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F5" w:rsidRPr="008C713D" w:rsidRDefault="005959F5" w:rsidP="005959F5">
      <w:pPr>
        <w:pStyle w:val="Title"/>
        <w:rPr>
          <w:color w:val="000000"/>
        </w:rPr>
      </w:pPr>
      <w:bookmarkStart w:id="0" w:name="OLE_LINK5"/>
      <w:bookmarkStart w:id="1" w:name="OLE_LINK6"/>
      <w:bookmarkStart w:id="2" w:name="OLE_LINK8"/>
      <w:bookmarkStart w:id="3" w:name="OLE_LINK9"/>
      <w:bookmarkStart w:id="4" w:name="OLE_LINK11"/>
      <w:r w:rsidRPr="008C713D">
        <w:rPr>
          <w:color w:val="000000"/>
        </w:rPr>
        <w:t>Pennie Steinberg</w:t>
      </w:r>
    </w:p>
    <w:p w:rsidR="005959F5" w:rsidRPr="008C713D" w:rsidRDefault="005959F5" w:rsidP="005959F5">
      <w:pPr>
        <w:pStyle w:val="Subtitle"/>
        <w:rPr>
          <w:color w:val="000000"/>
          <w:szCs w:val="22"/>
        </w:rPr>
      </w:pPr>
      <w:r w:rsidRPr="008C713D">
        <w:rPr>
          <w:color w:val="000000"/>
          <w:szCs w:val="22"/>
        </w:rPr>
        <w:t xml:space="preserve">21 Roosevelt Ave </w:t>
      </w:r>
      <w:smartTag w:uri="urn:schemas-microsoft-com:office:smarttags" w:element="City">
        <w:r w:rsidRPr="008C713D">
          <w:rPr>
            <w:color w:val="000000"/>
            <w:szCs w:val="22"/>
          </w:rPr>
          <w:t>Torrington</w:t>
        </w:r>
      </w:smartTag>
      <w:r w:rsidRPr="008C713D">
        <w:rPr>
          <w:color w:val="000000"/>
          <w:szCs w:val="22"/>
        </w:rPr>
        <w:t xml:space="preserve">, </w:t>
      </w:r>
      <w:smartTag w:uri="urn:schemas-microsoft-com:office:smarttags" w:element="State">
        <w:r w:rsidRPr="008C713D">
          <w:rPr>
            <w:color w:val="000000"/>
            <w:szCs w:val="22"/>
          </w:rPr>
          <w:t>CT</w:t>
        </w:r>
      </w:smartTag>
      <w:r w:rsidRPr="008C713D">
        <w:rPr>
          <w:color w:val="000000"/>
          <w:szCs w:val="22"/>
        </w:rPr>
        <w:t xml:space="preserve"> </w:t>
      </w:r>
      <w:smartTag w:uri="urn:schemas-microsoft-com:office:smarttags" w:element="PostalCode">
        <w:r w:rsidRPr="008C713D">
          <w:rPr>
            <w:color w:val="000000"/>
            <w:szCs w:val="22"/>
          </w:rPr>
          <w:t>06790</w:t>
        </w:r>
      </w:smartTag>
      <w:r w:rsidRPr="008C713D">
        <w:rPr>
          <w:color w:val="000000"/>
          <w:szCs w:val="22"/>
        </w:rPr>
        <w:t xml:space="preserve"> Home (860) 618-0949 Cell (516) 641-1165</w:t>
      </w:r>
    </w:p>
    <w:p w:rsidR="005959F5" w:rsidRDefault="005959F5" w:rsidP="00CD02A0">
      <w:pPr>
        <w:pStyle w:val="Subtitle"/>
        <w:jc w:val="left"/>
        <w:rPr>
          <w:color w:val="000000"/>
          <w:szCs w:val="22"/>
        </w:rPr>
      </w:pPr>
      <w:r w:rsidRPr="008C713D">
        <w:rPr>
          <w:color w:val="000000"/>
          <w:sz w:val="24"/>
          <w:szCs w:val="24"/>
        </w:rPr>
        <w:t xml:space="preserve">  </w:t>
      </w:r>
      <w:r w:rsidRPr="008C713D">
        <w:rPr>
          <w:color w:val="000000"/>
          <w:sz w:val="24"/>
          <w:szCs w:val="24"/>
        </w:rPr>
        <w:tab/>
      </w:r>
      <w:r w:rsidR="00CD02A0">
        <w:rPr>
          <w:color w:val="000000"/>
          <w:sz w:val="24"/>
          <w:szCs w:val="24"/>
        </w:rPr>
        <w:t xml:space="preserve">                                         </w:t>
      </w:r>
      <w:r w:rsidRPr="00F7320E">
        <w:rPr>
          <w:color w:val="000000"/>
          <w:szCs w:val="22"/>
        </w:rPr>
        <w:t>pennie@</w:t>
      </w:r>
      <w:r w:rsidR="006F3640">
        <w:rPr>
          <w:color w:val="000000"/>
          <w:szCs w:val="22"/>
        </w:rPr>
        <w:t>penniesteinberg.com</w:t>
      </w:r>
    </w:p>
    <w:p w:rsidR="00E524A4" w:rsidRPr="008C713D" w:rsidRDefault="00E524A4">
      <w:pPr>
        <w:pStyle w:val="Title"/>
        <w:rPr>
          <w:color w:val="000000"/>
          <w:sz w:val="32"/>
          <w:szCs w:val="32"/>
        </w:rPr>
      </w:pPr>
    </w:p>
    <w:p w:rsidR="006615F4" w:rsidRPr="00E04CEE" w:rsidRDefault="006615F4">
      <w:pPr>
        <w:pStyle w:val="Heading2"/>
        <w:rPr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OLE_LINK1"/>
      <w:bookmarkStart w:id="6" w:name="OLE_LINK2"/>
      <w:bookmarkStart w:id="7" w:name="OLE_LINK3"/>
      <w:bookmarkStart w:id="8" w:name="OLE_LINK4"/>
      <w:bookmarkStart w:id="9" w:name="OLE_LINK7"/>
      <w:bookmarkStart w:id="10" w:name="OLE_LINK10"/>
      <w:bookmarkStart w:id="11" w:name="OLE_LINK12"/>
      <w:bookmarkStart w:id="12" w:name="OLE_LINK13"/>
      <w:bookmarkStart w:id="13" w:name="OLE_LINK14"/>
      <w:bookmarkStart w:id="14" w:name="OLE_LINK15"/>
      <w:r w:rsidRPr="00E04CEE">
        <w:rPr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 Summary</w:t>
      </w:r>
    </w:p>
    <w:p w:rsidR="006615F4" w:rsidRPr="008C713D" w:rsidRDefault="00A53F91" w:rsidP="00B9145C">
      <w:pPr>
        <w:jc w:val="center"/>
        <w:rPr>
          <w:rFonts w:ascii="Garamond" w:hAnsi="Garamond"/>
          <w:color w:val="000000"/>
          <w:sz w:val="12"/>
          <w:szCs w:val="12"/>
        </w:rPr>
      </w:pPr>
      <w:r w:rsidRPr="008C713D">
        <w:rPr>
          <w:rFonts w:ascii="Garamond" w:hAnsi="Garamond"/>
          <w:color w:val="000000"/>
          <w:sz w:val="12"/>
          <w:szCs w:val="12"/>
        </w:rPr>
        <w:t xml:space="preserve">  </w:t>
      </w:r>
      <w:r w:rsidR="00B9145C" w:rsidRPr="008C713D">
        <w:rPr>
          <w:rFonts w:ascii="Garamond" w:hAnsi="Garamond"/>
          <w:color w:val="000000"/>
          <w:sz w:val="12"/>
          <w:szCs w:val="12"/>
        </w:rPr>
        <w:t xml:space="preserve">  </w:t>
      </w:r>
    </w:p>
    <w:p w:rsidR="006615F4" w:rsidRPr="008C713D" w:rsidRDefault="006615F4" w:rsidP="00BB552E">
      <w:pPr>
        <w:tabs>
          <w:tab w:val="left" w:pos="9360"/>
        </w:tabs>
        <w:ind w:left="-270"/>
        <w:jc w:val="center"/>
        <w:rPr>
          <w:rFonts w:ascii="Garamond" w:hAnsi="Garamond"/>
          <w:b/>
          <w:color w:val="000000"/>
        </w:rPr>
      </w:pPr>
      <w:r w:rsidRPr="008C713D">
        <w:rPr>
          <w:rFonts w:ascii="Garamond" w:hAnsi="Garamond"/>
          <w:color w:val="000000"/>
        </w:rPr>
        <w:t xml:space="preserve">Experienced business professional with expertise in the areas of </w:t>
      </w:r>
      <w:r w:rsidRPr="008C713D">
        <w:rPr>
          <w:rFonts w:ascii="Garamond" w:hAnsi="Garamond"/>
          <w:b/>
          <w:color w:val="000000"/>
        </w:rPr>
        <w:t>accounting, administration, buying, collections</w:t>
      </w:r>
    </w:p>
    <w:p w:rsidR="006615F4" w:rsidRPr="008C713D" w:rsidRDefault="006615F4" w:rsidP="00BB552E">
      <w:pPr>
        <w:tabs>
          <w:tab w:val="left" w:pos="9360"/>
        </w:tabs>
        <w:ind w:left="-270"/>
        <w:jc w:val="center"/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 xml:space="preserve">  and</w:t>
      </w:r>
      <w:r w:rsidR="00BB552E" w:rsidRPr="008C713D">
        <w:rPr>
          <w:rFonts w:ascii="Garamond" w:hAnsi="Garamond"/>
          <w:color w:val="000000"/>
        </w:rPr>
        <w:t xml:space="preserve"> </w:t>
      </w:r>
      <w:r w:rsidRPr="008C713D">
        <w:rPr>
          <w:rFonts w:ascii="Garamond" w:hAnsi="Garamond"/>
          <w:b/>
          <w:color w:val="000000"/>
        </w:rPr>
        <w:t>customer service</w:t>
      </w:r>
      <w:r w:rsidRPr="008C713D">
        <w:rPr>
          <w:rFonts w:ascii="Garamond" w:hAnsi="Garamond"/>
          <w:color w:val="000000"/>
        </w:rPr>
        <w:t>.  Demonstrated ability to consistently meet and exceed employer expectations in performance.</w:t>
      </w:r>
    </w:p>
    <w:p w:rsidR="006615F4" w:rsidRPr="008C713D" w:rsidRDefault="00B9145C" w:rsidP="00BB552E">
      <w:pPr>
        <w:tabs>
          <w:tab w:val="left" w:pos="9360"/>
        </w:tabs>
        <w:ind w:left="-270"/>
        <w:jc w:val="center"/>
        <w:rPr>
          <w:rFonts w:ascii="Garamond" w:hAnsi="Garamond"/>
          <w:color w:val="000000"/>
          <w:sz w:val="24"/>
          <w:szCs w:val="24"/>
        </w:rPr>
      </w:pPr>
      <w:r w:rsidRPr="008C713D">
        <w:rPr>
          <w:rFonts w:ascii="Garamond" w:hAnsi="Garamond"/>
          <w:color w:val="000000"/>
          <w:sz w:val="24"/>
          <w:szCs w:val="24"/>
        </w:rPr>
        <w:t xml:space="preserve">  </w:t>
      </w:r>
    </w:p>
    <w:p w:rsidR="00E524A4" w:rsidRPr="00797C7B" w:rsidRDefault="006615F4" w:rsidP="004F356C">
      <w:pPr>
        <w:pStyle w:val="Heading1"/>
        <w:rPr>
          <w:i/>
          <w:sz w:val="24"/>
          <w:szCs w:val="24"/>
        </w:rPr>
      </w:pPr>
      <w:r w:rsidRPr="00797C7B">
        <w:rPr>
          <w:i/>
          <w:sz w:val="24"/>
          <w:szCs w:val="24"/>
        </w:rPr>
        <w:t>Professional</w:t>
      </w:r>
      <w:r w:rsidRPr="00797C7B">
        <w:rPr>
          <w:i/>
          <w:sz w:val="24"/>
          <w:szCs w:val="24"/>
        </w:rPr>
        <w:softHyphen/>
        <w:t xml:space="preserve"> Experience</w:t>
      </w:r>
    </w:p>
    <w:p w:rsidR="001D0807" w:rsidRPr="008C713D" w:rsidRDefault="001D0807" w:rsidP="00BB552E">
      <w:pPr>
        <w:rPr>
          <w:rFonts w:ascii="Garamond" w:hAnsi="Garamond"/>
          <w:b/>
          <w:color w:val="000000"/>
          <w:sz w:val="22"/>
          <w:szCs w:val="22"/>
          <w:u w:val="single"/>
        </w:rPr>
      </w:pPr>
      <w:r w:rsidRPr="008C713D">
        <w:rPr>
          <w:rFonts w:ascii="Garamond" w:hAnsi="Garamond"/>
          <w:b/>
          <w:color w:val="000000"/>
          <w:sz w:val="22"/>
          <w:szCs w:val="22"/>
          <w:u w:val="single"/>
        </w:rPr>
        <w:t xml:space="preserve">JASCO BATTERY – </w:t>
      </w:r>
      <w:smartTag w:uri="urn:schemas-microsoft-com:office:smarttags" w:element="place">
        <w:smartTag w:uri="urn:schemas-microsoft-com:office:smarttags" w:element="City">
          <w:r w:rsidRPr="008C713D">
            <w:rPr>
              <w:rFonts w:ascii="Garamond" w:hAnsi="Garamond"/>
              <w:b/>
              <w:color w:val="000000"/>
              <w:sz w:val="22"/>
              <w:szCs w:val="22"/>
              <w:u w:val="single"/>
            </w:rPr>
            <w:t>Oxford</w:t>
          </w:r>
        </w:smartTag>
      </w:smartTag>
      <w:r w:rsidRPr="008C713D">
        <w:rPr>
          <w:rFonts w:ascii="Garamond" w:hAnsi="Garamond"/>
          <w:b/>
          <w:color w:val="000000"/>
          <w:sz w:val="22"/>
          <w:szCs w:val="22"/>
          <w:u w:val="single"/>
        </w:rPr>
        <w:t xml:space="preserve">, CT                                                                                   2007 to </w:t>
      </w:r>
      <w:r w:rsidR="00D7188C">
        <w:rPr>
          <w:rFonts w:ascii="Garamond" w:hAnsi="Garamond"/>
          <w:b/>
          <w:color w:val="000000"/>
          <w:sz w:val="22"/>
          <w:szCs w:val="22"/>
          <w:u w:val="single"/>
        </w:rPr>
        <w:t>2010</w:t>
      </w:r>
    </w:p>
    <w:p w:rsidR="00E524A4" w:rsidRDefault="003D1188" w:rsidP="00BB552E">
      <w:pPr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Bookkeeper/Office Manager</w:t>
      </w:r>
    </w:p>
    <w:p w:rsidR="004F356C" w:rsidRPr="00BC2F93" w:rsidRDefault="004F356C" w:rsidP="004F356C">
      <w:pPr>
        <w:numPr>
          <w:ilvl w:val="0"/>
          <w:numId w:val="10"/>
        </w:numPr>
        <w:rPr>
          <w:rFonts w:ascii="Garamond" w:hAnsi="Garamond"/>
          <w:color w:val="000000"/>
        </w:rPr>
      </w:pPr>
      <w:r w:rsidRPr="00BC2F93">
        <w:rPr>
          <w:rFonts w:ascii="Garamond" w:hAnsi="Garamond"/>
          <w:color w:val="000000"/>
        </w:rPr>
        <w:t>Full cycle Accounts Payable</w:t>
      </w:r>
    </w:p>
    <w:p w:rsidR="004F356C" w:rsidRPr="00BC2F93" w:rsidRDefault="004F356C" w:rsidP="004F356C">
      <w:pPr>
        <w:numPr>
          <w:ilvl w:val="0"/>
          <w:numId w:val="10"/>
        </w:numPr>
        <w:rPr>
          <w:rFonts w:ascii="Garamond" w:hAnsi="Garamond"/>
          <w:color w:val="000000"/>
        </w:rPr>
      </w:pPr>
      <w:r w:rsidRPr="00BC2F93">
        <w:rPr>
          <w:rFonts w:ascii="Garamond" w:hAnsi="Garamond"/>
          <w:color w:val="000000"/>
        </w:rPr>
        <w:t>A/R posting and Collections process</w:t>
      </w:r>
    </w:p>
    <w:p w:rsidR="004F356C" w:rsidRPr="00BC2F93" w:rsidRDefault="004F356C" w:rsidP="004F356C">
      <w:pPr>
        <w:numPr>
          <w:ilvl w:val="0"/>
          <w:numId w:val="10"/>
        </w:numPr>
        <w:rPr>
          <w:rFonts w:ascii="Garamond" w:hAnsi="Garamond"/>
          <w:color w:val="000000"/>
        </w:rPr>
      </w:pPr>
      <w:r w:rsidRPr="00BC2F93">
        <w:rPr>
          <w:rFonts w:ascii="Garamond" w:hAnsi="Garamond"/>
          <w:color w:val="000000"/>
        </w:rPr>
        <w:t>Bank reco</w:t>
      </w:r>
      <w:r w:rsidR="006576BE" w:rsidRPr="00BC2F93">
        <w:rPr>
          <w:rFonts w:ascii="Garamond" w:hAnsi="Garamond"/>
          <w:color w:val="000000"/>
        </w:rPr>
        <w:t>n</w:t>
      </w:r>
      <w:r w:rsidRPr="00BC2F93">
        <w:rPr>
          <w:rFonts w:ascii="Garamond" w:hAnsi="Garamond"/>
          <w:color w:val="000000"/>
        </w:rPr>
        <w:t>ciliations</w:t>
      </w:r>
    </w:p>
    <w:p w:rsidR="00E524A4" w:rsidRPr="008C713D" w:rsidRDefault="00D51F91" w:rsidP="004F356C">
      <w:pPr>
        <w:numPr>
          <w:ilvl w:val="0"/>
          <w:numId w:val="6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 xml:space="preserve">Process </w:t>
      </w:r>
      <w:r w:rsidR="00EC0666">
        <w:rPr>
          <w:rFonts w:ascii="Garamond" w:hAnsi="Garamond"/>
          <w:color w:val="000000"/>
        </w:rPr>
        <w:t>sales orders</w:t>
      </w:r>
      <w:r w:rsidRPr="008C713D">
        <w:rPr>
          <w:rFonts w:ascii="Garamond" w:hAnsi="Garamond"/>
          <w:color w:val="000000"/>
        </w:rPr>
        <w:t xml:space="preserve"> for invoicing and reporting on a daily basis</w:t>
      </w:r>
    </w:p>
    <w:p w:rsidR="00D51F91" w:rsidRPr="008C713D" w:rsidRDefault="00D51F91" w:rsidP="00BB552E">
      <w:pPr>
        <w:numPr>
          <w:ilvl w:val="0"/>
          <w:numId w:val="6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 xml:space="preserve">Research A/P invoices and </w:t>
      </w:r>
      <w:r w:rsidR="00804B56" w:rsidRPr="008C713D">
        <w:rPr>
          <w:rFonts w:ascii="Garamond" w:hAnsi="Garamond"/>
          <w:color w:val="000000"/>
        </w:rPr>
        <w:t>p</w:t>
      </w:r>
      <w:r w:rsidRPr="008C713D">
        <w:rPr>
          <w:rFonts w:ascii="Garamond" w:hAnsi="Garamond"/>
          <w:color w:val="000000"/>
        </w:rPr>
        <w:t>urchase orders for processing and paying</w:t>
      </w:r>
    </w:p>
    <w:p w:rsidR="00D51F91" w:rsidRPr="008C713D" w:rsidRDefault="00692919" w:rsidP="00BB552E">
      <w:pPr>
        <w:numPr>
          <w:ilvl w:val="0"/>
          <w:numId w:val="6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 xml:space="preserve">Process all cash receipts </w:t>
      </w:r>
      <w:r w:rsidR="00D51F91" w:rsidRPr="008C713D">
        <w:rPr>
          <w:rFonts w:ascii="Garamond" w:hAnsi="Garamond"/>
          <w:color w:val="000000"/>
        </w:rPr>
        <w:t>and prepared deposits</w:t>
      </w:r>
    </w:p>
    <w:p w:rsidR="00D51F91" w:rsidRPr="008C713D" w:rsidRDefault="00D51F91" w:rsidP="00BB552E">
      <w:pPr>
        <w:numPr>
          <w:ilvl w:val="0"/>
          <w:numId w:val="6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>Process all Return Merchandise Authorization</w:t>
      </w:r>
      <w:r w:rsidR="00804B56" w:rsidRPr="008C713D">
        <w:rPr>
          <w:rFonts w:ascii="Garamond" w:hAnsi="Garamond"/>
          <w:color w:val="000000"/>
        </w:rPr>
        <w:t>s</w:t>
      </w:r>
      <w:r w:rsidRPr="008C713D">
        <w:rPr>
          <w:rFonts w:ascii="Garamond" w:hAnsi="Garamond"/>
          <w:color w:val="000000"/>
        </w:rPr>
        <w:t xml:space="preserve"> for cre</w:t>
      </w:r>
      <w:r w:rsidR="00804B56" w:rsidRPr="008C713D">
        <w:rPr>
          <w:rFonts w:ascii="Garamond" w:hAnsi="Garamond"/>
          <w:color w:val="000000"/>
        </w:rPr>
        <w:t>d</w:t>
      </w:r>
      <w:r w:rsidR="00692919" w:rsidRPr="008C713D">
        <w:rPr>
          <w:rFonts w:ascii="Garamond" w:hAnsi="Garamond"/>
          <w:color w:val="000000"/>
        </w:rPr>
        <w:t>it returns</w:t>
      </w:r>
    </w:p>
    <w:p w:rsidR="00D51F91" w:rsidRDefault="00804B56" w:rsidP="00BB552E">
      <w:pPr>
        <w:numPr>
          <w:ilvl w:val="0"/>
          <w:numId w:val="6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>Handle</w:t>
      </w:r>
      <w:r w:rsidR="007173ED" w:rsidRPr="008C713D">
        <w:rPr>
          <w:rFonts w:ascii="Garamond" w:hAnsi="Garamond"/>
          <w:color w:val="000000"/>
        </w:rPr>
        <w:t xml:space="preserve"> and process</w:t>
      </w:r>
      <w:r w:rsidRPr="008C713D">
        <w:rPr>
          <w:rFonts w:ascii="Garamond" w:hAnsi="Garamond"/>
          <w:color w:val="000000"/>
        </w:rPr>
        <w:t xml:space="preserve"> check payments to vendors</w:t>
      </w:r>
      <w:r w:rsidR="007173ED" w:rsidRPr="008C713D">
        <w:rPr>
          <w:rFonts w:ascii="Garamond" w:hAnsi="Garamond"/>
          <w:color w:val="000000"/>
        </w:rPr>
        <w:t>/Review new sales orders for invoicing</w:t>
      </w:r>
    </w:p>
    <w:p w:rsidR="006F7917" w:rsidRPr="008C713D" w:rsidRDefault="006F7917" w:rsidP="00BB552E">
      <w:pPr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Prepared all reporting  and commission statements for Month End closing</w:t>
      </w:r>
    </w:p>
    <w:p w:rsidR="006F7917" w:rsidRPr="008C713D" w:rsidRDefault="006F7917" w:rsidP="006F7917">
      <w:pPr>
        <w:rPr>
          <w:color w:val="000000"/>
        </w:rPr>
      </w:pPr>
    </w:p>
    <w:p w:rsidR="007F0015" w:rsidRPr="008C713D" w:rsidRDefault="007F0015" w:rsidP="00BB552E">
      <w:pPr>
        <w:rPr>
          <w:rFonts w:ascii="Garamond" w:hAnsi="Garamond"/>
          <w:b/>
          <w:color w:val="000000"/>
          <w:sz w:val="12"/>
          <w:szCs w:val="12"/>
        </w:rPr>
      </w:pPr>
    </w:p>
    <w:p w:rsidR="001D0807" w:rsidRPr="008C713D" w:rsidRDefault="001D0807" w:rsidP="00BB552E">
      <w:pPr>
        <w:rPr>
          <w:rFonts w:ascii="Garamond" w:hAnsi="Garamond"/>
          <w:b/>
          <w:color w:val="000000"/>
          <w:sz w:val="22"/>
          <w:szCs w:val="22"/>
          <w:u w:val="single"/>
        </w:rPr>
      </w:pPr>
      <w:r w:rsidRPr="008C713D">
        <w:rPr>
          <w:rFonts w:ascii="Garamond" w:hAnsi="Garamond"/>
          <w:b/>
          <w:color w:val="000000"/>
          <w:sz w:val="22"/>
          <w:szCs w:val="22"/>
          <w:u w:val="single"/>
        </w:rPr>
        <w:t>WALDNERS BUSINESS ENVIORNMENTS – Farmingdale, NY                               2006 to 2007</w:t>
      </w:r>
    </w:p>
    <w:p w:rsidR="00D33154" w:rsidRPr="008C713D" w:rsidRDefault="007F0015" w:rsidP="00BB552E">
      <w:pPr>
        <w:rPr>
          <w:rFonts w:ascii="Garamond" w:hAnsi="Garamond"/>
          <w:b/>
          <w:color w:val="000000"/>
        </w:rPr>
      </w:pPr>
      <w:r w:rsidRPr="008C713D">
        <w:rPr>
          <w:rFonts w:ascii="Garamond" w:hAnsi="Garamond"/>
          <w:b/>
          <w:color w:val="000000"/>
        </w:rPr>
        <w:t>A/R Administrator</w:t>
      </w:r>
      <w:r w:rsidR="00D33154" w:rsidRPr="008C713D">
        <w:rPr>
          <w:rFonts w:ascii="Garamond" w:hAnsi="Garamond"/>
          <w:b/>
          <w:color w:val="000000"/>
        </w:rPr>
        <w:t>/Billing</w:t>
      </w:r>
    </w:p>
    <w:p w:rsidR="00D33154" w:rsidRPr="008C713D" w:rsidRDefault="00D33154" w:rsidP="00BB552E">
      <w:pPr>
        <w:rPr>
          <w:rFonts w:ascii="Garamond" w:hAnsi="Garamond"/>
          <w:b/>
          <w:color w:val="000000"/>
          <w:sz w:val="4"/>
          <w:szCs w:val="4"/>
        </w:rPr>
      </w:pPr>
    </w:p>
    <w:p w:rsidR="00D57ADA" w:rsidRPr="008C713D" w:rsidRDefault="00D57ADA" w:rsidP="00BB552E">
      <w:pPr>
        <w:numPr>
          <w:ilvl w:val="0"/>
          <w:numId w:val="1"/>
        </w:numPr>
        <w:rPr>
          <w:rFonts w:ascii="Garamond" w:hAnsi="Garamond"/>
          <w:b/>
          <w:color w:val="000000"/>
        </w:rPr>
      </w:pPr>
      <w:r w:rsidRPr="008C713D">
        <w:rPr>
          <w:rFonts w:ascii="Garamond" w:hAnsi="Garamond"/>
          <w:color w:val="000000"/>
        </w:rPr>
        <w:t xml:space="preserve">Process all invoice requests and delivery tickets for Farmingdale and </w:t>
      </w:r>
      <w:smartTag w:uri="urn:schemas-microsoft-com:office:smarttags" w:element="City">
        <w:smartTag w:uri="urn:schemas-microsoft-com:office:smarttags" w:element="place">
          <w:r w:rsidRPr="008C713D">
            <w:rPr>
              <w:rFonts w:ascii="Garamond" w:hAnsi="Garamond"/>
              <w:color w:val="000000"/>
            </w:rPr>
            <w:t>Rye</w:t>
          </w:r>
        </w:smartTag>
      </w:smartTag>
      <w:r w:rsidRPr="008C713D">
        <w:rPr>
          <w:rFonts w:ascii="Garamond" w:hAnsi="Garamond"/>
          <w:color w:val="000000"/>
        </w:rPr>
        <w:t xml:space="preserve"> locations</w:t>
      </w:r>
    </w:p>
    <w:p w:rsidR="007F0015" w:rsidRPr="008C713D" w:rsidRDefault="007F0015" w:rsidP="00BB552E">
      <w:pPr>
        <w:numPr>
          <w:ilvl w:val="0"/>
          <w:numId w:val="1"/>
        </w:numPr>
        <w:rPr>
          <w:rFonts w:ascii="Garamond" w:hAnsi="Garamond"/>
          <w:b/>
          <w:color w:val="000000"/>
        </w:rPr>
      </w:pPr>
      <w:r w:rsidRPr="008C713D">
        <w:rPr>
          <w:rFonts w:ascii="Garamond" w:hAnsi="Garamond"/>
          <w:color w:val="000000"/>
        </w:rPr>
        <w:t>Process all cash receipts</w:t>
      </w:r>
      <w:r w:rsidR="00D57ADA" w:rsidRPr="008C713D">
        <w:rPr>
          <w:rFonts w:ascii="Garamond" w:hAnsi="Garamond"/>
          <w:color w:val="000000"/>
        </w:rPr>
        <w:t>/credit cards</w:t>
      </w:r>
      <w:r w:rsidRPr="008C713D">
        <w:rPr>
          <w:rFonts w:ascii="Garamond" w:hAnsi="Garamond"/>
          <w:color w:val="000000"/>
        </w:rPr>
        <w:t xml:space="preserve"> received from clients and prepare</w:t>
      </w:r>
      <w:r w:rsidR="00D33154" w:rsidRPr="008C713D">
        <w:rPr>
          <w:rFonts w:ascii="Garamond" w:hAnsi="Garamond"/>
          <w:color w:val="000000"/>
        </w:rPr>
        <w:t>d</w:t>
      </w:r>
      <w:r w:rsidRPr="008C713D">
        <w:rPr>
          <w:rFonts w:ascii="Garamond" w:hAnsi="Garamond"/>
          <w:color w:val="000000"/>
        </w:rPr>
        <w:t xml:space="preserve"> deposits</w:t>
      </w:r>
    </w:p>
    <w:p w:rsidR="007F0015" w:rsidRPr="008C713D" w:rsidRDefault="00D57ADA" w:rsidP="00BB552E">
      <w:pPr>
        <w:numPr>
          <w:ilvl w:val="0"/>
          <w:numId w:val="1"/>
        </w:numPr>
        <w:ind w:right="-360"/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>Assist A/R Supervisor with analyzing  of order report</w:t>
      </w:r>
      <w:r w:rsidR="00D33154" w:rsidRPr="008C713D">
        <w:rPr>
          <w:rFonts w:ascii="Garamond" w:hAnsi="Garamond"/>
          <w:color w:val="000000"/>
        </w:rPr>
        <w:t>ing</w:t>
      </w:r>
    </w:p>
    <w:p w:rsidR="00D33154" w:rsidRPr="008C713D" w:rsidRDefault="00D33154" w:rsidP="00BB552E">
      <w:pPr>
        <w:numPr>
          <w:ilvl w:val="0"/>
          <w:numId w:val="1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>Tie out all deposits received on a daily basis entered into the Hedberg system</w:t>
      </w:r>
    </w:p>
    <w:p w:rsidR="00D33154" w:rsidRPr="008C713D" w:rsidRDefault="00F24E46" w:rsidP="00BB552E">
      <w:pPr>
        <w:numPr>
          <w:ilvl w:val="0"/>
          <w:numId w:val="1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>Handling of</w:t>
      </w:r>
      <w:r w:rsidR="00D33154" w:rsidRPr="008C713D">
        <w:rPr>
          <w:rFonts w:ascii="Garamond" w:hAnsi="Garamond"/>
          <w:color w:val="000000"/>
        </w:rPr>
        <w:t xml:space="preserve"> all invoicing functions</w:t>
      </w:r>
    </w:p>
    <w:p w:rsidR="006615F4" w:rsidRPr="008C713D" w:rsidRDefault="006615F4" w:rsidP="00BB552E">
      <w:pPr>
        <w:rPr>
          <w:color w:val="000000"/>
          <w:sz w:val="12"/>
          <w:szCs w:val="12"/>
        </w:rPr>
      </w:pPr>
    </w:p>
    <w:p w:rsidR="001D0807" w:rsidRPr="008C713D" w:rsidRDefault="001D0807" w:rsidP="00BB552E">
      <w:pPr>
        <w:pStyle w:val="Heading6"/>
        <w:rPr>
          <w:color w:val="000000"/>
          <w:sz w:val="22"/>
          <w:szCs w:val="22"/>
          <w:u w:val="single"/>
        </w:rPr>
      </w:pPr>
      <w:smartTag w:uri="urn:schemas-microsoft-com:office:smarttags" w:element="City">
        <w:smartTag w:uri="urn:schemas-microsoft-com:office:smarttags" w:element="place">
          <w:r w:rsidRPr="008C713D">
            <w:rPr>
              <w:color w:val="000000"/>
              <w:sz w:val="22"/>
              <w:szCs w:val="22"/>
              <w:u w:val="single"/>
            </w:rPr>
            <w:t>STANTON</w:t>
          </w:r>
        </w:smartTag>
      </w:smartTag>
      <w:r w:rsidRPr="008C713D">
        <w:rPr>
          <w:color w:val="000000"/>
          <w:sz w:val="22"/>
          <w:szCs w:val="22"/>
          <w:u w:val="single"/>
        </w:rPr>
        <w:t xml:space="preserve"> CARPET – Syosset, NY                                                                                 2003 to 2006</w:t>
      </w:r>
    </w:p>
    <w:p w:rsidR="006615F4" w:rsidRPr="008C713D" w:rsidRDefault="006615F4" w:rsidP="00BB552E">
      <w:pPr>
        <w:pStyle w:val="Heading6"/>
        <w:rPr>
          <w:color w:val="000000"/>
        </w:rPr>
      </w:pPr>
      <w:r w:rsidRPr="008C713D">
        <w:rPr>
          <w:color w:val="000000"/>
        </w:rPr>
        <w:t>Accounts Receivable/Billing Specialist</w:t>
      </w:r>
    </w:p>
    <w:p w:rsidR="006615F4" w:rsidRPr="008C713D" w:rsidRDefault="006615F4" w:rsidP="00BB552E">
      <w:pPr>
        <w:rPr>
          <w:rFonts w:ascii="Garamond" w:hAnsi="Garamond"/>
          <w:color w:val="000000"/>
          <w:sz w:val="4"/>
          <w:szCs w:val="4"/>
        </w:rPr>
      </w:pPr>
    </w:p>
    <w:p w:rsidR="00D37569" w:rsidRPr="008C713D" w:rsidRDefault="00D37569" w:rsidP="00BB552E">
      <w:pPr>
        <w:numPr>
          <w:ilvl w:val="0"/>
          <w:numId w:val="1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>Process</w:t>
      </w:r>
      <w:r w:rsidR="00153181" w:rsidRPr="008C713D">
        <w:rPr>
          <w:rFonts w:ascii="Garamond" w:hAnsi="Garamond"/>
          <w:color w:val="000000"/>
        </w:rPr>
        <w:t>ing of</w:t>
      </w:r>
      <w:r w:rsidRPr="008C713D">
        <w:rPr>
          <w:rFonts w:ascii="Garamond" w:hAnsi="Garamond"/>
          <w:color w:val="000000"/>
        </w:rPr>
        <w:t xml:space="preserve"> daily</w:t>
      </w:r>
      <w:r w:rsidR="00BE654B" w:rsidRPr="008C713D">
        <w:rPr>
          <w:rFonts w:ascii="Garamond" w:hAnsi="Garamond"/>
          <w:color w:val="000000"/>
        </w:rPr>
        <w:t xml:space="preserve"> invoice</w:t>
      </w:r>
      <w:r w:rsidR="00153181" w:rsidRPr="008C713D">
        <w:rPr>
          <w:rFonts w:ascii="Garamond" w:hAnsi="Garamond"/>
          <w:color w:val="000000"/>
        </w:rPr>
        <w:t>s,</w:t>
      </w:r>
      <w:r w:rsidR="00BE654B" w:rsidRPr="008C713D">
        <w:rPr>
          <w:rFonts w:ascii="Garamond" w:hAnsi="Garamond"/>
          <w:color w:val="000000"/>
        </w:rPr>
        <w:t xml:space="preserve"> audit</w:t>
      </w:r>
      <w:r w:rsidRPr="008C713D">
        <w:rPr>
          <w:rFonts w:ascii="Garamond" w:hAnsi="Garamond"/>
          <w:color w:val="000000"/>
        </w:rPr>
        <w:t xml:space="preserve"> reports</w:t>
      </w:r>
      <w:r w:rsidR="00BE654B" w:rsidRPr="008C713D">
        <w:rPr>
          <w:rFonts w:ascii="Garamond" w:hAnsi="Garamond"/>
          <w:color w:val="000000"/>
        </w:rPr>
        <w:t>,</w:t>
      </w:r>
      <w:r w:rsidRPr="008C713D">
        <w:rPr>
          <w:rFonts w:ascii="Garamond" w:hAnsi="Garamond"/>
          <w:color w:val="000000"/>
        </w:rPr>
        <w:t xml:space="preserve"> analyz</w:t>
      </w:r>
      <w:r w:rsidR="0019083F" w:rsidRPr="008C713D">
        <w:rPr>
          <w:rFonts w:ascii="Garamond" w:hAnsi="Garamond"/>
          <w:color w:val="000000"/>
        </w:rPr>
        <w:t>e</w:t>
      </w:r>
      <w:r w:rsidRPr="008C713D">
        <w:rPr>
          <w:rFonts w:ascii="Garamond" w:hAnsi="Garamond"/>
          <w:color w:val="000000"/>
        </w:rPr>
        <w:t xml:space="preserve"> credits and </w:t>
      </w:r>
      <w:r w:rsidR="00FD471F" w:rsidRPr="008C713D">
        <w:rPr>
          <w:rFonts w:ascii="Garamond" w:hAnsi="Garamond"/>
          <w:color w:val="000000"/>
        </w:rPr>
        <w:t xml:space="preserve"> research</w:t>
      </w:r>
      <w:r w:rsidR="0019083F" w:rsidRPr="008C713D">
        <w:rPr>
          <w:rFonts w:ascii="Garamond" w:hAnsi="Garamond"/>
          <w:color w:val="000000"/>
        </w:rPr>
        <w:t>ed</w:t>
      </w:r>
      <w:r w:rsidRPr="008C713D">
        <w:rPr>
          <w:rFonts w:ascii="Garamond" w:hAnsi="Garamond"/>
          <w:color w:val="000000"/>
        </w:rPr>
        <w:t xml:space="preserve"> claims</w:t>
      </w:r>
    </w:p>
    <w:p w:rsidR="00D37569" w:rsidRPr="008C713D" w:rsidRDefault="00D37569" w:rsidP="00BB552E">
      <w:pPr>
        <w:numPr>
          <w:ilvl w:val="0"/>
          <w:numId w:val="1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>Construct</w:t>
      </w:r>
      <w:r w:rsidR="00153181" w:rsidRPr="008C713D">
        <w:rPr>
          <w:rFonts w:ascii="Garamond" w:hAnsi="Garamond"/>
          <w:color w:val="000000"/>
        </w:rPr>
        <w:t>ing of</w:t>
      </w:r>
      <w:r w:rsidRPr="008C713D">
        <w:rPr>
          <w:rFonts w:ascii="Garamond" w:hAnsi="Garamond"/>
          <w:color w:val="000000"/>
        </w:rPr>
        <w:t xml:space="preserve"> offline</w:t>
      </w:r>
      <w:r w:rsidR="00153181" w:rsidRPr="008C713D">
        <w:rPr>
          <w:rFonts w:ascii="Garamond" w:hAnsi="Garamond"/>
          <w:color w:val="000000"/>
        </w:rPr>
        <w:t xml:space="preserve"> </w:t>
      </w:r>
      <w:r w:rsidRPr="008C713D">
        <w:rPr>
          <w:rFonts w:ascii="Garamond" w:hAnsi="Garamond"/>
          <w:color w:val="000000"/>
        </w:rPr>
        <w:t>billing for customers with additional billing and freight</w:t>
      </w:r>
      <w:r w:rsidR="00FD471F" w:rsidRPr="008C713D">
        <w:rPr>
          <w:rFonts w:ascii="Garamond" w:hAnsi="Garamond"/>
          <w:color w:val="000000"/>
        </w:rPr>
        <w:t xml:space="preserve"> </w:t>
      </w:r>
      <w:r w:rsidRPr="008C713D">
        <w:rPr>
          <w:rFonts w:ascii="Garamond" w:hAnsi="Garamond"/>
          <w:color w:val="000000"/>
        </w:rPr>
        <w:t>issues</w:t>
      </w:r>
    </w:p>
    <w:p w:rsidR="00BA6260" w:rsidRPr="008C713D" w:rsidRDefault="00153181" w:rsidP="00BB552E">
      <w:pPr>
        <w:numPr>
          <w:ilvl w:val="0"/>
          <w:numId w:val="1"/>
        </w:numPr>
        <w:rPr>
          <w:rFonts w:ascii="Garamond" w:hAnsi="Garamond"/>
          <w:b/>
          <w:color w:val="000000"/>
        </w:rPr>
      </w:pPr>
      <w:r w:rsidRPr="008C713D">
        <w:rPr>
          <w:rFonts w:ascii="Garamond" w:hAnsi="Garamond"/>
          <w:color w:val="000000"/>
        </w:rPr>
        <w:t>Adding of freight charges and processing of credit card payments to  “</w:t>
      </w:r>
      <w:r w:rsidR="00D37569" w:rsidRPr="008C713D">
        <w:rPr>
          <w:rFonts w:ascii="Garamond" w:hAnsi="Garamond"/>
          <w:color w:val="000000"/>
        </w:rPr>
        <w:t>pay before delivery</w:t>
      </w:r>
      <w:r w:rsidRPr="008C713D">
        <w:rPr>
          <w:rFonts w:ascii="Garamond" w:hAnsi="Garamond"/>
          <w:color w:val="000000"/>
        </w:rPr>
        <w:t xml:space="preserve">” </w:t>
      </w:r>
      <w:r w:rsidR="00D37569" w:rsidRPr="008C713D">
        <w:rPr>
          <w:rFonts w:ascii="Garamond" w:hAnsi="Garamond"/>
          <w:color w:val="000000"/>
        </w:rPr>
        <w:t>invoicing</w:t>
      </w:r>
    </w:p>
    <w:p w:rsidR="006615F4" w:rsidRPr="008C713D" w:rsidRDefault="00D37569" w:rsidP="00BB552E">
      <w:pPr>
        <w:numPr>
          <w:ilvl w:val="0"/>
          <w:numId w:val="1"/>
        </w:numPr>
        <w:rPr>
          <w:rFonts w:ascii="Garamond" w:hAnsi="Garamond"/>
          <w:b/>
          <w:color w:val="000000"/>
        </w:rPr>
      </w:pPr>
      <w:r w:rsidRPr="008C713D">
        <w:rPr>
          <w:rFonts w:ascii="Garamond" w:hAnsi="Garamond"/>
          <w:color w:val="000000"/>
        </w:rPr>
        <w:t>Research</w:t>
      </w:r>
      <w:r w:rsidR="00153181" w:rsidRPr="008C713D">
        <w:rPr>
          <w:rFonts w:ascii="Garamond" w:hAnsi="Garamond"/>
          <w:color w:val="000000"/>
        </w:rPr>
        <w:t>ing of</w:t>
      </w:r>
      <w:r w:rsidRPr="008C713D">
        <w:rPr>
          <w:rFonts w:ascii="Garamond" w:hAnsi="Garamond"/>
          <w:color w:val="000000"/>
        </w:rPr>
        <w:t xml:space="preserve"> checks</w:t>
      </w:r>
      <w:r w:rsidR="00BA6260" w:rsidRPr="008C713D">
        <w:rPr>
          <w:rFonts w:ascii="Garamond" w:hAnsi="Garamond"/>
          <w:color w:val="000000"/>
        </w:rPr>
        <w:t xml:space="preserve"> and process</w:t>
      </w:r>
      <w:r w:rsidR="00153181" w:rsidRPr="008C713D">
        <w:rPr>
          <w:rFonts w:ascii="Garamond" w:hAnsi="Garamond"/>
          <w:color w:val="000000"/>
        </w:rPr>
        <w:t>ing of</w:t>
      </w:r>
      <w:r w:rsidR="00BA6260" w:rsidRPr="008C713D">
        <w:rPr>
          <w:rFonts w:ascii="Garamond" w:hAnsi="Garamond"/>
          <w:color w:val="000000"/>
        </w:rPr>
        <w:t xml:space="preserve"> cash applications</w:t>
      </w:r>
    </w:p>
    <w:p w:rsidR="00BA6260" w:rsidRPr="008C713D" w:rsidRDefault="00153181" w:rsidP="00BB552E">
      <w:pPr>
        <w:numPr>
          <w:ilvl w:val="0"/>
          <w:numId w:val="1"/>
        </w:numPr>
        <w:rPr>
          <w:rFonts w:ascii="Garamond" w:hAnsi="Garamond"/>
          <w:b/>
          <w:color w:val="000000"/>
        </w:rPr>
      </w:pPr>
      <w:r w:rsidRPr="008C713D">
        <w:rPr>
          <w:rFonts w:ascii="Garamond" w:hAnsi="Garamond"/>
          <w:color w:val="000000"/>
        </w:rPr>
        <w:t>Responsible for the i</w:t>
      </w:r>
      <w:r w:rsidR="00BA6260" w:rsidRPr="008C713D">
        <w:rPr>
          <w:rFonts w:ascii="Garamond" w:hAnsi="Garamond"/>
          <w:color w:val="000000"/>
        </w:rPr>
        <w:t>nputting</w:t>
      </w:r>
      <w:r w:rsidRPr="008C713D">
        <w:rPr>
          <w:rFonts w:ascii="Garamond" w:hAnsi="Garamond"/>
          <w:color w:val="000000"/>
        </w:rPr>
        <w:t xml:space="preserve"> of a major accounts invoicing </w:t>
      </w:r>
      <w:r w:rsidR="000A628C" w:rsidRPr="008C713D">
        <w:rPr>
          <w:rFonts w:ascii="Garamond" w:hAnsi="Garamond"/>
          <w:color w:val="000000"/>
        </w:rPr>
        <w:t xml:space="preserve"> into an internet based system</w:t>
      </w:r>
    </w:p>
    <w:p w:rsidR="00D37569" w:rsidRPr="008C713D" w:rsidRDefault="00D37569" w:rsidP="00BB552E">
      <w:pPr>
        <w:rPr>
          <w:rFonts w:ascii="Garamond" w:hAnsi="Garamond"/>
          <w:b/>
          <w:color w:val="000000"/>
          <w:sz w:val="12"/>
          <w:szCs w:val="12"/>
        </w:rPr>
      </w:pPr>
    </w:p>
    <w:p w:rsidR="001D0807" w:rsidRPr="008C713D" w:rsidRDefault="001D0807" w:rsidP="00BB552E">
      <w:pPr>
        <w:pStyle w:val="Heading6"/>
        <w:rPr>
          <w:color w:val="000000"/>
          <w:sz w:val="22"/>
          <w:szCs w:val="22"/>
          <w:u w:val="single"/>
        </w:rPr>
      </w:pPr>
      <w:r w:rsidRPr="008C713D">
        <w:rPr>
          <w:color w:val="000000"/>
          <w:sz w:val="22"/>
          <w:szCs w:val="22"/>
          <w:u w:val="single"/>
        </w:rPr>
        <w:t xml:space="preserve">ARTEC SYSTEMS GROUP, INC. – </w:t>
      </w:r>
      <w:smartTag w:uri="urn:schemas-microsoft-com:office:smarttags" w:element="place">
        <w:smartTag w:uri="urn:schemas-microsoft-com:office:smarttags" w:element="City">
          <w:r w:rsidRPr="008C713D">
            <w:rPr>
              <w:color w:val="000000"/>
              <w:sz w:val="22"/>
              <w:szCs w:val="22"/>
              <w:u w:val="single"/>
            </w:rPr>
            <w:t>Port Washington</w:t>
          </w:r>
        </w:smartTag>
        <w:r w:rsidRPr="008C713D">
          <w:rPr>
            <w:color w:val="000000"/>
            <w:sz w:val="22"/>
            <w:szCs w:val="22"/>
            <w:u w:val="single"/>
          </w:rPr>
          <w:t xml:space="preserve">, </w:t>
        </w:r>
        <w:smartTag w:uri="urn:schemas-microsoft-com:office:smarttags" w:element="State">
          <w:r w:rsidRPr="008C713D">
            <w:rPr>
              <w:color w:val="000000"/>
              <w:sz w:val="22"/>
              <w:szCs w:val="22"/>
              <w:u w:val="single"/>
            </w:rPr>
            <w:t>NY</w:t>
          </w:r>
        </w:smartTag>
      </w:smartTag>
      <w:r w:rsidRPr="008C713D">
        <w:rPr>
          <w:color w:val="000000"/>
          <w:sz w:val="22"/>
          <w:szCs w:val="22"/>
          <w:u w:val="single"/>
        </w:rPr>
        <w:t xml:space="preserve">                                            1999 to 2003</w:t>
      </w:r>
    </w:p>
    <w:p w:rsidR="006615F4" w:rsidRPr="008C713D" w:rsidRDefault="006615F4" w:rsidP="00BB552E">
      <w:pPr>
        <w:pStyle w:val="Heading6"/>
        <w:rPr>
          <w:color w:val="000000"/>
        </w:rPr>
      </w:pPr>
      <w:r w:rsidRPr="008C713D">
        <w:rPr>
          <w:color w:val="000000"/>
        </w:rPr>
        <w:t>Accounts Receivable Specialist</w:t>
      </w:r>
    </w:p>
    <w:p w:rsidR="006615F4" w:rsidRPr="008C713D" w:rsidRDefault="006615F4" w:rsidP="00BB552E">
      <w:pPr>
        <w:rPr>
          <w:rFonts w:ascii="Garamond" w:hAnsi="Garamond"/>
          <w:b/>
          <w:color w:val="000000"/>
          <w:sz w:val="4"/>
          <w:szCs w:val="4"/>
        </w:rPr>
      </w:pPr>
    </w:p>
    <w:p w:rsidR="006615F4" w:rsidRPr="008C713D" w:rsidRDefault="006615F4" w:rsidP="00BB552E">
      <w:pPr>
        <w:numPr>
          <w:ilvl w:val="0"/>
          <w:numId w:val="1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>Process</w:t>
      </w:r>
      <w:r w:rsidR="00153181" w:rsidRPr="008C713D">
        <w:rPr>
          <w:rFonts w:ascii="Garamond" w:hAnsi="Garamond"/>
          <w:color w:val="000000"/>
        </w:rPr>
        <w:t>ed</w:t>
      </w:r>
      <w:r w:rsidRPr="008C713D">
        <w:rPr>
          <w:rFonts w:ascii="Garamond" w:hAnsi="Garamond"/>
          <w:color w:val="000000"/>
        </w:rPr>
        <w:t xml:space="preserve"> and pos</w:t>
      </w:r>
      <w:r w:rsidR="00153181" w:rsidRPr="008C713D">
        <w:rPr>
          <w:rFonts w:ascii="Garamond" w:hAnsi="Garamond"/>
          <w:color w:val="000000"/>
        </w:rPr>
        <w:t>ted</w:t>
      </w:r>
      <w:r w:rsidRPr="008C713D">
        <w:rPr>
          <w:rFonts w:ascii="Garamond" w:hAnsi="Garamond"/>
          <w:color w:val="000000"/>
        </w:rPr>
        <w:t xml:space="preserve"> deposits/wire transfers in excess of $3M per month</w:t>
      </w:r>
    </w:p>
    <w:p w:rsidR="006615F4" w:rsidRPr="008C713D" w:rsidRDefault="006615F4" w:rsidP="00BB552E">
      <w:pPr>
        <w:numPr>
          <w:ilvl w:val="0"/>
          <w:numId w:val="1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>Offer</w:t>
      </w:r>
      <w:r w:rsidR="00153181" w:rsidRPr="008C713D">
        <w:rPr>
          <w:rFonts w:ascii="Garamond" w:hAnsi="Garamond"/>
          <w:color w:val="000000"/>
        </w:rPr>
        <w:t>ed</w:t>
      </w:r>
      <w:r w:rsidRPr="008C713D">
        <w:rPr>
          <w:rFonts w:ascii="Garamond" w:hAnsi="Garamond"/>
          <w:color w:val="000000"/>
        </w:rPr>
        <w:t xml:space="preserve"> high level</w:t>
      </w:r>
      <w:r w:rsidR="00153181" w:rsidRPr="008C713D">
        <w:rPr>
          <w:rFonts w:ascii="Garamond" w:hAnsi="Garamond"/>
          <w:color w:val="000000"/>
        </w:rPr>
        <w:t>s</w:t>
      </w:r>
      <w:r w:rsidRPr="008C713D">
        <w:rPr>
          <w:rFonts w:ascii="Garamond" w:hAnsi="Garamond"/>
          <w:color w:val="000000"/>
        </w:rPr>
        <w:t xml:space="preserve"> of customer service acting as a liaison between ARTec and over 50 accounts</w:t>
      </w:r>
    </w:p>
    <w:p w:rsidR="006615F4" w:rsidRPr="008C713D" w:rsidRDefault="006615F4" w:rsidP="00BB552E">
      <w:pPr>
        <w:numPr>
          <w:ilvl w:val="0"/>
          <w:numId w:val="1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>Balance</w:t>
      </w:r>
      <w:r w:rsidR="00153181" w:rsidRPr="008C713D">
        <w:rPr>
          <w:rFonts w:ascii="Garamond" w:hAnsi="Garamond"/>
          <w:color w:val="000000"/>
        </w:rPr>
        <w:t xml:space="preserve">d </w:t>
      </w:r>
      <w:r w:rsidRPr="008C713D">
        <w:rPr>
          <w:rFonts w:ascii="Garamond" w:hAnsi="Garamond"/>
          <w:color w:val="000000"/>
        </w:rPr>
        <w:t>and maintained general ledger and end of month summaries</w:t>
      </w:r>
    </w:p>
    <w:p w:rsidR="006615F4" w:rsidRPr="008C713D" w:rsidRDefault="006615F4" w:rsidP="00BB552E">
      <w:pPr>
        <w:numPr>
          <w:ilvl w:val="0"/>
          <w:numId w:val="1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>Project</w:t>
      </w:r>
      <w:r w:rsidR="00153181" w:rsidRPr="008C713D">
        <w:rPr>
          <w:rFonts w:ascii="Garamond" w:hAnsi="Garamond"/>
          <w:color w:val="000000"/>
        </w:rPr>
        <w:t>ed</w:t>
      </w:r>
      <w:r w:rsidRPr="008C713D">
        <w:rPr>
          <w:rFonts w:ascii="Garamond" w:hAnsi="Garamond"/>
          <w:color w:val="000000"/>
        </w:rPr>
        <w:t xml:space="preserve"> weekly cash receipt forecasts and report findings to CFO and Controller</w:t>
      </w:r>
    </w:p>
    <w:p w:rsidR="006615F4" w:rsidRPr="008C713D" w:rsidRDefault="006615F4" w:rsidP="00BB552E">
      <w:pPr>
        <w:numPr>
          <w:ilvl w:val="0"/>
          <w:numId w:val="1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>Trouble shoot</w:t>
      </w:r>
      <w:r w:rsidR="00153181" w:rsidRPr="008C713D">
        <w:rPr>
          <w:rFonts w:ascii="Garamond" w:hAnsi="Garamond"/>
          <w:color w:val="000000"/>
        </w:rPr>
        <w:t>ing of</w:t>
      </w:r>
      <w:r w:rsidRPr="008C713D">
        <w:rPr>
          <w:rFonts w:ascii="Garamond" w:hAnsi="Garamond"/>
          <w:color w:val="000000"/>
        </w:rPr>
        <w:t xml:space="preserve"> account related issues</w:t>
      </w:r>
    </w:p>
    <w:p w:rsidR="006615F4" w:rsidRPr="008C713D" w:rsidRDefault="006615F4" w:rsidP="00BB552E">
      <w:pPr>
        <w:pStyle w:val="Heading5"/>
        <w:rPr>
          <w:color w:val="000000"/>
          <w:sz w:val="12"/>
          <w:szCs w:val="12"/>
          <w:u w:val="none"/>
        </w:rPr>
      </w:pPr>
    </w:p>
    <w:p w:rsidR="00CE48FE" w:rsidRPr="008C713D" w:rsidRDefault="005E28B1" w:rsidP="00CE48FE">
      <w:pPr>
        <w:pStyle w:val="Heading6"/>
        <w:rPr>
          <w:color w:val="000000"/>
          <w:sz w:val="22"/>
          <w:szCs w:val="22"/>
          <w:u w:val="single"/>
        </w:rPr>
      </w:pPr>
      <w:r w:rsidRPr="008C713D">
        <w:rPr>
          <w:color w:val="000000"/>
          <w:sz w:val="22"/>
          <w:szCs w:val="22"/>
          <w:u w:val="single"/>
        </w:rPr>
        <w:t>ABC CARPET AND HOME</w:t>
      </w:r>
      <w:r w:rsidR="00CE48FE" w:rsidRPr="008C713D">
        <w:rPr>
          <w:color w:val="000000"/>
          <w:sz w:val="22"/>
          <w:szCs w:val="22"/>
          <w:u w:val="single"/>
        </w:rPr>
        <w:t xml:space="preserve">, INC. – </w:t>
      </w:r>
      <w:smartTag w:uri="urn:schemas-microsoft-com:office:smarttags" w:element="place">
        <w:smartTag w:uri="urn:schemas-microsoft-com:office:smarttags" w:element="City">
          <w:r w:rsidRPr="008C713D">
            <w:rPr>
              <w:color w:val="000000"/>
              <w:sz w:val="22"/>
              <w:szCs w:val="22"/>
              <w:u w:val="single"/>
            </w:rPr>
            <w:t>New York</w:t>
          </w:r>
        </w:smartTag>
        <w:r w:rsidR="00CE48FE" w:rsidRPr="008C713D">
          <w:rPr>
            <w:color w:val="000000"/>
            <w:sz w:val="22"/>
            <w:szCs w:val="22"/>
            <w:u w:val="single"/>
          </w:rPr>
          <w:t xml:space="preserve">, </w:t>
        </w:r>
        <w:smartTag w:uri="urn:schemas-microsoft-com:office:smarttags" w:element="State">
          <w:r w:rsidR="00CE48FE" w:rsidRPr="008C713D">
            <w:rPr>
              <w:color w:val="000000"/>
              <w:sz w:val="22"/>
              <w:szCs w:val="22"/>
              <w:u w:val="single"/>
            </w:rPr>
            <w:t>NY</w:t>
          </w:r>
        </w:smartTag>
      </w:smartTag>
      <w:r w:rsidR="00CE48FE" w:rsidRPr="008C713D">
        <w:rPr>
          <w:color w:val="000000"/>
          <w:sz w:val="22"/>
          <w:szCs w:val="22"/>
          <w:u w:val="single"/>
        </w:rPr>
        <w:t xml:space="preserve">                 </w:t>
      </w:r>
      <w:r w:rsidRPr="008C713D">
        <w:rPr>
          <w:color w:val="000000"/>
          <w:sz w:val="22"/>
          <w:szCs w:val="22"/>
          <w:u w:val="single"/>
        </w:rPr>
        <w:t xml:space="preserve">            </w:t>
      </w:r>
      <w:r w:rsidR="00CE48FE" w:rsidRPr="008C713D">
        <w:rPr>
          <w:color w:val="000000"/>
          <w:sz w:val="22"/>
          <w:szCs w:val="22"/>
          <w:u w:val="single"/>
        </w:rPr>
        <w:t xml:space="preserve">                          19</w:t>
      </w:r>
      <w:r w:rsidRPr="008C713D">
        <w:rPr>
          <w:color w:val="000000"/>
          <w:sz w:val="22"/>
          <w:szCs w:val="22"/>
          <w:u w:val="single"/>
        </w:rPr>
        <w:t>8</w:t>
      </w:r>
      <w:r w:rsidR="00CE48FE" w:rsidRPr="008C713D">
        <w:rPr>
          <w:color w:val="000000"/>
          <w:sz w:val="22"/>
          <w:szCs w:val="22"/>
          <w:u w:val="single"/>
        </w:rPr>
        <w:t xml:space="preserve">9 to </w:t>
      </w:r>
      <w:r w:rsidRPr="008C713D">
        <w:rPr>
          <w:color w:val="000000"/>
          <w:sz w:val="22"/>
          <w:szCs w:val="22"/>
          <w:u w:val="single"/>
        </w:rPr>
        <w:t>1999</w:t>
      </w:r>
    </w:p>
    <w:p w:rsidR="00CE48FE" w:rsidRPr="008C713D" w:rsidRDefault="005E28B1" w:rsidP="00CE48FE">
      <w:pPr>
        <w:pStyle w:val="Heading6"/>
        <w:rPr>
          <w:color w:val="000000"/>
        </w:rPr>
      </w:pPr>
      <w:r w:rsidRPr="008C713D">
        <w:rPr>
          <w:color w:val="000000"/>
        </w:rPr>
        <w:t>Assistant Buyer / Administrative Assistant</w:t>
      </w:r>
    </w:p>
    <w:p w:rsidR="00CE48FE" w:rsidRPr="008C713D" w:rsidRDefault="00CE48FE" w:rsidP="00CE48FE">
      <w:pPr>
        <w:rPr>
          <w:rFonts w:ascii="Garamond" w:hAnsi="Garamond"/>
          <w:b/>
          <w:color w:val="000000"/>
          <w:sz w:val="4"/>
          <w:szCs w:val="4"/>
        </w:rPr>
      </w:pPr>
    </w:p>
    <w:p w:rsidR="005E28B1" w:rsidRPr="008C713D" w:rsidRDefault="005E28B1" w:rsidP="005E28B1">
      <w:pPr>
        <w:numPr>
          <w:ilvl w:val="0"/>
          <w:numId w:val="4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 xml:space="preserve">Acted as a liaison between buyers and company personnel in </w:t>
      </w:r>
      <w:smartTag w:uri="urn:schemas-microsoft-com:office:smarttags" w:element="City">
        <w:r w:rsidRPr="008C713D">
          <w:rPr>
            <w:rFonts w:ascii="Garamond" w:hAnsi="Garamond"/>
            <w:color w:val="000000"/>
          </w:rPr>
          <w:t>New York</w:t>
        </w:r>
      </w:smartTag>
      <w:r w:rsidRPr="008C713D">
        <w:rPr>
          <w:rFonts w:ascii="Garamond" w:hAnsi="Garamond"/>
          <w:color w:val="000000"/>
        </w:rPr>
        <w:t xml:space="preserve">, </w:t>
      </w:r>
      <w:smartTag w:uri="urn:schemas-microsoft-com:office:smarttags" w:element="State">
        <w:r w:rsidRPr="008C713D">
          <w:rPr>
            <w:rFonts w:ascii="Garamond" w:hAnsi="Garamond"/>
            <w:color w:val="000000"/>
          </w:rPr>
          <w:t>Florida</w:t>
        </w:r>
      </w:smartTag>
      <w:r w:rsidRPr="008C713D">
        <w:rPr>
          <w:rFonts w:ascii="Garamond" w:hAnsi="Garamond"/>
          <w:color w:val="000000"/>
        </w:rPr>
        <w:t xml:space="preserve"> and </w:t>
      </w:r>
      <w:smartTag w:uri="urn:schemas-microsoft-com:office:smarttags" w:element="place">
        <w:r w:rsidRPr="008C713D">
          <w:rPr>
            <w:rFonts w:ascii="Garamond" w:hAnsi="Garamond"/>
            <w:color w:val="000000"/>
          </w:rPr>
          <w:t>Long Island</w:t>
        </w:r>
      </w:smartTag>
      <w:r w:rsidRPr="008C713D">
        <w:rPr>
          <w:rFonts w:ascii="Garamond" w:hAnsi="Garamond"/>
          <w:color w:val="000000"/>
        </w:rPr>
        <w:t xml:space="preserve"> stores</w:t>
      </w:r>
    </w:p>
    <w:p w:rsidR="005E28B1" w:rsidRPr="008C713D" w:rsidRDefault="005E28B1" w:rsidP="005E28B1">
      <w:pPr>
        <w:numPr>
          <w:ilvl w:val="0"/>
          <w:numId w:val="4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>Performed data analysis of inventory to determine purchasing or discontinuation of products</w:t>
      </w:r>
    </w:p>
    <w:p w:rsidR="005E28B1" w:rsidRPr="008C713D" w:rsidRDefault="005E28B1" w:rsidP="005E28B1">
      <w:pPr>
        <w:numPr>
          <w:ilvl w:val="0"/>
          <w:numId w:val="4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>Troubleshooting of discrepancies in receiving bills for entire chain</w:t>
      </w:r>
      <w:bookmarkStart w:id="15" w:name="_GoBack"/>
      <w:bookmarkEnd w:id="15"/>
    </w:p>
    <w:p w:rsidR="005E28B1" w:rsidRPr="008C713D" w:rsidRDefault="005E28B1" w:rsidP="005E28B1">
      <w:pPr>
        <w:numPr>
          <w:ilvl w:val="0"/>
          <w:numId w:val="4"/>
        </w:numPr>
        <w:rPr>
          <w:rFonts w:ascii="Garamond" w:hAnsi="Garamond"/>
          <w:color w:val="000000"/>
        </w:rPr>
      </w:pPr>
      <w:r w:rsidRPr="008C713D">
        <w:rPr>
          <w:rFonts w:ascii="Garamond" w:hAnsi="Garamond"/>
          <w:color w:val="000000"/>
        </w:rPr>
        <w:t>Prepared sales analysis, reported to buyers to determine purchasing needs</w:t>
      </w:r>
    </w:p>
    <w:p w:rsidR="005E28B1" w:rsidRPr="008C713D" w:rsidRDefault="005E28B1" w:rsidP="005E28B1">
      <w:pPr>
        <w:numPr>
          <w:ilvl w:val="0"/>
          <w:numId w:val="4"/>
        </w:numPr>
        <w:rPr>
          <w:rFonts w:ascii="Garamond" w:hAnsi="Garamond"/>
          <w:color w:val="000000"/>
          <w:sz w:val="22"/>
        </w:rPr>
      </w:pPr>
      <w:r w:rsidRPr="008C713D">
        <w:rPr>
          <w:rFonts w:ascii="Garamond" w:hAnsi="Garamond"/>
          <w:color w:val="000000"/>
        </w:rPr>
        <w:t>Responsible for training interns and temporary help in the buying department</w:t>
      </w:r>
    </w:p>
    <w:p w:rsidR="00797C7B" w:rsidRDefault="00797C7B" w:rsidP="004F356C">
      <w:pPr>
        <w:pStyle w:val="Heading2"/>
        <w:rPr>
          <w:sz w:val="24"/>
          <w:szCs w:val="24"/>
        </w:rPr>
      </w:pPr>
    </w:p>
    <w:p w:rsidR="004F356C" w:rsidRDefault="006615F4" w:rsidP="004F356C">
      <w:pPr>
        <w:pStyle w:val="Heading2"/>
        <w:rPr>
          <w:sz w:val="24"/>
          <w:szCs w:val="24"/>
        </w:rPr>
      </w:pPr>
      <w:r w:rsidRPr="004F356C">
        <w:rPr>
          <w:sz w:val="24"/>
          <w:szCs w:val="24"/>
        </w:rPr>
        <w:t>Technical Skills</w:t>
      </w:r>
    </w:p>
    <w:p w:rsidR="006615F4" w:rsidRPr="008C713D" w:rsidRDefault="00515C1F" w:rsidP="00515C1F">
      <w:pPr>
        <w:rPr>
          <w:rFonts w:ascii="Garamond" w:hAnsi="Garamond"/>
          <w:color w:val="000000"/>
        </w:rPr>
      </w:pPr>
      <w:r>
        <w:t xml:space="preserve">Timberline, Payroll, </w:t>
      </w:r>
      <w:r w:rsidR="006615F4" w:rsidRPr="004F356C">
        <w:t>Microsoft Word, Excel and Outlook, Peachtree Accounting 7.0</w:t>
      </w:r>
      <w:r w:rsidR="00934B50" w:rsidRPr="004F356C">
        <w:t xml:space="preserve">, </w:t>
      </w:r>
      <w:r w:rsidR="007F17F1" w:rsidRPr="004F356C">
        <w:t>QuickBooks</w:t>
      </w:r>
      <w:r w:rsidR="00A53F91" w:rsidRPr="004F356C">
        <w:t xml:space="preserve">, </w:t>
      </w:r>
      <w:r w:rsidR="00AA2263">
        <w:t>AIA Billing,</w:t>
      </w:r>
      <w:r>
        <w:t xml:space="preserve">  </w:t>
      </w:r>
      <w:r w:rsidR="006615F4" w:rsidRPr="008C713D">
        <w:rPr>
          <w:rFonts w:ascii="Garamond" w:hAnsi="Garamond"/>
          <w:color w:val="000000"/>
        </w:rPr>
        <w:t>Traverse Accounting Software, IBM AS/400</w:t>
      </w:r>
      <w:r w:rsidR="00934B50" w:rsidRPr="008C713D">
        <w:rPr>
          <w:rFonts w:ascii="Garamond" w:hAnsi="Garamond"/>
          <w:color w:val="000000"/>
        </w:rPr>
        <w:t>, Windows 95 through XP</w:t>
      </w:r>
      <w:r w:rsidR="005A46EE" w:rsidRPr="008C713D">
        <w:rPr>
          <w:rFonts w:ascii="Garamond" w:hAnsi="Garamond"/>
          <w:color w:val="000000"/>
        </w:rPr>
        <w:t xml:space="preserve">, </w:t>
      </w:r>
      <w:r w:rsidR="00B9145C" w:rsidRPr="008C713D">
        <w:rPr>
          <w:rFonts w:ascii="Garamond" w:hAnsi="Garamond"/>
          <w:color w:val="000000"/>
        </w:rPr>
        <w:t>Sage Software</w:t>
      </w:r>
      <w:r w:rsidR="006F7917">
        <w:rPr>
          <w:rFonts w:ascii="Garamond" w:hAnsi="Garamond"/>
          <w:color w:val="000000"/>
        </w:rPr>
        <w:t>,</w:t>
      </w:r>
      <w:r w:rsidR="00B9145C" w:rsidRPr="008C713D">
        <w:rPr>
          <w:rFonts w:ascii="Garamond" w:hAnsi="Garamond"/>
          <w:color w:val="000000"/>
        </w:rPr>
        <w:t xml:space="preserve"> </w:t>
      </w:r>
      <w:r w:rsidR="005A46EE" w:rsidRPr="008C713D">
        <w:rPr>
          <w:rFonts w:ascii="Garamond" w:hAnsi="Garamond"/>
          <w:color w:val="000000"/>
        </w:rPr>
        <w:t xml:space="preserve">MAS </w:t>
      </w:r>
      <w:r w:rsidR="00B9145C" w:rsidRPr="008C713D">
        <w:rPr>
          <w:rFonts w:ascii="Garamond" w:hAnsi="Garamond"/>
          <w:color w:val="000000"/>
        </w:rPr>
        <w:t>90</w:t>
      </w:r>
      <w:r>
        <w:rPr>
          <w:rFonts w:ascii="Garamond" w:hAnsi="Garamond"/>
          <w:color w:val="000000"/>
        </w:rPr>
        <w:t xml:space="preserve"> </w:t>
      </w:r>
      <w:r w:rsidR="00B9145C" w:rsidRPr="008C713D">
        <w:rPr>
          <w:rFonts w:ascii="Garamond" w:hAnsi="Garamond"/>
          <w:color w:val="000000"/>
        </w:rPr>
        <w:t xml:space="preserve">&amp; </w:t>
      </w:r>
      <w:r w:rsidR="005A46EE" w:rsidRPr="008C713D">
        <w:rPr>
          <w:rFonts w:ascii="Garamond" w:hAnsi="Garamond"/>
          <w:color w:val="000000"/>
        </w:rPr>
        <w:t>200, Act 200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52730F">
        <w:rPr>
          <w:rFonts w:ascii="Garamond" w:hAnsi="Garamond"/>
          <w:color w:val="000000"/>
        </w:rPr>
        <w:t>6</w:t>
      </w:r>
      <w:r>
        <w:rPr>
          <w:rFonts w:ascii="Garamond" w:hAnsi="Garamond"/>
          <w:color w:val="000000"/>
        </w:rPr>
        <w:t xml:space="preserve"> </w:t>
      </w:r>
    </w:p>
    <w:sectPr w:rsidR="006615F4" w:rsidRPr="008C713D" w:rsidSect="00CD02A0">
      <w:footnotePr>
        <w:pos w:val="sectEnd"/>
      </w:footnotePr>
      <w:endnotePr>
        <w:numFmt w:val="decimal"/>
        <w:numStart w:val="0"/>
      </w:endnotePr>
      <w:pgSz w:w="12240" w:h="15840"/>
      <w:pgMar w:top="27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11B4C"/>
    <w:multiLevelType w:val="hybridMultilevel"/>
    <w:tmpl w:val="BB6468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7012C0"/>
    <w:multiLevelType w:val="hybridMultilevel"/>
    <w:tmpl w:val="B694E0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885139"/>
    <w:multiLevelType w:val="hybridMultilevel"/>
    <w:tmpl w:val="8FC29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9C6907"/>
    <w:multiLevelType w:val="hybridMultilevel"/>
    <w:tmpl w:val="002AB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802556"/>
    <w:multiLevelType w:val="hybridMultilevel"/>
    <w:tmpl w:val="A42CB260"/>
    <w:lvl w:ilvl="0" w:tplc="50E4CA4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DBE63E1"/>
    <w:multiLevelType w:val="hybridMultilevel"/>
    <w:tmpl w:val="19B4827C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>
    <w:nsid w:val="53C60FB5"/>
    <w:multiLevelType w:val="hybridMultilevel"/>
    <w:tmpl w:val="82929D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4EF221C"/>
    <w:multiLevelType w:val="hybridMultilevel"/>
    <w:tmpl w:val="6CB62240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5AF234A1"/>
    <w:multiLevelType w:val="hybridMultilevel"/>
    <w:tmpl w:val="61A44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3C1D1D"/>
    <w:multiLevelType w:val="hybridMultilevel"/>
    <w:tmpl w:val="42F88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8D"/>
    <w:rsid w:val="000430BB"/>
    <w:rsid w:val="00071A78"/>
    <w:rsid w:val="00072D87"/>
    <w:rsid w:val="000A628C"/>
    <w:rsid w:val="000B0649"/>
    <w:rsid w:val="00100F39"/>
    <w:rsid w:val="00153181"/>
    <w:rsid w:val="0019083F"/>
    <w:rsid w:val="001A592F"/>
    <w:rsid w:val="001D0807"/>
    <w:rsid w:val="001E1304"/>
    <w:rsid w:val="001F42F6"/>
    <w:rsid w:val="002333A5"/>
    <w:rsid w:val="0025629C"/>
    <w:rsid w:val="002C0935"/>
    <w:rsid w:val="002E2861"/>
    <w:rsid w:val="002E5B5D"/>
    <w:rsid w:val="00321F99"/>
    <w:rsid w:val="00384EB9"/>
    <w:rsid w:val="003862FF"/>
    <w:rsid w:val="003A21E8"/>
    <w:rsid w:val="003C6C43"/>
    <w:rsid w:val="003D1188"/>
    <w:rsid w:val="004157EE"/>
    <w:rsid w:val="004373CC"/>
    <w:rsid w:val="0044620E"/>
    <w:rsid w:val="004F356C"/>
    <w:rsid w:val="00514732"/>
    <w:rsid w:val="00515C1F"/>
    <w:rsid w:val="0052730F"/>
    <w:rsid w:val="00556FBF"/>
    <w:rsid w:val="005959F5"/>
    <w:rsid w:val="005A46EE"/>
    <w:rsid w:val="005E28B1"/>
    <w:rsid w:val="006545C2"/>
    <w:rsid w:val="006576BE"/>
    <w:rsid w:val="006615F4"/>
    <w:rsid w:val="00683058"/>
    <w:rsid w:val="00692919"/>
    <w:rsid w:val="006958F0"/>
    <w:rsid w:val="006C028D"/>
    <w:rsid w:val="006F2E3A"/>
    <w:rsid w:val="006F3640"/>
    <w:rsid w:val="006F7917"/>
    <w:rsid w:val="007173ED"/>
    <w:rsid w:val="00717DD8"/>
    <w:rsid w:val="00797C7B"/>
    <w:rsid w:val="007D1332"/>
    <w:rsid w:val="007F0015"/>
    <w:rsid w:val="007F17F1"/>
    <w:rsid w:val="00800BFF"/>
    <w:rsid w:val="00804B56"/>
    <w:rsid w:val="008633CA"/>
    <w:rsid w:val="008A0891"/>
    <w:rsid w:val="008C713D"/>
    <w:rsid w:val="008E4A39"/>
    <w:rsid w:val="00922961"/>
    <w:rsid w:val="00934B50"/>
    <w:rsid w:val="009C6A48"/>
    <w:rsid w:val="00A41DBA"/>
    <w:rsid w:val="00A53F91"/>
    <w:rsid w:val="00AA2263"/>
    <w:rsid w:val="00AB5A28"/>
    <w:rsid w:val="00B07A4E"/>
    <w:rsid w:val="00B16E51"/>
    <w:rsid w:val="00B9145C"/>
    <w:rsid w:val="00BA247D"/>
    <w:rsid w:val="00BA6260"/>
    <w:rsid w:val="00BB552E"/>
    <w:rsid w:val="00BC2F93"/>
    <w:rsid w:val="00BE654B"/>
    <w:rsid w:val="00C40ACB"/>
    <w:rsid w:val="00C6702F"/>
    <w:rsid w:val="00CB1E42"/>
    <w:rsid w:val="00CD02A0"/>
    <w:rsid w:val="00CD24C9"/>
    <w:rsid w:val="00CE0D62"/>
    <w:rsid w:val="00CE48FE"/>
    <w:rsid w:val="00D33154"/>
    <w:rsid w:val="00D37569"/>
    <w:rsid w:val="00D51F91"/>
    <w:rsid w:val="00D57ADA"/>
    <w:rsid w:val="00D7188C"/>
    <w:rsid w:val="00E04CEE"/>
    <w:rsid w:val="00E524A4"/>
    <w:rsid w:val="00EB362B"/>
    <w:rsid w:val="00EC0666"/>
    <w:rsid w:val="00EE509C"/>
    <w:rsid w:val="00F24E46"/>
    <w:rsid w:val="00F354E7"/>
    <w:rsid w:val="00F46287"/>
    <w:rsid w:val="00FA2B55"/>
    <w:rsid w:val="00FD471F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Garamond" w:hAnsi="Garamond"/>
      <w:b/>
      <w:i/>
      <w:i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Garamond" w:hAnsi="Garamond"/>
      <w:b/>
      <w:i/>
      <w:iCs/>
      <w:sz w:val="32"/>
    </w:rPr>
  </w:style>
  <w:style w:type="paragraph" w:styleId="Heading4">
    <w:name w:val="heading 4"/>
    <w:basedOn w:val="Normal"/>
    <w:next w:val="Normal"/>
    <w:qFormat/>
    <w:pPr>
      <w:keepNext/>
      <w:ind w:left="720" w:hanging="720"/>
      <w:outlineLvl w:val="3"/>
    </w:pPr>
    <w:rPr>
      <w:rFonts w:ascii="Garamond" w:hAnsi="Garamond"/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Garamond" w:hAnsi="Garamond"/>
      <w:b/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Garamond" w:hAnsi="Garamond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Normal"/>
    <w:qFormat/>
    <w:pPr>
      <w:jc w:val="center"/>
    </w:pPr>
    <w:rPr>
      <w:rFonts w:ascii="Garamond" w:hAnsi="Garamond" w:cs="Arial"/>
      <w:b/>
      <w:bCs/>
      <w:color w:val="20024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Garamond" w:hAnsi="Garamond"/>
      <w:b/>
      <w:i/>
      <w:i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Garamond" w:hAnsi="Garamond"/>
      <w:b/>
      <w:i/>
      <w:iCs/>
      <w:sz w:val="32"/>
    </w:rPr>
  </w:style>
  <w:style w:type="paragraph" w:styleId="Heading4">
    <w:name w:val="heading 4"/>
    <w:basedOn w:val="Normal"/>
    <w:next w:val="Normal"/>
    <w:qFormat/>
    <w:pPr>
      <w:keepNext/>
      <w:ind w:left="720" w:hanging="720"/>
      <w:outlineLvl w:val="3"/>
    </w:pPr>
    <w:rPr>
      <w:rFonts w:ascii="Garamond" w:hAnsi="Garamond"/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Garamond" w:hAnsi="Garamond"/>
      <w:b/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Garamond" w:hAnsi="Garamond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Normal"/>
    <w:qFormat/>
    <w:pPr>
      <w:jc w:val="center"/>
    </w:pPr>
    <w:rPr>
      <w:rFonts w:ascii="Garamond" w:hAnsi="Garamond" w:cs="Arial"/>
      <w:b/>
      <w:bCs/>
      <w:color w:val="20024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Pennie Steinberg</vt:lpstr>
    </vt:vector>
  </TitlesOfParts>
  <Company>emc Interactive</Company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Pennie Steinberg</dc:title>
  <dc:creator>Pennie Steinberg</dc:creator>
  <cp:lastModifiedBy>Pennie Steinberg</cp:lastModifiedBy>
  <cp:revision>6</cp:revision>
  <cp:lastPrinted>2012-01-25T12:21:00Z</cp:lastPrinted>
  <dcterms:created xsi:type="dcterms:W3CDTF">2012-01-21T14:03:00Z</dcterms:created>
  <dcterms:modified xsi:type="dcterms:W3CDTF">2012-01-25T12:21:00Z</dcterms:modified>
</cp:coreProperties>
</file>