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270"/>
        <w:gridCol w:w="1980"/>
        <w:gridCol w:w="1391"/>
        <w:gridCol w:w="1391"/>
        <w:gridCol w:w="222"/>
      </w:tblGrid>
      <w:tr w:rsidR="00C0118C" w:rsidTr="00C0118C">
        <w:trPr>
          <w:trHeight w:val="660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 xml:space="preserve">         RANK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BUSSINESS    CRTERIA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DIRECT TEAM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457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 xml:space="preserve">SALES EXCUTIVE 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0-25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5%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507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SALES SUPERVISOR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25-50 LAC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7%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508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AREA SALES MANAGER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50 LAC-1 CR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9%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579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SALES MANAGER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 CR-2.5 CR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11%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635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SILVER CLUB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2.5 CR-5CR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12%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  <w:tr w:rsidR="00C0118C" w:rsidTr="00C0118C">
        <w:trPr>
          <w:trHeight w:val="635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GOLD CLUB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5 CR- 25 CR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13%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  <w:vMerge w:val="restart"/>
          </w:tcPr>
          <w:p w:rsidR="00C0118C" w:rsidRDefault="00C0118C"/>
        </w:tc>
      </w:tr>
      <w:tr w:rsidR="00C0118C" w:rsidTr="00C0118C">
        <w:trPr>
          <w:trHeight w:val="610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PLATINUM CLUB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25 CR-50CR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14%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  <w:vMerge/>
          </w:tcPr>
          <w:p w:rsidR="00C0118C" w:rsidRDefault="00C0118C"/>
        </w:tc>
      </w:tr>
      <w:tr w:rsidR="00C0118C" w:rsidTr="00C0118C">
        <w:trPr>
          <w:trHeight w:val="712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 xml:space="preserve">DIAMOND CLUB 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 ARAB-2ARAB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15%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  <w:vMerge/>
          </w:tcPr>
          <w:p w:rsidR="00C0118C" w:rsidRDefault="00C0118C"/>
        </w:tc>
      </w:tr>
      <w:tr w:rsidR="00C0118C" w:rsidTr="00C0118C">
        <w:trPr>
          <w:trHeight w:val="660"/>
        </w:trPr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 xml:space="preserve">ROYALTY CLUB 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ABOVE 2 ARAB</w:t>
            </w:r>
          </w:p>
        </w:tc>
        <w:tc>
          <w:tcPr>
            <w:tcW w:w="1391" w:type="dxa"/>
          </w:tcPr>
          <w:p w:rsidR="00C0118C" w:rsidRPr="00C0118C" w:rsidRDefault="00C0118C">
            <w:pPr>
              <w:rPr>
                <w:sz w:val="40"/>
                <w:szCs w:val="40"/>
              </w:rPr>
            </w:pPr>
            <w:r w:rsidRPr="00C0118C">
              <w:rPr>
                <w:sz w:val="40"/>
                <w:szCs w:val="40"/>
              </w:rPr>
              <w:t>16%</w:t>
            </w:r>
          </w:p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  <w:vMerge/>
          </w:tcPr>
          <w:p w:rsidR="00C0118C" w:rsidRDefault="00C0118C"/>
        </w:tc>
      </w:tr>
      <w:tr w:rsidR="00C0118C" w:rsidTr="00C0118C">
        <w:trPr>
          <w:trHeight w:val="111"/>
        </w:trPr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  <w:vMerge/>
          </w:tcPr>
          <w:p w:rsidR="00C0118C" w:rsidRDefault="00C0118C"/>
        </w:tc>
      </w:tr>
      <w:tr w:rsidR="00C0118C" w:rsidTr="00C0118C">
        <w:trPr>
          <w:trHeight w:val="111"/>
        </w:trPr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1391" w:type="dxa"/>
          </w:tcPr>
          <w:p w:rsidR="00C0118C" w:rsidRDefault="00C0118C"/>
        </w:tc>
        <w:tc>
          <w:tcPr>
            <w:tcW w:w="202" w:type="dxa"/>
          </w:tcPr>
          <w:p w:rsidR="00C0118C" w:rsidRDefault="00C0118C"/>
        </w:tc>
      </w:tr>
    </w:tbl>
    <w:p w:rsidR="00DC02D0" w:rsidRDefault="00DC02D0"/>
    <w:sectPr w:rsidR="00DC02D0" w:rsidSect="00DC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C0118C"/>
    <w:rsid w:val="00A110BD"/>
    <w:rsid w:val="00C0118C"/>
    <w:rsid w:val="00DC0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``info`tech2S</dc:creator>
  <cp:lastModifiedBy>sai ``info`tech2S</cp:lastModifiedBy>
  <cp:revision>1</cp:revision>
  <cp:lastPrinted>2022-07-04T06:03:00Z</cp:lastPrinted>
  <dcterms:created xsi:type="dcterms:W3CDTF">2022-07-04T05:52:00Z</dcterms:created>
  <dcterms:modified xsi:type="dcterms:W3CDTF">2022-07-04T06:03:00Z</dcterms:modified>
</cp:coreProperties>
</file>