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PROGRAM PAGES — GENERAL STRUCTURE</w:t>
      </w:r>
    </w:p>
    <w:p>
      <w:pPr>
        <w:pStyle w:val="BodyText"/>
        <w:bidi w:val="0"/>
        <w:jc w:val="left"/>
        <w:rPr/>
      </w:pPr>
      <w:r>
        <w:rPr>
          <w:rStyle w:val="Strong"/>
        </w:rPr>
        <w:t>Developer instruction:</w:t>
      </w:r>
    </w:p>
    <w:p>
      <w:pPr>
        <w:pStyle w:val="BodyText"/>
        <w:bidi w:val="0"/>
        <w:jc w:val="left"/>
        <w:rPr/>
      </w:pPr>
      <w:r>
        <w:rPr/>
        <w:t>Create one dedicated page for each program. Each page should follow the same general information hierarchy, but the amount of content should reflect the complexity of the program.</w:t>
      </w:r>
    </w:p>
    <w:p>
      <w:pPr>
        <w:pStyle w:val="BodyText"/>
        <w:bidi w:val="0"/>
        <w:jc w:val="left"/>
        <w:rPr/>
      </w:pPr>
      <w:r>
        <w:rPr/>
        <w:t>Do not present the client's original long-form program descriptions verbatim. The copy below is the edited, web-ready version.</w:t>
      </w:r>
    </w:p>
    <w:p>
      <w:pPr>
        <w:pStyle w:val="BodyText"/>
        <w:bidi w:val="0"/>
        <w:jc w:val="left"/>
        <w:rPr/>
      </w:pPr>
      <w:r>
        <w:rPr/>
        <w:t>Each program page must have a clear CTA in the hero and a repeated final CTA at the bottom.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01 — MENTALNI RESET: KLJUČEVI ŽIVOTA</w:t>
      </w:r>
    </w:p>
    <w:p>
      <w:pPr>
        <w:pStyle w:val="Heading2"/>
        <w:bidi w:val="0"/>
        <w:jc w:val="left"/>
        <w:rPr/>
      </w:pPr>
      <w:r>
        <w:rPr/>
        <w:t>HERO</w:t>
      </w:r>
    </w:p>
    <w:p>
      <w:pPr>
        <w:pStyle w:val="BodyText"/>
        <w:bidi w:val="0"/>
        <w:jc w:val="left"/>
        <w:rPr/>
      </w:pPr>
      <w:r>
        <w:rPr>
          <w:rStyle w:val="Strong"/>
        </w:rPr>
        <w:t>Developer instruction:</w:t>
      </w:r>
      <w:r>
        <w:rPr/>
        <w:br/>
        <w:t>Use a compact hero with program category, title, short positioning statement, program duration, price and CTA.</w:t>
      </w:r>
    </w:p>
    <w:p>
      <w:pPr>
        <w:pStyle w:val="Heading3"/>
        <w:bidi w:val="0"/>
        <w:jc w:val="left"/>
        <w:rPr/>
      </w:pPr>
      <w:r>
        <w:rPr/>
        <w:t>Category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MENTALNI RESET</w:t>
      </w:r>
    </w:p>
    <w:p>
      <w:pPr>
        <w:pStyle w:val="Heading3"/>
        <w:bidi w:val="0"/>
        <w:jc w:val="left"/>
        <w:rPr/>
      </w:pPr>
      <w:r>
        <w:rPr/>
        <w:t>Title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Ključevi života</w:t>
      </w:r>
    </w:p>
    <w:p>
      <w:pPr>
        <w:pStyle w:val="Heading3"/>
        <w:bidi w:val="0"/>
        <w:jc w:val="left"/>
        <w:rPr/>
      </w:pPr>
      <w:r>
        <w:rPr/>
        <w:t>Subtitle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Vrati sebi pravo na vlastiti izbor.</w:t>
      </w:r>
    </w:p>
    <w:p>
      <w:pPr>
        <w:pStyle w:val="Heading3"/>
        <w:bidi w:val="0"/>
        <w:jc w:val="left"/>
        <w:rPr/>
      </w:pPr>
      <w:r>
        <w:rPr/>
        <w:t>Intro</w:t>
      </w:r>
    </w:p>
    <w:p>
      <w:pPr>
        <w:pStyle w:val="BlockQuotation"/>
        <w:bidi w:val="0"/>
        <w:jc w:val="left"/>
        <w:rPr/>
      </w:pPr>
      <w:r>
        <w:rPr/>
        <w:t>Cijeli si život bila uzorna, odgovorna i „dobra“. I možda danas shvaćaš da previše toga radiš kako bi drugi bili zadovoljni tobom — dok svoje potrebe stalno stavljaš na čekanje.</w:t>
      </w:r>
    </w:p>
    <w:p>
      <w:pPr>
        <w:pStyle w:val="Heading3"/>
        <w:bidi w:val="0"/>
        <w:jc w:val="left"/>
        <w:rPr/>
      </w:pPr>
      <w:r>
        <w:rPr/>
        <w:t>Meta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60 minuta · 39 €</w:t>
      </w:r>
    </w:p>
    <w:p>
      <w:pPr>
        <w:pStyle w:val="Heading3"/>
        <w:bidi w:val="0"/>
        <w:jc w:val="left"/>
        <w:rPr/>
      </w:pPr>
      <w:r>
        <w:rPr/>
        <w:t>CTA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Prijavi se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SECTION 1 — JE LI OVO ZA TEBE?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Možda ti je vrijeme vratiti ključeve sebi ako…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 xml:space="preserve">često govoriš DA i kada želiš reći NE </w:t>
      </w:r>
    </w:p>
    <w:p>
      <w:pPr>
        <w:pStyle w:val="BlockQuotation"/>
        <w:bidi w:val="0"/>
        <w:jc w:val="left"/>
        <w:rPr/>
      </w:pPr>
      <w:r>
        <w:rPr/>
        <w:t xml:space="preserve">osjećaš grižnju savjesti kada staviš sebe na prvo mjesto </w:t>
      </w:r>
    </w:p>
    <w:p>
      <w:pPr>
        <w:pStyle w:val="BlockQuotation"/>
        <w:bidi w:val="0"/>
        <w:jc w:val="left"/>
        <w:rPr/>
      </w:pPr>
      <w:r>
        <w:rPr/>
        <w:t xml:space="preserve">stalno razmišljaš hoće li se netko razočarati tvojom odlukom </w:t>
      </w:r>
    </w:p>
    <w:p>
      <w:pPr>
        <w:pStyle w:val="BlockQuotation"/>
        <w:bidi w:val="0"/>
        <w:jc w:val="left"/>
        <w:rPr/>
      </w:pPr>
      <w:r>
        <w:rPr/>
        <w:t xml:space="preserve">imaš osjećaj da živiš prema očekivanjima drugih </w:t>
      </w:r>
    </w:p>
    <w:p>
      <w:pPr>
        <w:pStyle w:val="BlockQuotation"/>
        <w:bidi w:val="0"/>
        <w:jc w:val="left"/>
        <w:rPr/>
      </w:pPr>
      <w:r>
        <w:rPr/>
        <w:t xml:space="preserve">znaš da bi nešto napravila drugačije, ali se teško odlučuješ na to </w:t>
      </w:r>
    </w:p>
    <w:p>
      <w:pPr>
        <w:pStyle w:val="BlockQuotation"/>
        <w:bidi w:val="0"/>
        <w:jc w:val="left"/>
        <w:rPr/>
      </w:pPr>
      <w:r>
        <w:rPr/>
        <w:t>osjećaš da si odgovorna za tuđe emocije i zadovoljstvo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SECTION 2 — ŠTO SE ZAPRAVO DOGAĐA?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Tko zapravo drži ključeve tvog života?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>Kada si dugo živjela prema tuđim očekivanjima, lako je izgubiti osjećaj da ti sama odlučuješ.</w:t>
      </w:r>
    </w:p>
    <w:p>
      <w:pPr>
        <w:pStyle w:val="BlockQuotation"/>
        <w:bidi w:val="0"/>
        <w:jc w:val="left"/>
        <w:rPr/>
      </w:pPr>
      <w:r>
        <w:rPr/>
        <w:t>Možda su to roditelji, partner, posao, autoriteti ili jednostavno pravila koja si kroz godine usvojila kao svoja.</w:t>
      </w:r>
    </w:p>
    <w:p>
      <w:pPr>
        <w:pStyle w:val="BlockQuotation"/>
        <w:bidi w:val="0"/>
        <w:jc w:val="left"/>
        <w:rPr/>
      </w:pPr>
      <w:r>
        <w:rPr/>
        <w:t>„</w:t>
      </w:r>
      <w:r>
        <w:rPr/>
        <w:t>Moraš biti dobra.“</w:t>
        <w:br/>
        <w:t>„Ne smiješ pogriješiti.“</w:t>
        <w:br/>
        <w:t>„Nemoj razočarati druge.“</w:t>
        <w:br/>
        <w:t>„Budi odgovorna.“</w:t>
      </w:r>
    </w:p>
    <w:p>
      <w:pPr>
        <w:pStyle w:val="BlockQuotation"/>
        <w:bidi w:val="0"/>
        <w:jc w:val="left"/>
        <w:rPr/>
      </w:pPr>
      <w:r>
        <w:rPr/>
        <w:t>S vremenom više ni ne primjećuješ da prema tim pravilima donosiš odluke.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Ovaj rad počinje upravo tamo — osvještavanjem tko danas zapravo upravlja tvojim izborima.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SECTION 3 — ŠTO RADIMO?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U 60 minuta vraćamo ti ono što je tvoje.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>Zajedno mapiramo situacije u kojima osjećaš najveći pritisak i otkrivamo čija očekivanja pokušavaš ispuniti.</w:t>
      </w:r>
    </w:p>
    <w:p>
      <w:pPr>
        <w:pStyle w:val="BlockQuotation"/>
        <w:bidi w:val="0"/>
        <w:jc w:val="left"/>
        <w:rPr/>
      </w:pPr>
      <w:r>
        <w:rPr/>
        <w:t xml:space="preserve">Kroz vođeni razgovor i vježbu </w:t>
      </w:r>
      <w:r>
        <w:rPr>
          <w:rStyle w:val="Strong"/>
        </w:rPr>
        <w:t>„Vraćanje ključeva“</w:t>
      </w:r>
      <w:r>
        <w:rPr/>
        <w:t xml:space="preserve"> razdvajamo tvoju osobnu vrijednost od tuđih očekivanja.</w:t>
      </w:r>
    </w:p>
    <w:p>
      <w:pPr>
        <w:pStyle w:val="BlockQuotation"/>
        <w:bidi w:val="0"/>
        <w:jc w:val="left"/>
        <w:rPr/>
      </w:pPr>
      <w:r>
        <w:rPr/>
        <w:t>Vraćaš pravo na: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pogrešku</w:t>
      </w:r>
      <w:r>
        <w:rPr/>
        <w:br/>
      </w:r>
      <w:r>
        <w:rPr>
          <w:rStyle w:val="Strong"/>
        </w:rPr>
        <w:t>NE</w:t>
      </w:r>
      <w:r>
        <w:rPr/>
        <w:br/>
      </w:r>
      <w:r>
        <w:rPr>
          <w:rStyle w:val="Strong"/>
        </w:rPr>
        <w:t>nesavršenost</w:t>
      </w:r>
      <w:r>
        <w:rPr/>
        <w:br/>
      </w:r>
      <w:r>
        <w:rPr>
          <w:rStyle w:val="Strong"/>
        </w:rPr>
        <w:t>vlastiti izbor</w:t>
      </w:r>
      <w:r>
        <w:rPr/>
        <w:br/>
      </w:r>
      <w:r>
        <w:rPr>
          <w:rStyle w:val="Strong"/>
        </w:rPr>
        <w:t>vlastite odluke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SECTION 4 — ŠTO NOSIŠ SA SOBOM?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Ne odlaziš samo s uvidom.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>Nakon ovog rada jasnije vidiš čija očekivanja nosiš i gdje si svoj život počela prilagođavati drugima.</w:t>
      </w:r>
    </w:p>
    <w:p>
      <w:pPr>
        <w:pStyle w:val="BlockQuotation"/>
        <w:bidi w:val="0"/>
        <w:jc w:val="left"/>
        <w:rPr/>
      </w:pPr>
      <w:r>
        <w:rPr/>
        <w:t>Vraćaš sebi dio resursa koje si kroz godine potisnula — pravo na pogrešku, slobodu, hrabrost i mogućnost da kažeš NE.</w:t>
      </w:r>
    </w:p>
    <w:p>
      <w:pPr>
        <w:pStyle w:val="BlockQuotation"/>
        <w:bidi w:val="0"/>
        <w:jc w:val="left"/>
        <w:rPr/>
      </w:pPr>
      <w:r>
        <w:rPr/>
        <w:t>I radiš jedan konkretan korak kojim ćeš provjeriti kako izgleda kada ponovno ti držiš ključeve svog života.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FINAL CTA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Vrijeme je da ključevi ponovno budu kod tebe.</w:t>
      </w:r>
    </w:p>
    <w:p>
      <w:pPr>
        <w:pStyle w:val="Heading3"/>
        <w:bidi w:val="0"/>
        <w:jc w:val="left"/>
        <w:rPr/>
      </w:pPr>
      <w:r>
        <w:rPr/>
        <w:t>CTA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Prijavi se na Mentalni Reset</w:t>
      </w:r>
    </w:p>
    <w:p>
      <w:pPr>
        <w:pStyle w:val="Heading3"/>
        <w:bidi w:val="0"/>
        <w:jc w:val="left"/>
        <w:rPr/>
      </w:pPr>
      <w:r>
        <w:rPr/>
        <w:t>Supporting text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60 minuta · 39 €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02 — MENTALNI RESET: ISKLJUČI MORAM. UKLJUČI ŽELIM.</w:t>
      </w:r>
    </w:p>
    <w:p>
      <w:pPr>
        <w:pStyle w:val="Heading2"/>
        <w:bidi w:val="0"/>
        <w:jc w:val="left"/>
        <w:rPr/>
      </w:pPr>
      <w:r>
        <w:rPr/>
        <w:t>HERO</w:t>
      </w:r>
    </w:p>
    <w:p>
      <w:pPr>
        <w:pStyle w:val="Heading3"/>
        <w:bidi w:val="0"/>
        <w:jc w:val="left"/>
        <w:rPr/>
      </w:pPr>
      <w:r>
        <w:rPr/>
        <w:t>Category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MENTALNI RESET</w:t>
      </w:r>
    </w:p>
    <w:p>
      <w:pPr>
        <w:pStyle w:val="Heading3"/>
        <w:bidi w:val="0"/>
        <w:jc w:val="left"/>
        <w:rPr/>
      </w:pPr>
      <w:r>
        <w:rPr/>
        <w:t>Title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Isključi MORAM. Uključi ŽELIM.</w:t>
      </w:r>
    </w:p>
    <w:p>
      <w:pPr>
        <w:pStyle w:val="Heading3"/>
        <w:bidi w:val="0"/>
        <w:jc w:val="left"/>
        <w:rPr/>
      </w:pPr>
      <w:r>
        <w:rPr/>
        <w:t>Subtitle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Manje pritiska. Više izbora.</w:t>
      </w:r>
    </w:p>
    <w:p>
      <w:pPr>
        <w:pStyle w:val="Heading3"/>
        <w:bidi w:val="0"/>
        <w:jc w:val="left"/>
        <w:rPr/>
      </w:pPr>
      <w:r>
        <w:rPr/>
        <w:t>Intro</w:t>
      </w:r>
    </w:p>
    <w:p>
      <w:pPr>
        <w:pStyle w:val="BlockQuotation"/>
        <w:bidi w:val="0"/>
        <w:jc w:val="left"/>
        <w:rPr/>
      </w:pPr>
      <w:r>
        <w:rPr/>
        <w:t>Ako ti se čini da je cijeli život postao popis stvari koje moraš napraviti, vrijeme je zastati i pogledati koliko ti taj osjećaj pritiska zapravo uzima.</w:t>
      </w:r>
    </w:p>
    <w:p>
      <w:pPr>
        <w:pStyle w:val="Heading3"/>
        <w:bidi w:val="0"/>
        <w:jc w:val="left"/>
        <w:rPr/>
      </w:pPr>
      <w:r>
        <w:rPr/>
        <w:t>Meta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90 minuta · 49 €</w:t>
      </w:r>
    </w:p>
    <w:p>
      <w:pPr>
        <w:pStyle w:val="Heading3"/>
        <w:bidi w:val="0"/>
        <w:jc w:val="left"/>
        <w:rPr/>
      </w:pPr>
      <w:r>
        <w:rPr/>
        <w:t>CTA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Prijavi se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SECTION 1 — PREPOZNAJEŠ LI SE?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Koliko toga u svom životu radiš jer „moraš“?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>Moram ustati.</w:t>
        <w:br/>
        <w:t>Moram na posao.</w:t>
        <w:br/>
        <w:t>Moram ovo završiti.</w:t>
        <w:br/>
        <w:t>Moram biti dobra.</w:t>
        <w:br/>
        <w:t>Moram ispuniti očekivanja.</w:t>
        <w:br/>
        <w:t>Moram još ovo napraviti.</w:t>
      </w:r>
    </w:p>
    <w:p>
      <w:pPr>
        <w:pStyle w:val="BlockQuotation"/>
        <w:bidi w:val="0"/>
        <w:jc w:val="left"/>
        <w:rPr/>
      </w:pPr>
      <w:r>
        <w:rPr/>
        <w:t>Kada se „moram“ nakupi, život počinje izgledati kao beskrajan niz obaveza.</w:t>
      </w:r>
    </w:p>
    <w:p>
      <w:pPr>
        <w:pStyle w:val="BlockQuotation"/>
        <w:bidi w:val="0"/>
        <w:jc w:val="left"/>
        <w:rPr/>
      </w:pPr>
      <w:r>
        <w:rPr/>
        <w:t>Pritisak raste, energija pada, a ono što zapravo želiš sve se teže čuje.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SECTION 2 — MORAM NIJE SAMO RIJEČ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„</w:t>
      </w:r>
      <w:r>
        <w:rPr>
          <w:rStyle w:val="Strong"/>
        </w:rPr>
        <w:t>Moram“ stvara pritisak. „Želim“ vraća izbor.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>U ovom radu istražujemo što se događa kada svakodnevne obaveze promatraš kroz jezik „moram“.</w:t>
      </w:r>
    </w:p>
    <w:p>
      <w:pPr>
        <w:pStyle w:val="BlockQuotation"/>
        <w:bidi w:val="0"/>
        <w:jc w:val="left"/>
        <w:rPr/>
      </w:pPr>
      <w:r>
        <w:rPr/>
        <w:t xml:space="preserve">Primjećujemo kako se mijenja tvoje stanje kada istu situaciju formuliraš kao </w:t>
      </w:r>
      <w:r>
        <w:rPr>
          <w:rStyle w:val="Strong"/>
        </w:rPr>
        <w:t>„želim“</w:t>
      </w:r>
      <w:r>
        <w:rPr/>
        <w:t xml:space="preserve"> ili </w:t>
      </w:r>
      <w:r>
        <w:rPr>
          <w:rStyle w:val="Strong"/>
        </w:rPr>
        <w:t>„biram“</w:t>
      </w:r>
      <w:r>
        <w:rPr/>
        <w:t>.</w:t>
      </w:r>
    </w:p>
    <w:p>
      <w:pPr>
        <w:pStyle w:val="BlockQuotation"/>
        <w:bidi w:val="0"/>
        <w:jc w:val="left"/>
        <w:rPr/>
      </w:pPr>
      <w:r>
        <w:rPr/>
        <w:t>Ne radi se o tome da sve što trebaš napraviti odjednom postane zabavno.</w:t>
      </w:r>
    </w:p>
    <w:p>
      <w:pPr>
        <w:pStyle w:val="BlockQuotation"/>
        <w:bidi w:val="0"/>
        <w:jc w:val="left"/>
        <w:rPr/>
      </w:pPr>
      <w:r>
        <w:rPr/>
        <w:t xml:space="preserve">Radi se o tome da ponovno vidiš da </w:t>
      </w:r>
      <w:r>
        <w:rPr>
          <w:rStyle w:val="Strong"/>
        </w:rPr>
        <w:t>imaš izbor</w:t>
      </w:r>
      <w:r>
        <w:rPr/>
        <w:t>.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SECTION 3 — ŠTO RADIMO?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Od MORAŠ prema ŽELIM.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>Kroz vođeni razgovor: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1. Osvještavamo tvoja „moram“.</w:t>
      </w:r>
      <w:r>
        <w:rPr/>
        <w:br/>
        <w:t>Prepoznajemo gdje si sama sebi nametnula pritisak.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2. Primjećujemo reakciju tijela.</w:t>
      </w:r>
      <w:r>
        <w:rPr/>
        <w:br/>
        <w:t>Istražujemo kako se osjećaš kada kažeš „moram“, a kako kada kažeš „želim“ ili „biram“.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3. Mijenjamo fokus.</w:t>
      </w:r>
      <w:r>
        <w:rPr/>
        <w:br/>
        <w:t>Umjesto da stalno gledaš ono što ne želiš, definiramo prema čemu se želiš kretati.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4. Definiramo konkretan korak.</w:t>
      </w:r>
      <w:r>
        <w:rPr/>
        <w:br/>
        <w:t>Iz energije „želim“ biramo jedan mali korak koji možeš napraviti odmah.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SECTION 4 — MAGNETSKA LINIJA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Ne ostajemo samo na razgovoru.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 xml:space="preserve">Kroz vježbu </w:t>
      </w:r>
      <w:r>
        <w:rPr>
          <w:rStyle w:val="Strong"/>
        </w:rPr>
        <w:t>Magnetska linija</w:t>
      </w:r>
      <w:r>
        <w:rPr/>
        <w:t xml:space="preserve"> povezujemo tvoju sadašnjost s bliskom budućnošću u kojoj živiš više iz „želim“ i „biram“.</w:t>
      </w:r>
    </w:p>
    <w:p>
      <w:pPr>
        <w:pStyle w:val="BlockQuotation"/>
        <w:bidi w:val="0"/>
        <w:jc w:val="left"/>
        <w:rPr/>
      </w:pPr>
      <w:r>
        <w:rPr/>
        <w:t>Ne tražimo savršen plan.</w:t>
      </w:r>
    </w:p>
    <w:p>
      <w:pPr>
        <w:pStyle w:val="BlockQuotation"/>
        <w:bidi w:val="0"/>
        <w:jc w:val="left"/>
        <w:rPr/>
      </w:pPr>
      <w:r>
        <w:rPr/>
        <w:t>Tražimo ono prema čemu te stvarno privlači krenuti.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SECTION 5 — REZULTAT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Što dobivaš?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 xml:space="preserve">jasniji uvid u to gdje te „moram“ drži u pritisku </w:t>
      </w:r>
    </w:p>
    <w:p>
      <w:pPr>
        <w:pStyle w:val="BlockQuotation"/>
        <w:bidi w:val="0"/>
        <w:jc w:val="left"/>
        <w:rPr/>
      </w:pPr>
      <w:r>
        <w:rPr/>
        <w:t xml:space="preserve">sposobnost prepoznati kada sama sebi stvaraš nepotreban pritisak </w:t>
      </w:r>
    </w:p>
    <w:p>
      <w:pPr>
        <w:pStyle w:val="BlockQuotation"/>
        <w:bidi w:val="0"/>
        <w:jc w:val="left"/>
        <w:rPr/>
      </w:pPr>
      <w:r>
        <w:rPr/>
        <w:t xml:space="preserve">novi način formuliranja izbora </w:t>
      </w:r>
    </w:p>
    <w:p>
      <w:pPr>
        <w:pStyle w:val="BlockQuotation"/>
        <w:bidi w:val="0"/>
        <w:jc w:val="left"/>
        <w:rPr/>
      </w:pPr>
      <w:r>
        <w:rPr/>
        <w:t xml:space="preserve">jasniji fokus na ono što želiš, umjesto na ono što želiš izbjeći </w:t>
      </w:r>
    </w:p>
    <w:p>
      <w:pPr>
        <w:pStyle w:val="BlockQuotation"/>
        <w:bidi w:val="0"/>
        <w:jc w:val="left"/>
        <w:rPr/>
      </w:pPr>
      <w:r>
        <w:rPr/>
        <w:t>jedan konkretan korak prema onome što biraš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FINAL CTA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Ne moraš još više stisnuti zube. Možda trebaš vratiti sebi izbor.</w:t>
      </w:r>
    </w:p>
    <w:p>
      <w:pPr>
        <w:pStyle w:val="Heading3"/>
        <w:bidi w:val="0"/>
        <w:jc w:val="left"/>
        <w:rPr/>
      </w:pPr>
      <w:r>
        <w:rPr/>
        <w:t>CTA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Prijavi se na Mentalni Reset</w:t>
      </w:r>
    </w:p>
    <w:p>
      <w:pPr>
        <w:pStyle w:val="Heading3"/>
        <w:bidi w:val="0"/>
        <w:jc w:val="left"/>
        <w:rPr/>
      </w:pPr>
      <w:r>
        <w:rPr/>
        <w:t>Supporting text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90 minuta · 49 €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03 — INTENZIV: UKLONI KOČNICE. KRENI U AKCIJU.</w:t>
      </w:r>
    </w:p>
    <w:p>
      <w:pPr>
        <w:pStyle w:val="Heading2"/>
        <w:bidi w:val="0"/>
        <w:jc w:val="left"/>
        <w:rPr/>
      </w:pPr>
      <w:r>
        <w:rPr/>
        <w:t>HERO</w:t>
      </w:r>
    </w:p>
    <w:p>
      <w:pPr>
        <w:pStyle w:val="Heading3"/>
        <w:bidi w:val="0"/>
        <w:jc w:val="left"/>
        <w:rPr/>
      </w:pPr>
      <w:r>
        <w:rPr/>
        <w:t>Category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Dvodnevni intenziv</w:t>
      </w:r>
    </w:p>
    <w:p>
      <w:pPr>
        <w:pStyle w:val="Heading3"/>
        <w:bidi w:val="0"/>
        <w:jc w:val="left"/>
        <w:rPr/>
      </w:pPr>
      <w:r>
        <w:rPr/>
        <w:t>Title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Ukloni kočnice. Kreni u akciju.</w:t>
      </w:r>
    </w:p>
    <w:p>
      <w:pPr>
        <w:pStyle w:val="Heading3"/>
        <w:bidi w:val="0"/>
        <w:jc w:val="left"/>
        <w:rPr/>
      </w:pPr>
      <w:r>
        <w:rPr/>
        <w:t>Subtitle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Znaš što želiš. Ali nešto te svaki put zaustavi.</w:t>
      </w:r>
    </w:p>
    <w:p>
      <w:pPr>
        <w:pStyle w:val="Heading3"/>
        <w:bidi w:val="0"/>
        <w:jc w:val="left"/>
        <w:rPr/>
      </w:pPr>
      <w:r>
        <w:rPr/>
        <w:t>Intro</w:t>
      </w:r>
    </w:p>
    <w:p>
      <w:pPr>
        <w:pStyle w:val="BlockQuotation"/>
        <w:bidi w:val="0"/>
        <w:jc w:val="left"/>
        <w:rPr/>
      </w:pPr>
      <w:r>
        <w:rPr/>
        <w:t>Imaš cilj, ideju ili odluku. Znaš prema čemu želiš krenuti. A onda se pojave strah, sumnja, odgađanje i deset dobrih razloga zašto još nije vrijeme.</w:t>
      </w:r>
    </w:p>
    <w:p>
      <w:pPr>
        <w:pStyle w:val="Heading3"/>
        <w:bidi w:val="0"/>
        <w:jc w:val="left"/>
        <w:rPr/>
      </w:pPr>
      <w:r>
        <w:rPr/>
        <w:t>Meta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2 dana × 120 minuta · 250 €</w:t>
      </w:r>
    </w:p>
    <w:p>
      <w:pPr>
        <w:pStyle w:val="Heading3"/>
        <w:bidi w:val="0"/>
        <w:jc w:val="left"/>
        <w:rPr/>
      </w:pPr>
      <w:r>
        <w:rPr/>
        <w:t>CTA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Prijavi se</w:t>
      </w:r>
    </w:p>
    <w:p>
      <w:pPr>
        <w:pStyle w:val="Heading1"/>
        <w:bidi w:val="0"/>
        <w:jc w:val="left"/>
        <w:rPr/>
      </w:pPr>
      <w:r>
        <w:rPr/>
        <w:t>SECTION 1 — ZA KOGA JE PROGRAM?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Ovaj intenziv je za tebe ako…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 xml:space="preserve">znaš što želiš, ali ne poduzimaš konkretne korake </w:t>
      </w:r>
    </w:p>
    <w:p>
      <w:pPr>
        <w:pStyle w:val="BlockQuotation"/>
        <w:bidi w:val="0"/>
        <w:jc w:val="left"/>
        <w:rPr/>
      </w:pPr>
      <w:r>
        <w:rPr/>
        <w:t xml:space="preserve">stalno odgađaš ono što ti je važno </w:t>
      </w:r>
    </w:p>
    <w:p>
      <w:pPr>
        <w:pStyle w:val="BlockQuotation"/>
        <w:bidi w:val="0"/>
        <w:jc w:val="left"/>
        <w:rPr/>
      </w:pPr>
      <w:r>
        <w:rPr/>
        <w:t xml:space="preserve">čim trebaš krenuti, um ti počinje nuditi prepreke i razloge zašto ne možeš </w:t>
      </w:r>
    </w:p>
    <w:p>
      <w:pPr>
        <w:pStyle w:val="BlockQuotation"/>
        <w:bidi w:val="0"/>
        <w:jc w:val="left"/>
        <w:rPr/>
      </w:pPr>
      <w:r>
        <w:rPr/>
        <w:t xml:space="preserve">osjećaš se zaglavljeno ili paralizirano </w:t>
      </w:r>
    </w:p>
    <w:p>
      <w:pPr>
        <w:pStyle w:val="BlockQuotation"/>
        <w:bidi w:val="0"/>
        <w:jc w:val="left"/>
        <w:rPr/>
      </w:pPr>
      <w:r>
        <w:rPr/>
        <w:t xml:space="preserve">govoriš si „nisam ja za to“, „ne znam odakle krenuti“ ili „što ako ne uspijem?“ </w:t>
      </w:r>
    </w:p>
    <w:p>
      <w:pPr>
        <w:pStyle w:val="BlockQuotation"/>
        <w:bidi w:val="0"/>
        <w:jc w:val="left"/>
        <w:rPr/>
      </w:pPr>
      <w:r>
        <w:rPr/>
        <w:t>želiš promjenu, ali dio tebe kao da je istovremeno pokušava zaustaviti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2 — ŠTO JE ISPOD OTPORA?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Možda problem nije u tome što ne znaš što želiš.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>Ponekad cilj koji svjesno želiš samo je površina.</w:t>
      </w:r>
    </w:p>
    <w:p>
      <w:pPr>
        <w:pStyle w:val="BlockQuotation"/>
        <w:bidi w:val="0"/>
        <w:jc w:val="left"/>
        <w:rPr/>
      </w:pPr>
      <w:r>
        <w:rPr/>
        <w:t>Ispod njega mogu biti druge potrebe, strahovi i očekivanja koja stvaraju otpor.</w:t>
      </w:r>
    </w:p>
    <w:p>
      <w:pPr>
        <w:pStyle w:val="BlockQuotation"/>
        <w:bidi w:val="0"/>
        <w:jc w:val="left"/>
        <w:rPr/>
      </w:pPr>
      <w:r>
        <w:rPr/>
        <w:t xml:space="preserve">Zato nije dovoljno samo reći sebi: </w:t>
      </w:r>
      <w:r>
        <w:rPr>
          <w:rStyle w:val="Strong"/>
        </w:rPr>
        <w:t>„Pokreni se.“</w:t>
      </w:r>
    </w:p>
    <w:p>
      <w:pPr>
        <w:pStyle w:val="BlockQuotation"/>
        <w:bidi w:val="0"/>
        <w:jc w:val="left"/>
        <w:rPr/>
      </w:pPr>
      <w:r>
        <w:rPr/>
        <w:t xml:space="preserve">Prvo treba razumjeti </w:t>
      </w:r>
      <w:r>
        <w:rPr>
          <w:rStyle w:val="Strong"/>
        </w:rPr>
        <w:t>što te zapravo drži na mjestu i čemu taj otpor služi.</w:t>
      </w:r>
    </w:p>
    <w:p>
      <w:pPr>
        <w:pStyle w:val="BlockQuotation"/>
        <w:bidi w:val="0"/>
        <w:jc w:val="left"/>
        <w:rPr/>
      </w:pPr>
      <w:r>
        <w:rPr/>
        <w:t>Kada razumiješ pozadinu otpora, možeš početi mijenjati odnos prema njemu.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3 — DAY 1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DAN 1 — Razbijamo otpore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>Prvog dana istražujemo što se događa kada zamisliš da je odluka koju odgađaš već realizirana.</w:t>
      </w:r>
    </w:p>
    <w:p>
      <w:pPr>
        <w:pStyle w:val="BlockQuotation"/>
        <w:bidi w:val="0"/>
        <w:jc w:val="left"/>
        <w:rPr/>
      </w:pPr>
      <w:r>
        <w:rPr/>
        <w:t>Promatramo: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Što te trenutno zaustavlja?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Kako se osjećaš kada ono što želiš nemaš?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Koje posljedice to ima na tvoj život?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Kako bi se osjećala kada bi to ostvarila?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Što bi se pozitivno promijenilo?</w:t>
      </w:r>
    </w:p>
    <w:p>
      <w:pPr>
        <w:pStyle w:val="BlockQuotation"/>
        <w:bidi w:val="0"/>
        <w:jc w:val="left"/>
        <w:rPr/>
      </w:pPr>
      <w:r>
        <w:rPr/>
        <w:t>Zatim se vraćamo na tvoje otpore i promatramo ih iz perspektive verzije tebe koja je već napravila ono čega se danas bojiš.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4 — DAY 2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DAN 2 — Nova verzija postaje poznata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>Nije dovoljno samo vizualizirati ono što želiš. Ako ti je željeno stanje potpuno nepoznato, može djelovati daleko i strano.</w:t>
      </w:r>
    </w:p>
    <w:p>
      <w:pPr>
        <w:pStyle w:val="BlockQuotation"/>
        <w:bidi w:val="0"/>
        <w:jc w:val="left"/>
        <w:rPr/>
      </w:pPr>
      <w:r>
        <w:rPr/>
        <w:t>Zato drugi dan radimo na tome da novu stvarnost učinimo poznatijom i prirodnijom.</w:t>
      </w:r>
    </w:p>
    <w:p>
      <w:pPr>
        <w:pStyle w:val="BlockQuotation"/>
        <w:bidi w:val="0"/>
        <w:jc w:val="left"/>
        <w:rPr/>
      </w:pPr>
      <w:r>
        <w:rPr/>
        <w:t>Kroz vježbu s tri pozicije prolazimo kroz: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stanje nedostatka → neutralno stanje → stanje ostvarene želje</w:t>
      </w:r>
    </w:p>
    <w:p>
      <w:pPr>
        <w:pStyle w:val="BlockQuotation"/>
        <w:bidi w:val="0"/>
        <w:jc w:val="left"/>
        <w:rPr/>
      </w:pPr>
      <w:r>
        <w:rPr/>
        <w:t>Krećemo se između tih pozicija i kroz vođena pitanja mijenjamo način na koji doživljavaš ono što želiš.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5 — ŠTO DOBIVAŠ?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Na kraju intenziva imaš više od motivacije.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>Razumiješ što stoji iza tvog otpora.</w:t>
      </w:r>
    </w:p>
    <w:p>
      <w:pPr>
        <w:pStyle w:val="BlockQuotation"/>
        <w:bidi w:val="0"/>
        <w:jc w:val="left"/>
        <w:rPr/>
      </w:pPr>
      <w:r>
        <w:rPr/>
        <w:t>Jasnije vidiš zašto se pojavljuju strah, paraliza ili prokrastinacija.</w:t>
      </w:r>
    </w:p>
    <w:p>
      <w:pPr>
        <w:pStyle w:val="BlockQuotation"/>
        <w:bidi w:val="0"/>
        <w:jc w:val="left"/>
        <w:rPr/>
      </w:pPr>
      <w:r>
        <w:rPr/>
        <w:t>Svoju viziju i ciljeve vidiš konkretnije.</w:t>
      </w:r>
    </w:p>
    <w:p>
      <w:pPr>
        <w:pStyle w:val="BlockQuotation"/>
        <w:bidi w:val="0"/>
        <w:jc w:val="left"/>
        <w:rPr/>
      </w:pPr>
      <w:r>
        <w:rPr/>
        <w:t>Lakše prepoznaješ trenutak kada te stari obrazac pokušava vratiti u pasivu.</w:t>
      </w:r>
    </w:p>
    <w:p>
      <w:pPr>
        <w:pStyle w:val="BlockQuotation"/>
        <w:bidi w:val="0"/>
        <w:jc w:val="left"/>
        <w:rPr/>
      </w:pPr>
      <w:r>
        <w:rPr/>
        <w:t>I imaš vježbu koju možeš ponovno primjenjivati kada se pojavi novi otpor.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6 — FORMAT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Kako izgleda intenziv?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2 dana rada</w:t>
      </w:r>
      <w:r>
        <w:rPr/>
        <w:br/>
        <w:t>120 minuta dnevno</w:t>
      </w:r>
    </w:p>
    <w:p>
      <w:pPr>
        <w:pStyle w:val="BlockQuotation"/>
        <w:bidi w:val="0"/>
        <w:jc w:val="left"/>
        <w:rPr/>
      </w:pPr>
      <w:r>
        <w:rPr/>
        <w:t>Rad se može odvijati individualno ili u maloj grupi do 8 sudionica.</w:t>
      </w:r>
    </w:p>
    <w:p>
      <w:pPr>
        <w:pStyle w:val="BlockQuotation"/>
        <w:bidi w:val="0"/>
        <w:jc w:val="left"/>
        <w:rPr/>
      </w:pPr>
      <w:r>
        <w:rPr/>
        <w:t>Cilj nije samo razumjeti zašto stojiš na mjestu.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Cilj je napraviti prostor za ono prema čemu želiš krenuti.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FINAL CTA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Znaš što želiš. Vrijeme je vidjeti što te zaustavlja.</w:t>
      </w:r>
    </w:p>
    <w:p>
      <w:pPr>
        <w:pStyle w:val="Heading3"/>
        <w:bidi w:val="0"/>
        <w:jc w:val="left"/>
        <w:rPr/>
      </w:pPr>
      <w:r>
        <w:rPr/>
        <w:t>CTA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Prijavi se na intenziv</w:t>
      </w:r>
    </w:p>
    <w:p>
      <w:pPr>
        <w:pStyle w:val="Heading3"/>
        <w:bidi w:val="0"/>
        <w:jc w:val="left"/>
        <w:rPr/>
      </w:pPr>
      <w:r>
        <w:rPr/>
        <w:t>Supporting text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2 dana × 120 minuta · 250 €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04 — PREMIUM 1:1 PROGRAM — ŽENA KOJA VODI SVOJ ŽIVOT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HERO</w:t>
      </w:r>
    </w:p>
    <w:p>
      <w:pPr>
        <w:pStyle w:val="Heading3"/>
        <w:bidi w:val="0"/>
        <w:jc w:val="left"/>
        <w:rPr/>
      </w:pPr>
      <w:r>
        <w:rPr/>
        <w:t>Category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PREMIUM 1:1 PROGRAM</w:t>
      </w:r>
    </w:p>
    <w:p>
      <w:pPr>
        <w:pStyle w:val="Heading3"/>
        <w:bidi w:val="0"/>
        <w:jc w:val="left"/>
        <w:rPr/>
      </w:pPr>
      <w:r>
        <w:rPr/>
        <w:t>Title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Žena koja vodi svoj život</w:t>
      </w:r>
    </w:p>
    <w:p>
      <w:pPr>
        <w:pStyle w:val="Heading3"/>
        <w:bidi w:val="0"/>
        <w:jc w:val="left"/>
        <w:rPr/>
      </w:pPr>
      <w:r>
        <w:rPr/>
        <w:t>Subtitle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Od „dobre djevojčice“ do žene koja vjeruje sebi i svojim odlukama.</w:t>
      </w:r>
    </w:p>
    <w:p>
      <w:pPr>
        <w:pStyle w:val="Heading3"/>
        <w:bidi w:val="0"/>
        <w:jc w:val="left"/>
        <w:rPr/>
      </w:pPr>
      <w:r>
        <w:rPr/>
        <w:t>Intro</w:t>
      </w:r>
    </w:p>
    <w:p>
      <w:pPr>
        <w:pStyle w:val="BlockQuotation"/>
        <w:bidi w:val="0"/>
        <w:jc w:val="left"/>
        <w:rPr/>
      </w:pPr>
      <w:r>
        <w:rPr/>
        <w:t>Dubinski individualni proces za ženu koja više ne želi samo riješiti jedan problem, nego razumjeti i promijeniti obrazac iz kojeg živi.</w:t>
      </w:r>
    </w:p>
    <w:p>
      <w:pPr>
        <w:pStyle w:val="Heading3"/>
        <w:bidi w:val="0"/>
        <w:jc w:val="left"/>
        <w:rPr/>
      </w:pPr>
      <w:r>
        <w:rPr/>
        <w:t>Meta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Individualni 1:1 program · 1.500 €</w:t>
      </w:r>
    </w:p>
    <w:p>
      <w:pPr>
        <w:pStyle w:val="Heading3"/>
        <w:bidi w:val="0"/>
        <w:jc w:val="left"/>
        <w:rPr/>
      </w:pPr>
      <w:r>
        <w:rPr/>
        <w:t>CTA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Rezerviraj uvodni razgovor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 — PREPOZNAJEŠ LI SVOJ TRENUTAK?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Možda izvana sve izgleda dobro. Ali ti znaš da nešto više nije tvoje.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>Možda si obrazovana, sposobna, odgovorna i uspješna.</w:t>
      </w:r>
    </w:p>
    <w:p>
      <w:pPr>
        <w:pStyle w:val="BlockQuotation"/>
        <w:bidi w:val="0"/>
        <w:jc w:val="left"/>
        <w:rPr/>
      </w:pPr>
      <w:r>
        <w:rPr/>
        <w:t>Možda si cijeli život bila ona koja će uspjeti, ona koja može više, ona koja ne smije razočarati.</w:t>
      </w:r>
    </w:p>
    <w:p>
      <w:pPr>
        <w:pStyle w:val="BlockQuotation"/>
        <w:bidi w:val="0"/>
        <w:jc w:val="left"/>
        <w:rPr/>
      </w:pPr>
      <w:r>
        <w:rPr/>
        <w:t>A danas se pitaš: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Što se dogodilo sa mnom?</w:t>
      </w:r>
    </w:p>
    <w:p>
      <w:pPr>
        <w:pStyle w:val="BlockQuotation"/>
        <w:bidi w:val="0"/>
        <w:jc w:val="left"/>
        <w:rPr/>
      </w:pPr>
      <w:r>
        <w:rPr/>
        <w:t>Zašto nemam više ambicije?</w:t>
        <w:br/>
        <w:t>Zašto samo odrađujem dane?</w:t>
        <w:br/>
        <w:t>Zašto znam da želim promjenu, ali se ne mogu pokrenuti?</w:t>
        <w:br/>
        <w:t>Što ja zapravo želim?</w:t>
      </w:r>
    </w:p>
    <w:p>
      <w:pPr>
        <w:pStyle w:val="BlockQuotation"/>
        <w:bidi w:val="0"/>
        <w:jc w:val="left"/>
        <w:rPr/>
      </w:pPr>
      <w:r>
        <w:rPr/>
        <w:t>Možda ne nedostaješ sebi zato što si izgubila sposobnost.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Možda si izgubila kontakt sa sobom dok si pokušavala postati ono što se od tebe očekivalo.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2 — ŠTO JE „DOBRA DJEVOJČICA“?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„</w:t>
      </w:r>
      <w:r>
        <w:rPr>
          <w:rStyle w:val="Strong"/>
        </w:rPr>
        <w:t>Dobra djevojčica“ nije tko jesi. To je obrazac koji si naučila.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>To je dio tebe koji je naučio da je sigurnije biti dobra, uspješna, odgovorna, prilagodljiva i prihvaćena.</w:t>
      </w:r>
    </w:p>
    <w:p>
      <w:pPr>
        <w:pStyle w:val="BlockQuotation"/>
        <w:bidi w:val="0"/>
        <w:jc w:val="left"/>
        <w:rPr/>
      </w:pPr>
      <w:r>
        <w:rPr/>
        <w:t>Da je bolje ne razočarati druge.</w:t>
      </w:r>
    </w:p>
    <w:p>
      <w:pPr>
        <w:pStyle w:val="BlockQuotation"/>
        <w:bidi w:val="0"/>
        <w:jc w:val="left"/>
        <w:rPr/>
      </w:pPr>
      <w:r>
        <w:rPr/>
        <w:t>Da pogreška može značiti neuspjeh.</w:t>
      </w:r>
    </w:p>
    <w:p>
      <w:pPr>
        <w:pStyle w:val="BlockQuotation"/>
        <w:bidi w:val="0"/>
        <w:jc w:val="left"/>
        <w:rPr/>
      </w:pPr>
      <w:r>
        <w:rPr/>
        <w:t>Da tvoju vrijednost potvrđuju rezultati, pohvale i tuđe zadovoljstvo.</w:t>
      </w:r>
    </w:p>
    <w:p>
      <w:pPr>
        <w:pStyle w:val="BlockQuotation"/>
        <w:bidi w:val="0"/>
        <w:jc w:val="left"/>
        <w:rPr/>
      </w:pPr>
      <w:r>
        <w:rPr/>
        <w:t>Taj obrazac možda ti je nekada pomagao.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Ali ono što ti je nekada pomagalo da budeš prihvaćena, danas može upravljati tvojim životom.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3 — ŠTO RADIMO?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Ne radimo na tome da postaneš „bolja“. Radimo na tome da postaneš svoja.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>Kroz individualni rad zajedno prolazimo kroz tri velike faze:</w:t>
      </w:r>
    </w:p>
    <w:p>
      <w:pPr>
        <w:pStyle w:val="Heading3"/>
        <w:bidi w:val="0"/>
        <w:jc w:val="left"/>
        <w:rPr/>
      </w:pPr>
      <w:r>
        <w:rPr/>
        <w:t>01 — OSVJEŠTAVANJE</w:t>
      </w:r>
    </w:p>
    <w:p>
      <w:pPr>
        <w:pStyle w:val="BlockQuotation"/>
        <w:bidi w:val="0"/>
        <w:jc w:val="left"/>
        <w:rPr/>
      </w:pPr>
      <w:r>
        <w:rPr/>
        <w:t>Prepoznajemo obrasce, okidače, uvjerenja i vanjske autoritete koji su godinama utjecali na tvoje odluke.</w:t>
      </w:r>
    </w:p>
    <w:p>
      <w:pPr>
        <w:pStyle w:val="Heading3"/>
        <w:bidi w:val="0"/>
        <w:jc w:val="left"/>
        <w:rPr/>
      </w:pPr>
      <w:r>
        <w:rPr/>
        <w:t>02 — TRANSFORMACIJA</w:t>
      </w:r>
    </w:p>
    <w:p>
      <w:pPr>
        <w:pStyle w:val="BlockQuotation"/>
        <w:bidi w:val="0"/>
        <w:jc w:val="left"/>
        <w:rPr/>
      </w:pPr>
      <w:r>
        <w:rPr/>
        <w:t>Radimo na strahu od neuspjeha, ograničavajućim uvjerenjima, otporima, samosabotaži i obrascima koji te vraćaju na staro.</w:t>
      </w:r>
    </w:p>
    <w:p>
      <w:pPr>
        <w:pStyle w:val="Heading3"/>
        <w:bidi w:val="0"/>
        <w:jc w:val="left"/>
        <w:rPr/>
      </w:pPr>
      <w:r>
        <w:rPr/>
        <w:t>03 — IZGRADNJA NOVOG IDENTITETA</w:t>
      </w:r>
    </w:p>
    <w:p>
      <w:pPr>
        <w:pStyle w:val="BlockQuotation"/>
        <w:bidi w:val="0"/>
        <w:jc w:val="left"/>
        <w:rPr/>
      </w:pPr>
      <w:r>
        <w:rPr/>
        <w:t>Definiramo što zaista želiš, vraćamo sigurnost u vlastite odluke i gradimo identitet koji više nije određen tuđim očekivanjima.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4 — PUT KROZ PROGRAM</w:t>
      </w:r>
    </w:p>
    <w:p>
      <w:pPr>
        <w:pStyle w:val="BodyText"/>
        <w:bidi w:val="0"/>
        <w:jc w:val="left"/>
        <w:rPr/>
      </w:pPr>
      <w:r>
        <w:rPr/>
        <w:t xml:space="preserve">Ovdje bih napravila </w:t>
      </w:r>
      <w:r>
        <w:rPr>
          <w:rStyle w:val="Strong"/>
        </w:rPr>
        <w:t>timeline</w:t>
      </w:r>
      <w:r>
        <w:rPr/>
        <w:t>, a ne veliki zid teksta.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Od rušenja starog obrasca do nove verzije tebe.</w:t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FAZA 1 — VRAĆANJE AUTORITETA SEBI</w:t>
      </w:r>
    </w:p>
    <w:p>
      <w:pPr>
        <w:pStyle w:val="BlockQuotation"/>
        <w:bidi w:val="0"/>
        <w:jc w:val="left"/>
        <w:rPr/>
      </w:pPr>
      <w:r>
        <w:rPr/>
        <w:t>Prepoznaješ čija očekivanja nosiš i gdje si svoju vrijednost povezala s uspjehom, rezultatima i tuđim zadovoljstvom.</w:t>
      </w:r>
    </w:p>
    <w:p>
      <w:pPr>
        <w:pStyle w:val="BlockQuotation"/>
        <w:bidi w:val="0"/>
        <w:jc w:val="left"/>
        <w:rPr/>
      </w:pPr>
      <w:r>
        <w:rPr/>
        <w:t>Vraćamo „ključeve“ tebi i ponovno uspostavljamo tvoje pravo na vlastite odluke.</w:t>
      </w:r>
    </w:p>
    <w:p>
      <w:pPr>
        <w:pStyle w:val="Heading3"/>
        <w:bidi w:val="0"/>
        <w:jc w:val="left"/>
        <w:rPr/>
      </w:pPr>
      <w:r>
        <w:rPr/>
        <w:t>FAZA 2 — OTPUŠTANJE TERETA</w:t>
      </w:r>
    </w:p>
    <w:p>
      <w:pPr>
        <w:pStyle w:val="BlockQuotation"/>
        <w:bidi w:val="0"/>
        <w:jc w:val="left"/>
        <w:rPr/>
      </w:pPr>
      <w:r>
        <w:rPr/>
        <w:t>Radimo na odnosima, očekivanjima i resursima kojih si se kroz godine odrekla kako bi bila prihvaćena.</w:t>
      </w:r>
    </w:p>
    <w:p>
      <w:pPr>
        <w:pStyle w:val="BlockQuotation"/>
        <w:bidi w:val="0"/>
        <w:jc w:val="left"/>
        <w:rPr/>
      </w:pPr>
      <w:r>
        <w:rPr/>
        <w:t>Vraćamo pravo na pogrešku, nesavršenost, NE, slobodu i vlastiti izbor.</w:t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FAZA 3 — NOVI ODNOS PREMA NEUSPJEHU</w:t>
      </w:r>
    </w:p>
    <w:p>
      <w:pPr>
        <w:pStyle w:val="BlockQuotation"/>
        <w:bidi w:val="0"/>
        <w:jc w:val="left"/>
        <w:rPr/>
      </w:pPr>
      <w:r>
        <w:rPr/>
        <w:t>Učimo promatrati neuspjeh kao povratnu informaciju, a ne kao dokaz tvoje vrijednosti.</w:t>
      </w:r>
    </w:p>
    <w:p>
      <w:pPr>
        <w:pStyle w:val="BlockQuotation"/>
        <w:bidi w:val="0"/>
        <w:jc w:val="left"/>
        <w:rPr/>
      </w:pPr>
      <w:r>
        <w:rPr/>
        <w:t>Strah i sram više ne moraju donositi odluke umjesto tebe.</w:t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FAZA 4 — RAZGRADNJA STARIH UVJERENJA</w:t>
      </w:r>
    </w:p>
    <w:p>
      <w:pPr>
        <w:pStyle w:val="BlockQuotation"/>
        <w:bidi w:val="0"/>
        <w:jc w:val="left"/>
        <w:rPr/>
      </w:pPr>
      <w:r>
        <w:rPr/>
        <w:t>Prepoznajemo glavna uvjerenja koja održavaju obrazac „dobre djevojčice“ i radimo na njihovoj transformaciji.</w:t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FAZA 5 — OD MORAM PREMA ŽELIM</w:t>
      </w:r>
    </w:p>
    <w:p>
      <w:pPr>
        <w:pStyle w:val="BlockQuotation"/>
        <w:bidi w:val="0"/>
        <w:jc w:val="left"/>
        <w:rPr/>
      </w:pPr>
      <w:r>
        <w:rPr/>
        <w:t>Prebacujemo fokus s onoga što ne želiš prema onome čemu želiš ići.</w:t>
      </w:r>
    </w:p>
    <w:p>
      <w:pPr>
        <w:pStyle w:val="BlockQuotation"/>
        <w:bidi w:val="0"/>
        <w:jc w:val="left"/>
        <w:rPr/>
      </w:pPr>
      <w:r>
        <w:rPr/>
        <w:t>Definiramo prve autentične ciljeve i vraćamo osjećaj izbora.</w:t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FAZA 6 — RAD NA OTPORIMA</w:t>
      </w:r>
    </w:p>
    <w:p>
      <w:pPr>
        <w:pStyle w:val="BlockQuotation"/>
        <w:bidi w:val="0"/>
        <w:jc w:val="left"/>
        <w:rPr/>
      </w:pPr>
      <w:r>
        <w:rPr/>
        <w:t>Kada znaš što želiš, istražujemo što te još uvijek koči.</w:t>
      </w:r>
    </w:p>
    <w:p>
      <w:pPr>
        <w:pStyle w:val="BlockQuotation"/>
        <w:bidi w:val="0"/>
        <w:jc w:val="left"/>
        <w:rPr/>
      </w:pPr>
      <w:r>
        <w:rPr/>
        <w:t>Prepoznajemo pozadinu otpora i tražimo novo ponašanje koje podržava tvoje ciljeve.</w:t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FAZA 7 — SIGURNOST U SEBE</w:t>
      </w:r>
    </w:p>
    <w:p>
      <w:pPr>
        <w:pStyle w:val="BlockQuotation"/>
        <w:bidi w:val="0"/>
        <w:jc w:val="left"/>
        <w:rPr/>
      </w:pPr>
      <w:r>
        <w:rPr/>
        <w:t>Gradiš sposobnost da vjeruješ svojim odlukama, smanjiš potrebu za vanjskom potvrdom i postaneš sebi oslonac.</w:t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FAZA 8 — NOVI IDENTITET</w:t>
      </w:r>
    </w:p>
    <w:p>
      <w:pPr>
        <w:pStyle w:val="BlockQuotation"/>
        <w:bidi w:val="0"/>
        <w:jc w:val="left"/>
        <w:rPr/>
      </w:pPr>
      <w:r>
        <w:rPr/>
        <w:t>Definiramo novu sliku sebe — ne onu koju bi trebala biti, nego onu koju biraš biti.</w:t>
      </w:r>
    </w:p>
    <w:p>
      <w:pPr>
        <w:pStyle w:val="BlockQuotation"/>
        <w:bidi w:val="0"/>
        <w:jc w:val="left"/>
        <w:rPr/>
      </w:pPr>
      <w:r>
        <w:rPr/>
        <w:t>Novi identitet zatim integriramo kroz vođeni rad i audio vježbu za samostalan nastavak procesa.</w:t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FAZA 9 — CILJ I SLJEDEĆI KORAK</w:t>
      </w:r>
    </w:p>
    <w:p>
      <w:pPr>
        <w:pStyle w:val="BlockQuotation"/>
        <w:bidi w:val="0"/>
        <w:jc w:val="left"/>
        <w:rPr/>
      </w:pPr>
      <w:r>
        <w:rPr/>
        <w:t>Definiramo konkretne ciljeve za budućnost i prvi mali korak prema njima.</w:t>
      </w:r>
    </w:p>
    <w:p>
      <w:pPr>
        <w:pStyle w:val="BlockQuotation"/>
        <w:bidi w:val="0"/>
        <w:jc w:val="left"/>
        <w:rPr/>
      </w:pPr>
      <w:r>
        <w:rPr/>
        <w:t>Učvršćujemo novu perspektivu i pripremamo te za samostalan nastavak nakon programa.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5 — ŠTO SE MIJENJA?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Na kraju procesa ne dobivaš novu masku. Dobivaš sebe.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 xml:space="preserve">cilj više nije dokaz tvoje vrijednosti </w:t>
      </w:r>
    </w:p>
    <w:p>
      <w:pPr>
        <w:pStyle w:val="BlockQuotation"/>
        <w:bidi w:val="0"/>
        <w:jc w:val="left"/>
        <w:rPr/>
      </w:pPr>
      <w:r>
        <w:rPr/>
        <w:t xml:space="preserve">tuđe mišljenje više ne upravlja tvojim odlukama </w:t>
      </w:r>
    </w:p>
    <w:p>
      <w:pPr>
        <w:pStyle w:val="BlockQuotation"/>
        <w:bidi w:val="0"/>
        <w:jc w:val="left"/>
        <w:rPr/>
      </w:pPr>
      <w:r>
        <w:rPr/>
        <w:t xml:space="preserve">lakše postavljaš granice i govoriš NE </w:t>
      </w:r>
    </w:p>
    <w:p>
      <w:pPr>
        <w:pStyle w:val="BlockQuotation"/>
        <w:bidi w:val="0"/>
        <w:jc w:val="left"/>
        <w:rPr/>
      </w:pPr>
      <w:r>
        <w:rPr/>
        <w:t xml:space="preserve">prepoznaješ stare obrasce kada se pojave </w:t>
      </w:r>
    </w:p>
    <w:p>
      <w:pPr>
        <w:pStyle w:val="BlockQuotation"/>
        <w:bidi w:val="0"/>
        <w:jc w:val="left"/>
        <w:rPr/>
      </w:pPr>
      <w:r>
        <w:rPr/>
        <w:t xml:space="preserve">znaš što želiš i prema čemu ideš </w:t>
      </w:r>
    </w:p>
    <w:p>
      <w:pPr>
        <w:pStyle w:val="BlockQuotation"/>
        <w:bidi w:val="0"/>
        <w:jc w:val="left"/>
        <w:rPr/>
      </w:pPr>
      <w:r>
        <w:rPr/>
        <w:t xml:space="preserve">pogrešku više ne moraš doživljavati kao osobni neuspjeh </w:t>
      </w:r>
    </w:p>
    <w:p>
      <w:pPr>
        <w:pStyle w:val="BlockQuotation"/>
        <w:bidi w:val="0"/>
        <w:jc w:val="left"/>
        <w:rPr/>
      </w:pPr>
      <w:r>
        <w:rPr/>
        <w:t xml:space="preserve">možeš donositi odluke bez stalne potrebe za tuđim odobrenjem </w:t>
      </w:r>
    </w:p>
    <w:p>
      <w:pPr>
        <w:pStyle w:val="BlockQuotation"/>
        <w:bidi w:val="0"/>
        <w:jc w:val="left"/>
        <w:rPr/>
      </w:pPr>
      <w:r>
        <w:rPr/>
        <w:t>imaš konkretne alate koje možeš koristiti i nakon završetka programa</w:t>
      </w:r>
    </w:p>
    <w:p>
      <w:pPr>
        <w:pStyle w:val="Heading1"/>
        <w:bidi w:val="0"/>
        <w:jc w:val="left"/>
        <w:rPr/>
      </w:pPr>
      <w:r>
        <w:rPr/>
        <w:t>SECTION 6 — ŠTO DOBIVAŠ KROZ RAD?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Ne želim da nakon programa ovisiš o meni.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>Želim da možeš nastaviti sama.</w:t>
      </w:r>
    </w:p>
    <w:p>
      <w:pPr>
        <w:pStyle w:val="BlockQuotation"/>
        <w:bidi w:val="0"/>
        <w:jc w:val="left"/>
        <w:rPr/>
      </w:pPr>
      <w:r>
        <w:rPr/>
        <w:t>Zato kroz proces ne dobivaš samo uvide, nego i konkretne tehnike i alate koje možeš ponovno koristiti kada se pojave novi otpori, sumnje ili stare reakcije.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Cilj je da ti sama sebi postaneš oslonac.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7 — FORMAT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Kako izgleda rad?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>Individualni rad 1:1 prilagođen tvojoj situaciji, obrascima i ciljevima.</w:t>
      </w:r>
    </w:p>
    <w:p>
      <w:pPr>
        <w:pStyle w:val="BlockQuotation"/>
        <w:bidi w:val="0"/>
        <w:jc w:val="left"/>
        <w:rPr/>
      </w:pPr>
      <w:r>
        <w:rPr/>
        <w:t>Kroz program radimo na konkretnim situacijama iz tvog života, uz vođeni razgovor, coaching pitanja, NLP vježbe, vizualizacije i alate za samostalan nastavak rada.</w:t>
      </w:r>
    </w:p>
    <w:p>
      <w:pPr>
        <w:pStyle w:val="BlockQuotation"/>
        <w:bidi w:val="0"/>
        <w:jc w:val="left"/>
        <w:rPr/>
      </w:pPr>
      <w:r>
        <w:rPr/>
        <w:t xml:space="preserve">Program je strukturiran, ali nije generički. </w:t>
      </w:r>
      <w:r>
        <w:rPr>
          <w:rStyle w:val="Strong"/>
        </w:rPr>
        <w:t>Radimo na onome što je tvoje.</w:t>
      </w:r>
    </w:p>
    <w:p>
      <w:pPr>
        <w:pStyle w:val="Heading3"/>
        <w:bidi w:val="0"/>
        <w:jc w:val="left"/>
        <w:rPr/>
      </w:pPr>
      <w:r>
        <w:rPr/>
        <w:t>Meta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1.500 €</w:t>
      </w:r>
    </w:p>
    <w:p>
      <w:pPr>
        <w:pStyle w:val="Heading3"/>
        <w:bidi w:val="0"/>
        <w:jc w:val="left"/>
        <w:rPr/>
      </w:pPr>
      <w:r>
        <w:rPr/>
        <w:t>Supporting text</w:t>
      </w:r>
    </w:p>
    <w:p>
      <w:pPr>
        <w:pStyle w:val="BlockQuotation"/>
        <w:bidi w:val="0"/>
        <w:jc w:val="left"/>
        <w:rPr/>
      </w:pPr>
      <w:r>
        <w:rPr/>
        <w:t>Mogućnost plaćanja u 3 mjesečne rate.</w:t>
      </w:r>
    </w:p>
    <w:p>
      <w:pPr>
        <w:pStyle w:val="Heading3"/>
        <w:bidi w:val="0"/>
        <w:jc w:val="left"/>
        <w:rPr/>
      </w:pPr>
      <w:r>
        <w:rPr/>
        <w:t>CTA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Rezerviraj uvodni razgovor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8 — O MARINI / WHY ME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Zašto rad sa mnom?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>I sama sam prošla trenutak u kojem nisam znala kako dalje.</w:t>
      </w:r>
    </w:p>
    <w:p>
      <w:pPr>
        <w:pStyle w:val="BlockQuotation"/>
        <w:bidi w:val="0"/>
        <w:jc w:val="left"/>
        <w:rPr/>
      </w:pPr>
      <w:r>
        <w:rPr/>
        <w:t>Tražeći pomoć za sebe, pronašla sam alate i znanje koji su mi pokazali da promjena nije samo želja — moguća je kada razumiješ što te iznutra drži na mjestu.</w:t>
      </w:r>
    </w:p>
    <w:p>
      <w:pPr>
        <w:pStyle w:val="BlockQuotation"/>
        <w:bidi w:val="0"/>
        <w:jc w:val="left"/>
        <w:rPr/>
      </w:pPr>
      <w:r>
        <w:rPr/>
        <w:t>Danas radim sa ženama koje žele napraviti taj isti pomak.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Neću ti govoriti kakva trebaš biti. Pomoći ću ti da otkriješ tko želiš biti — i da naučiš vjerovati toj verziji sebe.</w:t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FINAL CTA — PREMIUM</w:t>
      </w:r>
    </w:p>
    <w:p>
      <w:pPr>
        <w:pStyle w:val="Heading3"/>
        <w:bidi w:val="0"/>
        <w:jc w:val="left"/>
        <w:rPr/>
      </w:pPr>
      <w:r>
        <w:rPr/>
        <w:t>Heading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Vrijeme je da prestaneš živjeti prema pravilima koja više nisu tvoja.</w:t>
      </w:r>
    </w:p>
    <w:p>
      <w:pPr>
        <w:pStyle w:val="Heading3"/>
        <w:bidi w:val="0"/>
        <w:jc w:val="left"/>
        <w:rPr/>
      </w:pPr>
      <w:r>
        <w:rPr/>
        <w:t>Copy</w:t>
      </w:r>
    </w:p>
    <w:p>
      <w:pPr>
        <w:pStyle w:val="BlockQuotation"/>
        <w:bidi w:val="0"/>
        <w:jc w:val="left"/>
        <w:rPr/>
      </w:pPr>
      <w:r>
        <w:rPr/>
        <w:t>Ako osjećaš da je vrijeme za dublju promjenu, prvi korak je razgovor.</w:t>
      </w:r>
    </w:p>
    <w:p>
      <w:pPr>
        <w:pStyle w:val="BlockQuotation"/>
        <w:bidi w:val="0"/>
        <w:jc w:val="left"/>
        <w:rPr/>
      </w:pPr>
      <w:r>
        <w:rPr/>
        <w:t>U uvodnom razgovoru pogledat ćemo gdje si sada, što želiš promijeniti i je li ovaj program pravi format za tebe.</w:t>
      </w:r>
    </w:p>
    <w:p>
      <w:pPr>
        <w:pStyle w:val="Heading3"/>
        <w:bidi w:val="0"/>
        <w:jc w:val="left"/>
        <w:rPr/>
      </w:pPr>
      <w:r>
        <w:rPr/>
        <w:t>CTA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Rezerviraj uvodni razgovor</w:t>
      </w:r>
    </w:p>
    <w:p>
      <w:pPr>
        <w:pStyle w:val="Heading3"/>
        <w:bidi w:val="0"/>
        <w:jc w:val="left"/>
        <w:rPr/>
      </w:pPr>
      <w:r>
        <w:rPr/>
        <w:t>Supporting text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Premium 1:1 program · 1.500 €</w:t>
      </w:r>
    </w:p>
    <w:p>
      <w:pPr>
        <w:pStyle w:val="Heading1"/>
        <w:bidi w:val="0"/>
        <w:jc w:val="left"/>
        <w:rPr/>
      </w:pPr>
      <w:r>
        <w:rPr/>
        <w:t>NAVIGATION BETWEEN PROGRAMS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On every program page:</w:t>
      </w:r>
    </w:p>
    <w:p>
      <w:pPr>
        <w:pStyle w:val="BodyText"/>
        <w:bidi w:val="0"/>
        <w:jc w:val="left"/>
        <w:rPr/>
      </w:pPr>
      <w:r>
        <w:rPr/>
        <w:t>At the bottom, before the final CTA, add: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Želiš istražiti i druge opcije?</w:t>
      </w:r>
    </w:p>
    <w:p>
      <w:pPr>
        <w:pStyle w:val="BodyText"/>
        <w:bidi w:val="0"/>
        <w:jc w:val="left"/>
        <w:rPr/>
      </w:pPr>
      <w:r>
        <w:rPr/>
        <w:t>Then a simple 3-card navigation showing the other programs.</w:t>
      </w:r>
    </w:p>
    <w:p>
      <w:pPr>
        <w:pStyle w:val="BodyText"/>
        <w:bidi w:val="0"/>
        <w:jc w:val="left"/>
        <w:rPr/>
      </w:pPr>
      <w:r>
        <w:rPr/>
        <w:t xml:space="preserve">For example, on </w:t>
      </w:r>
      <w:r>
        <w:rPr>
          <w:rStyle w:val="Strong"/>
        </w:rPr>
        <w:t>Ključevi života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Isključi MORAM. Uključi ŽELIM.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Ukloni kočnice. Kreni u akciju.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Žena koja vodi svoj život.</w:t>
      </w:r>
    </w:p>
    <w:p>
      <w:pPr>
        <w:pStyle w:val="BodyText"/>
        <w:bidi w:val="0"/>
        <w:jc w:val="left"/>
        <w:rPr/>
      </w:pPr>
      <w:r>
        <w:rPr/>
        <w:t>Each card should link directly to its program page.</w:t>
      </w:r>
    </w:p>
    <w:p>
      <w:pPr>
        <w:pStyle w:val="BodyText"/>
        <w:bidi w:val="0"/>
        <w:jc w:val="left"/>
        <w:rPr/>
      </w:pPr>
      <w:r>
        <w:rPr/>
        <w:t>And after those cards: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Ili kreni od razgovora.</w:t>
      </w:r>
    </w:p>
    <w:p>
      <w:pPr>
        <w:pStyle w:val="BodyText"/>
        <w:bidi w:val="0"/>
        <w:jc w:val="left"/>
        <w:rPr/>
      </w:pPr>
      <w:r>
        <w:rPr>
          <w:rStyle w:val="Strong"/>
        </w:rPr>
        <w:t>CTA: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Dogovori uvodni razgovor</w:t>
      </w:r>
    </w:p>
    <w:p>
      <w:pPr>
        <w:pStyle w:val="BodyText"/>
        <w:bidi w:val="0"/>
        <w:jc w:val="left"/>
        <w:rPr/>
      </w:pPr>
      <w:r>
        <w:rPr/>
        <w:t>Logical loop:</w:t>
      </w:r>
    </w:p>
    <w:p>
      <w:pPr>
        <w:pStyle w:val="BodyText"/>
        <w:bidi w:val="0"/>
        <w:spacing w:before="0" w:after="140"/>
        <w:jc w:val="left"/>
        <w:rPr/>
      </w:pPr>
      <w:r>
        <w:rPr>
          <w:rStyle w:val="Strong"/>
        </w:rPr>
        <w:t>Homepage → program popup → program page → drugi program / razgovor → conversion.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hr-H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hr-H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LibreOffice/26.2.6.1$Windows_X86_64 LibreOffice_project/d1ee4fa77ef37aa4cfa80ea6fd156dcae5d60263</Application>
  <AppVersion>15.0000</AppVersion>
  <Pages>19</Pages>
  <Words>2324</Words>
  <Characters>12177</Characters>
  <CharactersWithSpaces>14228</CharactersWithSpaces>
  <Paragraphs>341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2026-10-06T11:39:59Z</dcterms:created>
  <dc:creator/>
  <dc:description/>
  <dc:language>hr-HR</dc:language>
  <cp:lastModifiedBy/>
  <dcterms:modified xsi:type="dcterms:W3CDTF">2026-10-06T11:43:46Z</dcterms:modified>
  <cp:revision>1</cp:revision>
  <dc:subject/>
  <dc:title/>
</cp:coreProperties>
</file>