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9" w:after="1"/>
        <w:rPr>
          <w:rFonts w:ascii="Times New Roman"/>
          <w:sz w:val="20"/>
        </w:rPr>
      </w:pPr>
    </w:p>
    <w:p>
      <w:pPr>
        <w:spacing w:line="240" w:lineRule="auto"/>
        <w:ind w:left="696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67996" cy="149828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996" cy="149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11910" w:h="16840"/>
      <w:pgMar w:top="1920" w:bottom="280" w:left="1700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Gate Eight Brochure - Rework</dc:title>
  <dcterms:created xsi:type="dcterms:W3CDTF">2025-10-15T13:45:31Z</dcterms:created>
  <dcterms:modified xsi:type="dcterms:W3CDTF">2025-10-15T13:45:31Z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Adobe Illustrator 29.3 (Windows)</vt:lpwstr>
  </property>
  <property fmtid="{D5CDD505-2E9C-101B-9397-08002B2CF9AE}" pid="4" name="LastSaved">
    <vt:filetime>2025-10-15T00:00:00Z</vt:filetime>
  </property>
  <property fmtid="{D5CDD505-2E9C-101B-9397-08002B2CF9AE}" pid="5" name="Producer">
    <vt:lpwstr>Adobe PDF library 17.00</vt:lpwstr>
  </property>
</Properties>
</file>