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2B2E" w14:textId="429A8F2E" w:rsidR="00BB4C1E" w:rsidRPr="00675ED1" w:rsidRDefault="007F1FFC" w:rsidP="00675ED1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675ED1">
        <w:rPr>
          <w:rFonts w:cstheme="minorHAnsi"/>
          <w:b/>
          <w:bCs/>
          <w:sz w:val="28"/>
          <w:szCs w:val="28"/>
        </w:rPr>
        <w:t>BT Adapter QA checklist</w:t>
      </w:r>
    </w:p>
    <w:p w14:paraId="77D6BB3C" w14:textId="77777777" w:rsidR="007F1FFC" w:rsidRPr="00293B1B" w:rsidRDefault="007F1FFC" w:rsidP="00BB4C1E">
      <w:pPr>
        <w:pStyle w:val="NoSpacing"/>
        <w:rPr>
          <w:rFonts w:cstheme="minorHAnsi"/>
        </w:rPr>
      </w:pPr>
    </w:p>
    <w:p w14:paraId="0F195696" w14:textId="5D371D6E" w:rsidR="00BB4C1E" w:rsidRPr="00293B1B" w:rsidRDefault="00BB4C1E" w:rsidP="0083682D">
      <w:pPr>
        <w:pStyle w:val="NoSpacing"/>
        <w:numPr>
          <w:ilvl w:val="0"/>
          <w:numId w:val="1"/>
        </w:numPr>
        <w:rPr>
          <w:rFonts w:cstheme="minorHAnsi"/>
        </w:rPr>
      </w:pPr>
      <w:r w:rsidRPr="00293B1B">
        <w:rPr>
          <w:rFonts w:cstheme="minorHAnsi"/>
        </w:rPr>
        <w:t xml:space="preserve">Android phones are compatible. </w:t>
      </w:r>
    </w:p>
    <w:p w14:paraId="5B1822BA" w14:textId="2C927B49" w:rsidR="007F1FFC" w:rsidRPr="00293B1B" w:rsidRDefault="007F1FFC" w:rsidP="007F1FFC">
      <w:pPr>
        <w:pStyle w:val="NoSpacing"/>
        <w:numPr>
          <w:ilvl w:val="0"/>
          <w:numId w:val="6"/>
        </w:numPr>
        <w:rPr>
          <w:rFonts w:cstheme="minorHAnsi"/>
          <w:color w:val="FF0000"/>
        </w:rPr>
      </w:pPr>
      <w:r w:rsidRPr="00293B1B">
        <w:rPr>
          <w:rFonts w:cstheme="minorHAnsi"/>
          <w:color w:val="FF0000"/>
        </w:rPr>
        <w:t xml:space="preserve">Yes. Testing done on different Android phones and compatibility is confirmed. </w:t>
      </w:r>
    </w:p>
    <w:p w14:paraId="5A1B67EC" w14:textId="646854C5" w:rsidR="00BB4C1E" w:rsidRPr="00293B1B" w:rsidRDefault="00BB4C1E" w:rsidP="0083682D">
      <w:pPr>
        <w:pStyle w:val="NoSpacing"/>
        <w:numPr>
          <w:ilvl w:val="0"/>
          <w:numId w:val="1"/>
        </w:numPr>
        <w:rPr>
          <w:rFonts w:cstheme="minorHAnsi"/>
        </w:rPr>
      </w:pPr>
      <w:r w:rsidRPr="00293B1B">
        <w:rPr>
          <w:rFonts w:cstheme="minorHAnsi"/>
        </w:rPr>
        <w:t xml:space="preserve">iOS is </w:t>
      </w:r>
      <w:r w:rsidR="001A7DB2" w:rsidRPr="00293B1B">
        <w:rPr>
          <w:rFonts w:cstheme="minorHAnsi"/>
        </w:rPr>
        <w:t>compatible.</w:t>
      </w:r>
    </w:p>
    <w:p w14:paraId="5EA7487A" w14:textId="797DD5A7" w:rsidR="007F1FFC" w:rsidRDefault="007F1FFC" w:rsidP="007F1FFC">
      <w:pPr>
        <w:pStyle w:val="NoSpacing"/>
        <w:numPr>
          <w:ilvl w:val="0"/>
          <w:numId w:val="6"/>
        </w:numPr>
        <w:rPr>
          <w:rFonts w:cstheme="minorHAnsi"/>
          <w:color w:val="FF0000"/>
        </w:rPr>
      </w:pPr>
      <w:r w:rsidRPr="00293B1B">
        <w:rPr>
          <w:rFonts w:cstheme="minorHAnsi"/>
          <w:color w:val="FF0000"/>
        </w:rPr>
        <w:t xml:space="preserve">Yes. Testing is done on </w:t>
      </w:r>
      <w:proofErr w:type="spellStart"/>
      <w:r w:rsidRPr="00293B1B">
        <w:rPr>
          <w:rFonts w:cstheme="minorHAnsi"/>
          <w:color w:val="FF0000"/>
        </w:rPr>
        <w:t>iphone</w:t>
      </w:r>
      <w:proofErr w:type="spellEnd"/>
      <w:r w:rsidRPr="00293B1B">
        <w:rPr>
          <w:rFonts w:cstheme="minorHAnsi"/>
          <w:color w:val="FF0000"/>
        </w:rPr>
        <w:t xml:space="preserve"> 12pro max and works well</w:t>
      </w:r>
      <w:r w:rsidR="001A7DB2">
        <w:rPr>
          <w:rFonts w:cstheme="minorHAnsi"/>
          <w:color w:val="FF0000"/>
        </w:rPr>
        <w:t xml:space="preserve">. </w:t>
      </w:r>
    </w:p>
    <w:p w14:paraId="535F9734" w14:textId="239C4191" w:rsidR="001A7DB2" w:rsidRPr="00293B1B" w:rsidRDefault="001A7DB2" w:rsidP="007F1FFC">
      <w:pPr>
        <w:pStyle w:val="NoSpacing"/>
        <w:numPr>
          <w:ilvl w:val="0"/>
          <w:numId w:val="6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ZELLO is currently adding our custom UUID to their database for IOS compatibility. </w:t>
      </w:r>
    </w:p>
    <w:p w14:paraId="686EA1BF" w14:textId="36F45CD2" w:rsidR="00BB4C1E" w:rsidRPr="00293B1B" w:rsidRDefault="00BB4C1E" w:rsidP="0083682D">
      <w:pPr>
        <w:pStyle w:val="NoSpacing"/>
        <w:numPr>
          <w:ilvl w:val="0"/>
          <w:numId w:val="1"/>
        </w:numPr>
        <w:rPr>
          <w:rFonts w:cstheme="minorHAnsi"/>
        </w:rPr>
      </w:pPr>
      <w:r w:rsidRPr="00293B1B">
        <w:rPr>
          <w:rFonts w:cstheme="minorHAnsi"/>
        </w:rPr>
        <w:t xml:space="preserve">Battery lifetime from the adapter is 16 hours </w:t>
      </w:r>
      <w:r w:rsidR="001A7DB2" w:rsidRPr="00293B1B">
        <w:rPr>
          <w:rFonts w:cstheme="minorHAnsi"/>
        </w:rPr>
        <w:t>TT.</w:t>
      </w:r>
    </w:p>
    <w:p w14:paraId="365E0CD8" w14:textId="030DED25" w:rsidR="007F1FFC" w:rsidRPr="00293B1B" w:rsidRDefault="007F1FFC" w:rsidP="007F1FFC">
      <w:pPr>
        <w:pStyle w:val="NoSpacing"/>
        <w:numPr>
          <w:ilvl w:val="0"/>
          <w:numId w:val="6"/>
        </w:numPr>
        <w:rPr>
          <w:rFonts w:cstheme="minorHAnsi"/>
          <w:color w:val="FF0000"/>
        </w:rPr>
      </w:pPr>
      <w:r w:rsidRPr="00293B1B">
        <w:rPr>
          <w:rFonts w:cstheme="minorHAnsi"/>
          <w:color w:val="FF0000"/>
        </w:rPr>
        <w:t xml:space="preserve">Yes. Ideally with a selected 850mAH battery, we will have about 29 </w:t>
      </w:r>
      <w:r w:rsidR="001A7DB2" w:rsidRPr="00293B1B">
        <w:rPr>
          <w:rFonts w:cstheme="minorHAnsi"/>
          <w:color w:val="FF0000"/>
        </w:rPr>
        <w:t>hours</w:t>
      </w:r>
      <w:r w:rsidRPr="00293B1B">
        <w:rPr>
          <w:rFonts w:cstheme="minorHAnsi"/>
          <w:color w:val="FF0000"/>
        </w:rPr>
        <w:t xml:space="preserve"> of talk time (continuous operation). </w:t>
      </w:r>
    </w:p>
    <w:p w14:paraId="7740147E" w14:textId="6AFB323A" w:rsidR="00BB4C1E" w:rsidRPr="00293B1B" w:rsidRDefault="00BB4C1E" w:rsidP="0083682D">
      <w:pPr>
        <w:pStyle w:val="NoSpacing"/>
        <w:numPr>
          <w:ilvl w:val="0"/>
          <w:numId w:val="1"/>
        </w:numPr>
        <w:rPr>
          <w:rFonts w:cstheme="minorHAnsi"/>
        </w:rPr>
      </w:pPr>
      <w:r w:rsidRPr="00293B1B">
        <w:rPr>
          <w:rFonts w:cstheme="minorHAnsi"/>
        </w:rPr>
        <w:t xml:space="preserve">50 hours of Standby (possible more for both metrics) </w:t>
      </w:r>
    </w:p>
    <w:p w14:paraId="5665F502" w14:textId="41F0D3B6" w:rsidR="007F1FFC" w:rsidRPr="00293B1B" w:rsidRDefault="007F1FFC" w:rsidP="007F1FFC">
      <w:pPr>
        <w:pStyle w:val="NoSpacing"/>
        <w:numPr>
          <w:ilvl w:val="0"/>
          <w:numId w:val="6"/>
        </w:numPr>
        <w:rPr>
          <w:rFonts w:cstheme="minorHAnsi"/>
          <w:color w:val="FF0000"/>
        </w:rPr>
      </w:pPr>
      <w:r w:rsidRPr="00293B1B">
        <w:rPr>
          <w:rFonts w:cstheme="minorHAnsi"/>
          <w:color w:val="FF0000"/>
        </w:rPr>
        <w:t xml:space="preserve">Yes, with a selected battery, we can have more than 50 hours of standby time. </w:t>
      </w:r>
    </w:p>
    <w:p w14:paraId="705F2C7E" w14:textId="41C2BC54" w:rsidR="00BB4C1E" w:rsidRPr="00293B1B" w:rsidRDefault="00BB4C1E" w:rsidP="0083682D">
      <w:pPr>
        <w:pStyle w:val="NoSpacing"/>
        <w:numPr>
          <w:ilvl w:val="0"/>
          <w:numId w:val="1"/>
        </w:numPr>
        <w:rPr>
          <w:rFonts w:cstheme="minorHAnsi"/>
        </w:rPr>
      </w:pPr>
      <w:r w:rsidRPr="00293B1B">
        <w:rPr>
          <w:rFonts w:cstheme="minorHAnsi"/>
        </w:rPr>
        <w:t>500mAh rechargeable battery.</w:t>
      </w:r>
    </w:p>
    <w:p w14:paraId="6BF679C7" w14:textId="2C91292F" w:rsidR="007F1FFC" w:rsidRPr="00293B1B" w:rsidRDefault="007F1FFC" w:rsidP="007F1FFC">
      <w:pPr>
        <w:pStyle w:val="NoSpacing"/>
        <w:numPr>
          <w:ilvl w:val="0"/>
          <w:numId w:val="6"/>
        </w:numPr>
        <w:rPr>
          <w:rFonts w:cstheme="minorHAnsi"/>
          <w:color w:val="FF0000"/>
        </w:rPr>
      </w:pPr>
      <w:r w:rsidRPr="00293B1B">
        <w:rPr>
          <w:rFonts w:cstheme="minorHAnsi"/>
          <w:color w:val="FF0000"/>
        </w:rPr>
        <w:t xml:space="preserve">Yes, 500mAH battery is fine as well. However, we are currently using 850mAH which has more capacity. Can not be more than 850mAH. </w:t>
      </w:r>
    </w:p>
    <w:p w14:paraId="0E3ACE65" w14:textId="66BFB3A9" w:rsidR="00BB4C1E" w:rsidRPr="00293B1B" w:rsidRDefault="00BB4C1E" w:rsidP="0083682D">
      <w:pPr>
        <w:pStyle w:val="NoSpacing"/>
        <w:numPr>
          <w:ilvl w:val="0"/>
          <w:numId w:val="1"/>
        </w:numPr>
        <w:rPr>
          <w:rFonts w:cstheme="minorHAnsi"/>
        </w:rPr>
      </w:pPr>
      <w:r w:rsidRPr="00293B1B">
        <w:rPr>
          <w:rFonts w:cstheme="minorHAnsi"/>
        </w:rPr>
        <w:t>KEI FW and Mac Address, No major chip MOQ.</w:t>
      </w:r>
    </w:p>
    <w:p w14:paraId="2246ECCC" w14:textId="4F8B02F1" w:rsidR="007F1FFC" w:rsidRPr="00293B1B" w:rsidRDefault="007F1FFC" w:rsidP="007F1FFC">
      <w:pPr>
        <w:pStyle w:val="NoSpacing"/>
        <w:numPr>
          <w:ilvl w:val="0"/>
          <w:numId w:val="6"/>
        </w:numPr>
        <w:rPr>
          <w:rFonts w:cstheme="minorHAnsi"/>
          <w:color w:val="FF0000"/>
        </w:rPr>
      </w:pPr>
      <w:r w:rsidRPr="00293B1B">
        <w:rPr>
          <w:rFonts w:cstheme="minorHAnsi"/>
          <w:color w:val="FF0000"/>
        </w:rPr>
        <w:t xml:space="preserve">KEI FW is exclusive to the adapter, correct no chip MOQ. </w:t>
      </w:r>
    </w:p>
    <w:p w14:paraId="010CAC79" w14:textId="635C4FBB" w:rsidR="00BB4C1E" w:rsidRPr="00293B1B" w:rsidRDefault="00BB4C1E" w:rsidP="0083682D">
      <w:pPr>
        <w:pStyle w:val="NoSpacing"/>
        <w:numPr>
          <w:ilvl w:val="0"/>
          <w:numId w:val="1"/>
        </w:numPr>
        <w:rPr>
          <w:rFonts w:cstheme="minorHAnsi"/>
        </w:rPr>
      </w:pPr>
      <w:r w:rsidRPr="00293B1B">
        <w:rPr>
          <w:rFonts w:cstheme="minorHAnsi"/>
        </w:rPr>
        <w:t>Micro-USB charging is available.</w:t>
      </w:r>
    </w:p>
    <w:p w14:paraId="534DB994" w14:textId="6C82678F" w:rsidR="007F1FFC" w:rsidRPr="00293B1B" w:rsidRDefault="007F1FFC" w:rsidP="007F1FFC">
      <w:pPr>
        <w:pStyle w:val="NoSpacing"/>
        <w:numPr>
          <w:ilvl w:val="0"/>
          <w:numId w:val="6"/>
        </w:numPr>
        <w:rPr>
          <w:rFonts w:cstheme="minorHAnsi"/>
          <w:color w:val="FF0000"/>
        </w:rPr>
      </w:pPr>
      <w:r w:rsidRPr="00293B1B">
        <w:rPr>
          <w:rFonts w:cstheme="minorHAnsi"/>
          <w:color w:val="FF0000"/>
        </w:rPr>
        <w:t xml:space="preserve">No. USB Type-C charging port is available. </w:t>
      </w:r>
    </w:p>
    <w:p w14:paraId="5E413EC6" w14:textId="676BA401" w:rsidR="00BB4C1E" w:rsidRPr="00293B1B" w:rsidRDefault="00BB4C1E" w:rsidP="0083682D">
      <w:pPr>
        <w:pStyle w:val="NoSpacing"/>
        <w:numPr>
          <w:ilvl w:val="0"/>
          <w:numId w:val="1"/>
        </w:numPr>
        <w:rPr>
          <w:rFonts w:cstheme="minorHAnsi"/>
        </w:rPr>
      </w:pPr>
      <w:r w:rsidRPr="00293B1B">
        <w:rPr>
          <w:rFonts w:cstheme="minorHAnsi"/>
        </w:rPr>
        <w:t>Micro USB FW upgrades</w:t>
      </w:r>
    </w:p>
    <w:p w14:paraId="604FFD50" w14:textId="1F94C5DE" w:rsidR="007F1FFC" w:rsidRPr="00293B1B" w:rsidRDefault="007F1FFC" w:rsidP="007F1FFC">
      <w:pPr>
        <w:pStyle w:val="NoSpacing"/>
        <w:numPr>
          <w:ilvl w:val="0"/>
          <w:numId w:val="6"/>
        </w:numPr>
        <w:rPr>
          <w:rFonts w:cstheme="minorHAnsi"/>
          <w:color w:val="FF0000"/>
        </w:rPr>
      </w:pPr>
      <w:r w:rsidRPr="00293B1B">
        <w:rPr>
          <w:rFonts w:cstheme="minorHAnsi"/>
          <w:color w:val="FF0000"/>
        </w:rPr>
        <w:t xml:space="preserve">Firmware upgrades are via USB Type C port (same port for charging also). </w:t>
      </w:r>
    </w:p>
    <w:p w14:paraId="08122134" w14:textId="277FA9DC" w:rsidR="00BB4C1E" w:rsidRPr="00293B1B" w:rsidRDefault="00BB4C1E" w:rsidP="0083682D">
      <w:pPr>
        <w:pStyle w:val="NoSpacing"/>
        <w:numPr>
          <w:ilvl w:val="0"/>
          <w:numId w:val="1"/>
        </w:numPr>
        <w:rPr>
          <w:rFonts w:cstheme="minorHAnsi"/>
        </w:rPr>
      </w:pPr>
      <w:r w:rsidRPr="00293B1B">
        <w:rPr>
          <w:rFonts w:cstheme="minorHAnsi"/>
        </w:rPr>
        <w:t xml:space="preserve">Antenna is PCB trace. Higher range and low latency. Easy pairing. </w:t>
      </w:r>
    </w:p>
    <w:p w14:paraId="7606D870" w14:textId="139BFA08" w:rsidR="00293B1B" w:rsidRPr="00293B1B" w:rsidRDefault="00293B1B" w:rsidP="00293B1B">
      <w:pPr>
        <w:pStyle w:val="NoSpacing"/>
        <w:numPr>
          <w:ilvl w:val="0"/>
          <w:numId w:val="6"/>
        </w:numPr>
        <w:rPr>
          <w:rFonts w:cstheme="minorHAnsi"/>
          <w:color w:val="FF0000"/>
        </w:rPr>
      </w:pPr>
      <w:r w:rsidRPr="00293B1B">
        <w:rPr>
          <w:rFonts w:cstheme="minorHAnsi"/>
          <w:color w:val="FF0000"/>
        </w:rPr>
        <w:t xml:space="preserve">Correct. </w:t>
      </w:r>
    </w:p>
    <w:p w14:paraId="3A907CB7" w14:textId="67A41B2F" w:rsidR="00BB4C1E" w:rsidRDefault="00BB4C1E" w:rsidP="0083682D">
      <w:pPr>
        <w:pStyle w:val="NoSpacing"/>
        <w:numPr>
          <w:ilvl w:val="0"/>
          <w:numId w:val="1"/>
        </w:numPr>
        <w:rPr>
          <w:rFonts w:cstheme="minorHAnsi"/>
        </w:rPr>
      </w:pPr>
      <w:r w:rsidRPr="00293B1B">
        <w:rPr>
          <w:rFonts w:cstheme="minorHAnsi"/>
        </w:rPr>
        <w:t xml:space="preserve">Low latency PTT function from Titan PTT on Shell via K-Cord. </w:t>
      </w:r>
    </w:p>
    <w:p w14:paraId="3105C398" w14:textId="0B755153" w:rsidR="00293B1B" w:rsidRPr="00293B1B" w:rsidRDefault="00293B1B" w:rsidP="00293B1B">
      <w:pPr>
        <w:pStyle w:val="NoSpacing"/>
        <w:numPr>
          <w:ilvl w:val="0"/>
          <w:numId w:val="6"/>
        </w:numPr>
        <w:rPr>
          <w:rFonts w:cstheme="minorHAnsi"/>
          <w:color w:val="FF0000"/>
        </w:rPr>
      </w:pPr>
      <w:r w:rsidRPr="00293B1B">
        <w:rPr>
          <w:rFonts w:cstheme="minorHAnsi"/>
          <w:color w:val="FF0000"/>
        </w:rPr>
        <w:t xml:space="preserve">Correct. </w:t>
      </w:r>
    </w:p>
    <w:p w14:paraId="540D547E" w14:textId="1E2C7E25" w:rsidR="00BB4C1E" w:rsidRDefault="00BB4C1E" w:rsidP="0083682D">
      <w:pPr>
        <w:pStyle w:val="NoSpacing"/>
        <w:numPr>
          <w:ilvl w:val="0"/>
          <w:numId w:val="1"/>
        </w:numPr>
        <w:rPr>
          <w:rFonts w:cstheme="minorHAnsi"/>
        </w:rPr>
      </w:pPr>
      <w:r w:rsidRPr="00293B1B">
        <w:rPr>
          <w:rFonts w:cstheme="minorHAnsi"/>
        </w:rPr>
        <w:t xml:space="preserve">Multi-Pairing/Connecting Audio and PTT </w:t>
      </w:r>
      <w:r w:rsidR="001A7DB2" w:rsidRPr="00293B1B">
        <w:rPr>
          <w:rFonts w:cstheme="minorHAnsi"/>
        </w:rPr>
        <w:t>function.</w:t>
      </w:r>
    </w:p>
    <w:p w14:paraId="3811F14B" w14:textId="704EB51C" w:rsidR="00293B1B" w:rsidRPr="00293B1B" w:rsidRDefault="00293B1B" w:rsidP="00293B1B">
      <w:pPr>
        <w:pStyle w:val="NoSpacing"/>
        <w:numPr>
          <w:ilvl w:val="0"/>
          <w:numId w:val="6"/>
        </w:numPr>
        <w:rPr>
          <w:rFonts w:cstheme="minorHAnsi"/>
          <w:color w:val="FF0000"/>
        </w:rPr>
      </w:pPr>
      <w:r w:rsidRPr="00293B1B">
        <w:rPr>
          <w:rFonts w:cstheme="minorHAnsi"/>
          <w:color w:val="FF0000"/>
        </w:rPr>
        <w:t>Correct.</w:t>
      </w:r>
    </w:p>
    <w:p w14:paraId="1E6F41B6" w14:textId="17764B38" w:rsidR="00BB4C1E" w:rsidRDefault="00BB4C1E" w:rsidP="0083682D">
      <w:pPr>
        <w:pStyle w:val="NoSpacing"/>
        <w:numPr>
          <w:ilvl w:val="0"/>
          <w:numId w:val="1"/>
        </w:numPr>
        <w:rPr>
          <w:rFonts w:cstheme="minorHAnsi"/>
        </w:rPr>
      </w:pPr>
      <w:r w:rsidRPr="00293B1B">
        <w:rPr>
          <w:rFonts w:cstheme="minorHAnsi"/>
        </w:rPr>
        <w:t>Phone, MP3 Audio support from Android via front facing button single press.</w:t>
      </w:r>
    </w:p>
    <w:p w14:paraId="510B68DE" w14:textId="216C3B75" w:rsidR="00293B1B" w:rsidRPr="00293B1B" w:rsidRDefault="00293B1B" w:rsidP="00293B1B">
      <w:pPr>
        <w:pStyle w:val="NoSpacing"/>
        <w:numPr>
          <w:ilvl w:val="0"/>
          <w:numId w:val="6"/>
        </w:numPr>
        <w:rPr>
          <w:rFonts w:cstheme="minorHAnsi"/>
          <w:color w:val="FF0000"/>
        </w:rPr>
      </w:pPr>
      <w:r w:rsidRPr="00293B1B">
        <w:rPr>
          <w:rFonts w:cstheme="minorHAnsi"/>
          <w:color w:val="FF0000"/>
        </w:rPr>
        <w:t>Correct.</w:t>
      </w:r>
    </w:p>
    <w:p w14:paraId="2D38B816" w14:textId="0691CC5A" w:rsidR="00BB4C1E" w:rsidRDefault="00BB4C1E" w:rsidP="0083682D">
      <w:pPr>
        <w:pStyle w:val="NoSpacing"/>
        <w:numPr>
          <w:ilvl w:val="0"/>
          <w:numId w:val="1"/>
        </w:numPr>
        <w:rPr>
          <w:rFonts w:cstheme="minorHAnsi"/>
        </w:rPr>
      </w:pPr>
      <w:r w:rsidRPr="00293B1B">
        <w:rPr>
          <w:rFonts w:cstheme="minorHAnsi"/>
        </w:rPr>
        <w:t xml:space="preserve">Option for using PTT button as Play/Pause </w:t>
      </w:r>
      <w:r w:rsidR="001A7DB2" w:rsidRPr="00293B1B">
        <w:rPr>
          <w:rFonts w:cstheme="minorHAnsi"/>
        </w:rPr>
        <w:t>YouTube</w:t>
      </w:r>
      <w:r w:rsidRPr="00293B1B">
        <w:rPr>
          <w:rFonts w:cstheme="minorHAnsi"/>
        </w:rPr>
        <w:t xml:space="preserve"> application or any media player. </w:t>
      </w:r>
    </w:p>
    <w:p w14:paraId="20DA106A" w14:textId="319C4A47" w:rsidR="00293B1B" w:rsidRPr="00293B1B" w:rsidRDefault="00293B1B" w:rsidP="00293B1B">
      <w:pPr>
        <w:pStyle w:val="NoSpacing"/>
        <w:numPr>
          <w:ilvl w:val="0"/>
          <w:numId w:val="6"/>
        </w:numPr>
        <w:rPr>
          <w:rFonts w:cstheme="minorHAnsi"/>
          <w:color w:val="FF0000"/>
        </w:rPr>
      </w:pPr>
      <w:r w:rsidRPr="00293B1B">
        <w:rPr>
          <w:rFonts w:cstheme="minorHAnsi"/>
          <w:color w:val="FF0000"/>
        </w:rPr>
        <w:t>Correct.</w:t>
      </w:r>
    </w:p>
    <w:p w14:paraId="73FAFD14" w14:textId="16536F25" w:rsidR="00BB4C1E" w:rsidRDefault="00BB4C1E" w:rsidP="0083682D">
      <w:pPr>
        <w:pStyle w:val="NoSpacing"/>
        <w:numPr>
          <w:ilvl w:val="0"/>
          <w:numId w:val="1"/>
        </w:numPr>
        <w:rPr>
          <w:rFonts w:cstheme="minorHAnsi"/>
        </w:rPr>
      </w:pPr>
      <w:r w:rsidRPr="00293B1B">
        <w:rPr>
          <w:rFonts w:cstheme="minorHAnsi"/>
        </w:rPr>
        <w:t>Phone, MP3 Audio support from iOS via front facing button single press.</w:t>
      </w:r>
    </w:p>
    <w:p w14:paraId="7ECBE757" w14:textId="11137D8C" w:rsidR="00BB4C1E" w:rsidRPr="00293B1B" w:rsidRDefault="00293B1B" w:rsidP="00293B1B">
      <w:pPr>
        <w:pStyle w:val="NoSpacing"/>
        <w:numPr>
          <w:ilvl w:val="0"/>
          <w:numId w:val="6"/>
        </w:numPr>
        <w:rPr>
          <w:rFonts w:cstheme="minorHAnsi"/>
          <w:color w:val="FF0000"/>
        </w:rPr>
      </w:pPr>
      <w:r w:rsidRPr="00293B1B">
        <w:rPr>
          <w:rFonts w:cstheme="minorHAnsi"/>
          <w:color w:val="FF0000"/>
        </w:rPr>
        <w:t xml:space="preserve">Correct. </w:t>
      </w:r>
    </w:p>
    <w:p w14:paraId="6F76F734" w14:textId="48B1DE84" w:rsidR="00BB4C1E" w:rsidRPr="00293B1B" w:rsidRDefault="00BB4C1E" w:rsidP="0083682D">
      <w:pPr>
        <w:pStyle w:val="NoSpacing"/>
        <w:numPr>
          <w:ilvl w:val="0"/>
          <w:numId w:val="1"/>
        </w:numPr>
        <w:rPr>
          <w:rFonts w:cstheme="minorHAnsi"/>
        </w:rPr>
      </w:pPr>
      <w:r w:rsidRPr="00293B1B">
        <w:rPr>
          <w:rFonts w:cstheme="minorHAnsi"/>
        </w:rPr>
        <w:t>Different LED indications for Charging/recharging, Bluetooth connectivity etc.</w:t>
      </w:r>
    </w:p>
    <w:p w14:paraId="41F676CF" w14:textId="215C6156" w:rsidR="00BB4C1E" w:rsidRDefault="00BB4C1E" w:rsidP="00293B1B">
      <w:pPr>
        <w:pStyle w:val="NoSpacing"/>
        <w:ind w:left="720"/>
        <w:rPr>
          <w:rFonts w:cstheme="minorHAnsi"/>
        </w:rPr>
      </w:pPr>
      <w:r w:rsidRPr="00293B1B">
        <w:rPr>
          <w:rFonts w:cstheme="minorHAnsi"/>
        </w:rPr>
        <w:t xml:space="preserve">Please provide </w:t>
      </w:r>
      <w:r w:rsidR="001A7DB2" w:rsidRPr="00293B1B">
        <w:rPr>
          <w:rFonts w:cstheme="minorHAnsi"/>
        </w:rPr>
        <w:t>legend.</w:t>
      </w:r>
    </w:p>
    <w:p w14:paraId="1F9633A2" w14:textId="77777777" w:rsidR="00293B1B" w:rsidRDefault="00293B1B" w:rsidP="00293B1B">
      <w:pPr>
        <w:pStyle w:val="NoSpacing"/>
        <w:ind w:left="720"/>
        <w:rPr>
          <w:rFonts w:cstheme="minorHAnsi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140"/>
        <w:gridCol w:w="4495"/>
      </w:tblGrid>
      <w:tr w:rsidR="00293B1B" w14:paraId="23417AAB" w14:textId="77777777" w:rsidTr="00293B1B">
        <w:tc>
          <w:tcPr>
            <w:tcW w:w="4140" w:type="dxa"/>
          </w:tcPr>
          <w:p w14:paraId="4B43D51F" w14:textId="13640717" w:rsidR="00293B1B" w:rsidRPr="00293B1B" w:rsidRDefault="00293B1B" w:rsidP="00293B1B">
            <w:pPr>
              <w:pStyle w:val="NoSpacing"/>
              <w:rPr>
                <w:rFonts w:cstheme="minorHAnsi"/>
                <w:color w:val="FF0000"/>
              </w:rPr>
            </w:pPr>
            <w:r w:rsidRPr="00293B1B">
              <w:rPr>
                <w:rFonts w:ascii="Courier New" w:hAnsi="Courier New" w:cs="Courier New"/>
                <w:color w:val="FF0000"/>
              </w:rPr>
              <w:t>while charging</w:t>
            </w:r>
          </w:p>
        </w:tc>
        <w:tc>
          <w:tcPr>
            <w:tcW w:w="4495" w:type="dxa"/>
          </w:tcPr>
          <w:p w14:paraId="0453F097" w14:textId="3A17F162" w:rsidR="00293B1B" w:rsidRPr="00293B1B" w:rsidRDefault="00293B1B" w:rsidP="00293B1B">
            <w:pPr>
              <w:pStyle w:val="NoSpacing"/>
              <w:rPr>
                <w:rFonts w:cstheme="minorHAnsi"/>
                <w:color w:val="FF0000"/>
              </w:rPr>
            </w:pPr>
            <w:r w:rsidRPr="00293B1B">
              <w:rPr>
                <w:rFonts w:ascii="Courier New" w:hAnsi="Courier New" w:cs="Courier New"/>
                <w:color w:val="FF0000"/>
              </w:rPr>
              <w:t>RED color is ON</w:t>
            </w:r>
          </w:p>
        </w:tc>
      </w:tr>
      <w:tr w:rsidR="00293B1B" w14:paraId="1A71CF1B" w14:textId="77777777" w:rsidTr="00293B1B">
        <w:tc>
          <w:tcPr>
            <w:tcW w:w="4140" w:type="dxa"/>
          </w:tcPr>
          <w:p w14:paraId="220BB33C" w14:textId="55AF2AA1" w:rsidR="00293B1B" w:rsidRPr="00293B1B" w:rsidRDefault="00293B1B" w:rsidP="00293B1B">
            <w:pPr>
              <w:pStyle w:val="NoSpacing"/>
              <w:rPr>
                <w:rFonts w:cstheme="minorHAnsi"/>
                <w:color w:val="FF0000"/>
              </w:rPr>
            </w:pPr>
            <w:r w:rsidRPr="00293B1B">
              <w:rPr>
                <w:rFonts w:ascii="Courier New" w:hAnsi="Courier New" w:cs="Courier New"/>
                <w:color w:val="FF0000"/>
              </w:rPr>
              <w:t>while full charged</w:t>
            </w:r>
          </w:p>
        </w:tc>
        <w:tc>
          <w:tcPr>
            <w:tcW w:w="4495" w:type="dxa"/>
          </w:tcPr>
          <w:p w14:paraId="35E7D8B8" w14:textId="2EAEDB38" w:rsidR="00293B1B" w:rsidRPr="00293B1B" w:rsidRDefault="00293B1B" w:rsidP="00293B1B">
            <w:pPr>
              <w:pStyle w:val="NoSpacing"/>
              <w:rPr>
                <w:rFonts w:cstheme="minorHAnsi"/>
                <w:color w:val="FF0000"/>
              </w:rPr>
            </w:pPr>
            <w:r w:rsidRPr="00293B1B">
              <w:rPr>
                <w:rFonts w:ascii="Courier New" w:hAnsi="Courier New" w:cs="Courier New"/>
                <w:color w:val="FF0000"/>
              </w:rPr>
              <w:t>GREEN color is ON</w:t>
            </w:r>
          </w:p>
        </w:tc>
      </w:tr>
      <w:tr w:rsidR="00293B1B" w14:paraId="4F72309F" w14:textId="77777777" w:rsidTr="00293B1B">
        <w:tc>
          <w:tcPr>
            <w:tcW w:w="4140" w:type="dxa"/>
          </w:tcPr>
          <w:p w14:paraId="1B23047F" w14:textId="62B38C46" w:rsidR="00293B1B" w:rsidRPr="00293B1B" w:rsidRDefault="00293B1B" w:rsidP="00293B1B">
            <w:pPr>
              <w:pStyle w:val="NoSpacing"/>
              <w:rPr>
                <w:rFonts w:cstheme="minorHAnsi"/>
                <w:color w:val="FF0000"/>
              </w:rPr>
            </w:pPr>
            <w:r w:rsidRPr="00293B1B">
              <w:rPr>
                <w:rFonts w:ascii="Courier New" w:hAnsi="Courier New" w:cs="Courier New"/>
                <w:color w:val="FF0000"/>
              </w:rPr>
              <w:t>while discharged below 10%</w:t>
            </w:r>
          </w:p>
        </w:tc>
        <w:tc>
          <w:tcPr>
            <w:tcW w:w="4495" w:type="dxa"/>
          </w:tcPr>
          <w:p w14:paraId="29702CC4" w14:textId="2794DC1B" w:rsidR="00293B1B" w:rsidRPr="00293B1B" w:rsidRDefault="00293B1B" w:rsidP="00293B1B">
            <w:pPr>
              <w:pStyle w:val="NoSpacing"/>
              <w:rPr>
                <w:rFonts w:cstheme="minorHAnsi"/>
                <w:color w:val="FF0000"/>
              </w:rPr>
            </w:pPr>
            <w:r w:rsidRPr="00293B1B">
              <w:rPr>
                <w:rFonts w:ascii="Courier New" w:hAnsi="Courier New" w:cs="Courier New"/>
                <w:color w:val="FF0000"/>
              </w:rPr>
              <w:t>RED color blinks 20 times quickly</w:t>
            </w:r>
          </w:p>
        </w:tc>
      </w:tr>
      <w:tr w:rsidR="00293B1B" w14:paraId="165360DB" w14:textId="77777777" w:rsidTr="00293B1B">
        <w:tc>
          <w:tcPr>
            <w:tcW w:w="4140" w:type="dxa"/>
          </w:tcPr>
          <w:p w14:paraId="6AC0204C" w14:textId="44C20CE6" w:rsidR="00293B1B" w:rsidRPr="00293B1B" w:rsidRDefault="00293B1B" w:rsidP="00293B1B">
            <w:pPr>
              <w:pStyle w:val="NoSpacing"/>
              <w:rPr>
                <w:rFonts w:cstheme="minorHAnsi"/>
                <w:color w:val="FF0000"/>
              </w:rPr>
            </w:pPr>
            <w:r w:rsidRPr="00293B1B">
              <w:rPr>
                <w:rFonts w:ascii="Courier New" w:hAnsi="Courier New" w:cs="Courier New"/>
                <w:color w:val="FF0000"/>
              </w:rPr>
              <w:t>while connected to phone</w:t>
            </w:r>
          </w:p>
        </w:tc>
        <w:tc>
          <w:tcPr>
            <w:tcW w:w="4495" w:type="dxa"/>
          </w:tcPr>
          <w:p w14:paraId="67A3E9F6" w14:textId="6B89A5A3" w:rsidR="00293B1B" w:rsidRPr="00293B1B" w:rsidRDefault="00293B1B" w:rsidP="00293B1B">
            <w:pPr>
              <w:pStyle w:val="NoSpacing"/>
              <w:tabs>
                <w:tab w:val="left" w:pos="1240"/>
              </w:tabs>
              <w:rPr>
                <w:rFonts w:cstheme="minorHAnsi"/>
                <w:color w:val="FF0000"/>
              </w:rPr>
            </w:pPr>
            <w:r w:rsidRPr="00293B1B">
              <w:rPr>
                <w:rFonts w:ascii="Courier New" w:hAnsi="Courier New" w:cs="Courier New"/>
                <w:color w:val="FF0000"/>
              </w:rPr>
              <w:t>BLUE is ON</w:t>
            </w:r>
          </w:p>
        </w:tc>
      </w:tr>
      <w:tr w:rsidR="00293B1B" w14:paraId="2E01DD35" w14:textId="77777777" w:rsidTr="00293B1B">
        <w:tc>
          <w:tcPr>
            <w:tcW w:w="4140" w:type="dxa"/>
          </w:tcPr>
          <w:p w14:paraId="17B766E9" w14:textId="00D90D29" w:rsidR="00293B1B" w:rsidRPr="00293B1B" w:rsidRDefault="00293B1B" w:rsidP="00293B1B">
            <w:pPr>
              <w:pStyle w:val="NoSpacing"/>
              <w:rPr>
                <w:rFonts w:cstheme="minorHAnsi"/>
                <w:color w:val="FF0000"/>
              </w:rPr>
            </w:pPr>
            <w:r w:rsidRPr="00293B1B">
              <w:rPr>
                <w:rFonts w:ascii="Courier New" w:hAnsi="Courier New" w:cs="Courier New"/>
                <w:color w:val="FF0000"/>
              </w:rPr>
              <w:t>when disconnected to phone</w:t>
            </w:r>
          </w:p>
        </w:tc>
        <w:tc>
          <w:tcPr>
            <w:tcW w:w="4495" w:type="dxa"/>
          </w:tcPr>
          <w:p w14:paraId="71F3B8B5" w14:textId="0088FE8F" w:rsidR="00293B1B" w:rsidRPr="00293B1B" w:rsidRDefault="00293B1B" w:rsidP="00293B1B">
            <w:pPr>
              <w:pStyle w:val="NoSpacing"/>
              <w:rPr>
                <w:rFonts w:cstheme="minorHAnsi"/>
                <w:color w:val="FF0000"/>
              </w:rPr>
            </w:pPr>
            <w:r w:rsidRPr="00293B1B">
              <w:rPr>
                <w:rFonts w:ascii="Courier New" w:hAnsi="Courier New" w:cs="Courier New"/>
                <w:color w:val="FF0000"/>
              </w:rPr>
              <w:t>white is ON</w:t>
            </w:r>
          </w:p>
        </w:tc>
      </w:tr>
      <w:tr w:rsidR="00293B1B" w14:paraId="63FE76C7" w14:textId="77777777" w:rsidTr="00293B1B">
        <w:tc>
          <w:tcPr>
            <w:tcW w:w="4140" w:type="dxa"/>
          </w:tcPr>
          <w:p w14:paraId="189011FF" w14:textId="03145595" w:rsidR="00293B1B" w:rsidRPr="00293B1B" w:rsidRDefault="00293B1B" w:rsidP="00293B1B">
            <w:pPr>
              <w:pStyle w:val="NoSpacing"/>
              <w:rPr>
                <w:rFonts w:cstheme="minorHAnsi"/>
                <w:color w:val="FF0000"/>
              </w:rPr>
            </w:pPr>
            <w:r w:rsidRPr="00293B1B">
              <w:rPr>
                <w:rFonts w:ascii="Courier New" w:hAnsi="Courier New" w:cs="Courier New"/>
                <w:color w:val="FF0000"/>
              </w:rPr>
              <w:t>If using YouTube app</w:t>
            </w:r>
          </w:p>
        </w:tc>
        <w:tc>
          <w:tcPr>
            <w:tcW w:w="4495" w:type="dxa"/>
          </w:tcPr>
          <w:p w14:paraId="6A0F3202" w14:textId="212510C0" w:rsidR="00293B1B" w:rsidRPr="00293B1B" w:rsidRDefault="00293B1B" w:rsidP="00293B1B">
            <w:pPr>
              <w:pStyle w:val="NoSpacing"/>
              <w:rPr>
                <w:rFonts w:cstheme="minorHAnsi"/>
                <w:color w:val="FF0000"/>
              </w:rPr>
            </w:pPr>
            <w:r w:rsidRPr="00293B1B">
              <w:rPr>
                <w:rFonts w:ascii="Courier New" w:hAnsi="Courier New" w:cs="Courier New"/>
                <w:color w:val="FF0000"/>
              </w:rPr>
              <w:t>PINK color is ON</w:t>
            </w:r>
          </w:p>
        </w:tc>
      </w:tr>
      <w:tr w:rsidR="00293B1B" w14:paraId="3EA0DDD8" w14:textId="77777777" w:rsidTr="00293B1B">
        <w:tc>
          <w:tcPr>
            <w:tcW w:w="4140" w:type="dxa"/>
          </w:tcPr>
          <w:p w14:paraId="341F9A64" w14:textId="46DEB345" w:rsidR="00293B1B" w:rsidRPr="00293B1B" w:rsidRDefault="00293B1B" w:rsidP="00293B1B">
            <w:pPr>
              <w:pStyle w:val="NoSpacing"/>
              <w:rPr>
                <w:rFonts w:cstheme="minorHAnsi"/>
                <w:color w:val="FF0000"/>
              </w:rPr>
            </w:pPr>
            <w:r w:rsidRPr="00293B1B">
              <w:rPr>
                <w:rFonts w:ascii="Courier New" w:hAnsi="Courier New" w:cs="Courier New"/>
                <w:color w:val="FF0000"/>
              </w:rPr>
              <w:t>If using any PTT app</w:t>
            </w:r>
          </w:p>
        </w:tc>
        <w:tc>
          <w:tcPr>
            <w:tcW w:w="4495" w:type="dxa"/>
          </w:tcPr>
          <w:p w14:paraId="3B72CFF6" w14:textId="4CB5DE15" w:rsidR="00293B1B" w:rsidRPr="00293B1B" w:rsidRDefault="00293B1B" w:rsidP="00293B1B">
            <w:pPr>
              <w:pStyle w:val="NoSpacing"/>
              <w:rPr>
                <w:rFonts w:cstheme="minorHAnsi"/>
                <w:color w:val="FF0000"/>
              </w:rPr>
            </w:pPr>
            <w:r w:rsidRPr="00293B1B">
              <w:rPr>
                <w:rFonts w:ascii="Courier New" w:hAnsi="Courier New" w:cs="Courier New"/>
                <w:color w:val="FF0000"/>
              </w:rPr>
              <w:t>BLUE color is ON</w:t>
            </w:r>
          </w:p>
        </w:tc>
      </w:tr>
    </w:tbl>
    <w:p w14:paraId="077D705D" w14:textId="3FDC3BF2" w:rsidR="00293B1B" w:rsidRPr="00293B1B" w:rsidRDefault="00293B1B" w:rsidP="00293B1B">
      <w:pPr>
        <w:pStyle w:val="NoSpacing"/>
        <w:rPr>
          <w:rFonts w:cstheme="minorHAnsi"/>
        </w:rPr>
      </w:pPr>
    </w:p>
    <w:p w14:paraId="2738B2DA" w14:textId="0EF04D34" w:rsidR="00BB4C1E" w:rsidRDefault="00BB4C1E" w:rsidP="0083682D">
      <w:pPr>
        <w:pStyle w:val="NoSpacing"/>
        <w:numPr>
          <w:ilvl w:val="0"/>
          <w:numId w:val="1"/>
        </w:numPr>
        <w:rPr>
          <w:rFonts w:cstheme="minorHAnsi"/>
        </w:rPr>
      </w:pPr>
      <w:r w:rsidRPr="00293B1B">
        <w:rPr>
          <w:rFonts w:cstheme="minorHAnsi"/>
        </w:rPr>
        <w:t>Any change to BOM?</w:t>
      </w:r>
    </w:p>
    <w:p w14:paraId="0902468C" w14:textId="680FDC31" w:rsidR="00293B1B" w:rsidRPr="00293B1B" w:rsidRDefault="00293B1B" w:rsidP="00293B1B">
      <w:pPr>
        <w:pStyle w:val="NoSpacing"/>
        <w:numPr>
          <w:ilvl w:val="0"/>
          <w:numId w:val="6"/>
        </w:numPr>
        <w:rPr>
          <w:rFonts w:cstheme="minorHAnsi"/>
          <w:color w:val="FF0000"/>
        </w:rPr>
      </w:pPr>
      <w:r w:rsidRPr="00293B1B">
        <w:rPr>
          <w:rFonts w:cstheme="minorHAnsi"/>
          <w:color w:val="FF0000"/>
        </w:rPr>
        <w:t xml:space="preserve">Minor change. Added a new USBC port for upgrading UUID on the board directly. </w:t>
      </w:r>
    </w:p>
    <w:p w14:paraId="7B527FB4" w14:textId="57037E0F" w:rsidR="0016656D" w:rsidRDefault="00BB4C1E" w:rsidP="0083682D">
      <w:pPr>
        <w:pStyle w:val="NoSpacing"/>
        <w:numPr>
          <w:ilvl w:val="0"/>
          <w:numId w:val="1"/>
        </w:numPr>
        <w:rPr>
          <w:rFonts w:cstheme="minorHAnsi"/>
        </w:rPr>
      </w:pPr>
      <w:r w:rsidRPr="00293B1B">
        <w:rPr>
          <w:rFonts w:cstheme="minorHAnsi"/>
        </w:rPr>
        <w:t xml:space="preserve">Compatible with all apps </w:t>
      </w:r>
      <w:proofErr w:type="spellStart"/>
      <w:r w:rsidRPr="00293B1B">
        <w:rPr>
          <w:rFonts w:cstheme="minorHAnsi"/>
        </w:rPr>
        <w:t>BluRSM</w:t>
      </w:r>
      <w:proofErr w:type="spellEnd"/>
      <w:r w:rsidRPr="00293B1B">
        <w:rPr>
          <w:rFonts w:cstheme="minorHAnsi"/>
        </w:rPr>
        <w:t xml:space="preserve"> is compatible with on KEI site.</w:t>
      </w:r>
    </w:p>
    <w:p w14:paraId="00EB53DF" w14:textId="7A19456A" w:rsidR="00293B1B" w:rsidRPr="00293B1B" w:rsidRDefault="00F1251C" w:rsidP="00293B1B">
      <w:pPr>
        <w:pStyle w:val="NoSpacing"/>
        <w:numPr>
          <w:ilvl w:val="0"/>
          <w:numId w:val="6"/>
        </w:numPr>
        <w:rPr>
          <w:rFonts w:cstheme="minorHAnsi"/>
          <w:color w:val="FF0000"/>
        </w:rPr>
      </w:pPr>
      <w:r w:rsidRPr="00293B1B">
        <w:rPr>
          <w:rFonts w:cstheme="minorHAnsi"/>
          <w:color w:val="FF0000"/>
        </w:rPr>
        <w:t>Yes,</w:t>
      </w:r>
      <w:r w:rsidR="00293B1B" w:rsidRPr="00293B1B">
        <w:rPr>
          <w:rFonts w:cstheme="minorHAnsi"/>
          <w:color w:val="FF0000"/>
        </w:rPr>
        <w:t xml:space="preserve"> all apps are compatible. </w:t>
      </w:r>
    </w:p>
    <w:sectPr w:rsidR="00293B1B" w:rsidRPr="00293B1B" w:rsidSect="00562B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1FA6"/>
    <w:multiLevelType w:val="hybridMultilevel"/>
    <w:tmpl w:val="6DFCB404"/>
    <w:lvl w:ilvl="0" w:tplc="3620F304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785CB7"/>
    <w:multiLevelType w:val="hybridMultilevel"/>
    <w:tmpl w:val="331E4DA6"/>
    <w:lvl w:ilvl="0" w:tplc="DF1815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5157B"/>
    <w:multiLevelType w:val="hybridMultilevel"/>
    <w:tmpl w:val="86641F60"/>
    <w:lvl w:ilvl="0" w:tplc="96BC27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679CA"/>
    <w:multiLevelType w:val="hybridMultilevel"/>
    <w:tmpl w:val="544A1BE8"/>
    <w:lvl w:ilvl="0" w:tplc="47C0E7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D4018"/>
    <w:multiLevelType w:val="hybridMultilevel"/>
    <w:tmpl w:val="13AAB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E2CE9"/>
    <w:multiLevelType w:val="hybridMultilevel"/>
    <w:tmpl w:val="2BC22B0C"/>
    <w:lvl w:ilvl="0" w:tplc="2326BC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127278">
    <w:abstractNumId w:val="4"/>
  </w:num>
  <w:num w:numId="2" w16cid:durableId="11610395">
    <w:abstractNumId w:val="3"/>
  </w:num>
  <w:num w:numId="3" w16cid:durableId="1883982641">
    <w:abstractNumId w:val="2"/>
  </w:num>
  <w:num w:numId="4" w16cid:durableId="641351993">
    <w:abstractNumId w:val="1"/>
  </w:num>
  <w:num w:numId="5" w16cid:durableId="2016303216">
    <w:abstractNumId w:val="5"/>
  </w:num>
  <w:num w:numId="6" w16cid:durableId="42762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3E"/>
    <w:rsid w:val="0016656D"/>
    <w:rsid w:val="001A7DB2"/>
    <w:rsid w:val="00293B1B"/>
    <w:rsid w:val="00562BB7"/>
    <w:rsid w:val="00675ED1"/>
    <w:rsid w:val="007F1FFC"/>
    <w:rsid w:val="0083682D"/>
    <w:rsid w:val="00BB4C1E"/>
    <w:rsid w:val="00F1251C"/>
    <w:rsid w:val="00F9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EEC5"/>
  <w15:chartTrackingRefBased/>
  <w15:docId w15:val="{E835363B-2D60-4A89-8A26-0D558F9F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4C1E"/>
    <w:pPr>
      <w:spacing w:after="0" w:line="240" w:lineRule="auto"/>
    </w:pPr>
  </w:style>
  <w:style w:type="table" w:styleId="TableGrid">
    <w:name w:val="Table Grid"/>
    <w:basedOn w:val="TableNormal"/>
    <w:uiPriority w:val="39"/>
    <w:rsid w:val="00293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Yugansh Bansal</dc:creator>
  <cp:keywords/>
  <dc:description/>
  <cp:lastModifiedBy>Yugansh Bansal</cp:lastModifiedBy>
  <cp:revision>8</cp:revision>
  <dcterms:created xsi:type="dcterms:W3CDTF">2023-08-09T21:50:00Z</dcterms:created>
  <dcterms:modified xsi:type="dcterms:W3CDTF">2023-08-21T18:11:00Z</dcterms:modified>
</cp:coreProperties>
</file>