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Desplegar el tutor de IA en Render y pasar la prueba con las preguntas de Gabriel</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EN ESPERA · Lead magnet «Plantilla de memoria de calculo» (propuesta de Dayana)</w:t>
            </w:r>
          </w:p>
        </w:tc>
        <w:tc>
          <w:tcPr>
            <w:tcW w:type="dxa" w:w="3800"/>
          </w:tcPr>
          <w:p>
            <w:r>
              <w:rPr>
                <w:sz w:val="18"/>
                <w:szCs w:val="18"/>
              </w:rPr>
              <w:t xml:space="preserve">Un segundo recurso alineado con lo que mas funciona: los posts de dato de calculo</w:t>
            </w:r>
          </w:p>
        </w:tc>
        <w:tc>
          <w:tcPr>
            <w:tcW w:type="dxa" w:w="2200"/>
          </w:tcPr>
          <w:p>
            <w:r>
              <w:rPr>
                <w:sz w:val="18"/>
                <w:szCs w:val="18"/>
              </w:rPr>
              <w:t xml:space="preserve">despues de la reunion del viernes de cierre y apertura</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(cambio del 1-sep, reunion con Gabriel): el Master ya NO se vende como programa de 12 meses. Se vende POR MODULOS y el precio del modulo ES el gancho: $750 BIM Professional, $750 BIM Coordination, $600 BIM Management, $900 BIM + IA. El precio del MODULO si va en los anuncios; el de la ruta completa (~$3.000, $2.700 financiado / $2.400 contado) NO va en ninguna pieza: lo maneja el closer en la llamada como upsell.</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no se anuncia hasta estar desplegado y probado. Prometer un recurso que no existe ya costo un incidente en julio.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de las 2 campañas (sale junto el 7-sep)</w:t>
      </w:r>
    </w:p>
    <w:p>
      <w:pPr>
        <w:pBdr>
          <w:left w:val="single" w:color="C96A1C" w:sz="18" w:space="8"/>
        </w:pBdr>
        <w:shd w:fill="F4F7FA" w:val="clear"/>
        <w:spacing w:after="100"/>
      </w:pPr>
      <w:r>
        <w:rPr>
          <w:i/>
          <w:iCs/>
          <w:color w:val="5A6B7B"/>
          <w:sz w:val="20"/>
          <w:szCs w:val="20"/>
        </w:rPr>
        <w:t xml:space="preserve">NO es calendario: el paquete se sube junto el LUNES 7 DE SEPTIEMBRE. CAMBIO DE COMUNICACION (reunion DM-Marketing SEP del 1-sep): el Master se vende POR MODULOS para bajar la barrera de entrada. Cada modulo tiene su propio anuncio con su precio y su formulario; el anuncio ya no vende «un master de 12 meses». El setter califica con el BIM Level Test y el closer hace el upsell a la ruta completa. Los 4 anuncios de modulo son NUEVOS y requieren creativos nuevos; los de diagnostico y ACERO se mantienen. Todo a formulario o WhatsApp, nunca a landing.</w:t>
      </w:r>
    </w:p>
    <w:p>
      <w:pPr>
        <w:spacing w:after="100" w:before="280"/>
      </w:pPr>
      <w:r>
        <w:rPr>
          <w:b/>
          <w:bCs/>
          <w:color w:val="C96A1C"/>
          <w:sz w:val="26"/>
          <w:szCs w:val="26"/>
        </w:rPr>
        <w:t xml:space="preserve">▸ MASTER BIM MANAGEMENT + IA — VENTA POR MODULOS (nueva arquitectura)</w:t>
      </w:r>
    </w:p>
    <w:p>
      <w:pPr>
        <w:spacing w:after="80" w:before="200"/>
      </w:pPr>
      <w:r>
        <w:rPr>
          <w:b/>
          <w:bCs/>
          <w:color w:val="0E2438"/>
          <w:sz w:val="22"/>
          <w:szCs w:val="22"/>
        </w:rPr>
        <w:t xml:space="preserve">Post plano + Carrusel (3 tarjetas) — CREATIVO NUEVO · MODULO · BIM PROFESSIONAL — $750 / 3 meses</w:t>
      </w:r>
    </w:p>
    <w:p>
      <w:pPr>
        <w:pBdr>
          <w:left w:val="single" w:color="B9C6D3" w:sz="14" w:space="8"/>
        </w:pBdr>
        <w:shd w:fill="F7F9FB" w:val="clear"/>
        <w:spacing w:after="0"/>
      </w:pPr>
      <w:r>
        <w:rPr>
          <w:rFonts w:ascii="Consolas" w:cs="Consolas" w:eastAsia="Consolas" w:hAnsi="Consolas"/>
          <w:sz w:val="18"/>
          <w:szCs w:val="18"/>
        </w:rPr>
        <w:t xml:space="preserve">HOOK: Sabes usar Revit. Pero, ¿sabes implementar BIM en un proyecto de verdad?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CUERPO: «Uso Revit, pero cada proyecto lo armo distinto.» Estructura e implementa BIM con</w:t>
      </w:r>
    </w:p>
    <w:p>
      <w:pPr>
        <w:pBdr>
          <w:left w:val="single" w:color="B9C6D3" w:sz="14" w:space="8"/>
        </w:pBdr>
        <w:shd w:fill="F7F9FB" w:val="clear"/>
        <w:spacing w:after="0"/>
      </w:pPr>
      <w:r>
        <w:rPr>
          <w:rFonts w:ascii="Consolas" w:cs="Consolas" w:eastAsia="Consolas" w:hAnsi="Consolas"/>
          <w:sz w:val="18"/>
          <w:szCs w:val="18"/>
        </w:rPr>
        <w:t xml:space="preserve">metodologia: estandares, BEP, flujos de trabajo. 3 meses, 100% asincronico, y al terminar sales</w:t>
      </w:r>
    </w:p>
    <w:p>
      <w:pPr>
        <w:pBdr>
          <w:left w:val="single" w:color="B9C6D3" w:sz="14" w:space="8"/>
        </w:pBdr>
        <w:shd w:fill="F7F9FB" w:val="clear"/>
        <w:spacing w:after="0"/>
      </w:pPr>
      <w:r>
        <w:rPr>
          <w:rFonts w:ascii="Consolas" w:cs="Consolas" w:eastAsia="Consolas" w:hAnsi="Consolas"/>
          <w:sz w:val="18"/>
          <w:szCs w:val="18"/>
        </w:rPr>
        <w:t xml:space="preserve">con la microcredencial de MODELADOR BIM,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EN EL ANUNCIO: $750 — es el gancho, se muestra.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CTA: «Llena el formulario y te decimos si este es tu modulo» → FORMULARIO NATIVO de Meta.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CREATIVO: tarjeta con el nombre del modulo grande, el verbo de la puerta y el precio en ambar</w:t>
      </w:r>
    </w:p>
    <w:p>
      <w:pPr>
        <w:pBdr>
          <w:left w:val="single" w:color="B9C6D3" w:sz="14" w:space="8"/>
        </w:pBdr>
        <w:shd w:fill="F7F9FB" w:val="clear"/>
        <w:spacing w:after="0"/>
      </w:pPr>
      <w:r>
        <w:rPr>
          <w:rFonts w:ascii="Consolas" w:cs="Consolas" w:eastAsia="Consolas" w:hAnsi="Consolas"/>
          <w:sz w:val="18"/>
          <w:szCs w:val="18"/>
        </w:rPr>
        <w:t xml:space="preserve">#E8A04A sobre azul #0E2438. Carrusel de 3: T1 el dolor, T2 lo que sales sabiendo, T3 precio +</w:t>
      </w:r>
    </w:p>
    <w:p>
      <w:pPr>
        <w:pBdr>
          <w:left w:val="single" w:color="B9C6D3" w:sz="14" w:space="8"/>
        </w:pBdr>
        <w:shd w:fill="F7F9FB" w:val="clear"/>
        <w:spacing w:after="0"/>
      </w:pPr>
      <w:r>
        <w:rPr>
          <w:rFonts w:ascii="Consolas" w:cs="Consolas" w:eastAsia="Consolas" w:hAnsi="Consolas"/>
          <w:sz w:val="18"/>
          <w:szCs w:val="18"/>
        </w:rPr>
        <w:t xml:space="preserve">duracion + 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NOTA: quien llena el formulario entra a la secuencia del BIM Level Test. No se le vende el</w:t>
      </w:r>
    </w:p>
    <w:p>
      <w:pPr>
        <w:pBdr>
          <w:left w:val="single" w:color="B9C6D3" w:sz="14" w:space="8"/>
        </w:pBdr>
        <w:shd w:fill="F7F9FB" w:val="clear"/>
        <w:spacing w:after="0"/>
      </w:pPr>
      <w:r>
        <w:rPr>
          <w:rFonts w:ascii="Consolas" w:cs="Consolas" w:eastAsia="Consolas" w:hAnsi="Consolas"/>
          <w:sz w:val="18"/>
          <w:szCs w:val="18"/>
        </w:rPr>
        <w:t xml:space="preserve">modulo de golpe: primero se le confirma su nivel.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SELLO DE LA MICROCREDENCIAL «MODELADOR BIM» VA EN LA IMAGEN. Fecha dura: lunes 7-sep.</w:t>
      </w:r>
    </w:p>
    <w:p>
      <w:pPr>
        <w:spacing w:after="80" w:before="200"/>
      </w:pPr>
      <w:r>
        <w:rPr>
          <w:b/>
          <w:bCs/>
          <w:color w:val="0E2438"/>
          <w:sz w:val="22"/>
          <w:szCs w:val="22"/>
        </w:rPr>
        <w:t xml:space="preserve">Post plano + Carrusel (3 tarjetas) — CREATIVO NUEVO · MODULO · BIM COORDINATION — $750 / 3 meses</w:t>
      </w:r>
    </w:p>
    <w:p>
      <w:pPr>
        <w:pBdr>
          <w:left w:val="single" w:color="B9C6D3" w:sz="14" w:space="8"/>
        </w:pBdr>
        <w:shd w:fill="F7F9FB" w:val="clear"/>
        <w:spacing w:after="0"/>
      </w:pPr>
      <w:r>
        <w:rPr>
          <w:rFonts w:ascii="Consolas" w:cs="Consolas" w:eastAsia="Consolas" w:hAnsi="Consolas"/>
          <w:sz w:val="18"/>
          <w:szCs w:val="18"/>
        </w:rPr>
        <w:t xml:space="preserve">HOOK: Si descubres los choques en obra, ya pagaste el error dos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CUERPO: «Los choques aparecen en obra, no en el modelo.» Coordina disciplinas, detecta</w:t>
      </w:r>
    </w:p>
    <w:p>
      <w:pPr>
        <w:pBdr>
          <w:left w:val="single" w:color="B9C6D3" w:sz="14" w:space="8"/>
        </w:pBdr>
        <w:shd w:fill="F7F9FB" w:val="clear"/>
        <w:spacing w:after="0"/>
      </w:pPr>
      <w:r>
        <w:rPr>
          <w:rFonts w:ascii="Consolas" w:cs="Consolas" w:eastAsia="Consolas" w:hAnsi="Consolas"/>
          <w:sz w:val="18"/>
          <w:szCs w:val="18"/>
        </w:rPr>
        <w:t xml:space="preserve">interferencias y controla la calidad de los entregables. 3 meses, 100% asincronico, y al</w:t>
      </w:r>
    </w:p>
    <w:p>
      <w:pPr>
        <w:pBdr>
          <w:left w:val="single" w:color="B9C6D3" w:sz="14" w:space="8"/>
        </w:pBdr>
        <w:shd w:fill="F7F9FB" w:val="clear"/>
        <w:spacing w:after="0"/>
      </w:pPr>
      <w:r>
        <w:rPr>
          <w:rFonts w:ascii="Consolas" w:cs="Consolas" w:eastAsia="Consolas" w:hAnsi="Consolas"/>
          <w:sz w:val="18"/>
          <w:szCs w:val="18"/>
        </w:rPr>
        <w:t xml:space="preserve">terminar sales con la microcredencial de COORDINADOR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EN EL ANUNCIO: $750 — es el gancho, se muestra.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CTA: «Llena el formulario y te decimos si este es tu modulo» → FORMULARIO NATIVO de Meta.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CREATIVO: tarjeta con el nombre del modulo grande, el verbo de la puerta y el precio en ambar</w:t>
      </w:r>
    </w:p>
    <w:p>
      <w:pPr>
        <w:pBdr>
          <w:left w:val="single" w:color="B9C6D3" w:sz="14" w:space="8"/>
        </w:pBdr>
        <w:shd w:fill="F7F9FB" w:val="clear"/>
        <w:spacing w:after="0"/>
      </w:pPr>
      <w:r>
        <w:rPr>
          <w:rFonts w:ascii="Consolas" w:cs="Consolas" w:eastAsia="Consolas" w:hAnsi="Consolas"/>
          <w:sz w:val="18"/>
          <w:szCs w:val="18"/>
        </w:rPr>
        <w:t xml:space="preserve">#E8A04A sobre azul #0E2438. Carrusel de 3: T1 el dolor, T2 lo que sales sabiendo, T3 precio +</w:t>
      </w:r>
    </w:p>
    <w:p>
      <w:pPr>
        <w:pBdr>
          <w:left w:val="single" w:color="B9C6D3" w:sz="14" w:space="8"/>
        </w:pBdr>
        <w:shd w:fill="F7F9FB" w:val="clear"/>
        <w:spacing w:after="0"/>
      </w:pPr>
      <w:r>
        <w:rPr>
          <w:rFonts w:ascii="Consolas" w:cs="Consolas" w:eastAsia="Consolas" w:hAnsi="Consolas"/>
          <w:sz w:val="18"/>
          <w:szCs w:val="18"/>
        </w:rPr>
        <w:t xml:space="preserve">duracion + 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NOTA: quien llena el formulario entra a la secuencia del BIM Level Test. No se le vende el</w:t>
      </w:r>
    </w:p>
    <w:p>
      <w:pPr>
        <w:pBdr>
          <w:left w:val="single" w:color="B9C6D3" w:sz="14" w:space="8"/>
        </w:pBdr>
        <w:shd w:fill="F7F9FB" w:val="clear"/>
        <w:spacing w:after="0"/>
      </w:pPr>
      <w:r>
        <w:rPr>
          <w:rFonts w:ascii="Consolas" w:cs="Consolas" w:eastAsia="Consolas" w:hAnsi="Consolas"/>
          <w:sz w:val="18"/>
          <w:szCs w:val="18"/>
        </w:rPr>
        <w:t xml:space="preserve">modulo de golpe: primero se le confirma su nivel.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SELLO DE LA MICROCREDENCIAL «COORDINADOR BIM» VA EN LA IMAGEN. Fecha dura: lunes 7-sep.</w:t>
      </w:r>
    </w:p>
    <w:p>
      <w:pPr>
        <w:spacing w:after="80" w:before="200"/>
      </w:pPr>
      <w:r>
        <w:rPr>
          <w:b/>
          <w:bCs/>
          <w:color w:val="0E2438"/>
          <w:sz w:val="22"/>
          <w:szCs w:val="22"/>
        </w:rPr>
        <w:t xml:space="preserve">Post plano + Carrusel (3 tarjetas) — CREATIVO NUEVO · MODULO · BIM MANAGEMENT — $600 / 2 meses</w:t>
      </w:r>
    </w:p>
    <w:p>
      <w:pPr>
        <w:pBdr>
          <w:left w:val="single" w:color="B9C6D3" w:sz="14" w:space="8"/>
        </w:pBdr>
        <w:shd w:fill="F7F9FB" w:val="clear"/>
        <w:spacing w:after="0"/>
      </w:pPr>
      <w:r>
        <w:rPr>
          <w:rFonts w:ascii="Consolas" w:cs="Consolas" w:eastAsia="Consolas" w:hAnsi="Consolas"/>
          <w:sz w:val="18"/>
          <w:szCs w:val="18"/>
        </w:rPr>
        <w:t xml:space="preserve">HOOK: 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CUERPO: «Modelo bien, pero no decido nada del proyecto.» Planifica en 4D, controla costos en 5D</w:t>
      </w:r>
    </w:p>
    <w:p>
      <w:pPr>
        <w:pBdr>
          <w:left w:val="single" w:color="B9C6D3" w:sz="14" w:space="8"/>
        </w:pBdr>
        <w:shd w:fill="F7F9FB" w:val="clear"/>
        <w:spacing w:after="0"/>
      </w:pPr>
      <w:r>
        <w:rPr>
          <w:rFonts w:ascii="Consolas" w:cs="Consolas" w:eastAsia="Consolas" w:hAnsi="Consolas"/>
          <w:sz w:val="18"/>
          <w:szCs w:val="18"/>
        </w:rPr>
        <w:t xml:space="preserve">y lidera equipos BIM. 2 meses, 100% asincronico, y al terminar sales con la microcredencial de</w:t>
      </w:r>
    </w:p>
    <w:p>
      <w:pPr>
        <w:pBdr>
          <w:left w:val="single" w:color="B9C6D3" w:sz="14" w:space="8"/>
        </w:pBdr>
        <w:shd w:fill="F7F9FB" w:val="clear"/>
        <w:spacing w:after="0"/>
      </w:pPr>
      <w:r>
        <w:rPr>
          <w:rFonts w:ascii="Consolas" w:cs="Consolas" w:eastAsia="Consolas" w:hAnsi="Consolas"/>
          <w:sz w:val="18"/>
          <w:szCs w:val="18"/>
        </w:rPr>
        <w:t xml:space="preserve">BIM MANAGER 4D-5D,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EN EL ANUNCIO: $600 — es el gancho, se muestra.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CTA: «Llena el formulario y te decimos si este es tu modulo» → FORMULARIO NATIVO de Meta.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CREATIVO: tarjeta con el nombre del modulo grande, el verbo de la puerta y el precio en ambar</w:t>
      </w:r>
    </w:p>
    <w:p>
      <w:pPr>
        <w:pBdr>
          <w:left w:val="single" w:color="B9C6D3" w:sz="14" w:space="8"/>
        </w:pBdr>
        <w:shd w:fill="F7F9FB" w:val="clear"/>
        <w:spacing w:after="0"/>
      </w:pPr>
      <w:r>
        <w:rPr>
          <w:rFonts w:ascii="Consolas" w:cs="Consolas" w:eastAsia="Consolas" w:hAnsi="Consolas"/>
          <w:sz w:val="18"/>
          <w:szCs w:val="18"/>
        </w:rPr>
        <w:t xml:space="preserve">#E8A04A sobre azul #0E2438. Carrusel de 3: T1 el dolor, T2 lo que sales sabiendo, T3 precio +</w:t>
      </w:r>
    </w:p>
    <w:p>
      <w:pPr>
        <w:pBdr>
          <w:left w:val="single" w:color="B9C6D3" w:sz="14" w:space="8"/>
        </w:pBdr>
        <w:shd w:fill="F7F9FB" w:val="clear"/>
        <w:spacing w:after="0"/>
      </w:pPr>
      <w:r>
        <w:rPr>
          <w:rFonts w:ascii="Consolas" w:cs="Consolas" w:eastAsia="Consolas" w:hAnsi="Consolas"/>
          <w:sz w:val="18"/>
          <w:szCs w:val="18"/>
        </w:rPr>
        <w:t xml:space="preserve">duracion + 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NOTA: quien llena el formulario entra a la secuencia del BIM Level Test. No se le vende el</w:t>
      </w:r>
    </w:p>
    <w:p>
      <w:pPr>
        <w:pBdr>
          <w:left w:val="single" w:color="B9C6D3" w:sz="14" w:space="8"/>
        </w:pBdr>
        <w:shd w:fill="F7F9FB" w:val="clear"/>
        <w:spacing w:after="0"/>
      </w:pPr>
      <w:r>
        <w:rPr>
          <w:rFonts w:ascii="Consolas" w:cs="Consolas" w:eastAsia="Consolas" w:hAnsi="Consolas"/>
          <w:sz w:val="18"/>
          <w:szCs w:val="18"/>
        </w:rPr>
        <w:t xml:space="preserve">modulo de golpe: primero se le confirma su nivel.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SELLO DE LA MICROCREDENCIAL «BIM MANAGER 4D-5D» VA EN LA IMAGEN. Fecha dura: lunes 7-sep.</w:t>
      </w:r>
    </w:p>
    <w:p>
      <w:pPr>
        <w:spacing w:after="80" w:before="200"/>
      </w:pPr>
      <w:r>
        <w:rPr>
          <w:b/>
          <w:bCs/>
          <w:color w:val="0E2438"/>
          <w:sz w:val="22"/>
          <w:szCs w:val="22"/>
        </w:rPr>
        <w:t xml:space="preserve">Post plano + Carrusel (3 tarjetas) — CREATIVO NUEVO · MODULO · BIM + IA — $900 / 3 meses</w:t>
      </w:r>
    </w:p>
    <w:p>
      <w:pPr>
        <w:pBdr>
          <w:left w:val="single" w:color="B9C6D3" w:sz="14" w:space="8"/>
        </w:pBdr>
        <w:shd w:fill="F7F9FB" w:val="clear"/>
        <w:spacing w:after="0"/>
      </w:pPr>
      <w:r>
        <w:rPr>
          <w:rFonts w:ascii="Consolas" w:cs="Consolas" w:eastAsia="Consolas" w:hAnsi="Consolas"/>
          <w:sz w:val="18"/>
          <w:szCs w:val="18"/>
        </w:rPr>
        <w:t xml:space="preserve">HOOK: La IA ya hace parte de tu trabajo BIM. La ventaja no es usarla: es usarla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CUERPO: «Repito tareas que una maquina haria igual.» Automatiza con Dynamo y Python, y aplica</w:t>
      </w:r>
    </w:p>
    <w:p>
      <w:pPr>
        <w:pBdr>
          <w:left w:val="single" w:color="B9C6D3" w:sz="14" w:space="8"/>
        </w:pBdr>
        <w:shd w:fill="F7F9FB" w:val="clear"/>
        <w:spacing w:after="0"/>
      </w:pPr>
      <w:r>
        <w:rPr>
          <w:rFonts w:ascii="Consolas" w:cs="Consolas" w:eastAsia="Consolas" w:hAnsi="Consolas"/>
          <w:sz w:val="18"/>
          <w:szCs w:val="18"/>
        </w:rPr>
        <w:t xml:space="preserve">IA en proyectos reales. 3 meses, 100% asincronico, y al terminar sales con la microcredencial</w:t>
      </w:r>
    </w:p>
    <w:p>
      <w:pPr>
        <w:pBdr>
          <w:left w:val="single" w:color="B9C6D3" w:sz="14" w:space="8"/>
        </w:pBdr>
        <w:shd w:fill="F7F9FB" w:val="clear"/>
        <w:spacing w:after="0"/>
      </w:pPr>
      <w:r>
        <w:rPr>
          <w:rFonts w:ascii="Consolas" w:cs="Consolas" w:eastAsia="Consolas" w:hAnsi="Consolas"/>
          <w:sz w:val="18"/>
          <w:szCs w:val="18"/>
        </w:rPr>
        <w:t xml:space="preserve">de ESPECIALISTA BIM + IA,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PRECIO EN EL ANUNCIO: $900 — es el gancho, se muestra.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CTA: «Llena el formulario y te decimos si este es tu modulo» → FORMULARIO NATIVO de Meta.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CREATIVO: tarjeta con el nombre del modulo grande, el verbo de la puerta y el precio en ambar</w:t>
      </w:r>
    </w:p>
    <w:p>
      <w:pPr>
        <w:pBdr>
          <w:left w:val="single" w:color="B9C6D3" w:sz="14" w:space="8"/>
        </w:pBdr>
        <w:shd w:fill="F7F9FB" w:val="clear"/>
        <w:spacing w:after="0"/>
      </w:pPr>
      <w:r>
        <w:rPr>
          <w:rFonts w:ascii="Consolas" w:cs="Consolas" w:eastAsia="Consolas" w:hAnsi="Consolas"/>
          <w:sz w:val="18"/>
          <w:szCs w:val="18"/>
        </w:rPr>
        <w:t xml:space="preserve">#E8A04A sobre azul #0E2438. Carrusel de 3: T1 el dolor, T2 lo que sales sabiendo, T3 precio +</w:t>
      </w:r>
    </w:p>
    <w:p>
      <w:pPr>
        <w:pBdr>
          <w:left w:val="single" w:color="B9C6D3" w:sz="14" w:space="8"/>
        </w:pBdr>
        <w:shd w:fill="F7F9FB" w:val="clear"/>
        <w:spacing w:after="0"/>
      </w:pPr>
      <w:r>
        <w:rPr>
          <w:rFonts w:ascii="Consolas" w:cs="Consolas" w:eastAsia="Consolas" w:hAnsi="Consolas"/>
          <w:sz w:val="18"/>
          <w:szCs w:val="18"/>
        </w:rPr>
        <w:t xml:space="preserve">duracion + 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NOTA: quien llena el formulario entra a la secuencia del BIM Level Test. No se le vende el</w:t>
      </w:r>
    </w:p>
    <w:p>
      <w:pPr>
        <w:pBdr>
          <w:left w:val="single" w:color="B9C6D3" w:sz="14" w:space="8"/>
        </w:pBdr>
        <w:shd w:fill="F7F9FB" w:val="clear"/>
        <w:spacing w:after="0"/>
      </w:pPr>
      <w:r>
        <w:rPr>
          <w:rFonts w:ascii="Consolas" w:cs="Consolas" w:eastAsia="Consolas" w:hAnsi="Consolas"/>
          <w:sz w:val="18"/>
          <w:szCs w:val="18"/>
        </w:rPr>
        <w:t xml:space="preserve">modulo de golpe: primero se le confirma su nivel.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SELLO DE LA MICROCREDENCIAL «ESPECIALISTA BIM + IA» VA EN LA IMAGEN. Fecha dura: lunes</w:t>
      </w:r>
    </w:p>
    <w:p>
      <w:pPr>
        <w:pBdr>
          <w:left w:val="single" w:color="B9C6D3" w:sz="14" w:space="8"/>
        </w:pBdr>
        <w:shd w:fill="F7F9FB" w:val="clear"/>
        <w:spacing w:after="140"/>
      </w:pPr>
      <w:r>
        <w:rPr>
          <w:rFonts w:ascii="Consolas" w:cs="Consolas" w:eastAsia="Consolas" w:hAnsi="Consolas"/>
          <w:sz w:val="18"/>
          <w:szCs w:val="18"/>
        </w:rPr>
        <w:t xml:space="preserve">7-sep.</w:t>
      </w:r>
    </w:p>
    <w:p>
      <w:pPr>
        <w:spacing w:after="80" w:before="200"/>
      </w:pPr>
      <w:r>
        <w:rPr>
          <w:b/>
          <w:bCs/>
          <w:color w:val="0E2438"/>
          <w:sz w:val="22"/>
          <w:szCs w:val="22"/>
        </w:rPr>
        <w:t xml:space="preserve">Post plano — diagnostico (se mantiene) · ¿En que etapa BIM estas?</w:t>
      </w:r>
    </w:p>
    <w:p>
      <w:pPr>
        <w:pBdr>
          <w:left w:val="single" w:color="B9C6D3" w:sz="14" w:space="8"/>
        </w:pBdr>
        <w:shd w:fill="F7F9FB" w:val="clear"/>
        <w:spacing w:after="0"/>
      </w:pPr>
      <w:r>
        <w:rPr>
          <w:rFonts w:ascii="Consolas" w:cs="Consolas" w:eastAsia="Consolas" w:hAnsi="Consolas"/>
          <w:sz w:val="18"/>
          <w:szCs w:val="18"/>
        </w:rPr>
        <w:t xml:space="preserve">Cuatro frases en pantalla: «Necesito implementar BIM» · «Quiero coordinar disciplinas» ·</w:t>
      </w:r>
    </w:p>
    <w:p>
      <w:pPr>
        <w:pBdr>
          <w:left w:val="single" w:color="B9C6D3" w:sz="14" w:space="8"/>
        </w:pBdr>
        <w:shd w:fill="F7F9FB" w:val="clear"/>
        <w:spacing w:after="0"/>
      </w:pPr>
      <w:r>
        <w:rPr>
          <w:rFonts w:ascii="Consolas" w:cs="Consolas" w:eastAsia="Consolas" w:hAnsi="Consolas"/>
          <w:sz w:val="18"/>
          <w:szCs w:val="18"/>
        </w:rPr>
        <w:t xml:space="preserve">«Quiero costos y liderazgo» · «Quiero IA y automatizacion». Texto: ¿Cual dirias tu? Tu</w:t>
      </w:r>
    </w:p>
    <w:p>
      <w:pPr>
        <w:pBdr>
          <w:left w:val="single" w:color="B9C6D3" w:sz="14" w:space="8"/>
        </w:pBdr>
        <w:shd w:fill="F7F9FB" w:val="clear"/>
        <w:spacing w:after="0"/>
      </w:pPr>
      <w:r>
        <w:rPr>
          <w:rFonts w:ascii="Consolas" w:cs="Consolas" w:eastAsia="Consolas" w:hAnsi="Consolas"/>
          <w:sz w:val="18"/>
          <w:szCs w:val="18"/>
        </w:rPr>
        <w:t xml:space="preserve">respuesta dice exactamente que modulo te toca. Haz el test de 5 minutos y te lo decimos. Boton</w:t>
      </w:r>
    </w:p>
    <w:p>
      <w:pPr>
        <w:pBdr>
          <w:left w:val="single" w:color="B9C6D3" w:sz="14" w:space="8"/>
        </w:pBdr>
        <w:shd w:fill="F7F9FB" w:val="clear"/>
        <w:spacing w:after="140"/>
      </w:pPr>
      <w:r>
        <w:rPr>
          <w:rFonts w:ascii="Consolas" w:cs="Consolas" w:eastAsia="Consolas" w:hAnsi="Consolas"/>
          <w:sz w:val="18"/>
          <w:szCs w:val="18"/>
        </w:rPr>
        <w:t xml:space="preserve">→ WhatsApp o formulario.</w:t>
      </w:r>
    </w:p>
    <w:p>
      <w:pPr>
        <w:spacing w:after="80" w:before="200"/>
      </w:pPr>
      <w:r>
        <w:rPr>
          <w:b/>
          <w:bCs/>
          <w:color w:val="0E2438"/>
          <w:sz w:val="22"/>
          <w:szCs w:val="22"/>
        </w:rPr>
        <w:t xml:space="preserve">Carrusel ads (5 tarjetas) — la ruta completa · Las 4 puertas + el ahorro de la ruta</w:t>
      </w:r>
    </w:p>
    <w:p>
      <w:pPr>
        <w:pBdr>
          <w:left w:val="single" w:color="B9C6D3" w:sz="14" w:space="8"/>
        </w:pBdr>
        <w:shd w:fill="F7F9FB" w:val="clear"/>
        <w:spacing w:after="0"/>
      </w:pPr>
      <w:r>
        <w:rPr>
          <w:rFonts w:ascii="Consolas" w:cs="Consolas" w:eastAsia="Consolas" w:hAnsi="Consolas"/>
          <w:sz w:val="18"/>
          <w:szCs w:val="18"/>
        </w:rPr>
        <w:t xml:space="preserve">T1: ¿En que etapa BIM estas? T2-T5: una puerta por tarjeta con su precio ($750/$750/$600/$900).</w:t>
      </w:r>
    </w:p>
    <w:p>
      <w:pPr>
        <w:pBdr>
          <w:left w:val="single" w:color="B9C6D3" w:sz="14" w:space="8"/>
        </w:pBdr>
        <w:shd w:fill="F7F9FB" w:val="clear"/>
        <w:spacing w:after="0"/>
      </w:pPr>
      <w:r>
        <w:rPr>
          <w:rFonts w:ascii="Consolas" w:cs="Consolas" w:eastAsia="Consolas" w:hAnsi="Consolas"/>
          <w:sz w:val="18"/>
          <w:szCs w:val="18"/>
        </w:rPr>
        <w:t xml:space="preserve">Cierre: los cuatro por separado suman $3.000; la ruta completa cuesta menos y ademas certifica</w:t>
      </w:r>
    </w:p>
    <w:p>
      <w:pPr>
        <w:pBdr>
          <w:left w:val="single" w:color="B9C6D3" w:sz="14" w:space="8"/>
        </w:pBdr>
        <w:shd w:fill="F7F9FB" w:val="clear"/>
        <w:spacing w:after="0"/>
      </w:pPr>
      <w:r>
        <w:rPr>
          <w:rFonts w:ascii="Consolas" w:cs="Consolas" w:eastAsia="Consolas" w:hAnsi="Consolas"/>
          <w:sz w:val="18"/>
          <w:szCs w:val="18"/>
        </w:rPr>
        <w:t xml:space="preserve">como BIM Manager + IA. SIN el precio de la ruta en el creativo: eso lo dice el closer. CTA →</w:t>
      </w:r>
    </w:p>
    <w:p>
      <w:pPr>
        <w:pBdr>
          <w:left w:val="single" w:color="B9C6D3" w:sz="14" w:space="8"/>
        </w:pBdr>
        <w:shd w:fill="F7F9FB" w:val="clear"/>
        <w:spacing w:after="140"/>
      </w:pPr>
      <w:r>
        <w:rPr>
          <w:rFonts w:ascii="Consolas" w:cs="Consolas" w:eastAsia="Consolas" w:hAnsi="Consolas"/>
          <w:sz w:val="18"/>
          <w:szCs w:val="18"/>
        </w:rPr>
        <w:t xml:space="preserve">formulario.</w:t>
      </w:r>
    </w:p>
    <w:p>
      <w:pPr>
        <w:spacing w:after="80" w:before="200"/>
      </w:pPr>
      <w:r>
        <w:rPr>
          <w:b/>
          <w:bCs/>
          <w:color w:val="0E2438"/>
          <w:sz w:val="22"/>
          <w:szCs w:val="22"/>
        </w:rPr>
        <w:t xml:space="preserve">Reel ads — ya producidos + 4 por producir · Videos de pauta del Master</w:t>
      </w:r>
    </w:p>
    <w:p>
      <w:pPr>
        <w:pBdr>
          <w:left w:val="single" w:color="B9C6D3" w:sz="14" w:space="8"/>
        </w:pBdr>
        <w:shd w:fill="F7F9FB" w:val="clear"/>
        <w:spacing w:after="0"/>
      </w:pPr>
      <w:r>
        <w:rPr>
          <w:rFonts w:ascii="Consolas" w:cs="Consolas" w:eastAsia="Consolas" w:hAnsi="Consolas"/>
          <w:sz w:val="18"/>
          <w:szCs w:val="18"/>
        </w:rPr>
        <w:t xml:space="preserve">YA PRODUCIDOS: el comercial Revit+IA (master 16:9 y vertical 9:16, en Vimeo) y el comercial con</w:t>
      </w:r>
    </w:p>
    <w:p>
      <w:pPr>
        <w:pBdr>
          <w:left w:val="single" w:color="B9C6D3" w:sz="14" w:space="8"/>
        </w:pBdr>
        <w:shd w:fill="F7F9FB" w:val="clear"/>
        <w:spacing w:after="0"/>
      </w:pPr>
      <w:r>
        <w:rPr>
          <w:rFonts w:ascii="Consolas" w:cs="Consolas" w:eastAsia="Consolas" w:hAnsi="Consolas"/>
          <w:sz w:val="18"/>
          <w:szCs w:val="18"/>
        </w:rPr>
        <w:t xml:space="preserve">Gabriel de protagonista (29 s, 2-sep). AJUSTE DE COMUNICACION: el copy que los acompaña cambia;</w:t>
      </w:r>
    </w:p>
    <w:p>
      <w:pPr>
        <w:pBdr>
          <w:left w:val="single" w:color="B9C6D3" w:sz="14" w:space="8"/>
        </w:pBdr>
        <w:shd w:fill="F7F9FB" w:val="clear"/>
        <w:spacing w:after="0"/>
      </w:pPr>
      <w:r>
        <w:rPr>
          <w:rFonts w:ascii="Consolas" w:cs="Consolas" w:eastAsia="Consolas" w:hAnsi="Consolas"/>
          <w:sz w:val="18"/>
          <w:szCs w:val="18"/>
        </w:rPr>
        <w:t xml:space="preserve">ya no dice «master de 12 meses» sino «empieza por el modulo que te toca, desde $600». POR</w:t>
      </w:r>
    </w:p>
    <w:p>
      <w:pPr>
        <w:pBdr>
          <w:left w:val="single" w:color="B9C6D3" w:sz="14" w:space="8"/>
        </w:pBdr>
        <w:shd w:fill="F7F9FB" w:val="clear"/>
        <w:spacing w:after="0"/>
      </w:pPr>
      <w:r>
        <w:rPr>
          <w:rFonts w:ascii="Consolas" w:cs="Consolas" w:eastAsia="Consolas" w:hAnsi="Consolas"/>
          <w:sz w:val="18"/>
          <w:szCs w:val="18"/>
        </w:rPr>
        <w:t xml:space="preserve">PRODUCIR: 4 reels de 15 s, uno por modulo, con Gabriel explicando en una frase que resuelve ese</w:t>
      </w:r>
    </w:p>
    <w:p>
      <w:pPr>
        <w:pBdr>
          <w:left w:val="single" w:color="B9C6D3" w:sz="14" w:space="8"/>
        </w:pBdr>
        <w:shd w:fill="F7F9FB" w:val="clear"/>
        <w:spacing w:after="140"/>
      </w:pPr>
      <w:r>
        <w:rPr>
          <w:rFonts w:ascii="Consolas" w:cs="Consolas" w:eastAsia="Consolas" w:hAnsi="Consolas"/>
          <w:sz w:val="18"/>
          <w:szCs w:val="18"/>
        </w:rPr>
        <w:t xml:space="preserve">modulo y cerrando en el formulario.</w:t>
      </w:r>
    </w:p>
    <w:p>
      <w:pPr>
        <w:spacing w:after="100" w:before="280"/>
      </w:pPr>
      <w:r>
        <w:rPr>
          <w:b/>
          <w:bCs/>
          <w:color w:val="C96A1C"/>
          <w:sz w:val="26"/>
          <w:szCs w:val="26"/>
        </w:rPr>
        <w:t xml:space="preserve">▸ ESPECIALIZACION EN ACERO (relanzamiento)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todavia revisas las conexiones al final? El formato IMG2 fue el mejor CPL</w:t>
      </w:r>
    </w:p>
    <w:p>
      <w:pPr>
        <w:pBdr>
          <w:left w:val="single" w:color="B9C6D3" w:sz="14" w:space="8"/>
        </w:pBdr>
        <w:shd w:fill="F7F9FB" w:val="clear"/>
        <w:spacing w:after="140"/>
      </w:pPr>
      <w:r>
        <w:rPr>
          <w:rFonts w:ascii="Consolas" w:cs="Consolas" w:eastAsia="Consolas" w:hAnsi="Consolas"/>
          <w:sz w:val="18"/>
          <w:szCs w:val="18"/>
        </w:rPr>
        <w:t xml:space="preserve">de la cuenta ($0.48-0.67): se replica igual, solo refrescando la imagen. Boton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140"/>
      </w:pPr>
      <w:r>
        <w:rPr>
          <w:rFonts w:ascii="Consolas" w:cs="Consolas" w:eastAsia="Consolas" w:hAnsi="Consolas"/>
          <w:sz w:val="18"/>
          <w:szCs w:val="18"/>
        </w:rPr>
        <w:t xml:space="preserve">prueba como anuncio con la misma imagen. Boton → WhatsApp.</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¿Firmarias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escribenos. Boton → WhatsApp. El post</w:t>
      </w:r>
    </w:p>
    <w:p>
      <w:pPr>
        <w:pBdr>
          <w:left w:val="single" w:color="B9C6D3" w:sz="14" w:space="8"/>
        </w:pBdr>
        <w:shd w:fill="F7F9FB" w:val="clear"/>
        <w:spacing w:after="140"/>
      </w:pPr>
      <w:r>
        <w:rPr>
          <w:rFonts w:ascii="Consolas" w:cs="Consolas" w:eastAsia="Consolas" w:hAnsi="Consolas"/>
          <w:sz w:val="18"/>
          <w:szCs w:val="18"/>
        </w:rPr>
        <w:t xml:space="preserve">organico de la guia hizo 49 comentarios: el gancho esta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(condicionado)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de la especializacion. Creativo: burbuja de chat con una pregunta</w:t>
      </w:r>
    </w:p>
    <w:p>
      <w:pPr>
        <w:pBdr>
          <w:left w:val="single" w:color="B9C6D3" w:sz="14" w:space="8"/>
        </w:pBdr>
        <w:shd w:fill="F7F9FB" w:val="clear"/>
        <w:spacing w:after="0"/>
      </w:pPr>
      <w:r>
        <w:rPr>
          <w:rFonts w:ascii="Consolas" w:cs="Consolas" w:eastAsia="Consolas" w:hAnsi="Consolas"/>
          <w:sz w:val="18"/>
          <w:szCs w:val="18"/>
        </w:rPr>
        <w:t xml:space="preserve">tecnica real y la respuesta citando la sesion del curso. Copy: «Tu especializacion ahora te</w:t>
      </w:r>
    </w:p>
    <w:p>
      <w:pPr>
        <w:pBdr>
          <w:left w:val="single" w:color="B9C6D3" w:sz="14" w:space="8"/>
        </w:pBdr>
        <w:shd w:fill="F7F9FB" w:val="clear"/>
        <w:spacing w:after="0"/>
      </w:pPr>
      <w:r>
        <w:rPr>
          <w:rFonts w:ascii="Consolas" w:cs="Consolas" w:eastAsia="Consolas" w:hAnsi="Consolas"/>
          <w:sz w:val="18"/>
          <w:szCs w:val="18"/>
        </w:rPr>
        <w:t xml:space="preserve">contesta. Tutor de IA entrenado con las clases del programa: si algo no esta en el curso, te lo</w:t>
      </w:r>
    </w:p>
    <w:p>
      <w:pPr>
        <w:pBdr>
          <w:left w:val="single" w:color="B9C6D3" w:sz="14" w:space="8"/>
        </w:pBdr>
        <w:shd w:fill="F7F9FB" w:val="clear"/>
        <w:spacing w:after="0"/>
      </w:pPr>
      <w:r>
        <w:rPr>
          <w:rFonts w:ascii="Consolas" w:cs="Consolas" w:eastAsia="Consolas" w:hAnsi="Consolas"/>
          <w:sz w:val="18"/>
          <w:szCs w:val="18"/>
        </w:rPr>
        <w:t xml:space="preserve">dice.» CTA → WhatsApp. Ademas, el BOT DE OLYMPUS (Patricio) tiene que saber responder sobre el</w:t>
      </w:r>
    </w:p>
    <w:p>
      <w:pPr>
        <w:pBdr>
          <w:left w:val="single" w:color="B9C6D3" w:sz="14" w:space="8"/>
        </w:pBdr>
        <w:shd w:fill="F7F9FB" w:val="clear"/>
        <w:spacing w:after="140"/>
      </w:pPr>
      <w:r>
        <w:rPr>
          <w:rFonts w:ascii="Consolas" w:cs="Consolas" w:eastAsia="Consolas" w:hAnsi="Consolas"/>
          <w:sz w:val="18"/>
          <w:szCs w:val="18"/>
        </w:rPr>
        <w:t xml:space="preserve">tutor y sobre la estructura nueva antes de que este anuncio salga.</w:t>
      </w:r>
    </w:p>
    <w:p>
      <w:pPr>
        <w:spacing w:after="80"/>
        <w:rPr>
          <w:b/>
          <w:bCs/>
          <w:color w:val="A33B2A"/>
        </w:rPr>
      </w:pPr>
      <w:r>
        <w:rPr>
          <w:b/>
          <w:bCs/>
          <w:color w:val="A33B2A"/>
          <w:sz w:val="21"/>
          <w:szCs w:val="21"/>
        </w:rPr>
        <w:t xml:space="preserve">⚠ No se activa hasta que el tutor este desplegado Y el bot actualizado.</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los 5 reels ya grabados restantes (el #5 es el «Valor 6» ya editado y sube el Mie 9 como pieza base) entran ADICIONALES los martes y sabados. Mezcla del mes: 40% reels · 40% carruseles · 20% post plano (en las 12 piezas base: 5R/5C/2P).</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Los martes/sabados son SOLO los reels ya grabados — no se produce nada nuevo para esos slots.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 ★</w:t>
            </w:r>
          </w:p>
        </w:tc>
        <w:tc>
          <w:tcPr>
            <w:tcW w:type="dxa" w:w="2300"/>
          </w:tcPr>
          <w:p>
            <w:r>
              <w:rPr>
                <w:sz w:val="18"/>
                <w:szCs w:val="18"/>
              </w:rPr>
              <w:t xml:space="preserve">REEL extra ya grabado</w:t>
            </w:r>
          </w:p>
        </w:tc>
        <w:tc>
          <w:tcPr>
            <w:tcW w:type="dxa" w:w="1400"/>
          </w:tcPr>
          <w:p>
            <w:r>
              <w:rPr>
                <w:sz w:val="18"/>
                <w:szCs w:val="18"/>
              </w:rPr>
              <w:t xml:space="preserve">🎯 valor</w:t>
            </w:r>
          </w:p>
        </w:tc>
        <w:tc>
          <w:tcPr>
            <w:tcW w:type="dxa" w:w="6100"/>
          </w:tcPr>
          <w:p>
            <w:r>
              <w:rPr>
                <w:sz w:val="18"/>
                <w:szCs w:val="18"/>
              </w:rPr>
              <w:t xml:space="preserve">REEL YA GRABADO #3 · Coordinador BIM vs. el que sigue modelando a mano</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Sab 12 ★</w:t>
            </w:r>
          </w:p>
        </w:tc>
        <w:tc>
          <w:tcPr>
            <w:tcW w:type="dxa" w:w="2300"/>
          </w:tcPr>
          <w:p>
            <w:r>
              <w:rPr>
                <w:sz w:val="18"/>
                <w:szCs w:val="18"/>
              </w:rPr>
              <w:t xml:space="preserve">REEL extra ya grabado (#4 Dynamo)</w:t>
            </w:r>
          </w:p>
        </w:tc>
        <w:tc>
          <w:tcPr>
            <w:tcW w:type="dxa" w:w="1400"/>
          </w:tcPr>
          <w:p>
            <w:r>
              <w:rPr>
                <w:sz w:val="18"/>
                <w:szCs w:val="18"/>
              </w:rPr>
              <w:t xml:space="preserve">🎯 valor</w:t>
            </w:r>
          </w:p>
        </w:tc>
        <w:tc>
          <w:tcPr>
            <w:tcW w:type="dxa" w:w="6100"/>
          </w:tcPr>
          <w:p>
            <w:r>
              <w:rPr>
                <w:sz w:val="18"/>
                <w:szCs w:val="18"/>
              </w:rPr>
              <w:t xml:space="preserve">Cómo usar Dynamo para automatizar tareas repetitivas en Revit</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Sab 19 ★</w:t>
            </w:r>
          </w:p>
        </w:tc>
        <w:tc>
          <w:tcPr>
            <w:tcW w:type="dxa" w:w="2300"/>
          </w:tcPr>
          <w:p>
            <w:r>
              <w:rPr>
                <w:sz w:val="18"/>
                <w:szCs w:val="18"/>
              </w:rPr>
              <w:t xml:space="preserve">REEL extra ya grabado (#6 Python)</w:t>
            </w:r>
          </w:p>
        </w:tc>
        <w:tc>
          <w:tcPr>
            <w:tcW w:type="dxa" w:w="1400"/>
          </w:tcPr>
          <w:p>
            <w:r>
              <w:rPr>
                <w:sz w:val="18"/>
                <w:szCs w:val="18"/>
              </w:rPr>
              <w:t xml:space="preserve">🎯 valor</w:t>
            </w:r>
          </w:p>
        </w:tc>
        <w:tc>
          <w:tcPr>
            <w:tcW w:type="dxa" w:w="6100"/>
          </w:tcPr>
          <w:p>
            <w:r>
              <w:rPr>
                <w:sz w:val="18"/>
                <w:szCs w:val="18"/>
              </w:rPr>
              <w:t xml:space="preserve">Usando Python para mejorar la eficiencia en proyectos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 ★</w:t>
            </w:r>
          </w:p>
        </w:tc>
        <w:tc>
          <w:tcPr>
            <w:tcW w:type="dxa" w:w="2300"/>
          </w:tcPr>
          <w:p>
            <w:r>
              <w:rPr>
                <w:sz w:val="18"/>
                <w:szCs w:val="18"/>
              </w:rPr>
              <w:t xml:space="preserve">REEL extra ya grabado (#7 mitos vs realidad)</w:t>
            </w:r>
          </w:p>
        </w:tc>
        <w:tc>
          <w:tcPr>
            <w:tcW w:type="dxa" w:w="1400"/>
          </w:tcPr>
          <w:p>
            <w:r>
              <w:rPr>
                <w:sz w:val="18"/>
                <w:szCs w:val="18"/>
              </w:rPr>
              <w:t xml:space="preserve">🎯 valor</w:t>
            </w:r>
          </w:p>
        </w:tc>
        <w:tc>
          <w:tcPr>
            <w:tcW w:type="dxa" w:w="6100"/>
          </w:tcPr>
          <w:p>
            <w:r>
              <w:rPr>
                <w:sz w:val="18"/>
                <w:szCs w:val="18"/>
              </w:rPr>
              <w:t xml:space="preserve">Automatización de tareas BIM con IA: mitos vs realidad</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Sab 26 ★</w:t>
            </w:r>
          </w:p>
        </w:tc>
        <w:tc>
          <w:tcPr>
            <w:tcW w:type="dxa" w:w="2300"/>
          </w:tcPr>
          <w:p>
            <w:r>
              <w:rPr>
                <w:sz w:val="18"/>
                <w:szCs w:val="18"/>
              </w:rPr>
              <w:t xml:space="preserve">REEL extra ya grabado (#8 IA para arquitectura)</w:t>
            </w:r>
          </w:p>
        </w:tc>
        <w:tc>
          <w:tcPr>
            <w:tcW w:type="dxa" w:w="1400"/>
          </w:tcPr>
          <w:p>
            <w:r>
              <w:rPr>
                <w:sz w:val="18"/>
                <w:szCs w:val="18"/>
              </w:rPr>
              <w:t xml:space="preserve">💰 venta</w:t>
            </w:r>
          </w:p>
        </w:tc>
        <w:tc>
          <w:tcPr>
            <w:tcW w:type="dxa" w:w="6100"/>
          </w:tcPr>
          <w:p>
            <w:r>
              <w:rPr>
                <w:sz w:val="18"/>
                <w:szCs w:val="18"/>
              </w:rPr>
              <w:t xml:space="preserve">IA para arquitectura (especialización)</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  </w:t>
      </w:r>
      <w:r>
        <w:rPr>
          <w:b/>
          <w:bCs/>
          <w:color w:val="0E2438"/>
          <w:sz w:val="24"/>
          <w:szCs w:val="24"/>
        </w:rPr>
        <w:t xml:space="preserve">REEL YA GRABADO #3 · Coordinador BIM vs. el que sigue modelando a mano</w:t>
      </w:r>
    </w:p>
    <w:p>
      <w:pPr>
        <w:spacing w:after="80"/>
        <w:rPr>
          <w:color w:val="5A6B7B"/>
          <w:sz w:val="19"/>
          <w:szCs w:val="19"/>
        </w:rPr>
      </w:pPr>
      <w:r>
        <w:rPr>
          <w:color w:val="5A6B7B"/>
          <w:sz w:val="19"/>
          <w:szCs w:val="19"/>
        </w:rPr>
        <w:t xml:space="preserve">Formato: REEL (ya grabado, solo montar)</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contraste es el gancho: dos pantallas divididas — el que repite tareas a mano vs. el que</w:t>
      </w:r>
    </w:p>
    <w:p>
      <w:pPr>
        <w:pBdr>
          <w:left w:val="single" w:color="B9C6D3" w:sz="14" w:space="8"/>
        </w:pBdr>
        <w:shd w:fill="F7F9FB" w:val="clear"/>
        <w:spacing w:after="0"/>
      </w:pPr>
      <w:r>
        <w:rPr>
          <w:rFonts w:ascii="Consolas" w:cs="Consolas" w:eastAsia="Consolas" w:hAnsi="Consolas"/>
          <w:sz w:val="18"/>
          <w:szCs w:val="18"/>
        </w:rPr>
        <w:t xml:space="preserve">coordina con flujo BIM. Subtitulos estilo casa (pipeline de edicion listo), CTA final: comenta</w:t>
      </w:r>
    </w:p>
    <w:p>
      <w:pPr>
        <w:pBdr>
          <w:left w:val="single" w:color="B9C6D3" w:sz="14" w:space="8"/>
        </w:pBdr>
        <w:shd w:fill="F7F9FB" w:val="clear"/>
        <w:spacing w:after="0"/>
      </w:pPr>
      <w:r>
        <w:rPr>
          <w:rFonts w:ascii="Consolas" w:cs="Consolas" w:eastAsia="Consolas" w:hAnsi="Consolas"/>
          <w:sz w:val="18"/>
          <w:szCs w:val="18"/>
        </w:rPr>
        <w:t xml:space="preserve">BIM y te cuento como dar el salto. Es ademas el calentamiento del carrusel de las 4 puertas (la</w:t>
      </w:r>
    </w:p>
    <w:p>
      <w:pPr>
        <w:pBdr>
          <w:left w:val="single" w:color="B9C6D3" w:sz="14" w:space="8"/>
        </w:pBdr>
        <w:shd w:fill="F7F9FB" w:val="clear"/>
        <w:spacing w:after="140"/>
      </w:pPr>
      <w:r>
        <w:rPr>
          <w:rFonts w:ascii="Consolas" w:cs="Consolas" w:eastAsia="Consolas" w:hAnsi="Consolas"/>
          <w:sz w:val="18"/>
          <w:szCs w:val="18"/>
        </w:rPr>
        <w:t xml:space="preserve">Puerta 2).</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Sab 12 ★  ·  </w:t>
      </w:r>
      <w:r>
        <w:rPr>
          <w:b/>
          <w:bCs/>
          <w:color w:val="0E2438"/>
          <w:sz w:val="24"/>
          <w:szCs w:val="24"/>
        </w:rPr>
        <w:t xml:space="preserve">Cómo usar Dynamo para automatizar tareas repetitivas en Revit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(#4 Dynamo)</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nuevo cuando exista el pack de scripts: comenta DYNAMO.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¿Sigues renombrando 200 vistas a mano en Revit? Dynamo lo hace en 30 segundos.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Pantalla Revit con lista larga de vistas</w:t>
            </w:r>
          </w:p>
        </w:tc>
        <w:tc>
          <w:tcPr>
            <w:tcW w:type="dxa" w:w="5800"/>
          </w:tcPr>
          <w:p>
            <w:r>
              <w:rPr>
                <w:sz w:val="18"/>
                <w:szCs w:val="18"/>
              </w:rPr>
              <w:t xml:space="preserve">¿Sigues renombrando vistas una por una? Mira esto.</w:t>
            </w:r>
          </w:p>
        </w:tc>
      </w:tr>
      <w:tr>
        <w:tc>
          <w:tcPr>
            <w:tcW w:type="dxa" w:w="1300"/>
          </w:tcPr>
          <w:p>
            <w:r>
              <w:rPr>
                <w:sz w:val="18"/>
                <w:szCs w:val="18"/>
              </w:rPr>
              <w:t xml:space="preserve">3-18s</w:t>
            </w:r>
          </w:p>
        </w:tc>
        <w:tc>
          <w:tcPr>
            <w:tcW w:type="dxa" w:w="3100"/>
          </w:tcPr>
          <w:p>
            <w:r>
              <w:rPr>
                <w:sz w:val="18"/>
                <w:szCs w:val="18"/>
              </w:rPr>
              <w:t xml:space="preserve">Correr un script Dynamo simple (renombrar/ordenar)</w:t>
            </w:r>
          </w:p>
        </w:tc>
        <w:tc>
          <w:tcPr>
            <w:tcW w:type="dxa" w:w="5800"/>
          </w:tcPr>
          <w:p>
            <w:r>
              <w:rPr>
                <w:sz w:val="18"/>
                <w:szCs w:val="18"/>
              </w:rPr>
              <w:t xml:space="preserve">Con Dynamo le das una regla y renombra, ordena o exporta cientos de elementos de golpe. Y no: no necesitas saber programar, hay scripts ya hechos.</w:t>
            </w:r>
          </w:p>
        </w:tc>
      </w:tr>
      <w:tr>
        <w:tc>
          <w:tcPr>
            <w:tcW w:type="dxa" w:w="1300"/>
          </w:tcPr>
          <w:p>
            <w:r>
              <w:rPr>
                <w:sz w:val="18"/>
                <w:szCs w:val="18"/>
              </w:rPr>
              <w:t xml:space="preserve">18-28s</w:t>
            </w:r>
          </w:p>
        </w:tc>
        <w:tc>
          <w:tcPr>
            <w:tcW w:type="dxa" w:w="3100"/>
          </w:tcPr>
          <w:p>
            <w:r>
              <w:rPr>
                <w:sz w:val="18"/>
                <w:szCs w:val="18"/>
              </w:rPr>
              <w:t xml:space="preserve">Resultado + CTA</w:t>
            </w:r>
          </w:p>
        </w:tc>
        <w:tc>
          <w:tcPr>
            <w:tcW w:type="dxa" w:w="5800"/>
          </w:tcPr>
          <w:p>
            <w:r>
              <w:rPr>
                <w:sz w:val="18"/>
                <w:szCs w:val="18"/>
              </w:rPr>
              <w:t xml:space="preserve">Lo que te tomaba media hora, en 30 segundos. Comenta ‘BIM’ o ‘IA’ y te paso 3 scripts para empezar.</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Dynamo es la puerta de entrada a automatizar Revit sin escribir código. Renombrar vistas,</w:t>
      </w:r>
    </w:p>
    <w:p>
      <w:pPr>
        <w:pBdr>
          <w:left w:val="single" w:color="B9C6D3" w:sz="14" w:space="8"/>
        </w:pBdr>
        <w:shd w:fill="F7F9FB" w:val="clear"/>
        <w:spacing w:after="0"/>
      </w:pPr>
      <w:r>
        <w:rPr>
          <w:rFonts w:ascii="Consolas" w:cs="Consolas" w:eastAsia="Consolas" w:hAnsi="Consolas"/>
          <w:sz w:val="18"/>
          <w:szCs w:val="18"/>
        </w:rPr>
        <w:t xml:space="preserve">numerar habitaciones, exportar planos… tareas de media hora en segundos.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3 scripts listos para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#Dynamo #Revit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Automatizar Revit con Dynamo no requiere ser programador. ¿Qué tarea repetitiva automatizarían primero?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  </w:t>
      </w:r>
      <w:r>
        <w:rPr>
          <w:b/>
          <w:bCs/>
          <w:color w:val="0E2438"/>
          <w:sz w:val="24"/>
          <w:szCs w:val="24"/>
        </w:rPr>
        <w:t xml:space="preserve">Usando Python para mejorar la eficiencia en proyectos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(#6 Python)</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CTA: comenta DYNAMO (cuando exista el pack) o BIM.</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necesitas ser programador. Con 10 líneas de Python automaticé un reporte que me tomaba</w:t>
      </w:r>
    </w:p>
    <w:p>
      <w:pPr>
        <w:pBdr>
          <w:left w:val="single" w:color="C96A1C" w:sz="20" w:space="8"/>
        </w:pBdr>
        <w:shd w:fill="FDF1E4" w:val="clear"/>
        <w:spacing w:after="140"/>
      </w:pPr>
      <w:r>
        <w:rPr>
          <w:b/>
          <w:bCs/>
          <w:color w:val="0E2438"/>
          <w:sz w:val="21"/>
          <w:szCs w:val="21"/>
        </w:rPr>
        <w:t xml:space="preserve">toda una tarde.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 a cámara / pantalla</w:t>
            </w:r>
          </w:p>
        </w:tc>
        <w:tc>
          <w:tcPr>
            <w:tcW w:type="dxa" w:w="5800"/>
          </w:tcPr>
          <w:p>
            <w:r>
              <w:rPr>
                <w:sz w:val="18"/>
                <w:szCs w:val="18"/>
              </w:rPr>
              <w:t xml:space="preserve">No soy programador, pero Python me cambió el flujo BIM.</w:t>
            </w:r>
          </w:p>
        </w:tc>
      </w:tr>
      <w:tr>
        <w:tc>
          <w:tcPr>
            <w:tcW w:type="dxa" w:w="1300"/>
          </w:tcPr>
          <w:p>
            <w:r>
              <w:rPr>
                <w:sz w:val="18"/>
                <w:szCs w:val="18"/>
              </w:rPr>
              <w:t xml:space="preserve">3-18s</w:t>
            </w:r>
          </w:p>
        </w:tc>
        <w:tc>
          <w:tcPr>
            <w:tcW w:type="dxa" w:w="3100"/>
          </w:tcPr>
          <w:p>
            <w:r>
              <w:rPr>
                <w:sz w:val="18"/>
                <w:szCs w:val="18"/>
              </w:rPr>
              <w:t xml:space="preserve">Mostrar un script corto leyendo datos del modelo → Excel/reporte</w:t>
            </w:r>
          </w:p>
        </w:tc>
        <w:tc>
          <w:tcPr>
            <w:tcW w:type="dxa" w:w="5800"/>
          </w:tcPr>
          <w:p>
            <w:r>
              <w:rPr>
                <w:sz w:val="18"/>
                <w:szCs w:val="18"/>
              </w:rPr>
              <w:t xml:space="preserve">Con pyRevit o un script simple leo datos del modelo y armo el reporte de cantidades solo. Lo que hacía a mano una tarde, ahora es un clic.</w:t>
            </w:r>
          </w:p>
        </w:tc>
      </w:tr>
      <w:tr>
        <w:tc>
          <w:tcPr>
            <w:tcW w:type="dxa" w:w="1300"/>
          </w:tcPr>
          <w:p>
            <w:r>
              <w:rPr>
                <w:sz w:val="18"/>
                <w:szCs w:val="18"/>
              </w:rPr>
              <w:t xml:space="preserve">18-26s</w:t>
            </w:r>
          </w:p>
        </w:tc>
        <w:tc>
          <w:tcPr>
            <w:tcW w:type="dxa" w:w="3100"/>
          </w:tcPr>
          <w:p>
            <w:r>
              <w:rPr>
                <w:sz w:val="18"/>
                <w:szCs w:val="18"/>
              </w:rPr>
              <w:t xml:space="preserve">CTA</w:t>
            </w:r>
          </w:p>
        </w:tc>
        <w:tc>
          <w:tcPr>
            <w:tcW w:type="dxa" w:w="5800"/>
          </w:tcPr>
          <w:p>
            <w:r>
              <w:rPr>
                <w:sz w:val="18"/>
                <w:szCs w:val="18"/>
              </w:rPr>
              <w:t xml:space="preserve">Empezar es más fácil de lo que crees. Comenta ‘BIM’ o ‘IA’ y te digo por dónde.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Python + BIM = superpoder. No necesitas ser dev: pyRevit y scripts sencillos automatizan</w:t>
      </w:r>
    </w:p>
    <w:p>
      <w:pPr>
        <w:pBdr>
          <w:left w:val="single" w:color="B9C6D3" w:sz="14" w:space="8"/>
        </w:pBdr>
        <w:shd w:fill="F7F9FB" w:val="clear"/>
        <w:spacing w:after="0"/>
      </w:pPr>
      <w:r>
        <w:rPr>
          <w:rFonts w:ascii="Consolas" w:cs="Consolas" w:eastAsia="Consolas" w:hAnsi="Consolas"/>
          <w:sz w:val="18"/>
          <w:szCs w:val="18"/>
        </w:rPr>
        <w:t xml:space="preserve">reportes, cantidades y chequeos. Empiezas con uno y no paras.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digo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#Python #pyRevit #BIM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Mar 22 ★  ·  </w:t>
      </w:r>
      <w:r>
        <w:rPr>
          <w:b/>
          <w:bCs/>
          <w:color w:val="0E2438"/>
          <w:sz w:val="24"/>
          <w:szCs w:val="24"/>
        </w:rPr>
        <w:t xml:space="preserve">Automatización de tareas BIM con IA: mitos vs realidad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(#7 mitos vs realidad)</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mitos sobre automatizar BIM con IA que te están frenando.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3 mitos de la IA en BIM que escucho todo el tiempo.</w:t>
            </w:r>
          </w:p>
        </w:tc>
      </w:tr>
      <w:tr>
        <w:tc>
          <w:tcPr>
            <w:tcW w:type="dxa" w:w="1300"/>
          </w:tcPr>
          <w:p>
            <w:r>
              <w:rPr>
                <w:sz w:val="18"/>
                <w:szCs w:val="18"/>
              </w:rPr>
              <w:t xml:space="preserve">3-22s</w:t>
            </w:r>
          </w:p>
        </w:tc>
        <w:tc>
          <w:tcPr>
            <w:tcW w:type="dxa" w:w="3100"/>
          </w:tcPr>
          <w:p>
            <w:r>
              <w:rPr>
                <w:sz w:val="18"/>
                <w:szCs w:val="18"/>
              </w:rPr>
              <w:t xml:space="preserve">Numerar 1/2/3 en pantalla</w:t>
            </w:r>
          </w:p>
        </w:tc>
        <w:tc>
          <w:tcPr>
            <w:tcW w:type="dxa" w:w="5800"/>
          </w:tcPr>
          <w:p>
            <w:r>
              <w:rPr>
                <w:sz w:val="18"/>
                <w:szCs w:val="18"/>
              </w:rPr>
              <w:t xml:space="preserve">Mito 1: ‘me va a reemplazar’. Realidad: reemplaza tus tareas, no tu criterio. Mito 2: ‘es solo para expertos’. Realidad: hoy la usas describiendo en palabras. Mito 3: ‘no es confiable’. Realidad: no lo es al 100%, por eso tú validas. Es asistente, no jefe.</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¿Cuál creías?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no viene a reemplazarte ni es magia infalible. Es un asistente que acelera lo</w:t>
      </w:r>
    </w:p>
    <w:p>
      <w:pPr>
        <w:pBdr>
          <w:left w:val="single" w:color="B9C6D3" w:sz="14" w:space="8"/>
        </w:pBdr>
        <w:shd w:fill="F7F9FB" w:val="clear"/>
        <w:spacing w:after="0"/>
      </w:pPr>
      <w:r>
        <w:rPr>
          <w:rFonts w:ascii="Consolas" w:cs="Consolas" w:eastAsia="Consolas" w:hAnsi="Consolas"/>
          <w:sz w:val="18"/>
          <w:szCs w:val="18"/>
        </w:rPr>
        <w:t xml:space="preserve">repetitivo mientras tú pones el criterio. Rompamos 3 mitos.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¿Cuál creías?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#Automatización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Sab 26 ★  ·  </w:t>
      </w:r>
      <w:r>
        <w:rPr>
          <w:b/>
          <w:bCs/>
          <w:color w:val="0E2438"/>
          <w:sz w:val="24"/>
          <w:szCs w:val="24"/>
        </w:rPr>
        <w:t xml:space="preserve">IA para arquitectura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extra ya grabado (#8 IA para arquitectura)</w:t>
            </w:r>
          </w:p>
        </w:tc>
        <w:tc>
          <w:tcPr>
            <w:tcW w:type="dxa" w:w="3400"/>
          </w:tcPr>
          <w:p>
            <w:r>
              <w:rPr>
                <w:sz w:val="18"/>
                <w:szCs w:val="18"/>
              </w:rPr>
              <w:t xml:space="preserve">(las del grupo)</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grabado. Venta blanda de la especializacion de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no reemplaza al arquitecto. Pero el arquitecto con IA sí reemplaza al que no la usa.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¿La IA reemplaza al arquitecto? No. Pero mira esto.</w:t>
            </w:r>
          </w:p>
        </w:tc>
      </w:tr>
      <w:tr>
        <w:tc>
          <w:tcPr>
            <w:tcW w:type="dxa" w:w="1300"/>
          </w:tcPr>
          <w:p>
            <w:r>
              <w:rPr>
                <w:sz w:val="18"/>
                <w:szCs w:val="18"/>
              </w:rPr>
              <w:t xml:space="preserve">3-20s</w:t>
            </w:r>
          </w:p>
        </w:tc>
        <w:tc>
          <w:tcPr>
            <w:tcW w:type="dxa" w:w="3100"/>
          </w:tcPr>
          <w:p>
            <w:r>
              <w:rPr>
                <w:sz w:val="18"/>
                <w:szCs w:val="18"/>
              </w:rPr>
              <w:t xml:space="preserve">Mostrar IA en diseño (opciones, render, análisis)</w:t>
            </w:r>
          </w:p>
        </w:tc>
        <w:tc>
          <w:tcPr>
            <w:tcW w:type="dxa" w:w="5800"/>
          </w:tcPr>
          <w:p>
            <w:r>
              <w:rPr>
                <w:sz w:val="18"/>
                <w:szCs w:val="18"/>
              </w:rPr>
              <w:t xml:space="preserve">Genera opciones de distribución, renderiza en segundos, analiza asoleamiento. El arquitecto que usa esto entrega más y mejor, más rápido.</w:t>
            </w:r>
          </w:p>
        </w:tc>
      </w:tr>
      <w:tr>
        <w:tc>
          <w:tcPr>
            <w:tcW w:type="dxa" w:w="1300"/>
          </w:tcPr>
          <w:p>
            <w:r>
              <w:rPr>
                <w:sz w:val="18"/>
                <w:szCs w:val="18"/>
              </w:rPr>
              <w:t xml:space="preserve">20-28s</w:t>
            </w:r>
          </w:p>
        </w:tc>
        <w:tc>
          <w:tcPr>
            <w:tcW w:type="dxa" w:w="3100"/>
          </w:tcPr>
          <w:p>
            <w:r>
              <w:rPr>
                <w:sz w:val="18"/>
                <w:szCs w:val="18"/>
              </w:rPr>
              <w:t xml:space="preserve">CTA</w:t>
            </w:r>
          </w:p>
        </w:tc>
        <w:tc>
          <w:tcPr>
            <w:tcW w:type="dxa" w:w="5800"/>
          </w:tcPr>
          <w:p>
            <w:r>
              <w:rPr>
                <w:sz w:val="18"/>
                <w:szCs w:val="18"/>
              </w:rPr>
              <w:t xml:space="preserve">El futuro no es IA vs arquitecto. Es arquitecto con IA.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diseña por ti — potencia tu diseño. Opciones, renders y análisis en segundos, para que</w:t>
      </w:r>
    </w:p>
    <w:p>
      <w:pPr>
        <w:pBdr>
          <w:left w:val="single" w:color="B9C6D3" w:sz="14" w:space="8"/>
        </w:pBdr>
        <w:shd w:fill="F7F9FB" w:val="clear"/>
        <w:spacing w:after="0"/>
      </w:pPr>
      <w:r>
        <w:rPr>
          <w:rFonts w:ascii="Consolas" w:cs="Consolas" w:eastAsia="Consolas" w:hAnsi="Consolas"/>
          <w:sz w:val="18"/>
          <w:szCs w:val="18"/>
        </w:rPr>
        <w:t xml:space="preserve">tú decidas mejor y más rápido. Ese es el arquitecto que gana.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especializarte.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#Arquitectura #IA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8 existentes quedaron VERIFICADOS entregando tras el incidente de formularios de agosto (los 8 redirigen a su propia pagina de gracias). Cada CTA de valor del mes apunta a uno de ellos o a uno de los 2 por crear.</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Guia «Revit + ChatGPT: resuelve errores con IA»  →  palabra sugerida: «GUIA»</w:t>
      </w:r>
    </w:p>
    <w:p>
      <w:pPr>
        <w:spacing w:after="80"/>
      </w:pPr>
      <w:r>
        <w:rPr>
          <w:sz w:val="21"/>
          <w:szCs w:val="21"/>
        </w:rPr>
        <w:t xml:space="preserve">Es el CTA del reel Valor 6 (Mi 9) y de los reels extra de IA (Mar 15, Mar 22). Hoy ese CTA promete una guia que NO existe — exactamente el error que ya cometimos en julio. O se crea en la semana 1, o el CTA de esos reels cambia a un recurso existente (GPT IA Pro).</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CTA natural de los reels #4 Dynamo (Sab 12) y #6 Python (Sab 19) — el tema de mejor guardado de la cuenta y sin recurso propio. 3-5 scripts comentados con instrucciones.</w:t>
      </w:r>
    </w:p>
    <w:p>
      <w:pPr>
        <w:spacing w:after="80" w:before="200"/>
      </w:pPr>
      <w:r>
        <w:rPr>
          <w:b/>
          <w:bCs/>
          <w:color w:val="0E2438"/>
          <w:sz w:val="22"/>
          <w:szCs w:val="22"/>
        </w:rPr>
        <w:t xml:space="preserve">(Opcional) Diagnostico «¿Cual es tu puerta?»  →  palabra sugerida: «RUTA»</w:t>
      </w:r>
    </w:p>
    <w:p>
      <w:pPr>
        <w:spacing w:after="80"/>
      </w:pPr>
      <w:r>
        <w:rPr>
          <w:sz w:val="21"/>
          <w:szCs w:val="21"/>
        </w:rPr>
        <w:t xml:space="preserve">Version corta del test alineada a las 4 puertas para el CTA RUTA. Mientras no exista, RUTA responde con orientacion 1-a-1 del equipo y el Test de Nivelacion cubre el diagnostico.</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5</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2</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2026-09-02T13:19:18.906Z</dcterms:created>
  <dcterms:modified xsi:type="dcterms:W3CDTF">2026-09-02T13:19:18.907Z</dcterms:modified>
</cp:coreProperties>
</file>

<file path=docProps/custom.xml><?xml version="1.0" encoding="utf-8"?>
<Properties xmlns="http://schemas.openxmlformats.org/officeDocument/2006/custom-properties" xmlns:vt="http://schemas.openxmlformats.org/officeDocument/2006/docPropsVTypes"/>
</file>