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Agosto 2026</w:t>
      </w:r>
    </w:p>
    <w:p>
      <w:pPr>
        <w:spacing w:after="200"/>
      </w:pPr>
      <w:r>
        <w:rPr>
          <w:i/>
          <w:iCs/>
          <w:color w:val="5A6B7B"/>
          <w:sz w:val="22"/>
          <w:szCs w:val="22"/>
        </w:rPr>
        <w:t xml:space="preserve">Desarrollo completo de cada pieza, red por red</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(151 piezas analizadas, al 2026-08-16)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1 · Las reglas del mes (probadas con tus datos)</w:t>
      </w:r>
    </w:p>
    <w:p>
      <w:pPr>
        <w:spacing w:after="100" w:before="280"/>
      </w:pPr>
      <w:r>
        <w:rPr>
          <w:b/>
          <w:bCs/>
          <w:color w:val="C96A1C"/>
          <w:sz w:val="26"/>
          <w:szCs w:val="26"/>
        </w:rPr>
        <w:t xml:space="preserve">Lo que SÍ funciona</w:t>
      </w:r>
    </w:p>
    <w:p>
      <w:pPr>
        <w:pStyle w:val="ListParagraph"/>
        <w:numPr>
          <w:ilvl w:val="0"/>
          <w:numId w:val="1"/>
        </w:numPr>
        <w:spacing w:after="50"/>
      </w:pPr>
      <w:r>
        <w:rPr>
          <w:sz w:val="21"/>
          <w:szCs w:val="21"/>
        </w:rPr>
        <w:t xml:space="preserve">Ángulo ganador: «la IA te da velocidad, el CRITERIO es tuyo» — 8.5% de engagement en 2 piezas.</w:t>
      </w:r>
    </w:p>
    <w:p>
      <w:pPr>
        <w:pStyle w:val="ListParagraph"/>
        <w:numPr>
          <w:ilvl w:val="0"/>
          <w:numId w:val="1"/>
        </w:numPr>
        <w:spacing w:after="50"/>
      </w:pPr>
      <w:r>
        <w:rPr>
          <w:sz w:val="21"/>
          <w:szCs w:val="21"/>
        </w:rPr>
        <w:t xml:space="preserve">Herramientas gratuitas (lead magnets): el post de la calculadora se llevó el 70% del alcance del mes.</w:t>
      </w:r>
    </w:p>
    <w:p>
      <w:pPr>
        <w:pStyle w:val="ListParagraph"/>
        <w:numPr>
          <w:ilvl w:val="0"/>
          <w:numId w:val="1"/>
        </w:numPr>
        <w:spacing w:after="50"/>
      </w:pPr>
      <w:r>
        <w:rPr>
          <w:sz w:val="21"/>
          <w:szCs w:val="21"/>
        </w:rPr>
        <w:t xml:space="preserve">Cerrar SIEMPRE con pregunta directa + CTA de comentar. Sin pregunta = 0 comentarios (comprobado 3 veces).</w:t>
      </w:r>
    </w:p>
    <w:p>
      <w:pPr>
        <w:pStyle w:val="ListParagraph"/>
        <w:numPr>
          <w:ilvl w:val="0"/>
          <w:numId w:val="1"/>
        </w:numPr>
        <w:spacing w:after="50"/>
      </w:pPr>
      <w:r>
        <w:rPr>
          <w:sz w:val="21"/>
          <w:szCs w:val="21"/>
        </w:rPr>
        <w:t xml:space="preserve">El humor va en REEL, nunca en post plano (meme estático: 1,321 views vs 4,700+ en video).</w:t>
      </w:r>
    </w:p>
    <w:p>
      <w:pPr>
        <w:pStyle w:val="ListParagraph"/>
        <w:numPr>
          <w:ilvl w:val="0"/>
          <w:numId w:val="1"/>
        </w:numPr>
        <w:spacing w:after="50"/>
      </w:pPr>
      <w:r>
        <w:rPr>
          <w:sz w:val="21"/>
          <w:szCs w:val="21"/>
        </w:rPr>
        <w:t xml:space="preserve">Publicar también en FACEBOOK, cuidado y no como auto-repost: 9,103 de las 11,193 views del post ganador vinieron de ahí.</w:t>
      </w:r>
    </w:p>
    <w:p>
      <w:pPr>
        <w:spacing w:after="100" w:before="280"/>
      </w:pPr>
      <w:r>
        <w:rPr>
          <w:b/>
          <w:bCs/>
          <w:color w:val="C96A1C"/>
          <w:sz w:val="26"/>
          <w:szCs w:val="26"/>
        </w:rPr>
        <w:t xml:space="preserve">Lo que NO funciona</w:t>
      </w:r>
    </w:p>
    <w:p>
      <w:pPr>
        <w:pStyle w:val="ListParagraph"/>
        <w:numPr>
          <w:ilvl w:val="0"/>
          <w:numId w:val="1"/>
        </w:numPr>
        <w:spacing w:after="50"/>
      </w:pPr>
      <w:r>
        <w:rPr>
          <w:sz w:val="21"/>
          <w:szCs w:val="21"/>
        </w:rPr>
        <w:t xml:space="preserve">Promo de curso pura sin gancho: «3 FAQ SAP2000» tuvo 5,195 views y CERO comentarios y guardados.</w:t>
      </w:r>
    </w:p>
    <w:p>
      <w:pPr>
        <w:pStyle w:val="ListParagraph"/>
        <w:numPr>
          <w:ilvl w:val="0"/>
          <w:numId w:val="1"/>
        </w:numPr>
        <w:spacing w:after="50"/>
      </w:pPr>
      <w:r>
        <w:rPr>
          <w:sz w:val="21"/>
          <w:szCs w:val="21"/>
        </w:rPr>
        <w:t xml:space="preserve">Hooks tipo trivia: «Los maestros del BIM» fue el peor del mes (538 views, 0 de todo).</w:t>
      </w:r>
    </w:p>
    <w:p>
      <w:pPr>
        <w:pStyle w:val="ListParagraph"/>
        <w:numPr>
          <w:ilvl w:val="0"/>
          <w:numId w:val="1"/>
        </w:numPr>
        <w:spacing w:after="50"/>
      </w:pPr>
      <w:r>
        <w:rPr>
          <w:sz w:val="21"/>
          <w:szCs w:val="21"/>
        </w:rPr>
        <w:t xml:space="preserve">Contenido de obra/construcción: da millones de views pero atrae público que NO compra.</w:t>
      </w:r>
    </w:p>
    <w:p>
      <w:pPr>
        <w:pBdr>
          <w:left w:val="single" w:color="C96A1C" w:sz="18" w:space="8"/>
        </w:pBdr>
        <w:shd w:fill="F4F7FA" w:val="clear"/>
        <w:spacing w:after="100"/>
      </w:pPr>
      <w:r>
        <w:rPr>
          <w:i/>
          <w:iCs/>
          <w:color w:val="5A6B7B"/>
          <w:sz w:val="20"/>
          <w:szCs w:val="20"/>
        </w:rPr>
        <w:t xml:space="preserve">Regla de oro del mes: ≥60% del contenido debe ser NÚCLEO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2026-07-17 → 2026-08-15: $959.34 invertidos · 1231 leads · CPL promedio $0.78.</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$475.43</w:t>
            </w:r>
          </w:p>
        </w:tc>
        <w:tc>
          <w:tcPr>
            <w:tcW w:type="dxa" w:w="1100"/>
          </w:tcPr>
          <w:p>
            <w:r>
              <w:rPr>
                <w:sz w:val="18"/>
                <w:szCs w:val="18"/>
              </w:rPr>
              <w:t xml:space="preserve">783</w:t>
            </w:r>
          </w:p>
        </w:tc>
        <w:tc>
          <w:tcPr>
            <w:tcW w:type="dxa" w:w="1600"/>
          </w:tcPr>
          <w:p>
            <w:r>
              <w:rPr>
                <w:sz w:val="18"/>
                <w:szCs w:val="18"/>
              </w:rPr>
              <w:t xml:space="preserve">WhatsApp</w:t>
            </w:r>
          </w:p>
        </w:tc>
        <w:tc>
          <w:tcPr>
            <w:tcW w:type="dxa" w:w="1000"/>
          </w:tcPr>
          <w:p>
            <w:r>
              <w:rPr>
                <w:sz w:val="18"/>
                <w:szCs w:val="18"/>
              </w:rPr>
              <w:t xml:space="preserve">$0.61</w:t>
            </w:r>
          </w:p>
        </w:tc>
      </w:tr>
      <w:tr>
        <w:tc>
          <w:tcPr>
            <w:tcW w:type="dxa" w:w="4200"/>
          </w:tcPr>
          <w:p>
            <w:r>
              <w:rPr>
                <w:sz w:val="18"/>
                <w:szCs w:val="18"/>
              </w:rPr>
              <w:t xml:space="preserve">🟡[18MAYO] MASTER - FORM V2</w:t>
            </w:r>
          </w:p>
        </w:tc>
        <w:tc>
          <w:tcPr>
            <w:tcW w:type="dxa" w:w="1300"/>
          </w:tcPr>
          <w:p>
            <w:r>
              <w:rPr>
                <w:sz w:val="18"/>
                <w:szCs w:val="18"/>
              </w:rPr>
              <w:t xml:space="preserve">$267.39</w:t>
            </w:r>
          </w:p>
        </w:tc>
        <w:tc>
          <w:tcPr>
            <w:tcW w:type="dxa" w:w="1100"/>
          </w:tcPr>
          <w:p>
            <w:r>
              <w:rPr>
                <w:sz w:val="18"/>
                <w:szCs w:val="18"/>
              </w:rPr>
              <w:t xml:space="preserve">226</w:t>
            </w:r>
          </w:p>
        </w:tc>
        <w:tc>
          <w:tcPr>
            <w:tcW w:type="dxa" w:w="1600"/>
          </w:tcPr>
          <w:p>
            <w:r>
              <w:rPr>
                <w:sz w:val="18"/>
                <w:szCs w:val="18"/>
              </w:rPr>
              <w:t xml:space="preserve">Formulario</w:t>
            </w:r>
          </w:p>
        </w:tc>
        <w:tc>
          <w:tcPr>
            <w:tcW w:type="dxa" w:w="1000"/>
          </w:tcPr>
          <w:p>
            <w:r>
              <w:rPr>
                <w:sz w:val="18"/>
                <w:szCs w:val="18"/>
              </w:rPr>
              <w:t xml:space="preserve">$1.18</w:t>
            </w:r>
          </w:p>
        </w:tc>
      </w:tr>
      <w:tr>
        <w:tc>
          <w:tcPr>
            <w:tcW w:type="dxa" w:w="4200"/>
          </w:tcPr>
          <w:p>
            <w:r>
              <w:rPr>
                <w:sz w:val="18"/>
                <w:szCs w:val="18"/>
              </w:rPr>
              <w:t xml:space="preserve">🟢[12MAYO] TRÁFICO AL PERFIL - IG</w:t>
            </w:r>
          </w:p>
        </w:tc>
        <w:tc>
          <w:tcPr>
            <w:tcW w:type="dxa" w:w="1300"/>
          </w:tcPr>
          <w:p>
            <w:r>
              <w:rPr>
                <w:sz w:val="18"/>
                <w:szCs w:val="18"/>
              </w:rPr>
              <w:t xml:space="preserve">$81.52</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 [AGOSTO] MASTER BIM+IA - WSP API</w:t>
            </w:r>
          </w:p>
        </w:tc>
        <w:tc>
          <w:tcPr>
            <w:tcW w:type="dxa" w:w="1300"/>
          </w:tcPr>
          <w:p>
            <w:r>
              <w:rPr>
                <w:sz w:val="18"/>
                <w:szCs w:val="18"/>
              </w:rPr>
              <w:t xml:space="preserve">$72.85</w:t>
            </w:r>
          </w:p>
        </w:tc>
        <w:tc>
          <w:tcPr>
            <w:tcW w:type="dxa" w:w="1100"/>
          </w:tcPr>
          <w:p>
            <w:r>
              <w:rPr>
                <w:sz w:val="18"/>
                <w:szCs w:val="18"/>
              </w:rPr>
              <w:t xml:space="preserve">128</w:t>
            </w:r>
          </w:p>
        </w:tc>
        <w:tc>
          <w:tcPr>
            <w:tcW w:type="dxa" w:w="1600"/>
          </w:tcPr>
          <w:p>
            <w:r>
              <w:rPr>
                <w:sz w:val="18"/>
                <w:szCs w:val="18"/>
              </w:rPr>
              <w:t xml:space="preserve">WhatsApp</w:t>
            </w:r>
          </w:p>
        </w:tc>
        <w:tc>
          <w:tcPr>
            <w:tcW w:type="dxa" w:w="1000"/>
          </w:tcPr>
          <w:p>
            <w:r>
              <w:rPr>
                <w:sz w:val="18"/>
                <w:szCs w:val="18"/>
              </w:rPr>
              <w:t xml:space="preserve">$0.57</w:t>
            </w:r>
          </w:p>
        </w:tc>
      </w:tr>
      <w:tr>
        <w:tc>
          <w:tcPr>
            <w:tcW w:type="dxa" w:w="4200"/>
          </w:tcPr>
          <w:p>
            <w:r>
              <w:rPr>
                <w:sz w:val="18"/>
                <w:szCs w:val="18"/>
              </w:rPr>
              <w:t xml:space="preserve">🟡 [AGOSTO] ESPE.1 ACERO - FORM (geo-split)</w:t>
            </w:r>
          </w:p>
        </w:tc>
        <w:tc>
          <w:tcPr>
            <w:tcW w:type="dxa" w:w="1300"/>
          </w:tcPr>
          <w:p>
            <w:r>
              <w:rPr>
                <w:sz w:val="18"/>
                <w:szCs w:val="18"/>
              </w:rPr>
              <w:t xml:space="preserve">$62.15</w:t>
            </w:r>
          </w:p>
        </w:tc>
        <w:tc>
          <w:tcPr>
            <w:tcW w:type="dxa" w:w="1100"/>
          </w:tcPr>
          <w:p>
            <w:r>
              <w:rPr>
                <w:sz w:val="18"/>
                <w:szCs w:val="18"/>
              </w:rPr>
              <w:t xml:space="preserve">93</w:t>
            </w:r>
          </w:p>
        </w:tc>
        <w:tc>
          <w:tcPr>
            <w:tcW w:type="dxa" w:w="1600"/>
          </w:tcPr>
          <w:p>
            <w:r>
              <w:rPr>
                <w:sz w:val="18"/>
                <w:szCs w:val="18"/>
              </w:rPr>
              <w:t xml:space="preserve">Formulario</w:t>
            </w:r>
          </w:p>
        </w:tc>
        <w:tc>
          <w:tcPr>
            <w:tcW w:type="dxa" w:w="1000"/>
          </w:tcPr>
          <w:p>
            <w:r>
              <w:rPr>
                <w:sz w:val="18"/>
                <w:szCs w:val="18"/>
              </w:rPr>
              <w:t xml:space="preserve">$0.67</w:t>
            </w:r>
          </w:p>
        </w:tc>
      </w:tr>
    </w:tbl>
    <w:p>
      <w:pPr>
        <w:pBdr>
          <w:left w:val="single" w:color="C96A1C" w:sz="18" w:space="8"/>
        </w:pBdr>
        <w:shd w:fill="F4F7FA" w:val="clear"/>
        <w:spacing w:after="100"/>
      </w:pPr>
      <w:r>
        <w:rPr>
          <w:i/>
          <w:iCs/>
          <w:color w:val="5A6B7B"/>
          <w:sz w:val="20"/>
          <w:szCs w:val="20"/>
        </w:rPr>
        <w:t xml:space="preserve">⚠️ 1 campaña(s) gastaron $81.52 sin un solo lead: 🟢[12MAYO] TRÁFICO AL PERFIL - IG. Un CTR alto sin conversión no es una buena campaña.</w:t>
      </w:r>
    </w:p>
    <w:p>
      <w:pPr>
        <w:pBdr>
          <w:left w:val="single" w:color="C96A1C" w:sz="18" w:space="8"/>
        </w:pBdr>
        <w:shd w:fill="F4F7FA" w:val="clear"/>
        <w:spacing w:after="100"/>
      </w:pPr>
      <w:r>
        <w:rPr>
          <w:i/>
          <w:iCs/>
          <w:color w:val="5A6B7B"/>
          <w:sz w:val="20"/>
          <w:szCs w:val="20"/>
        </w:rPr>
        <w:t xml:space="preserve">2 campaña(s) sin gasto en la ventana: están pausadas o sin entregar. No se listan.</w:t>
      </w:r>
    </w:p>
    <w:p>
      <w:pPr>
        <w:spacing w:after="100" w:before="280"/>
      </w:pPr>
      <w:r>
        <w:rPr>
          <w:b/>
          <w:bCs/>
          <w:color w:val="C96A1C"/>
          <w:sz w:val="26"/>
          <w:szCs w:val="26"/>
        </w:rPr>
        <w:t xml:space="preserve">Lo que volvió de verdad</w:t>
      </w:r>
    </w:p>
    <w:p>
      <w:pPr>
        <w:spacing w:after="80"/>
      </w:pPr>
      <w:r>
        <w:rPr>
          <w:sz w:val="21"/>
          <w:szCs w:val="21"/>
        </w:rPr>
        <w:t xml:space="preserve">Cobrado en el periodo: $10.767,91. Por cada dólar de pauta volvieron $11.22.</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151 piezas analizadas · 13.210.187 vistas · mediana 5246 · refrescado el 2026-08-16.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52%</w:t>
            </w:r>
          </w:p>
        </w:tc>
        <w:tc>
          <w:tcPr>
            <w:tcW w:type="dxa" w:w="2500"/>
          </w:tcPr>
          <w:p>
            <w:r>
              <w:rPr>
                <w:sz w:val="18"/>
                <w:szCs w:val="18"/>
              </w:rPr>
              <w:t xml:space="preserve">98.1%</w:t>
            </w:r>
          </w:p>
        </w:tc>
      </w:tr>
      <w:tr>
        <w:tc>
          <w:tcPr>
            <w:tcW w:type="dxa" w:w="3600"/>
          </w:tcPr>
          <w:p>
            <w:r>
              <w:rPr>
                <w:sz w:val="18"/>
                <w:szCs w:val="18"/>
              </w:rPr>
              <w:t xml:space="preserve">NÚCLEO-IA</w:t>
            </w:r>
          </w:p>
        </w:tc>
        <w:tc>
          <w:tcPr>
            <w:tcW w:type="dxa" w:w="1300"/>
          </w:tcPr>
          <w:p>
            <w:r>
              <w:rPr>
                <w:sz w:val="18"/>
                <w:szCs w:val="18"/>
              </w:rPr>
              <w:t xml:space="preserve">29</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21</w:t>
            </w:r>
          </w:p>
        </w:tc>
        <w:tc>
          <w:tcPr>
            <w:tcW w:type="dxa" w:w="1800"/>
          </w:tcPr>
          <w:p>
            <w:r>
              <w:rPr>
                <w:sz w:val="18"/>
                <w:szCs w:val="18"/>
              </w:rPr>
              <w:t xml:space="preserve">14%</w:t>
            </w:r>
          </w:p>
        </w:tc>
        <w:tc>
          <w:tcPr>
            <w:tcW w:type="dxa" w:w="2500"/>
          </w:tcPr>
          <w:p>
            <w:r>
              <w:rPr>
                <w:sz w:val="18"/>
                <w:szCs w:val="18"/>
              </w:rPr>
              <w:t xml:space="preserve">0.6%</w:t>
            </w:r>
          </w:p>
        </w:tc>
      </w:tr>
      <w:tr>
        <w:tc>
          <w:tcPr>
            <w:tcW w:type="dxa" w:w="3600"/>
          </w:tcPr>
          <w:p>
            <w:r>
              <w:rPr>
                <w:sz w:val="18"/>
                <w:szCs w:val="18"/>
              </w:rPr>
              <w:t xml:space="preserve">sin clasificar</w:t>
            </w:r>
          </w:p>
        </w:tc>
        <w:tc>
          <w:tcPr>
            <w:tcW w:type="dxa" w:w="1300"/>
          </w:tcPr>
          <w:p>
            <w:r>
              <w:rPr>
                <w:sz w:val="18"/>
                <w:szCs w:val="18"/>
              </w:rPr>
              <w:t xml:space="preserve">14</w:t>
            </w:r>
          </w:p>
        </w:tc>
        <w:tc>
          <w:tcPr>
            <w:tcW w:type="dxa" w:w="1800"/>
          </w:tcPr>
          <w:p>
            <w:r>
              <w:rPr>
                <w:sz w:val="18"/>
                <w:szCs w:val="18"/>
              </w:rPr>
              <w:t xml:space="preserve">9%</w:t>
            </w:r>
          </w:p>
        </w:tc>
        <w:tc>
          <w:tcPr>
            <w:tcW w:type="dxa" w:w="2500"/>
          </w:tcPr>
          <w:p>
            <w:r>
              <w:rPr>
                <w:sz w:val="18"/>
                <w:szCs w:val="18"/>
              </w:rPr>
              <w:t xml:space="preserve">0.4%</w:t>
            </w:r>
          </w:p>
        </w:tc>
      </w:tr>
      <w:tr>
        <w:tc>
          <w:tcPr>
            <w:tcW w:type="dxa" w:w="3600"/>
          </w:tcPr>
          <w:p>
            <w:r>
              <w:rPr>
                <w:sz w:val="18"/>
                <w:szCs w:val="18"/>
              </w:rPr>
              <w:t xml:space="preserve">PROMO</w:t>
            </w:r>
          </w:p>
        </w:tc>
        <w:tc>
          <w:tcPr>
            <w:tcW w:type="dxa" w:w="1300"/>
          </w:tcPr>
          <w:p>
            <w:r>
              <w:rPr>
                <w:sz w:val="18"/>
                <w:szCs w:val="18"/>
              </w:rPr>
              <w:t xml:space="preserve">7</w:t>
            </w:r>
          </w:p>
        </w:tc>
        <w:tc>
          <w:tcPr>
            <w:tcW w:type="dxa" w:w="1800"/>
          </w:tcPr>
          <w:p>
            <w:r>
              <w:rPr>
                <w:sz w:val="18"/>
                <w:szCs w:val="18"/>
              </w:rPr>
              <w:t xml:space="preserve">5%</w:t>
            </w:r>
          </w:p>
        </w:tc>
        <w:tc>
          <w:tcPr>
            <w:tcW w:type="dxa" w:w="2500"/>
          </w:tcPr>
          <w:p>
            <w:r>
              <w:rPr>
                <w:sz w:val="18"/>
                <w:szCs w:val="18"/>
              </w:rPr>
              <w:t xml:space="preserve">0.2%</w:t>
            </w:r>
          </w:p>
        </w:tc>
      </w:tr>
      <w:tr>
        <w:tc>
          <w:tcPr>
            <w:tcW w:type="dxa" w:w="3600"/>
          </w:tcPr>
          <w:p>
            <w:r>
              <w:rPr>
                <w:sz w:val="18"/>
                <w:szCs w:val="18"/>
              </w:rPr>
              <w:t xml:space="preserve">COMUNIDAD</w:t>
            </w:r>
          </w:p>
        </w:tc>
        <w:tc>
          <w:tcPr>
            <w:tcW w:type="dxa" w:w="1300"/>
          </w:tcPr>
          <w:p>
            <w:r>
              <w:rPr>
                <w:sz w:val="18"/>
                <w:szCs w:val="18"/>
              </w:rPr>
              <w:t xml:space="preserve">2</w:t>
            </w:r>
          </w:p>
        </w:tc>
        <w:tc>
          <w:tcPr>
            <w:tcW w:type="dxa" w:w="1800"/>
          </w:tcPr>
          <w:p>
            <w:r>
              <w:rPr>
                <w:sz w:val="18"/>
                <w:szCs w:val="18"/>
              </w:rPr>
              <w:t xml:space="preserve">1%</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98.1% del alcance con el 52%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14 pieza(s) estan sin clasificar por eje. Hasta que se les ponga, no cuentan en el diagnostico de arriba.</w:t>
      </w:r>
    </w:p>
    <w:p>
      <w:r>
        <w:br w:type="page"/>
      </w:r>
    </w:p>
    <w:p>
      <w:pPr>
        <w:pStyle w:val="Heading1"/>
        <w:spacing w:after="140" w:before="360"/>
      </w:pPr>
      <w:r>
        <w:rPr>
          <w:b/>
          <w:bCs/>
          <w:color w:val="0E2438"/>
        </w:rPr>
        <w:t xml:space="preserve">5 · Calendario del mes de un vistazo</w:t>
      </w:r>
    </w:p>
    <w:p>
      <w:pPr>
        <w:spacing w:after="80"/>
        <w:rPr>
          <w:i/>
          <w:iCs/>
          <w:color w:val="5A6B7B"/>
        </w:rPr>
      </w:pPr>
      <w:r>
        <w:rPr>
          <w:i/>
          <w:iCs/>
          <w:color w:val="5A6B7B"/>
          <w:sz w:val="21"/>
          <w:szCs w:val="21"/>
        </w:rPr>
        <w:t xml:space="preserve">El desarrollo completo de cada una está en la sección 5, en este mismo orden.</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300"/>
        <w:gridCol w:w="3400"/>
        <w:gridCol w:w="3300"/>
      </w:tblGrid>
      <w:tr>
        <w:trPr>
          <w:tblHeader/>
        </w:trPr>
        <w:tc>
          <w:tcPr>
            <w:tcW w:type="dxa" w:w="1500"/>
            <w:shd w:fill="0E2438" w:val="clear"/>
          </w:tcPr>
          <w:p>
            <w:r>
              <w:rPr>
                <w:b/>
                <w:bCs/>
                <w:color w:val="FFFFFF"/>
                <w:sz w:val="18"/>
                <w:szCs w:val="18"/>
              </w:rPr>
              <w:t xml:space="preserve">Fecha</w:t>
            </w:r>
          </w:p>
        </w:tc>
        <w:tc>
          <w:tcPr>
            <w:tcW w:type="dxa" w:w="1900"/>
            <w:shd w:fill="0E2438" w:val="clear"/>
          </w:tcPr>
          <w:p>
            <w:r>
              <w:rPr>
                <w:b/>
                <w:bCs/>
                <w:color w:val="FFFFFF"/>
                <w:sz w:val="18"/>
                <w:szCs w:val="18"/>
              </w:rPr>
              <w:t xml:space="preserve">Formato</w:t>
            </w:r>
          </w:p>
        </w:tc>
        <w:tc>
          <w:tcPr>
            <w:tcW w:type="dxa" w:w="1300"/>
            <w:shd w:fill="0E2438" w:val="clear"/>
          </w:tcPr>
          <w:p>
            <w:r>
              <w:rPr>
                <w:b/>
                <w:bCs/>
                <w:color w:val="FFFFFF"/>
                <w:sz w:val="18"/>
                <w:szCs w:val="18"/>
              </w:rPr>
              <w:t xml:space="preserve">Tipo</w:t>
            </w:r>
          </w:p>
        </w:tc>
        <w:tc>
          <w:tcPr>
            <w:tcW w:type="dxa" w:w="3400"/>
            <w:shd w:fill="0E2438" w:val="clear"/>
          </w:tcPr>
          <w:p>
            <w:r>
              <w:rPr>
                <w:b/>
                <w:bCs/>
                <w:color w:val="FFFFFF"/>
                <w:sz w:val="18"/>
                <w:szCs w:val="18"/>
              </w:rPr>
              <w:t xml:space="preserve">Pieza</w:t>
            </w:r>
          </w:p>
        </w:tc>
        <w:tc>
          <w:tcPr>
            <w:tcW w:type="dxa" w:w="3300"/>
            <w:shd w:fill="0E2438" w:val="clear"/>
          </w:tcPr>
          <w:p>
            <w:r>
              <w:rPr>
                <w:b/>
                <w:bCs/>
                <w:color w:val="FFFFFF"/>
                <w:sz w:val="18"/>
                <w:szCs w:val="18"/>
              </w:rPr>
              <w:t xml:space="preserve">Redes</w:t>
            </w:r>
          </w:p>
        </w:tc>
      </w:tr>
      <w:tr>
        <w:tc>
          <w:tcPr>
            <w:tcW w:type="dxa" w:w="1500"/>
          </w:tcPr>
          <w:p>
            <w:r>
              <w:rPr>
                <w:sz w:val="18"/>
                <w:szCs w:val="18"/>
              </w:rPr>
              <w:t xml:space="preserve">Lun 4</w:t>
            </w:r>
          </w:p>
        </w:tc>
        <w:tc>
          <w:tcPr>
            <w:tcW w:type="dxa" w:w="1900"/>
          </w:tcPr>
          <w:p>
            <w:r>
              <w:rPr>
                <w:sz w:val="18"/>
                <w:szCs w:val="18"/>
              </w:rPr>
              <w:t xml:space="preserve">CARRUSEL (6 slides)</w:t>
            </w:r>
          </w:p>
        </w:tc>
        <w:tc>
          <w:tcPr>
            <w:tcW w:type="dxa" w:w="1300"/>
          </w:tcPr>
          <w:p>
            <w:r>
              <w:rPr>
                <w:sz w:val="18"/>
                <w:szCs w:val="18"/>
              </w:rPr>
              <w:t xml:space="preserve">🎯 valor</w:t>
            </w:r>
          </w:p>
        </w:tc>
        <w:tc>
          <w:tcPr>
            <w:tcW w:type="dxa" w:w="3400"/>
          </w:tcPr>
          <w:p>
            <w:r>
              <w:rPr>
                <w:sz w:val="18"/>
                <w:szCs w:val="18"/>
              </w:rPr>
              <w:t xml:space="preserve">La IA de Revit: qué trae de verdad y en qué versión</w:t>
            </w:r>
          </w:p>
        </w:tc>
        <w:tc>
          <w:tcPr>
            <w:tcW w:type="dxa" w:w="3300"/>
          </w:tcPr>
          <w:p>
            <w:r>
              <w:rPr>
                <w:sz w:val="18"/>
                <w:szCs w:val="18"/>
              </w:rPr>
              <w:t xml:space="preserve">Instagram + Facebook · LinkedIn (PDF) · YouTube (video largo el Sáb 23)</w:t>
            </w:r>
          </w:p>
        </w:tc>
      </w:tr>
      <w:tr>
        <w:tc>
          <w:tcPr>
            <w:tcW w:type="dxa" w:w="1500"/>
          </w:tcPr>
          <w:p>
            <w:r>
              <w:rPr>
                <w:sz w:val="18"/>
                <w:szCs w:val="18"/>
              </w:rPr>
              <w:t xml:space="preserve">Mié 6</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5 errores al usar IA en tus proyectos BIM</w:t>
            </w:r>
          </w:p>
        </w:tc>
        <w:tc>
          <w:tcPr>
            <w:tcW w:type="dxa" w:w="3300"/>
          </w:tcPr>
          <w:p>
            <w:r>
              <w:rPr>
                <w:sz w:val="18"/>
                <w:szCs w:val="18"/>
              </w:rPr>
              <w:t xml:space="preserve">Instagram + Facebook · LinkedIn (documento)</w:t>
            </w:r>
          </w:p>
        </w:tc>
      </w:tr>
      <w:tr>
        <w:tc>
          <w:tcPr>
            <w:tcW w:type="dxa" w:w="1500"/>
          </w:tcPr>
          <w:p>
            <w:r>
              <w:rPr>
                <w:sz w:val="18"/>
                <w:szCs w:val="18"/>
              </w:rPr>
              <w:t xml:space="preserve">Vie 8</w:t>
            </w:r>
          </w:p>
        </w:tc>
        <w:tc>
          <w:tcPr>
            <w:tcW w:type="dxa" w:w="1900"/>
          </w:tcPr>
          <w:p>
            <w:r>
              <w:rPr>
                <w:sz w:val="18"/>
                <w:szCs w:val="18"/>
              </w:rPr>
              <w:t xml:space="preserve">CARRUSEL (8 slides) + post</w:t>
            </w:r>
          </w:p>
        </w:tc>
        <w:tc>
          <w:tcPr>
            <w:tcW w:type="dxa" w:w="1300"/>
          </w:tcPr>
          <w:p>
            <w:r>
              <w:rPr>
                <w:sz w:val="18"/>
                <w:szCs w:val="18"/>
              </w:rPr>
              <w:t xml:space="preserve">💰 venta</w:t>
            </w:r>
          </w:p>
        </w:tc>
        <w:tc>
          <w:tcPr>
            <w:tcW w:type="dxa" w:w="3400"/>
          </w:tcPr>
          <w:p>
            <w:r>
              <w:rPr>
                <w:sz w:val="18"/>
                <w:szCs w:val="18"/>
              </w:rPr>
              <w:t xml:space="preserve">Calculadora de Zapatas (lead magnet)</w:t>
            </w:r>
          </w:p>
        </w:tc>
        <w:tc>
          <w:tcPr>
            <w:tcW w:type="dxa" w:w="3300"/>
          </w:tcPr>
          <w:p>
            <w:r>
              <w:rPr>
                <w:sz w:val="18"/>
                <w:szCs w:val="18"/>
              </w:rPr>
              <w:t xml:space="preserve">Instagram + Facebook (prioritario)</w:t>
            </w:r>
          </w:p>
        </w:tc>
      </w:tr>
      <w:tr>
        <w:tc>
          <w:tcPr>
            <w:tcW w:type="dxa" w:w="1500"/>
          </w:tcPr>
          <w:p>
            <w:r>
              <w:rPr>
                <w:sz w:val="18"/>
                <w:szCs w:val="18"/>
              </w:rPr>
              <w:t xml:space="preserve">Sáb 9</w:t>
            </w:r>
          </w:p>
        </w:tc>
        <w:tc>
          <w:tcPr>
            <w:tcW w:type="dxa" w:w="1900"/>
          </w:tcPr>
          <w:p>
            <w:r>
              <w:rPr>
                <w:sz w:val="18"/>
                <w:szCs w:val="18"/>
              </w:rPr>
              <w:t xml:space="preserve">REEL (15-20s)</w:t>
            </w:r>
          </w:p>
        </w:tc>
        <w:tc>
          <w:tcPr>
            <w:tcW w:type="dxa" w:w="1300"/>
          </w:tcPr>
          <w:p>
            <w:r>
              <w:rPr>
                <w:sz w:val="18"/>
                <w:szCs w:val="18"/>
              </w:rPr>
              <w:t xml:space="preserve">🎯 valor</w:t>
            </w:r>
          </w:p>
        </w:tc>
        <w:tc>
          <w:tcPr>
            <w:tcW w:type="dxa" w:w="3400"/>
          </w:tcPr>
          <w:p>
            <w:r>
              <w:rPr>
                <w:sz w:val="18"/>
                <w:szCs w:val="18"/>
              </w:rPr>
              <w:t xml:space="preserve">Diálogo Arqui vs Inge sobre la IA (humor)</w:t>
            </w:r>
          </w:p>
        </w:tc>
        <w:tc>
          <w:tcPr>
            <w:tcW w:type="dxa" w:w="3300"/>
          </w:tcPr>
          <w:p>
            <w:r>
              <w:rPr>
                <w:sz w:val="18"/>
                <w:szCs w:val="18"/>
              </w:rPr>
              <w:t xml:space="preserve">Instagram + TikTok · Facebook (versión meme)</w:t>
            </w:r>
          </w:p>
        </w:tc>
      </w:tr>
      <w:tr>
        <w:tc>
          <w:tcPr>
            <w:tcW w:type="dxa" w:w="1500"/>
          </w:tcPr>
          <w:p>
            <w:r>
              <w:rPr>
                <w:sz w:val="18"/>
                <w:szCs w:val="18"/>
              </w:rPr>
              <w:t xml:space="preserve">Lun 11</w:t>
            </w:r>
          </w:p>
        </w:tc>
        <w:tc>
          <w:tcPr>
            <w:tcW w:type="dxa" w:w="1900"/>
          </w:tcPr>
          <w:p>
            <w:r>
              <w:rPr>
                <w:sz w:val="18"/>
                <w:szCs w:val="18"/>
              </w:rPr>
              <w:t xml:space="preserve">REEL (32s)</w:t>
            </w:r>
          </w:p>
        </w:tc>
        <w:tc>
          <w:tcPr>
            <w:tcW w:type="dxa" w:w="1300"/>
          </w:tcPr>
          <w:p>
            <w:r>
              <w:rPr>
                <w:sz w:val="18"/>
                <w:szCs w:val="18"/>
              </w:rPr>
              <w:t xml:space="preserve">🎯 valor</w:t>
            </w:r>
          </w:p>
        </w:tc>
        <w:tc>
          <w:tcPr>
            <w:tcW w:type="dxa" w:w="3400"/>
          </w:tcPr>
          <w:p>
            <w:r>
              <w:rPr>
                <w:sz w:val="18"/>
                <w:szCs w:val="18"/>
              </w:rPr>
              <w:t xml:space="preserve">Le pedí a la IA que coordinara un modelo BIM. Mira dónde falló.</w:t>
            </w:r>
          </w:p>
        </w:tc>
        <w:tc>
          <w:tcPr>
            <w:tcW w:type="dxa" w:w="3300"/>
          </w:tcPr>
          <w:p>
            <w:r>
              <w:rPr>
                <w:sz w:val="18"/>
                <w:szCs w:val="18"/>
              </w:rPr>
              <w:t xml:space="preserve">Instagram + TikTok + Facebook · YouTube Short · LinkedIn (texto)</w:t>
            </w:r>
          </w:p>
        </w:tc>
      </w:tr>
      <w:tr>
        <w:tc>
          <w:tcPr>
            <w:tcW w:type="dxa" w:w="1500"/>
          </w:tcPr>
          <w:p>
            <w:r>
              <w:rPr>
                <w:sz w:val="18"/>
                <w:szCs w:val="18"/>
              </w:rPr>
              <w:t xml:space="preserve">Mié 13</w:t>
            </w:r>
          </w:p>
        </w:tc>
        <w:tc>
          <w:tcPr>
            <w:tcW w:type="dxa" w:w="1900"/>
          </w:tcPr>
          <w:p>
            <w:r>
              <w:rPr>
                <w:sz w:val="18"/>
                <w:szCs w:val="18"/>
              </w:rPr>
              <w:t xml:space="preserve">REEL (30s)</w:t>
            </w:r>
          </w:p>
        </w:tc>
        <w:tc>
          <w:tcPr>
            <w:tcW w:type="dxa" w:w="1300"/>
          </w:tcPr>
          <w:p>
            <w:r>
              <w:rPr>
                <w:sz w:val="18"/>
                <w:szCs w:val="18"/>
              </w:rPr>
              <w:t xml:space="preserve">💰 venta</w:t>
            </w:r>
          </w:p>
        </w:tc>
        <w:tc>
          <w:tcPr>
            <w:tcW w:type="dxa" w:w="3400"/>
          </w:tcPr>
          <w:p>
            <w:r>
              <w:rPr>
                <w:sz w:val="18"/>
                <w:szCs w:val="18"/>
              </w:rPr>
              <w:t xml:space="preserve">De modelador a BIM Manager (curso)</w:t>
            </w:r>
          </w:p>
        </w:tc>
        <w:tc>
          <w:tcPr>
            <w:tcW w:type="dxa" w:w="3300"/>
          </w:tcPr>
          <w:p>
            <w:r>
              <w:rPr>
                <w:sz w:val="18"/>
                <w:szCs w:val="18"/>
              </w:rPr>
              <w:t xml:space="preserve">Instagram + Facebook · TikTok</w:t>
            </w:r>
          </w:p>
        </w:tc>
      </w:tr>
      <w:tr>
        <w:tc>
          <w:tcPr>
            <w:tcW w:type="dxa" w:w="1500"/>
          </w:tcPr>
          <w:p>
            <w:r>
              <w:rPr>
                <w:sz w:val="18"/>
                <w:szCs w:val="18"/>
              </w:rPr>
              <w:t xml:space="preserve">Vie 15</w:t>
            </w:r>
          </w:p>
        </w:tc>
        <w:tc>
          <w:tcPr>
            <w:tcW w:type="dxa" w:w="1900"/>
          </w:tcPr>
          <w:p>
            <w:r>
              <w:rPr>
                <w:sz w:val="18"/>
                <w:szCs w:val="18"/>
              </w:rPr>
              <w:t xml:space="preserve">BLOG + post largo de LinkedIn + post IG</w:t>
            </w:r>
          </w:p>
        </w:tc>
        <w:tc>
          <w:tcPr>
            <w:tcW w:type="dxa" w:w="1300"/>
          </w:tcPr>
          <w:p>
            <w:r>
              <w:rPr>
                <w:sz w:val="18"/>
                <w:szCs w:val="18"/>
              </w:rPr>
              <w:t xml:space="preserve">📝 blog</w:t>
            </w:r>
          </w:p>
        </w:tc>
        <w:tc>
          <w:tcPr>
            <w:tcW w:type="dxa" w:w="3400"/>
          </w:tcPr>
          <w:p>
            <w:r>
              <w:rPr>
                <w:sz w:val="18"/>
                <w:szCs w:val="18"/>
              </w:rPr>
              <w:t xml:space="preserve">IA en BIM: qué automatizar y qué NUNCA delegar</w:t>
            </w:r>
          </w:p>
        </w:tc>
        <w:tc>
          <w:tcPr>
            <w:tcW w:type="dxa" w:w="3300"/>
          </w:tcPr>
          <w:p>
            <w:r>
              <w:rPr>
                <w:sz w:val="18"/>
                <w:szCs w:val="18"/>
              </w:rPr>
              <w:t xml:space="preserve">Blog · LinkedIn · Instagram · Facebook</w:t>
            </w:r>
          </w:p>
        </w:tc>
      </w:tr>
      <w:tr>
        <w:tc>
          <w:tcPr>
            <w:tcW w:type="dxa" w:w="1500"/>
          </w:tcPr>
          <w:p>
            <w:r>
              <w:rPr>
                <w:sz w:val="18"/>
                <w:szCs w:val="18"/>
              </w:rPr>
              <w:t xml:space="preserve">Sáb 16</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Esto lo hizo una IA en 10 segundos (mito del render)</w:t>
            </w:r>
          </w:p>
        </w:tc>
        <w:tc>
          <w:tcPr>
            <w:tcW w:type="dxa" w:w="3300"/>
          </w:tcPr>
          <w:p>
            <w:r>
              <w:rPr>
                <w:sz w:val="18"/>
                <w:szCs w:val="18"/>
              </w:rPr>
              <w:t xml:space="preserve">Instagram + Facebook · LinkedIn · TikTok</w:t>
            </w:r>
          </w:p>
        </w:tc>
      </w:tr>
      <w:tr>
        <w:tc>
          <w:tcPr>
            <w:tcW w:type="dxa" w:w="1500"/>
          </w:tcPr>
          <w:p>
            <w:r>
              <w:rPr>
                <w:sz w:val="18"/>
                <w:szCs w:val="18"/>
              </w:rPr>
              <w:t xml:space="preserve">Lun 18</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¿Qué hace un BIM Manager que la IA nunca podrá?</w:t>
            </w:r>
          </w:p>
        </w:tc>
        <w:tc>
          <w:tcPr>
            <w:tcW w:type="dxa" w:w="3300"/>
          </w:tcPr>
          <w:p>
            <w:r>
              <w:rPr>
                <w:sz w:val="18"/>
                <w:szCs w:val="18"/>
              </w:rPr>
              <w:t xml:space="preserve">Instagram + Facebook · LinkedIn (el mejor formato para este tema)</w:t>
            </w:r>
          </w:p>
        </w:tc>
      </w:tr>
      <w:tr>
        <w:tc>
          <w:tcPr>
            <w:tcW w:type="dxa" w:w="1500"/>
          </w:tcPr>
          <w:p>
            <w:r>
              <w:rPr>
                <w:sz w:val="18"/>
                <w:szCs w:val="18"/>
              </w:rPr>
              <w:t xml:space="preserve">Mié 20</w:t>
            </w:r>
          </w:p>
        </w:tc>
        <w:tc>
          <w:tcPr>
            <w:tcW w:type="dxa" w:w="1900"/>
          </w:tcPr>
          <w:p>
            <w:r>
              <w:rPr>
                <w:sz w:val="18"/>
                <w:szCs w:val="18"/>
              </w:rPr>
              <w:t xml:space="preserve">POST PLANO</w:t>
            </w:r>
          </w:p>
        </w:tc>
        <w:tc>
          <w:tcPr>
            <w:tcW w:type="dxa" w:w="1300"/>
          </w:tcPr>
          <w:p>
            <w:r>
              <w:rPr>
                <w:sz w:val="18"/>
                <w:szCs w:val="18"/>
              </w:rPr>
              <w:t xml:space="preserve">🎯 valor</w:t>
            </w:r>
          </w:p>
        </w:tc>
        <w:tc>
          <w:tcPr>
            <w:tcW w:type="dxa" w:w="3400"/>
          </w:tcPr>
          <w:p>
            <w:r>
              <w:rPr>
                <w:sz w:val="18"/>
                <w:szCs w:val="18"/>
              </w:rPr>
              <w:t xml:space="preserve">El error #1 al diseñar conexiones en acero</w:t>
            </w:r>
          </w:p>
        </w:tc>
        <w:tc>
          <w:tcPr>
            <w:tcW w:type="dxa" w:w="3300"/>
          </w:tcPr>
          <w:p>
            <w:r>
              <w:rPr>
                <w:sz w:val="18"/>
                <w:szCs w:val="18"/>
              </w:rPr>
              <w:t xml:space="preserve">Instagram + Facebook · TikTok (versión rápida) · LinkedIn</w:t>
            </w:r>
          </w:p>
        </w:tc>
      </w:tr>
      <w:tr>
        <w:tc>
          <w:tcPr>
            <w:tcW w:type="dxa" w:w="1500"/>
          </w:tcPr>
          <w:p>
            <w:r>
              <w:rPr>
                <w:sz w:val="18"/>
                <w:szCs w:val="18"/>
              </w:rPr>
              <w:t xml:space="preserve">Vie 22</w:t>
            </w:r>
          </w:p>
        </w:tc>
        <w:tc>
          <w:tcPr>
            <w:tcW w:type="dxa" w:w="1900"/>
          </w:tcPr>
          <w:p>
            <w:r>
              <w:rPr>
                <w:sz w:val="18"/>
                <w:szCs w:val="18"/>
              </w:rPr>
              <w:t xml:space="preserve">CARRUSEL</w:t>
            </w:r>
          </w:p>
        </w:tc>
        <w:tc>
          <w:tcPr>
            <w:tcW w:type="dxa" w:w="1300"/>
          </w:tcPr>
          <w:p>
            <w:r>
              <w:rPr>
                <w:sz w:val="18"/>
                <w:szCs w:val="18"/>
              </w:rPr>
              <w:t xml:space="preserve">🏛️ empresa</w:t>
            </w:r>
          </w:p>
        </w:tc>
        <w:tc>
          <w:tcPr>
            <w:tcW w:type="dxa" w:w="3400"/>
          </w:tcPr>
          <w:p>
            <w:r>
              <w:rPr>
                <w:sz w:val="18"/>
                <w:szCs w:val="18"/>
              </w:rPr>
              <w:t xml:space="preserve">⚠️ PENDIENTE — faltan tus datos</w:t>
            </w:r>
          </w:p>
        </w:tc>
        <w:tc>
          <w:tcPr>
            <w:tcW w:type="dxa" w:w="3300"/>
          </w:tcPr>
          <w:p>
            <w:r>
              <w:rPr>
                <w:sz w:val="18"/>
                <w:szCs w:val="18"/>
              </w:rPr>
              <w:t xml:space="preserve">LinkedIn + Instagram</w:t>
            </w:r>
          </w:p>
        </w:tc>
      </w:tr>
      <w:tr>
        <w:tc>
          <w:tcPr>
            <w:tcW w:type="dxa" w:w="1500"/>
          </w:tcPr>
          <w:p>
            <w:r>
              <w:rPr>
                <w:sz w:val="18"/>
                <w:szCs w:val="18"/>
              </w:rPr>
              <w:t xml:space="preserve">Sáb 23</w:t>
            </w:r>
          </w:p>
        </w:tc>
        <w:tc>
          <w:tcPr>
            <w:tcW w:type="dxa" w:w="1900"/>
          </w:tcPr>
          <w:p>
            <w:r>
              <w:rPr>
                <w:sz w:val="18"/>
                <w:szCs w:val="18"/>
              </w:rPr>
              <w:t xml:space="preserve">BLOG + LinkedIn + post IG</w:t>
            </w:r>
          </w:p>
        </w:tc>
        <w:tc>
          <w:tcPr>
            <w:tcW w:type="dxa" w:w="1300"/>
          </w:tcPr>
          <w:p>
            <w:r>
              <w:rPr>
                <w:sz w:val="18"/>
                <w:szCs w:val="18"/>
              </w:rPr>
              <w:t xml:space="preserve">📝 blog</w:t>
            </w:r>
          </w:p>
        </w:tc>
        <w:tc>
          <w:tcPr>
            <w:tcW w:type="dxa" w:w="3400"/>
          </w:tcPr>
          <w:p>
            <w:r>
              <w:rPr>
                <w:sz w:val="18"/>
                <w:szCs w:val="18"/>
              </w:rPr>
              <w:t xml:space="preserve">Acero: 5 verificaciones que no puedes saltarte</w:t>
            </w:r>
          </w:p>
        </w:tc>
        <w:tc>
          <w:tcPr>
            <w:tcW w:type="dxa" w:w="3300"/>
          </w:tcPr>
          <w:p>
            <w:r>
              <w:rPr>
                <w:sz w:val="18"/>
                <w:szCs w:val="18"/>
              </w:rPr>
              <w:t xml:space="preserve">Blog · LinkedIn · Instagram · Facebook</w:t>
            </w:r>
          </w:p>
        </w:tc>
      </w:tr>
      <w:tr>
        <w:tc>
          <w:tcPr>
            <w:tcW w:type="dxa" w:w="1500"/>
          </w:tcPr>
          <w:p>
            <w:r>
              <w:rPr>
                <w:sz w:val="18"/>
                <w:szCs w:val="18"/>
              </w:rPr>
              <w:t xml:space="preserve">Sáb 23</w:t>
            </w:r>
          </w:p>
        </w:tc>
        <w:tc>
          <w:tcPr>
            <w:tcW w:type="dxa" w:w="1900"/>
          </w:tcPr>
          <w:p>
            <w:r>
              <w:rPr>
                <w:sz w:val="18"/>
                <w:szCs w:val="18"/>
              </w:rPr>
              <w:t xml:space="preserve">YOUTUBE LARGO + Short</w:t>
            </w:r>
          </w:p>
        </w:tc>
        <w:tc>
          <w:tcPr>
            <w:tcW w:type="dxa" w:w="1300"/>
          </w:tcPr>
          <w:p>
            <w:r>
              <w:rPr>
                <w:sz w:val="18"/>
                <w:szCs w:val="18"/>
              </w:rPr>
              <w:t xml:space="preserve">▶️ YouTube</w:t>
            </w:r>
          </w:p>
        </w:tc>
        <w:tc>
          <w:tcPr>
            <w:tcW w:type="dxa" w:w="3400"/>
          </w:tcPr>
          <w:p>
            <w:r>
              <w:rPr>
                <w:sz w:val="18"/>
                <w:szCs w:val="18"/>
              </w:rPr>
              <w:t xml:space="preserve">Cómo activar la IA de Revit paso a paso (2026) — video largo</w:t>
            </w:r>
          </w:p>
        </w:tc>
        <w:tc>
          <w:tcPr>
            <w:tcW w:type="dxa" w:w="3300"/>
          </w:tcPr>
          <w:p>
            <w:r>
              <w:rPr>
                <w:sz w:val="18"/>
                <w:szCs w:val="18"/>
              </w:rPr>
              <w:t xml:space="preserve">YouTube · Short a IG y TikTok · video nativo en Facebook</w:t>
            </w:r>
          </w:p>
        </w:tc>
      </w:tr>
      <w:tr>
        <w:tc>
          <w:tcPr>
            <w:tcW w:type="dxa" w:w="1500"/>
          </w:tcPr>
          <w:p>
            <w:r>
              <w:rPr>
                <w:sz w:val="18"/>
                <w:szCs w:val="18"/>
              </w:rPr>
              <w:t xml:space="preserve">Lun 25</w:t>
            </w:r>
          </w:p>
        </w:tc>
        <w:tc>
          <w:tcPr>
            <w:tcW w:type="dxa" w:w="1900"/>
          </w:tcPr>
          <w:p>
            <w:r>
              <w:rPr>
                <w:sz w:val="18"/>
                <w:szCs w:val="18"/>
              </w:rPr>
              <w:t xml:space="preserve">REEL (15s)</w:t>
            </w:r>
          </w:p>
        </w:tc>
        <w:tc>
          <w:tcPr>
            <w:tcW w:type="dxa" w:w="1300"/>
          </w:tcPr>
          <w:p>
            <w:r>
              <w:rPr>
                <w:sz w:val="18"/>
                <w:szCs w:val="18"/>
              </w:rPr>
              <w:t xml:space="preserve">🎯 valor</w:t>
            </w:r>
          </w:p>
        </w:tc>
        <w:tc>
          <w:tcPr>
            <w:tcW w:type="dxa" w:w="3400"/>
          </w:tcPr>
          <w:p>
            <w:r>
              <w:rPr>
                <w:sz w:val="18"/>
                <w:szCs w:val="18"/>
              </w:rPr>
              <w:t xml:space="preserve">Coordinador BIM vs. el que sigue modelando a mano</w:t>
            </w:r>
          </w:p>
        </w:tc>
        <w:tc>
          <w:tcPr>
            <w:tcW w:type="dxa" w:w="3300"/>
          </w:tcPr>
          <w:p>
            <w:r>
              <w:rPr>
                <w:sz w:val="18"/>
                <w:szCs w:val="18"/>
              </w:rPr>
              <w:t xml:space="preserve">Instagram + TikTok · Facebook (meme alterno)</w:t>
            </w:r>
          </w:p>
        </w:tc>
      </w:tr>
      <w:tr>
        <w:tc>
          <w:tcPr>
            <w:tcW w:type="dxa" w:w="1500"/>
          </w:tcPr>
          <w:p>
            <w:r>
              <w:rPr>
                <w:sz w:val="18"/>
                <w:szCs w:val="18"/>
              </w:rPr>
              <w:t xml:space="preserve">Mié 27</w:t>
            </w:r>
          </w:p>
        </w:tc>
        <w:tc>
          <w:tcPr>
            <w:tcW w:type="dxa" w:w="1900"/>
          </w:tcPr>
          <w:p>
            <w:r>
              <w:rPr>
                <w:sz w:val="18"/>
                <w:szCs w:val="18"/>
              </w:rPr>
              <w:t xml:space="preserve">CARRUSEL (7 slides)</w:t>
            </w:r>
          </w:p>
        </w:tc>
        <w:tc>
          <w:tcPr>
            <w:tcW w:type="dxa" w:w="1300"/>
          </w:tcPr>
          <w:p>
            <w:r>
              <w:rPr>
                <w:sz w:val="18"/>
                <w:szCs w:val="18"/>
              </w:rPr>
              <w:t xml:space="preserve">🎯 valor</w:t>
            </w:r>
          </w:p>
        </w:tc>
        <w:tc>
          <w:tcPr>
            <w:tcW w:type="dxa" w:w="3400"/>
          </w:tcPr>
          <w:p>
            <w:r>
              <w:rPr>
                <w:sz w:val="18"/>
                <w:szCs w:val="18"/>
              </w:rPr>
              <w:t xml:space="preserve">3 señales de que tu estructura de acero está sobredimensionada</w:t>
            </w:r>
          </w:p>
        </w:tc>
        <w:tc>
          <w:tcPr>
            <w:tcW w:type="dxa" w:w="3300"/>
          </w:tcPr>
          <w:p>
            <w:r>
              <w:rPr>
                <w:sz w:val="18"/>
                <w:szCs w:val="18"/>
              </w:rPr>
              <w:t xml:space="preserve">Instagram + Facebook · LinkedIn (documento)</w:t>
            </w:r>
          </w:p>
        </w:tc>
      </w:tr>
      <w:tr>
        <w:tc>
          <w:tcPr>
            <w:tcW w:type="dxa" w:w="1500"/>
          </w:tcPr>
          <w:p>
            <w:r>
              <w:rPr>
                <w:sz w:val="18"/>
                <w:szCs w:val="18"/>
              </w:rPr>
              <w:t xml:space="preserve">Vie 29</w:t>
            </w:r>
          </w:p>
        </w:tc>
        <w:tc>
          <w:tcPr>
            <w:tcW w:type="dxa" w:w="1900"/>
          </w:tcPr>
          <w:p>
            <w:r>
              <w:rPr>
                <w:sz w:val="18"/>
                <w:szCs w:val="18"/>
              </w:rPr>
              <w:t xml:space="preserve">POST</w:t>
            </w:r>
          </w:p>
        </w:tc>
        <w:tc>
          <w:tcPr>
            <w:tcW w:type="dxa" w:w="1300"/>
          </w:tcPr>
          <w:p>
            <w:r>
              <w:rPr>
                <w:sz w:val="18"/>
                <w:szCs w:val="18"/>
              </w:rPr>
              <w:t xml:space="preserve">👥 comunidad</w:t>
            </w:r>
          </w:p>
        </w:tc>
        <w:tc>
          <w:tcPr>
            <w:tcW w:type="dxa" w:w="3400"/>
          </w:tcPr>
          <w:p>
            <w:r>
              <w:rPr>
                <w:sz w:val="18"/>
                <w:szCs w:val="18"/>
              </w:rPr>
              <w:t xml:space="preserve">Comunidad: recap del mes + invitación</w:t>
            </w:r>
          </w:p>
        </w:tc>
        <w:tc>
          <w:tcPr>
            <w:tcW w:type="dxa" w:w="3300"/>
          </w:tcPr>
          <w:p>
            <w:r>
              <w:rPr>
                <w:sz w:val="18"/>
                <w:szCs w:val="18"/>
              </w:rPr>
              <w:t xml:space="preserve">Instagram + Facebook</w:t>
            </w:r>
          </w:p>
        </w:tc>
      </w:tr>
      <w:tr>
        <w:tc>
          <w:tcPr>
            <w:tcW w:type="dxa" w:w="1500"/>
          </w:tcPr>
          <w:p>
            <w:r>
              <w:rPr>
                <w:sz w:val="18"/>
                <w:szCs w:val="18"/>
              </w:rPr>
              <w:t xml:space="preserve">Sáb 30</w:t>
            </w:r>
          </w:p>
        </w:tc>
        <w:tc>
          <w:tcPr>
            <w:tcW w:type="dxa" w:w="1900"/>
          </w:tcPr>
          <w:p>
            <w:r>
              <w:rPr>
                <w:sz w:val="18"/>
                <w:szCs w:val="18"/>
              </w:rPr>
              <w:t xml:space="preserve">CARRUSEL + REEL</w:t>
            </w:r>
          </w:p>
        </w:tc>
        <w:tc>
          <w:tcPr>
            <w:tcW w:type="dxa" w:w="1300"/>
          </w:tcPr>
          <w:p>
            <w:r>
              <w:rPr>
                <w:sz w:val="18"/>
                <w:szCs w:val="18"/>
              </w:rPr>
              <w:t xml:space="preserve">🏛️ empresa</w:t>
            </w:r>
          </w:p>
        </w:tc>
        <w:tc>
          <w:tcPr>
            <w:tcW w:type="dxa" w:w="3400"/>
          </w:tcPr>
          <w:p>
            <w:r>
              <w:rPr>
                <w:sz w:val="18"/>
                <w:szCs w:val="18"/>
              </w:rPr>
              <w:t xml:space="preserve">⚠️ PENDIENTE — faltan tus datos</w:t>
            </w:r>
          </w:p>
        </w:tc>
        <w:tc>
          <w:tcPr>
            <w:tcW w:type="dxa" w:w="3300"/>
          </w:tcPr>
          <w:p>
            <w:r>
              <w:rPr>
                <w:sz w:val="18"/>
                <w:szCs w:val="18"/>
              </w:rPr>
              <w:t xml:space="preserve">LinkedIn · Instagram · TikTok</w:t>
            </w:r>
          </w:p>
        </w:tc>
      </w:tr>
      <w:tr>
        <w:tc>
          <w:tcPr>
            <w:tcW w:type="dxa" w:w="1500"/>
          </w:tcPr>
          <w:p>
            <w:r>
              <w:rPr>
                <w:sz w:val="18"/>
                <w:szCs w:val="18"/>
              </w:rPr>
              <w:t xml:space="preserve">Lun 31</w:t>
            </w:r>
          </w:p>
        </w:tc>
        <w:tc>
          <w:tcPr>
            <w:tcW w:type="dxa" w:w="1900"/>
          </w:tcPr>
          <w:p>
            <w:r>
              <w:rPr>
                <w:sz w:val="18"/>
                <w:szCs w:val="18"/>
              </w:rPr>
              <w:t xml:space="preserve">CARRUSEL</w:t>
            </w:r>
          </w:p>
        </w:tc>
        <w:tc>
          <w:tcPr>
            <w:tcW w:type="dxa" w:w="1300"/>
          </w:tcPr>
          <w:p>
            <w:r>
              <w:rPr>
                <w:sz w:val="18"/>
                <w:szCs w:val="18"/>
              </w:rPr>
              <w:t xml:space="preserve">🏛️ empresa</w:t>
            </w:r>
          </w:p>
        </w:tc>
        <w:tc>
          <w:tcPr>
            <w:tcW w:type="dxa" w:w="3400"/>
          </w:tcPr>
          <w:p>
            <w:r>
              <w:rPr>
                <w:sz w:val="18"/>
                <w:szCs w:val="18"/>
              </w:rPr>
              <w:t xml:space="preserve">⚠️ PENDIENTE — faltan tus datos</w:t>
            </w:r>
          </w:p>
        </w:tc>
        <w:tc>
          <w:tcPr>
            <w:tcW w:type="dxa" w:w="3300"/>
          </w:tcPr>
          <w:p>
            <w:r>
              <w:rPr>
                <w:sz w:val="18"/>
                <w:szCs w:val="18"/>
              </w:rPr>
              <w:t xml:space="preserve">LinkedIn + Instagram</w:t>
            </w:r>
          </w:p>
        </w:tc>
      </w:tr>
    </w:tbl>
    <w:p>
      <w:pPr>
        <w:pBdr>
          <w:left w:val="single" w:color="C96A1C" w:sz="18" w:space="8"/>
        </w:pBdr>
        <w:shd w:fill="F4F7FA" w:val="clear"/>
        <w:spacing w:after="100"/>
      </w:pPr>
      <w:r>
        <w:rPr>
          <w:i/>
          <w:iCs/>
          <w:color w:val="5A6B7B"/>
          <w:sz w:val="20"/>
          <w:szCs w:val="20"/>
        </w:rPr>
        <w:t xml:space="preserve">Semana 1 arranca con dos carruseles porque es el formato de mejor engagement de la cuenta (8.5%). Los reels se concentran en semanas 2 y 4 para no cargar la grabación.</w:t>
      </w:r>
    </w:p>
    <w:p>
      <w:r>
        <w:br w:type="page"/>
      </w:r>
    </w:p>
    <w:p>
      <w:pPr>
        <w:pStyle w:val="Heading1"/>
        <w:spacing w:after="140" w:before="360"/>
      </w:pPr>
      <w:r>
        <w:rPr>
          <w:b/>
          <w:bCs/>
          <w:color w:val="0E2438"/>
        </w:rPr>
        <w:t xml:space="preserve">6 · Desarrollo completo, pieza por pieza</w:t>
      </w:r>
    </w:p>
    <w:p>
      <w:pPr>
        <w:spacing w:after="80"/>
        <w:rPr>
          <w:i/>
          <w:iCs/>
          <w:color w:val="5A6B7B"/>
        </w:rPr>
      </w:pPr>
      <w:r>
        <w:rPr>
          <w:i/>
          <w:iCs/>
          <w:color w:val="5A6B7B"/>
          <w:sz w:val="21"/>
          <w:szCs w:val="21"/>
        </w:rPr>
        <w:t xml:space="preserve">Todo lo que está en bloque gris se copia y se pega tal cual. Lo que está en cursiva junto al ícono 🖼 es la indicación para diseño.</w:t>
      </w:r>
    </w:p>
    <w:p>
      <w:pPr>
        <w:spacing w:after="100" w:before="280"/>
      </w:pPr>
      <w:r>
        <w:rPr>
          <w:b/>
          <w:bCs/>
          <w:color w:val="C96A1C"/>
          <w:sz w:val="26"/>
          <w:szCs w:val="26"/>
        </w:rPr>
        <w:t xml:space="preserve">▸ Semana 1 (4-9 ago)</w:t>
      </w:r>
    </w:p>
    <w:p>
      <w:pPr>
        <w:pBdr>
          <w:bottom w:val="single" w:color="C96A1C" w:sz="12" w:space="6"/>
        </w:pBdr>
        <w:spacing w:after="60" w:before="340"/>
      </w:pPr>
      <w:r>
        <w:rPr>
          <w:b/>
          <w:bCs/>
          <w:color w:val="C96A1C"/>
          <w:sz w:val="24"/>
          <w:szCs w:val="24"/>
        </w:rPr>
        <w:t xml:space="preserve">Lun 4  ·  </w:t>
      </w:r>
      <w:r>
        <w:rPr>
          <w:b/>
          <w:bCs/>
          <w:color w:val="0E2438"/>
          <w:sz w:val="24"/>
          <w:szCs w:val="24"/>
        </w:rPr>
        <w:t xml:space="preserve">La IA de Revit: qué trae de verdad y en qué versión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Instagram + Facebook · LinkedIn (PDF) · YouTube (video largo el Sáb 23)</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PENDIENTE DE JULIO. Abre el mes: es el tema con mejor patrón de guardados de la cuenta.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Revit ya tiene IA. Pero solo si estás en la versión correcta — y no hace lo que te están</w:t>
      </w:r>
    </w:p>
    <w:p>
      <w:pPr>
        <w:pBdr>
          <w:left w:val="single" w:color="C96A1C" w:sz="20" w:space="8"/>
        </w:pBdr>
        <w:shd w:fill="FDF1E4" w:val="clear"/>
        <w:spacing w:after="140"/>
      </w:pPr>
      <w:r>
        <w:rPr>
          <w:b/>
          <w:bCs/>
          <w:color w:val="0E2438"/>
          <w:sz w:val="21"/>
          <w:szCs w:val="21"/>
        </w:rPr>
        <w:t xml:space="preserve">contando.</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Revit ya tiene IA. Pero solo si estás en la versión correcta. Lo que sí trae →</w:t>
      </w:r>
    </w:p>
    <w:p>
      <w:pPr>
        <w:spacing w:after="60"/>
        <w:ind w:left="180"/>
      </w:pPr>
      <w:r>
        <w:rPr>
          <w:b/>
          <w:bCs/>
          <w:color w:val="0E2438"/>
          <w:sz w:val="19"/>
          <w:szCs w:val="19"/>
        </w:rPr>
        <w:t xml:space="preserve">🖼  Imagen: </w:t>
      </w:r>
      <w:r>
        <w:rPr>
          <w:i/>
          <w:iCs/>
          <w:color w:val="5A6B7B"/>
          <w:sz w:val="19"/>
          <w:szCs w:val="19"/>
        </w:rPr>
        <w:t xml:space="preserve">Portada. Captura de la interfaz de Revit desenfocada al fondo, velo azul marino #001e30. Título en 3 líneas, «IA» en naranja #ca7520. Flecha «lo que sí trae →».</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Primero la verdad: Autodesk dice que HASTA REVIT 2026 no hay funciones de IA. Lo que existe</w:t>
      </w:r>
    </w:p>
    <w:p>
      <w:pPr>
        <w:pBdr>
          <w:left w:val="single" w:color="B9C6D3" w:sz="14" w:space="8"/>
        </w:pBdr>
        <w:shd w:fill="F7F9FB" w:val="clear"/>
        <w:spacing w:after="140"/>
      </w:pPr>
      <w:r>
        <w:rPr>
          <w:rFonts w:ascii="Consolas" w:cs="Consolas" w:eastAsia="Consolas" w:hAnsi="Consolas"/>
          <w:sz w:val="18"/>
          <w:szCs w:val="18"/>
        </w:rPr>
        <w:t xml:space="preserve">llegó en 2027.</w:t>
      </w:r>
    </w:p>
    <w:p>
      <w:pPr>
        <w:spacing w:after="60"/>
        <w:ind w:left="180"/>
      </w:pPr>
      <w:r>
        <w:rPr>
          <w:b/>
          <w:bCs/>
          <w:color w:val="0E2438"/>
          <w:sz w:val="19"/>
          <w:szCs w:val="19"/>
        </w:rPr>
        <w:t xml:space="preserve">🖼  Imagen: </w:t>
      </w:r>
      <w:r>
        <w:rPr>
          <w:i/>
          <w:iCs/>
          <w:color w:val="5A6B7B"/>
          <w:sz w:val="19"/>
          <w:szCs w:val="19"/>
        </w:rPr>
        <w:t xml:space="preserve">Slide de dato duro. Fondo azul, texto grande centrado. «2026» tachado en rojo, «2027» en naranja. Abajo, pequeño: «fuente: help.autodesk.com».</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01 · Autodesk Assistant — le escribes en lenguaje normal y crea láminas, tablas y plantas.</w:t>
      </w:r>
    </w:p>
    <w:p>
      <w:pPr>
        <w:pBdr>
          <w:left w:val="single" w:color="B9C6D3" w:sz="14" w:space="8"/>
        </w:pBdr>
        <w:shd w:fill="F7F9FB" w:val="clear"/>
        <w:spacing w:after="140"/>
      </w:pPr>
      <w:r>
        <w:rPr>
          <w:rFonts w:ascii="Consolas" w:cs="Consolas" w:eastAsia="Consolas" w:hAnsi="Consolas"/>
          <w:sz w:val="18"/>
          <w:szCs w:val="18"/>
        </w:rPr>
        <w:t xml:space="preserve">Revit 2027, hay que activar el Tech Preview.</w:t>
      </w:r>
    </w:p>
    <w:p>
      <w:pPr>
        <w:spacing w:after="60"/>
        <w:ind w:left="180"/>
      </w:pPr>
      <w:r>
        <w:rPr>
          <w:b/>
          <w:bCs/>
          <w:color w:val="0E2438"/>
          <w:sz w:val="19"/>
          <w:szCs w:val="19"/>
        </w:rPr>
        <w:t xml:space="preserve">🖼  Imagen: </w:t>
      </w:r>
      <w:r>
        <w:rPr>
          <w:i/>
          <w:iCs/>
          <w:color w:val="5A6B7B"/>
          <w:sz w:val="19"/>
          <w:szCs w:val="19"/>
        </w:rPr>
        <w:t xml:space="preserve">Número 01 gigante en naranja. Captura real del panel del Autodesk Assistant abierto en Revit. Texto a la derecha, dos líneas máximo.</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02 · Consultar tu modelo sin contar a mano — «¿cuántas puertas hay en el Nivel 1?» y te</w:t>
      </w:r>
    </w:p>
    <w:p>
      <w:pPr>
        <w:pBdr>
          <w:left w:val="single" w:color="B9C6D3" w:sz="14" w:space="8"/>
        </w:pBdr>
        <w:shd w:fill="F7F9FB" w:val="clear"/>
        <w:spacing w:after="140"/>
      </w:pPr>
      <w:r>
        <w:rPr>
          <w:rFonts w:ascii="Consolas" w:cs="Consolas" w:eastAsia="Consolas" w:hAnsi="Consolas"/>
          <w:sz w:val="18"/>
          <w:szCs w:val="18"/>
        </w:rPr>
        <w:t xml:space="preserve">responde.</w:t>
      </w:r>
    </w:p>
    <w:p>
      <w:pPr>
        <w:spacing w:after="60"/>
        <w:ind w:left="180"/>
      </w:pPr>
      <w:r>
        <w:rPr>
          <w:b/>
          <w:bCs/>
          <w:color w:val="0E2438"/>
          <w:sz w:val="19"/>
          <w:szCs w:val="19"/>
        </w:rPr>
        <w:t xml:space="preserve">🖼  Imagen: </w:t>
      </w:r>
      <w:r>
        <w:rPr>
          <w:i/>
          <w:iCs/>
          <w:color w:val="5A6B7B"/>
          <w:sz w:val="19"/>
          <w:szCs w:val="19"/>
        </w:rPr>
        <w:t xml:space="preserve">Número 02. Captura del chat del Assistant con una pregunta escrita y su respuesta. Resaltar la pregunta en naranja.</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03 · Generative Design — genera y evalúa cientos de alternativas de distribución. Existe hace</w:t>
      </w:r>
    </w:p>
    <w:p>
      <w:pPr>
        <w:pBdr>
          <w:left w:val="single" w:color="B9C6D3" w:sz="14" w:space="8"/>
        </w:pBdr>
        <w:shd w:fill="F7F9FB" w:val="clear"/>
        <w:spacing w:after="140"/>
      </w:pPr>
      <w:r>
        <w:rPr>
          <w:rFonts w:ascii="Consolas" w:cs="Consolas" w:eastAsia="Consolas" w:hAnsi="Consolas"/>
          <w:sz w:val="18"/>
          <w:szCs w:val="18"/>
        </w:rPr>
        <w:t xml:space="preserve">años, pero pide AEC Collection.</w:t>
      </w:r>
    </w:p>
    <w:p>
      <w:pPr>
        <w:spacing w:after="60"/>
        <w:ind w:left="180"/>
      </w:pPr>
      <w:r>
        <w:rPr>
          <w:b/>
          <w:bCs/>
          <w:color w:val="0E2438"/>
          <w:sz w:val="19"/>
          <w:szCs w:val="19"/>
        </w:rPr>
        <w:t xml:space="preserve">🖼  Imagen: </w:t>
      </w:r>
      <w:r>
        <w:rPr>
          <w:i/>
          <w:iCs/>
          <w:color w:val="5A6B7B"/>
          <w:sz w:val="19"/>
          <w:szCs w:val="19"/>
        </w:rPr>
        <w:t xml:space="preserve">Número 03. Tres miniaturas de planta lado a lado con «cientos de opciones evaluadas» encima.</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Lo que NO hace: no genera detalles constructivos, y detecta los choques pero NO los resuelve.</w:t>
      </w:r>
    </w:p>
    <w:p>
      <w:pPr>
        <w:pBdr>
          <w:left w:val="single" w:color="B9C6D3" w:sz="14" w:space="8"/>
        </w:pBdr>
        <w:shd w:fill="F7F9FB" w:val="clear"/>
        <w:spacing w:after="140"/>
      </w:pPr>
      <w:r>
        <w:rPr>
          <w:rFonts w:ascii="Consolas" w:cs="Consolas" w:eastAsia="Consolas" w:hAnsi="Consolas"/>
          <w:sz w:val="18"/>
          <w:szCs w:val="18"/>
        </w:rPr>
        <w:t xml:space="preserve">Eso sigue siendo tuyo.</w:t>
      </w:r>
    </w:p>
    <w:p>
      <w:pPr>
        <w:spacing w:after="60"/>
        <w:ind w:left="180"/>
      </w:pPr>
      <w:r>
        <w:rPr>
          <w:b/>
          <w:bCs/>
          <w:color w:val="0E2438"/>
          <w:sz w:val="19"/>
          <w:szCs w:val="19"/>
        </w:rPr>
        <w:t xml:space="preserve">🖼  Imagen: </w:t>
      </w:r>
      <w:r>
        <w:rPr>
          <w:i/>
          <w:iCs/>
          <w:color w:val="5A6B7B"/>
          <w:sz w:val="19"/>
          <w:szCs w:val="19"/>
        </w:rPr>
        <w:t xml:space="preserve">Slide de contraste. Fondo azul oscuro, dos ❌ grandes en rojo apagado. Es el slide que da credibilidad: tiene que respirar.</w:t>
      </w:r>
    </w:p>
    <w:p>
      <w:pPr>
        <w:spacing w:after="40" w:before="130"/>
      </w:pPr>
      <w:r>
        <w:rPr>
          <w:b/>
          <w:bCs/>
          <w:color w:val="C96A1C"/>
          <w:sz w:val="19"/>
          <w:szCs w:val="19"/>
        </w:rPr>
        <w:t xml:space="preserve">SLIDE 7 de 8</w:t>
      </w:r>
    </w:p>
    <w:p>
      <w:pPr>
        <w:pBdr>
          <w:left w:val="single" w:color="B9C6D3" w:sz="14" w:space="8"/>
        </w:pBdr>
        <w:shd w:fill="F7F9FB" w:val="clear"/>
        <w:spacing w:after="140"/>
      </w:pPr>
      <w:r>
        <w:rPr>
          <w:rFonts w:ascii="Consolas" w:cs="Consolas" w:eastAsia="Consolas" w:hAnsi="Consolas"/>
          <w:sz w:val="18"/>
          <w:szCs w:val="18"/>
        </w:rPr>
        <w:t xml:space="preserve">Ninguna te da el proyecto terminado. Te dan el primer borrador. Tú pones el criterio.</w:t>
      </w:r>
    </w:p>
    <w:p>
      <w:pPr>
        <w:spacing w:after="60"/>
        <w:ind w:left="180"/>
      </w:pPr>
      <w:r>
        <w:rPr>
          <w:b/>
          <w:bCs/>
          <w:color w:val="0E2438"/>
          <w:sz w:val="19"/>
          <w:szCs w:val="19"/>
        </w:rPr>
        <w:t xml:space="preserve">🖼  Imagen: </w:t>
      </w:r>
      <w:r>
        <w:rPr>
          <w:i/>
          <w:iCs/>
          <w:color w:val="5A6B7B"/>
          <w:sz w:val="19"/>
          <w:szCs w:val="19"/>
        </w:rPr>
        <w:t xml:space="preserve">Slide de mensaje, sin número ni captura. Solo texto grande centrado sobre azul.</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El paso a paso completo, con las fuentes de Autodesk, está en el blog. Comenta «BIM» o «IA» y</w:t>
      </w:r>
    </w:p>
    <w:p>
      <w:pPr>
        <w:pBdr>
          <w:left w:val="single" w:color="B9C6D3" w:sz="14" w:space="8"/>
        </w:pBdr>
        <w:shd w:fill="F7F9FB" w:val="clear"/>
        <w:spacing w:after="140"/>
      </w:pPr>
      <w:r>
        <w:rPr>
          <w:rFonts w:ascii="Consolas" w:cs="Consolas" w:eastAsia="Consolas" w:hAnsi="Consolas"/>
          <w:sz w:val="18"/>
          <w:szCs w:val="18"/>
        </w:rPr>
        <w:t xml:space="preserve">te mando el enlace.</w:t>
      </w:r>
    </w:p>
    <w:p>
      <w:pPr>
        <w:spacing w:after="60"/>
        <w:ind w:left="180"/>
      </w:pPr>
      <w:r>
        <w:rPr>
          <w:b/>
          <w:bCs/>
          <w:color w:val="0E2438"/>
          <w:sz w:val="19"/>
          <w:szCs w:val="19"/>
        </w:rPr>
        <w:t xml:space="preserve">🖼  Imagen: </w:t>
      </w:r>
      <w:r>
        <w:rPr>
          <w:i/>
          <w:iCs/>
          <w:color w:val="5A6B7B"/>
          <w:sz w:val="19"/>
          <w:szCs w:val="19"/>
        </w:rPr>
        <w:t xml:space="preserve">Cierre. Fondo naranja invertido, texto azul. Palabras BIM e IA en recuadro. Logo DG abajo.</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de Revit, moviéndote por el menú sin decir nada. 3 segundos.</w:t>
            </w:r>
          </w:p>
        </w:tc>
        <w:tc>
          <w:tcPr>
            <w:tcW w:type="dxa" w:w="2400"/>
          </w:tcPr>
          <w:p>
            <w:r>
              <w:rPr>
                <w:sz w:val="18"/>
                <w:szCs w:val="18"/>
              </w:rPr>
              <w:t xml:space="preserve">Tu Revit trae IA adentro.</w:t>
            </w:r>
          </w:p>
          <w:p>
            <w:r>
              <w:rPr>
                <w:sz w:val="18"/>
                <w:szCs w:val="18"/>
              </w:rPr>
              <w:t xml:space="preserve">Y casi nadie la activó.</w:t>
            </w:r>
          </w:p>
        </w:tc>
        <w:tc>
          <w:tcPr>
            <w:tcW w:type="dxa" w:w="2300"/>
          </w:tcPr>
          <w:p>
            <w:r>
              <w:rPr>
                <w:sz w:val="18"/>
                <w:szCs w:val="18"/>
              </w:rPr>
              <w:t xml:space="preserve">Ninguno. Este frame solo frena el dedo.</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Zoom al panel de Autodesk AI Assist, con el cursor encima.</w:t>
            </w:r>
          </w:p>
        </w:tc>
        <w:tc>
          <w:tcPr>
            <w:tcW w:type="dxa" w:w="2400"/>
          </w:tcPr>
          <w:p>
            <w:r>
              <w:rPr>
                <w:sz w:val="18"/>
                <w:szCs w:val="18"/>
              </w:rPr>
              <w:t xml:space="preserve">Está aquí.</w:t>
            </w:r>
          </w:p>
          <w:p>
            <w:r>
              <w:rPr>
                <w:sz w:val="18"/>
                <w:szCs w:val="18"/>
              </w:rPr>
              <w:t xml:space="preserve">¿La tenías activada?</w:t>
            </w:r>
          </w:p>
        </w:tc>
        <w:tc>
          <w:tcPr>
            <w:tcW w:type="dxa" w:w="2300"/>
          </w:tcPr>
          <w:p>
            <w:r>
              <w:rPr>
                <w:sz w:val="18"/>
                <w:szCs w:val="18"/>
              </w:rPr>
              <w:t xml:space="preserve">ENCUESTA: «Sí, la uso» / «Ni sabía»</w:t>
            </w:r>
          </w:p>
        </w:tc>
        <w:tc>
          <w:tcPr>
            <w:tcW w:type="dxa" w:w="2500"/>
          </w:tcPr>
          <w:p>
            <w:r>
              <w:rPr>
                <w:sz w:val="18"/>
                <w:szCs w:val="18"/>
              </w:rPr>
              <w:t xml:space="preserve">A los que votan «Ni sabía» les mandas DM: «Vi que no la tenías activada — te paso los 3 pasos.» Ese DM es el que abre la conversación.</w:t>
            </w:r>
          </w:p>
        </w:tc>
      </w:tr>
      <w:tr>
        <w:tc>
          <w:tcPr>
            <w:tcW w:type="dxa" w:w="500"/>
          </w:tcPr>
          <w:p>
            <w:r>
              <w:rPr>
                <w:sz w:val="18"/>
                <w:szCs w:val="18"/>
              </w:rPr>
              <w:t xml:space="preserve">3</w:t>
            </w:r>
          </w:p>
        </w:tc>
        <w:tc>
          <w:tcPr>
            <w:tcW w:type="dxa" w:w="2500"/>
          </w:tcPr>
          <w:p>
            <w:r>
              <w:rPr>
                <w:sz w:val="18"/>
                <w:szCs w:val="18"/>
              </w:rPr>
              <w:t xml:space="preserve">Las 3 funciones listadas en pantalla, fondo azul marca.</w:t>
            </w:r>
          </w:p>
        </w:tc>
        <w:tc>
          <w:tcPr>
            <w:tcW w:type="dxa" w:w="2400"/>
          </w:tcPr>
          <w:p>
            <w:r>
              <w:rPr>
                <w:sz w:val="18"/>
                <w:szCs w:val="18"/>
              </w:rPr>
              <w:t xml:space="preserve">01 Detalles constructivos</w:t>
            </w:r>
          </w:p>
          <w:p>
            <w:r>
              <w:rPr>
                <w:sz w:val="18"/>
                <w:szCs w:val="18"/>
              </w:rPr>
              <w:t xml:space="preserve">02 Choques (con solución)</w:t>
            </w:r>
          </w:p>
          <w:p>
            <w:r>
              <w:rPr>
                <w:sz w:val="18"/>
                <w:szCs w:val="18"/>
              </w:rPr>
              <w:t xml:space="preserve">03 Distribución en planta</w:t>
            </w:r>
          </w:p>
        </w:tc>
        <w:tc>
          <w:tcPr>
            <w:tcW w:type="dxa" w:w="2300"/>
          </w:tcPr>
          <w:p>
            <w:r>
              <w:rPr>
                <w:sz w:val="18"/>
                <w:szCs w:val="18"/>
              </w:rPr>
              <w:t xml:space="preserve">Ninguno. Es el frame de valor: se guarda o se comparte.</w:t>
            </w:r>
          </w:p>
        </w:tc>
        <w:tc>
          <w:tcPr>
            <w:tcW w:type="dxa" w:w="2500"/>
          </w:tcPr>
          <w:p>
            <w:r>
              <w:rPr>
                <w:sz w:val="18"/>
                <w:szCs w:val="18"/>
              </w:rPr>
              <w:t xml:space="preserve">—</w:t>
            </w:r>
          </w:p>
        </w:tc>
      </w:tr>
      <w:tr>
        <w:tc>
          <w:tcPr>
            <w:tcW w:type="dxa" w:w="500"/>
          </w:tcPr>
          <w:p>
            <w:r>
              <w:rPr>
                <w:sz w:val="18"/>
                <w:szCs w:val="18"/>
              </w:rPr>
              <w:t xml:space="preserve">4</w:t>
            </w:r>
          </w:p>
        </w:tc>
        <w:tc>
          <w:tcPr>
            <w:tcW w:type="dxa" w:w="2500"/>
          </w:tcPr>
          <w:p>
            <w:r>
              <w:rPr>
                <w:sz w:val="18"/>
                <w:szCs w:val="18"/>
              </w:rPr>
              <w:t xml:space="preserve">Tú a cámara o texto sobre azul.</w:t>
            </w:r>
          </w:p>
        </w:tc>
        <w:tc>
          <w:tcPr>
            <w:tcW w:type="dxa" w:w="2400"/>
          </w:tcPr>
          <w:p>
            <w:r>
              <w:rPr>
                <w:sz w:val="18"/>
                <w:szCs w:val="18"/>
              </w:rPr>
              <w:t xml:space="preserve">Ninguna te da el proyecto.</w:t>
            </w:r>
          </w:p>
          <w:p>
            <w:r>
              <w:rPr>
                <w:sz w:val="18"/>
                <w:szCs w:val="18"/>
              </w:rPr>
              <w:t xml:space="preserve">Te da el borrador.</w:t>
            </w:r>
          </w:p>
          <w:p>
            <w:r>
              <w:rPr>
                <w:sz w:val="18"/>
                <w:szCs w:val="18"/>
              </w:rPr>
              <w:t xml:space="preserve">El criterio lo pones tú.</w:t>
            </w:r>
          </w:p>
        </w:tc>
        <w:tc>
          <w:tcPr>
            <w:tcW w:type="dxa" w:w="2300"/>
          </w:tcPr>
          <w:p>
            <w:r>
              <w:rPr>
                <w:sz w:val="18"/>
                <w:szCs w:val="18"/>
              </w:rPr>
              <w:t xml:space="preserve">CAJA DE PREGUNTAS: «¿Qué tarea de Revit te gustaría automatizar?»</w:t>
            </w:r>
          </w:p>
        </w:tc>
        <w:tc>
          <w:tcPr>
            <w:tcW w:type="dxa" w:w="2500"/>
          </w:tcPr>
          <w:p>
            <w:r>
              <w:rPr>
                <w:sz w:val="18"/>
                <w:szCs w:val="18"/>
              </w:rPr>
              <w:t xml:space="preserve">Cada respuesta se contesta UNA POR UNA por DM. Ahí es donde se menciona el Máster — nunca en la historia.</w:t>
            </w:r>
          </w:p>
        </w:tc>
      </w:tr>
      <w:tr>
        <w:tc>
          <w:tcPr>
            <w:tcW w:type="dxa" w:w="500"/>
          </w:tcPr>
          <w:p>
            <w:r>
              <w:rPr>
                <w:sz w:val="18"/>
                <w:szCs w:val="18"/>
              </w:rPr>
              <w:t xml:space="preserve">5</w:t>
            </w:r>
          </w:p>
        </w:tc>
        <w:tc>
          <w:tcPr>
            <w:tcW w:type="dxa" w:w="2500"/>
          </w:tcPr>
          <w:p>
            <w:r>
              <w:rPr>
                <w:sz w:val="18"/>
                <w:szCs w:val="18"/>
              </w:rPr>
              <w:t xml:space="preserve">Captura del carrusel publicado.</w:t>
            </w:r>
          </w:p>
        </w:tc>
        <w:tc>
          <w:tcPr>
            <w:tcW w:type="dxa" w:w="2400"/>
          </w:tcPr>
          <w:p>
            <w:r>
              <w:rPr>
                <w:sz w:val="18"/>
                <w:szCs w:val="18"/>
              </w:rPr>
              <w:t xml:space="preserve">Lo dejé completo en el post 👇</w:t>
            </w:r>
          </w:p>
        </w:tc>
        <w:tc>
          <w:tcPr>
            <w:tcW w:type="dxa" w:w="2300"/>
          </w:tcPr>
          <w:p>
            <w:r>
              <w:rPr>
                <w:sz w:val="18"/>
                <w:szCs w:val="18"/>
              </w:rPr>
              <w:t xml:space="preserve">ENLACE al post + «Comenta BIM o IA y te mando cómo activarlas».</w:t>
            </w:r>
          </w:p>
        </w:tc>
        <w:tc>
          <w:tcPr>
            <w:tcW w:type="dxa" w:w="2500"/>
          </w:tcPr>
          <w:p>
            <w:r>
              <w:rPr>
                <w:sz w:val="18"/>
                <w:szCs w:val="18"/>
              </w:rPr>
              <w:t xml:space="preserve">Los que tocan el enlace y comentan entran al bot.</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y la IA: vamos a separar lo que es verdad de lo que se repite por ahí.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Empecemos por lo incómodo. Autodesk lo dice en su propia documentación: hasta Revit 2026 NO hay</w:t>
      </w:r>
    </w:p>
    <w:p>
      <w:pPr>
        <w:pBdr>
          <w:left w:val="single" w:color="B9C6D3" w:sz="14" w:space="8"/>
        </w:pBdr>
        <w:shd w:fill="F7F9FB" w:val="clear"/>
        <w:spacing w:after="0"/>
      </w:pPr>
      <w:r>
        <w:rPr>
          <w:rFonts w:ascii="Consolas" w:cs="Consolas" w:eastAsia="Consolas" w:hAnsi="Consolas"/>
          <w:sz w:val="18"/>
          <w:szCs w:val="18"/>
        </w:rPr>
        <w:t xml:space="preserve">funciones de IA. Lo que existe llegó con la 2027.</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esto es lo que sí hace:</w:t>
      </w:r>
    </w:p>
    <w:p>
      <w:pPr>
        <w:pBdr>
          <w:left w:val="single" w:color="B9C6D3" w:sz="14" w:space="8"/>
        </w:pBdr>
        <w:shd w:fill="F7F9FB" w:val="clear"/>
        <w:spacing w:after="0"/>
      </w:pPr>
      <w:r>
        <w:rPr>
          <w:rFonts w:ascii="Consolas" w:cs="Consolas" w:eastAsia="Consolas" w:hAnsi="Consolas"/>
          <w:sz w:val="18"/>
          <w:szCs w:val="18"/>
        </w:rPr>
        <w:t xml:space="preserve">1. Autodesk Assistant (Revit 2027): le pides en lenguaje normal que cree láminas, tablas o</w:t>
      </w:r>
    </w:p>
    <w:p>
      <w:pPr>
        <w:pBdr>
          <w:left w:val="single" w:color="B9C6D3" w:sz="14" w:space="8"/>
        </w:pBdr>
        <w:shd w:fill="F7F9FB" w:val="clear"/>
        <w:spacing w:after="0"/>
      </w:pPr>
      <w:r>
        <w:rPr>
          <w:rFonts w:ascii="Consolas" w:cs="Consolas" w:eastAsia="Consolas" w:hAnsi="Consolas"/>
          <w:sz w:val="18"/>
          <w:szCs w:val="18"/>
        </w:rPr>
        <w:t xml:space="preserve">plantas, y las hace. Hay que activar el Tech Preview.</w:t>
      </w:r>
    </w:p>
    <w:p>
      <w:pPr>
        <w:pBdr>
          <w:left w:val="single" w:color="B9C6D3" w:sz="14" w:space="8"/>
        </w:pBdr>
        <w:shd w:fill="F7F9FB" w:val="clear"/>
        <w:spacing w:after="0"/>
      </w:pPr>
      <w:r>
        <w:rPr>
          <w:rFonts w:ascii="Consolas" w:cs="Consolas" w:eastAsia="Consolas" w:hAnsi="Consolas"/>
          <w:sz w:val="18"/>
          <w:szCs w:val="18"/>
        </w:rPr>
        <w:t xml:space="preserve">2. Consultar el modelo: «¿cuántas puertas hay en el Nivel 1?» y te responde, sin contar a mano.</w:t>
      </w:r>
    </w:p>
    <w:p>
      <w:pPr>
        <w:pBdr>
          <w:left w:val="single" w:color="B9C6D3" w:sz="14" w:space="8"/>
        </w:pBdr>
        <w:shd w:fill="F7F9FB" w:val="clear"/>
        <w:spacing w:after="0"/>
      </w:pPr>
      <w:r>
        <w:rPr>
          <w:rFonts w:ascii="Consolas" w:cs="Consolas" w:eastAsia="Consolas" w:hAnsi="Consolas"/>
          <w:sz w:val="18"/>
          <w:szCs w:val="18"/>
        </w:rPr>
        <w:t xml:space="preserve">3. Generative Design: genera y evalúa cientos de alternativas. Existe hace años, pero necesitas</w:t>
      </w:r>
    </w:p>
    <w:p>
      <w:pPr>
        <w:pBdr>
          <w:left w:val="single" w:color="B9C6D3" w:sz="14" w:space="8"/>
        </w:pBdr>
        <w:shd w:fill="F7F9FB" w:val="clear"/>
        <w:spacing w:after="0"/>
      </w:pPr>
      <w:r>
        <w:rPr>
          <w:rFonts w:ascii="Consolas" w:cs="Consolas" w:eastAsia="Consolas" w:hAnsi="Consolas"/>
          <w:sz w:val="18"/>
          <w:szCs w:val="18"/>
        </w:rPr>
        <w:t xml:space="preserve">la AEC Collection.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hace, aunque lo hayas leído: no genera detalles constructivos con IA, y detecta los</w:t>
      </w:r>
    </w:p>
    <w:p>
      <w:pPr>
        <w:pBdr>
          <w:left w:val="single" w:color="B9C6D3" w:sz="14" w:space="8"/>
        </w:pBdr>
        <w:shd w:fill="F7F9FB" w:val="clear"/>
        <w:spacing w:after="0"/>
      </w:pPr>
      <w:r>
        <w:rPr>
          <w:rFonts w:ascii="Consolas" w:cs="Consolas" w:eastAsia="Consolas" w:hAnsi="Consolas"/>
          <w:sz w:val="18"/>
          <w:szCs w:val="18"/>
        </w:rPr>
        <w:t xml:space="preserve">choques pero no te dice cuál resolver. Esa decisión sigue siendo de un coordinador.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Ninguna te da el proyecto. Te dan el primer borrador. El criterio lo pones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qué versión de Revit estás? Comenta «BIM» o «IA» y te mando el paso a paso completo, con</w:t>
      </w:r>
    </w:p>
    <w:p>
      <w:pPr>
        <w:pBdr>
          <w:left w:val="single" w:color="B9C6D3" w:sz="14" w:space="8"/>
        </w:pBdr>
        <w:shd w:fill="F7F9FB" w:val="clear"/>
        <w:spacing w:after="0"/>
      </w:pPr>
      <w:r>
        <w:rPr>
          <w:rFonts w:ascii="Consolas" w:cs="Consolas" w:eastAsia="Consolas" w:hAnsi="Consolas"/>
          <w:sz w:val="18"/>
          <w:szCs w:val="18"/>
        </w:rPr>
        <w:t xml:space="preserve">las fuentes de 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#IA #Autodesk #InteligenciaArtificial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el paso a paso completo por DM.</w:t>
            </w:r>
          </w:p>
        </w:tc>
      </w:tr>
      <w:tr>
        <w:tc>
          <w:tcPr>
            <w:tcW w:type="dxa" w:w="1800"/>
          </w:tcPr>
          <w:p>
            <w:r>
              <w:rPr>
                <w:sz w:val="18"/>
                <w:szCs w:val="18"/>
              </w:rPr>
              <w:t xml:space="preserve">LinkedIn</w:t>
            </w:r>
          </w:p>
        </w:tc>
        <w:tc>
          <w:tcPr>
            <w:tcW w:type="dxa" w:w="8400"/>
          </w:tcPr>
          <w:p>
            <w:r>
              <w:rPr>
                <w:sz w:val="18"/>
                <w:szCs w:val="18"/>
              </w:rPr>
              <w:t xml:space="preserve">Autodesk dice que hasta Revit 2026 no hay funciones de IA. Lo que sí llegó con la 2027, y lo que sigue sin existir. ¿En qué versión están ustedes?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r>
        <w:tc>
          <w:tcPr>
            <w:tcW w:type="dxa" w:w="1800"/>
          </w:tcPr>
          <w:p>
            <w:r>
              <w:rPr>
                <w:sz w:val="18"/>
                <w:szCs w:val="18"/>
              </w:rPr>
              <w:t xml:space="preserve">Meta Ads</w:t>
            </w:r>
          </w:p>
        </w:tc>
        <w:tc>
          <w:tcPr>
            <w:tcW w:type="dxa" w:w="8400"/>
          </w:tcPr>
          <w:p>
            <w:r>
              <w:rPr>
                <w:sz w:val="18"/>
                <w:szCs w:val="18"/>
              </w:rPr>
              <w:t xml:space="preserve">Descubre qué funciones de IA trae Revit de verdad — y en qué versión.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Mismo estilo del carrusel de marca (azul #0E2438 + naranja #EE8A3C). Slides 2-4 con número</w:t>
      </w:r>
    </w:p>
    <w:p>
      <w:pPr>
        <w:pBdr>
          <w:left w:val="single" w:color="B9C6D3" w:sz="14" w:space="8"/>
        </w:pBdr>
        <w:shd w:fill="EEF3F8" w:val="clear"/>
        <w:spacing w:after="140"/>
      </w:pPr>
      <w:r>
        <w:rPr>
          <w:rFonts w:ascii="Consolas" w:cs="Consolas" w:eastAsia="Consolas" w:hAnsi="Consolas"/>
          <w:sz w:val="18"/>
          <w:szCs w:val="18"/>
        </w:rPr>
        <w:t xml:space="preserve">gigante 01/02/03 en naranja. Un slide por mensaje.</w:t>
      </w:r>
    </w:p>
    <w:p>
      <w:pPr>
        <w:pBdr>
          <w:bottom w:val="single" w:color="C96A1C" w:sz="12" w:space="6"/>
        </w:pBdr>
        <w:spacing w:after="60" w:before="340"/>
      </w:pPr>
      <w:r>
        <w:rPr>
          <w:b/>
          <w:bCs/>
          <w:color w:val="C96A1C"/>
          <w:sz w:val="24"/>
          <w:szCs w:val="24"/>
        </w:rPr>
        <w:t xml:space="preserve">Mié 6  ·  </w:t>
      </w:r>
      <w:r>
        <w:rPr>
          <w:b/>
          <w:bCs/>
          <w:color w:val="0E2438"/>
          <w:sz w:val="24"/>
          <w:szCs w:val="24"/>
        </w:rPr>
        <w:t xml:space="preserve">5 errores al usar IA en tus proyectos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 (documento)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Cierre con pregunta directa: «¿Cuál has cometido?»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usar IA en tus proyectos BIM. El #3 te puede costar el proyecto.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usar IA en tus proyectos BIM. El #3 te puede costar el proyecto → guárdalo.</w:t>
      </w:r>
    </w:p>
    <w:p>
      <w:pPr>
        <w:spacing w:after="60"/>
        <w:ind w:left="180"/>
      </w:pPr>
      <w:r>
        <w:rPr>
          <w:b/>
          <w:bCs/>
          <w:color w:val="0E2438"/>
          <w:sz w:val="19"/>
          <w:szCs w:val="19"/>
        </w:rPr>
        <w:t xml:space="preserve">🖼  Imagen: </w:t>
      </w:r>
      <w:r>
        <w:rPr>
          <w:i/>
          <w:iCs/>
          <w:color w:val="5A6B7B"/>
          <w:sz w:val="19"/>
          <w:szCs w:val="19"/>
        </w:rPr>
        <w:t xml:space="preserve">Portada. Título en 3 líneas, «#3» en naranja grande. Fondo azul liso, sin captura — el hook es el texto.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01 · Confiar en la primera respuesta. La IA te da un borrador, no la verdad. Siempre</w:t>
      </w:r>
    </w:p>
    <w:p>
      <w:pPr>
        <w:pBdr>
          <w:left w:val="single" w:color="B9C6D3" w:sz="14" w:space="8"/>
        </w:pBdr>
        <w:shd w:fill="F7F9FB" w:val="clear"/>
        <w:spacing w:after="140"/>
      </w:pPr>
      <w:r>
        <w:rPr>
          <w:rFonts w:ascii="Consolas" w:cs="Consolas" w:eastAsia="Consolas" w:hAnsi="Consolas"/>
          <w:sz w:val="18"/>
          <w:szCs w:val="18"/>
        </w:rPr>
        <w:t xml:space="preserve">verifícalo.</w:t>
      </w:r>
    </w:p>
    <w:p>
      <w:pPr>
        <w:spacing w:after="60"/>
        <w:ind w:left="180"/>
      </w:pPr>
      <w:r>
        <w:rPr>
          <w:b/>
          <w:bCs/>
          <w:color w:val="0E2438"/>
          <w:sz w:val="19"/>
          <w:szCs w:val="19"/>
        </w:rPr>
        <w:t xml:space="preserve">🖼  Imagen: </w:t>
      </w:r>
      <w:r>
        <w:rPr>
          <w:i/>
          <w:iCs/>
          <w:color w:val="5A6B7B"/>
          <w:sz w:val="19"/>
          <w:szCs w:val="19"/>
        </w:rPr>
        <w:t xml:space="preserve">Número 01 en naranja. Ícono/ilustración de un chat de IA con la primera respuesta marcada con ⚠️. Texto a la derecha.</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Pedirle criterio en vez de velocidad. La IA acelera las tareas; las decisiones son tuyas.</w:t>
      </w:r>
    </w:p>
    <w:p>
      <w:pPr>
        <w:spacing w:after="60"/>
        <w:ind w:left="180"/>
      </w:pPr>
      <w:r>
        <w:rPr>
          <w:b/>
          <w:bCs/>
          <w:color w:val="0E2438"/>
          <w:sz w:val="19"/>
          <w:szCs w:val="19"/>
        </w:rPr>
        <w:t xml:space="preserve">🖼  Imagen: </w:t>
      </w:r>
      <w:r>
        <w:rPr>
          <w:i/>
          <w:iCs/>
          <w:color w:val="5A6B7B"/>
          <w:sz w:val="19"/>
          <w:szCs w:val="19"/>
        </w:rPr>
        <w:t xml:space="preserve">Número 02. Split simple: reloj (velocidad) en naranja vs cerebro (criterio) en blanco. Texto debajo.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03 · No revisar contra la norma. La IA no conoce tu normativa local. (Como pasó con la losa:</w:t>
      </w:r>
    </w:p>
    <w:p>
      <w:pPr>
        <w:pBdr>
          <w:left w:val="single" w:color="B9C6D3" w:sz="14" w:space="8"/>
        </w:pBdr>
        <w:shd w:fill="F7F9FB" w:val="clear"/>
        <w:spacing w:after="140"/>
      </w:pPr>
      <w:r>
        <w:rPr>
          <w:rFonts w:ascii="Consolas" w:cs="Consolas" w:eastAsia="Consolas" w:hAnsi="Consolas"/>
          <w:sz w:val="18"/>
          <w:szCs w:val="18"/>
        </w:rPr>
        <w:t xml:space="preserve">falló en el criterio, no en la fórmula.)</w:t>
      </w:r>
    </w:p>
    <w:p>
      <w:pPr>
        <w:spacing w:after="60"/>
        <w:ind w:left="180"/>
      </w:pPr>
      <w:r>
        <w:rPr>
          <w:b/>
          <w:bCs/>
          <w:color w:val="0E2438"/>
          <w:sz w:val="19"/>
          <w:szCs w:val="19"/>
        </w:rPr>
        <w:t xml:space="preserve">🖼  Imagen: </w:t>
      </w:r>
      <w:r>
        <w:rPr>
          <w:i/>
          <w:iCs/>
          <w:color w:val="5A6B7B"/>
          <w:sz w:val="19"/>
          <w:szCs w:val="19"/>
        </w:rPr>
        <w:t xml:space="preserve">Número 03. Portada estilizada de una norma/código sobre el azul, con un ❌ naranja encima. Este es el slide clave: dale el mayor peso visual.</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Meter datos sin contexto. Basura entra, basura sale. Dale el contexto real del proyecto.</w:t>
      </w:r>
    </w:p>
    <w:p>
      <w:pPr>
        <w:spacing w:after="60"/>
        <w:ind w:left="180"/>
      </w:pPr>
      <w:r>
        <w:rPr>
          <w:b/>
          <w:bCs/>
          <w:color w:val="0E2438"/>
          <w:sz w:val="19"/>
          <w:szCs w:val="19"/>
        </w:rPr>
        <w:t xml:space="preserve">🖼  Imagen: </w:t>
      </w:r>
      <w:r>
        <w:rPr>
          <w:i/>
          <w:iCs/>
          <w:color w:val="5A6B7B"/>
          <w:sz w:val="19"/>
          <w:szCs w:val="19"/>
        </w:rPr>
        <w:t xml:space="preserve">Número 04. Esquema «basura entra → basura sale»: dos cajas conectadas por flecha naranja.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05 · No documentar lo que la IA hizo. Si no puedes trazar la decisión, no es defendible ante un</w:t>
      </w:r>
    </w:p>
    <w:p>
      <w:pPr>
        <w:pBdr>
          <w:left w:val="single" w:color="B9C6D3" w:sz="14" w:space="8"/>
        </w:pBdr>
        <w:shd w:fill="F7F9FB" w:val="clear"/>
        <w:spacing w:after="140"/>
      </w:pPr>
      <w:r>
        <w:rPr>
          <w:rFonts w:ascii="Consolas" w:cs="Consolas" w:eastAsia="Consolas" w:hAnsi="Consolas"/>
          <w:sz w:val="18"/>
          <w:szCs w:val="18"/>
        </w:rPr>
        <w:t xml:space="preserve">cliente o una revisión.</w:t>
      </w:r>
    </w:p>
    <w:p>
      <w:pPr>
        <w:spacing w:after="60"/>
        <w:ind w:left="180"/>
      </w:pPr>
      <w:r>
        <w:rPr>
          <w:b/>
          <w:bCs/>
          <w:color w:val="0E2438"/>
          <w:sz w:val="19"/>
          <w:szCs w:val="19"/>
        </w:rPr>
        <w:t xml:space="preserve">🖼  Imagen: </w:t>
      </w:r>
      <w:r>
        <w:rPr>
          <w:i/>
          <w:iCs/>
          <w:color w:val="5A6B7B"/>
          <w:sz w:val="19"/>
          <w:szCs w:val="19"/>
        </w:rPr>
        <w:t xml:space="preserve">Número 05. Ícono de documento/trazabilidad con una firma. Texto sobre la responsabilidad.</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has cometido? Comenta “BIM” o “IA” y te mando cómo usar la IA con criterio.</w:t>
      </w:r>
    </w:p>
    <w:p>
      <w:pPr>
        <w:spacing w:after="60"/>
        <w:ind w:left="180"/>
      </w:pPr>
      <w:r>
        <w:rPr>
          <w:b/>
          <w:bCs/>
          <w:color w:val="0E2438"/>
          <w:sz w:val="19"/>
          <w:szCs w:val="19"/>
        </w:rPr>
        <w:t xml:space="preserve">🖼  Imagen: </w:t>
      </w:r>
      <w:r>
        <w:rPr>
          <w:i/>
          <w:iCs/>
          <w:color w:val="5A6B7B"/>
          <w:sz w:val="19"/>
          <w:szCs w:val="19"/>
        </w:rPr>
        <w:t xml:space="preserve">Cierre. Fondo naranja invertido. La pregunta «¿Cuál has cometido?» arriba y el CTA abajo con BIM/IA en recuadro.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grande sobre azul, sin adornos.</w:t>
            </w:r>
          </w:p>
        </w:tc>
        <w:tc>
          <w:tcPr>
            <w:tcW w:type="dxa" w:w="2400"/>
          </w:tcPr>
          <w:p>
            <w:r>
              <w:rPr>
                <w:sz w:val="18"/>
                <w:szCs w:val="18"/>
              </w:rPr>
              <w:t xml:space="preserve">5 errores al usar IA en BIM.</w:t>
            </w:r>
          </w:p>
          <w:p>
            <w:r>
              <w:rPr>
                <w:sz w:val="18"/>
                <w:szCs w:val="18"/>
              </w:rPr>
              <w:t xml:space="preserve">El #3 te cuesta el proyecto.</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Pantalla partida: un chat de IA a la izquierda, un plano a la derecha.</w:t>
            </w:r>
          </w:p>
        </w:tc>
        <w:tc>
          <w:tcPr>
            <w:tcW w:type="dxa" w:w="2400"/>
          </w:tcPr>
          <w:p>
            <w:r>
              <w:rPr>
                <w:sz w:val="18"/>
                <w:szCs w:val="18"/>
              </w:rPr>
              <w:t xml:space="preserve">El #1: confiar en la primera respuesta.</w:t>
            </w:r>
          </w:p>
        </w:tc>
        <w:tc>
          <w:tcPr>
            <w:tcW w:type="dxa" w:w="2300"/>
          </w:tcPr>
          <w:p>
            <w:r>
              <w:rPr>
                <w:sz w:val="18"/>
                <w:szCs w:val="18"/>
              </w:rPr>
              <w:t xml:space="preserve">ENCUESTA: «Me ha pasado» / «Siempre reviso»</w:t>
            </w:r>
          </w:p>
        </w:tc>
        <w:tc>
          <w:tcPr>
            <w:tcW w:type="dxa" w:w="2500"/>
          </w:tcPr>
          <w:p>
            <w:r>
              <w:rPr>
                <w:sz w:val="18"/>
                <w:szCs w:val="18"/>
              </w:rPr>
              <w:t xml:space="preserve">A los del «Me ha pasado»: DM con el error #3 explicado. Es la excusa perfecta para escribirles.</w:t>
            </w:r>
          </w:p>
        </w:tc>
      </w:tr>
      <w:tr>
        <w:tc>
          <w:tcPr>
            <w:tcW w:type="dxa" w:w="500"/>
          </w:tcPr>
          <w:p>
            <w:r>
              <w:rPr>
                <w:sz w:val="18"/>
                <w:szCs w:val="18"/>
              </w:rPr>
              <w:t xml:space="preserve">3</w:t>
            </w:r>
          </w:p>
        </w:tc>
        <w:tc>
          <w:tcPr>
            <w:tcW w:type="dxa" w:w="2500"/>
          </w:tcPr>
          <w:p>
            <w:r>
              <w:rPr>
                <w:sz w:val="18"/>
                <w:szCs w:val="18"/>
              </w:rPr>
              <w:t xml:space="preserve">Portada de una norma con un ❌ naranja encima.</w:t>
            </w:r>
          </w:p>
        </w:tc>
        <w:tc>
          <w:tcPr>
            <w:tcW w:type="dxa" w:w="2400"/>
          </w:tcPr>
          <w:p>
            <w:r>
              <w:rPr>
                <w:sz w:val="18"/>
                <w:szCs w:val="18"/>
              </w:rPr>
              <w:t xml:space="preserve">El #3: no revisar contra la norma.</w:t>
            </w:r>
          </w:p>
          <w:p>
            <w:r>
              <w:rPr>
                <w:sz w:val="18"/>
                <w:szCs w:val="18"/>
              </w:rPr>
              <w:t xml:space="preserve">La IA no sabe qué norma aplica en tu país.</w:t>
            </w:r>
          </w:p>
        </w:tc>
        <w:tc>
          <w:tcPr>
            <w:tcW w:type="dxa" w:w="2300"/>
          </w:tcPr>
          <w:p>
            <w:r>
              <w:rPr>
                <w:sz w:val="18"/>
                <w:szCs w:val="18"/>
              </w:rPr>
              <w:t xml:space="preserve">QUIZ: «¿La IA conoce tu norma local?» → Sí / No / Depende  (respuesta: No)</w:t>
            </w:r>
          </w:p>
        </w:tc>
        <w:tc>
          <w:tcPr>
            <w:tcW w:type="dxa" w:w="2500"/>
          </w:tcPr>
          <w:p>
            <w:r>
              <w:rPr>
                <w:sz w:val="18"/>
                <w:szCs w:val="18"/>
              </w:rPr>
              <w:t xml:space="preserve">El quiz te da la lista de quién falló. A esos les mandas el carrusel completo por DM.</w:t>
            </w:r>
          </w:p>
        </w:tc>
      </w:tr>
      <w:tr>
        <w:tc>
          <w:tcPr>
            <w:tcW w:type="dxa" w:w="500"/>
          </w:tcPr>
          <w:p>
            <w:r>
              <w:rPr>
                <w:sz w:val="18"/>
                <w:szCs w:val="18"/>
              </w:rPr>
              <w:t xml:space="preserve">4</w:t>
            </w:r>
          </w:p>
        </w:tc>
        <w:tc>
          <w:tcPr>
            <w:tcW w:type="dxa" w:w="2500"/>
          </w:tcPr>
          <w:p>
            <w:r>
              <w:rPr>
                <w:sz w:val="18"/>
                <w:szCs w:val="18"/>
              </w:rPr>
              <w:t xml:space="preserve">Captura del carrusel.</w:t>
            </w:r>
          </w:p>
        </w:tc>
        <w:tc>
          <w:tcPr>
            <w:tcW w:type="dxa" w:w="2400"/>
          </w:tcPr>
          <w:p>
            <w:r>
              <w:rPr>
                <w:sz w:val="18"/>
                <w:szCs w:val="18"/>
              </w:rPr>
              <w:t xml:space="preserve">Los 5 están en el post.</w:t>
            </w:r>
          </w:p>
          <w:p>
            <w:r>
              <w:rPr>
                <w:sz w:val="18"/>
                <w:szCs w:val="18"/>
              </w:rPr>
              <w:t xml:space="preserve">¿Cuál has cometido?</w:t>
            </w:r>
          </w:p>
        </w:tc>
        <w:tc>
          <w:tcPr>
            <w:tcW w:type="dxa" w:w="2300"/>
          </w:tcPr>
          <w:p>
            <w:r>
              <w:rPr>
                <w:sz w:val="18"/>
                <w:szCs w:val="18"/>
              </w:rPr>
              <w:t xml:space="preserve">ENLACE al post.</w:t>
            </w:r>
          </w:p>
        </w:tc>
        <w:tc>
          <w:tcPr>
            <w:tcW w:type="dxa" w:w="2500"/>
          </w:tcPr>
          <w:p>
            <w:r>
              <w:rPr>
                <w:sz w:val="18"/>
                <w:szCs w:val="18"/>
              </w:rPr>
              <w:t xml:space="preserve">—</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en BIM es un acelerador brutal… si sabes usarla. Estos son los 5 errores que veo más</w:t>
      </w:r>
    </w:p>
    <w:p>
      <w:pPr>
        <w:pBdr>
          <w:left w:val="single" w:color="B9C6D3" w:sz="14" w:space="8"/>
        </w:pBdr>
        <w:shd w:fill="F7F9FB" w:val="clear"/>
        <w:spacing w:after="0"/>
      </w:pPr>
      <w:r>
        <w:rPr>
          <w:rFonts w:ascii="Consolas" w:cs="Consolas" w:eastAsia="Consolas" w:hAnsi="Consolas"/>
          <w:sz w:val="18"/>
          <w:szCs w:val="18"/>
        </w:rPr>
        <w:t xml:space="preserve">seguido (y que te pueden costar caro):</w:t>
      </w:r>
    </w:p>
    <w:p>
      <w:pPr>
        <w:pBdr>
          <w:left w:val="single" w:color="B9C6D3" w:sz="14" w:space="8"/>
        </w:pBdr>
        <w:shd w:fill="F7F9FB" w:val="clear"/>
        <w:spacing w:after="0"/>
      </w:pPr>
      <w:r>
        <w:rPr>
          <w:rFonts w:ascii="Consolas" w:cs="Consolas" w:eastAsia="Consolas" w:hAnsi="Consolas"/>
          <w:sz w:val="18"/>
          <w:szCs w:val="18"/>
        </w:rPr>
        <w:t xml:space="preserve">1. Confiar en la primera respuesta.</w:t>
      </w:r>
    </w:p>
    <w:p>
      <w:pPr>
        <w:pBdr>
          <w:left w:val="single" w:color="B9C6D3" w:sz="14" w:space="8"/>
        </w:pBdr>
        <w:shd w:fill="F7F9FB" w:val="clear"/>
        <w:spacing w:after="0"/>
      </w:pPr>
      <w:r>
        <w:rPr>
          <w:rFonts w:ascii="Consolas" w:cs="Consolas" w:eastAsia="Consolas" w:hAnsi="Consolas"/>
          <w:sz w:val="18"/>
          <w:szCs w:val="18"/>
        </w:rPr>
        <w:t xml:space="preserve">2. Pedirle criterio en vez de velocidad.</w:t>
      </w:r>
    </w:p>
    <w:p>
      <w:pPr>
        <w:pBdr>
          <w:left w:val="single" w:color="B9C6D3" w:sz="14" w:space="8"/>
        </w:pBdr>
        <w:shd w:fill="F7F9FB" w:val="clear"/>
        <w:spacing w:after="0"/>
      </w:pPr>
      <w:r>
        <w:rPr>
          <w:rFonts w:ascii="Consolas" w:cs="Consolas" w:eastAsia="Consolas" w:hAnsi="Consolas"/>
          <w:sz w:val="18"/>
          <w:szCs w:val="18"/>
        </w:rPr>
        <w:t xml:space="preserve">3. No revisar contra la norma.</w:t>
      </w:r>
    </w:p>
    <w:p>
      <w:pPr>
        <w:pBdr>
          <w:left w:val="single" w:color="B9C6D3" w:sz="14" w:space="8"/>
        </w:pBdr>
        <w:shd w:fill="F7F9FB" w:val="clear"/>
        <w:spacing w:after="0"/>
      </w:pPr>
      <w:r>
        <w:rPr>
          <w:rFonts w:ascii="Consolas" w:cs="Consolas" w:eastAsia="Consolas" w:hAnsi="Consolas"/>
          <w:sz w:val="18"/>
          <w:szCs w:val="18"/>
        </w:rPr>
        <w:t xml:space="preserve">4. Meter datos sin contexto.</w:t>
      </w:r>
    </w:p>
    <w:p>
      <w:pPr>
        <w:pBdr>
          <w:left w:val="single" w:color="B9C6D3" w:sz="14" w:space="8"/>
        </w:pBdr>
        <w:shd w:fill="F7F9FB" w:val="clear"/>
        <w:spacing w:after="0"/>
      </w:pPr>
      <w:r>
        <w:rPr>
          <w:rFonts w:ascii="Consolas" w:cs="Consolas" w:eastAsia="Consolas" w:hAnsi="Consolas"/>
          <w:sz w:val="18"/>
          <w:szCs w:val="18"/>
        </w:rPr>
        <w:t xml:space="preserve">5. No documentar lo que la IA hizo.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de fondo: la IA te da el borrador; el criterio profesional lo pones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cómo integrarla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#Revit #BIMManager #InteligenciaArtificial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al usar IA en BIM. ¿Cuál ven más en sus equipos?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de marca (azul #0E2438 + naranja). Números 01-05 en naranja grande. Un slide por</w:t>
      </w:r>
    </w:p>
    <w:p>
      <w:pPr>
        <w:pBdr>
          <w:left w:val="single" w:color="B9C6D3" w:sz="14" w:space="8"/>
        </w:pBdr>
        <w:shd w:fill="EEF3F8" w:val="clear"/>
        <w:spacing w:after="140"/>
      </w:pPr>
      <w:r>
        <w:rPr>
          <w:rFonts w:ascii="Consolas" w:cs="Consolas" w:eastAsia="Consolas" w:hAnsi="Consolas"/>
          <w:sz w:val="18"/>
          <w:szCs w:val="18"/>
        </w:rPr>
        <w:t xml:space="preserve">mensaje.</w:t>
      </w:r>
    </w:p>
    <w:p>
      <w:pPr>
        <w:pBdr>
          <w:bottom w:val="single" w:color="C96A1C" w:sz="12" w:space="6"/>
        </w:pBdr>
        <w:spacing w:after="60" w:before="340"/>
      </w:pPr>
      <w:r>
        <w:rPr>
          <w:b/>
          <w:bCs/>
          <w:color w:val="C96A1C"/>
          <w:sz w:val="24"/>
          <w:szCs w:val="24"/>
        </w:rPr>
        <w:t xml:space="preserve">Vie 8  ·  </w:t>
      </w:r>
      <w:r>
        <w:rPr>
          <w:b/>
          <w:bCs/>
          <w:color w:val="0E2438"/>
          <w:sz w:val="24"/>
          <w:szCs w:val="24"/>
        </w:rPr>
        <w:t xml:space="preserve">Calculadora de Zapatas (lead magnet)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post</w:t>
            </w:r>
          </w:p>
        </w:tc>
        <w:tc>
          <w:tcPr>
            <w:tcW w:type="dxa" w:w="3400"/>
          </w:tcPr>
          <w:p>
            <w:r>
              <w:rPr>
                <w:sz w:val="18"/>
                <w:szCs w:val="18"/>
              </w:rPr>
              <w:t xml:space="preserve">Instagram + Facebook (prioritario)</w:t>
            </w:r>
          </w:p>
        </w:tc>
        <w:tc>
          <w:tcPr>
            <w:tcW w:type="dxa" w:w="1700"/>
          </w:tcPr>
          <w:p>
            <w:r>
              <w:rPr>
                <w:sz w:val="18"/>
                <w:szCs w:val="18"/>
              </w:rPr>
              <w:t xml:space="preserve">PROMO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formato #1 del mes pasado: 11,193 views, 9,103 de ellas en Facebook. Lleva su propia palabra clave: ZAPATA.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dimensionar zapatas ‘a ojo’. Los 6 pasos correctos (y una calculadora gratis).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Cómo se diseña una zapata aislada, bien. En 6 pasos → guárdalo.</w:t>
      </w:r>
    </w:p>
    <w:p>
      <w:pPr>
        <w:spacing w:after="60"/>
        <w:ind w:left="180"/>
      </w:pPr>
      <w:r>
        <w:rPr>
          <w:b/>
          <w:bCs/>
          <w:color w:val="0E2438"/>
          <w:sz w:val="19"/>
          <w:szCs w:val="19"/>
        </w:rPr>
        <w:t xml:space="preserve">🖼  Imagen: </w:t>
      </w:r>
      <w:r>
        <w:rPr>
          <w:i/>
          <w:iCs/>
          <w:color w:val="5A6B7B"/>
          <w:sz w:val="19"/>
          <w:szCs w:val="19"/>
        </w:rPr>
        <w:t xml:space="preserve">Portada. Esquema en corte de una zapata aislada con la columna, en línea blanca sobre azul. Título grande, «6 pasos» en naranja.</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01 · Cargas: empieza por las cargas de la columna (directas o por área tributaria). Todo</w:t>
      </w:r>
    </w:p>
    <w:p>
      <w:pPr>
        <w:pBdr>
          <w:left w:val="single" w:color="B9C6D3" w:sz="14" w:space="8"/>
        </w:pBdr>
        <w:shd w:fill="F7F9FB" w:val="clear"/>
        <w:spacing w:after="140"/>
      </w:pPr>
      <w:r>
        <w:rPr>
          <w:rFonts w:ascii="Consolas" w:cs="Consolas" w:eastAsia="Consolas" w:hAnsi="Consolas"/>
          <w:sz w:val="18"/>
          <w:szCs w:val="18"/>
        </w:rPr>
        <w:t xml:space="preserve">depende de este número.</w:t>
      </w:r>
    </w:p>
    <w:p>
      <w:pPr>
        <w:spacing w:after="60"/>
        <w:ind w:left="180"/>
      </w:pPr>
      <w:r>
        <w:rPr>
          <w:b/>
          <w:bCs/>
          <w:color w:val="0E2438"/>
          <w:sz w:val="19"/>
          <w:szCs w:val="19"/>
        </w:rPr>
        <w:t xml:space="preserve">🖼  Imagen: </w:t>
      </w:r>
      <w:r>
        <w:rPr>
          <w:i/>
          <w:iCs/>
          <w:color w:val="5A6B7B"/>
          <w:sz w:val="19"/>
          <w:szCs w:val="19"/>
        </w:rPr>
        <w:t xml:space="preserve">Número 01. Flechas de carga bajando por la columna. Texto a la derecha.</w:t>
      </w:r>
    </w:p>
    <w:p>
      <w:pPr>
        <w:spacing w:after="40" w:before="130"/>
      </w:pPr>
      <w:r>
        <w:rPr>
          <w:b/>
          <w:bCs/>
          <w:color w:val="C96A1C"/>
          <w:sz w:val="19"/>
          <w:szCs w:val="19"/>
        </w:rPr>
        <w:t xml:space="preserve">SLIDE 3 de 8</w:t>
      </w:r>
    </w:p>
    <w:p>
      <w:pPr>
        <w:pBdr>
          <w:left w:val="single" w:color="B9C6D3" w:sz="14" w:space="8"/>
        </w:pBdr>
        <w:shd w:fill="F7F9FB" w:val="clear"/>
        <w:spacing w:after="140"/>
      </w:pPr>
      <w:r>
        <w:rPr>
          <w:rFonts w:ascii="Consolas" w:cs="Consolas" w:eastAsia="Consolas" w:hAnsi="Consolas"/>
          <w:sz w:val="18"/>
          <w:szCs w:val="18"/>
        </w:rPr>
        <w:t xml:space="preserve">02 · Suelo: saca el esfuerzo neto del suelo del estudio de suelos. Es tu límite.</w:t>
      </w:r>
    </w:p>
    <w:p>
      <w:pPr>
        <w:spacing w:after="60"/>
        <w:ind w:left="180"/>
      </w:pPr>
      <w:r>
        <w:rPr>
          <w:b/>
          <w:bCs/>
          <w:color w:val="0E2438"/>
          <w:sz w:val="19"/>
          <w:szCs w:val="19"/>
        </w:rPr>
        <w:t xml:space="preserve">🖼  Imagen: </w:t>
      </w:r>
      <w:r>
        <w:rPr>
          <w:i/>
          <w:iCs/>
          <w:color w:val="5A6B7B"/>
          <w:sz w:val="19"/>
          <w:szCs w:val="19"/>
        </w:rPr>
        <w:t xml:space="preserve">Número 02. Corte del terreno con la zapata apoyada y el esfuerzo del suelo señalado con flechas hacia arriba.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03 · Área en planta: con carga y esfuerzo del suelo obtienes el área requerida → defines T×S y</w:t>
      </w:r>
    </w:p>
    <w:p>
      <w:pPr>
        <w:pBdr>
          <w:left w:val="single" w:color="B9C6D3" w:sz="14" w:space="8"/>
        </w:pBdr>
        <w:shd w:fill="F7F9FB" w:val="clear"/>
        <w:spacing w:after="140"/>
      </w:pPr>
      <w:r>
        <w:rPr>
          <w:rFonts w:ascii="Consolas" w:cs="Consolas" w:eastAsia="Consolas" w:hAnsi="Consolas"/>
          <w:sz w:val="18"/>
          <w:szCs w:val="18"/>
        </w:rPr>
        <w:t xml:space="preserve">la altura h.</w:t>
      </w:r>
    </w:p>
    <w:p>
      <w:pPr>
        <w:spacing w:after="60"/>
        <w:ind w:left="180"/>
      </w:pPr>
      <w:r>
        <w:rPr>
          <w:b/>
          <w:bCs/>
          <w:color w:val="0E2438"/>
          <w:sz w:val="19"/>
          <w:szCs w:val="19"/>
        </w:rPr>
        <w:t xml:space="preserve">🖼  Imagen: </w:t>
      </w:r>
      <w:r>
        <w:rPr>
          <w:i/>
          <w:iCs/>
          <w:color w:val="5A6B7B"/>
          <w:sz w:val="19"/>
          <w:szCs w:val="19"/>
        </w:rPr>
        <w:t xml:space="preserve">Número 03. Planta de la zapata con las cotas T×S marcadas y la altura h en el corte.</w:t>
      </w:r>
    </w:p>
    <w:p>
      <w:pPr>
        <w:spacing w:after="40" w:before="130"/>
      </w:pPr>
      <w:r>
        <w:rPr>
          <w:b/>
          <w:bCs/>
          <w:color w:val="C96A1C"/>
          <w:sz w:val="19"/>
          <w:szCs w:val="19"/>
        </w:rPr>
        <w:t xml:space="preserve">SLIDE 5 de 8</w:t>
      </w:r>
    </w:p>
    <w:p>
      <w:pPr>
        <w:pBdr>
          <w:left w:val="single" w:color="B9C6D3" w:sz="14" w:space="8"/>
        </w:pBdr>
        <w:shd w:fill="F7F9FB" w:val="clear"/>
        <w:spacing w:after="140"/>
      </w:pPr>
      <w:r>
        <w:rPr>
          <w:rFonts w:ascii="Consolas" w:cs="Consolas" w:eastAsia="Consolas" w:hAnsi="Consolas"/>
          <w:sz w:val="18"/>
          <w:szCs w:val="18"/>
        </w:rPr>
        <w:t xml:space="preserve">04 · Verificaciones: cortante en 2 direcciones y punzonamiento. Aquí se cae la mayoría.</w:t>
      </w:r>
    </w:p>
    <w:p>
      <w:pPr>
        <w:spacing w:after="60"/>
        <w:ind w:left="180"/>
      </w:pPr>
      <w:r>
        <w:rPr>
          <w:b/>
          <w:bCs/>
          <w:color w:val="0E2438"/>
          <w:sz w:val="19"/>
          <w:szCs w:val="19"/>
        </w:rPr>
        <w:t xml:space="preserve">🖼  Imagen: </w:t>
      </w:r>
      <w:r>
        <w:rPr>
          <w:i/>
          <w:iCs/>
          <w:color w:val="5A6B7B"/>
          <w:sz w:val="19"/>
          <w:szCs w:val="19"/>
        </w:rPr>
        <w:t xml:space="preserve">Número 04. Los dos mecanismos dibujados: cortante en dos direcciones y el cono de punzonamiento en naranja. Slide técnico: es el que más se guarda.</w:t>
      </w:r>
    </w:p>
    <w:p>
      <w:pPr>
        <w:spacing w:after="40" w:before="130"/>
      </w:pPr>
      <w:r>
        <w:rPr>
          <w:b/>
          <w:bCs/>
          <w:color w:val="C96A1C"/>
          <w:sz w:val="19"/>
          <w:szCs w:val="19"/>
        </w:rPr>
        <w:t xml:space="preserve">SLIDE 6 de 8</w:t>
      </w:r>
    </w:p>
    <w:p>
      <w:pPr>
        <w:pBdr>
          <w:left w:val="single" w:color="B9C6D3" w:sz="14" w:space="8"/>
        </w:pBdr>
        <w:shd w:fill="F7F9FB" w:val="clear"/>
        <w:spacing w:after="140"/>
      </w:pPr>
      <w:r>
        <w:rPr>
          <w:rFonts w:ascii="Consolas" w:cs="Consolas" w:eastAsia="Consolas" w:hAnsi="Consolas"/>
          <w:sz w:val="18"/>
          <w:szCs w:val="18"/>
        </w:rPr>
        <w:t xml:space="preserve">05 · Acero: varillas, diámetro y espaciamiento en las dos direcciones.</w:t>
      </w:r>
    </w:p>
    <w:p>
      <w:pPr>
        <w:spacing w:after="60"/>
        <w:ind w:left="180"/>
      </w:pPr>
      <w:r>
        <w:rPr>
          <w:b/>
          <w:bCs/>
          <w:color w:val="0E2438"/>
          <w:sz w:val="19"/>
          <w:szCs w:val="19"/>
        </w:rPr>
        <w:t xml:space="preserve">🖼  Imagen: </w:t>
      </w:r>
      <w:r>
        <w:rPr>
          <w:i/>
          <w:iCs/>
          <w:color w:val="5A6B7B"/>
          <w:sz w:val="19"/>
          <w:szCs w:val="19"/>
        </w:rPr>
        <w:t xml:space="preserve">Número 05. Planta con las varillas en ambas direcciones, espaciamiento acotado.</w:t>
      </w:r>
    </w:p>
    <w:p>
      <w:pPr>
        <w:spacing w:after="40" w:before="130"/>
      </w:pPr>
      <w:r>
        <w:rPr>
          <w:b/>
          <w:bCs/>
          <w:color w:val="C96A1C"/>
          <w:sz w:val="19"/>
          <w:szCs w:val="19"/>
        </w:rPr>
        <w:t xml:space="preserve">SLIDE 7 de 8</w:t>
      </w:r>
    </w:p>
    <w:p>
      <w:pPr>
        <w:pBdr>
          <w:left w:val="single" w:color="B9C6D3" w:sz="14" w:space="8"/>
        </w:pBdr>
        <w:shd w:fill="F7F9FB" w:val="clear"/>
        <w:spacing w:after="140"/>
      </w:pPr>
      <w:r>
        <w:rPr>
          <w:rFonts w:ascii="Consolas" w:cs="Consolas" w:eastAsia="Consolas" w:hAnsi="Consolas"/>
          <w:sz w:val="18"/>
          <w:szCs w:val="18"/>
        </w:rPr>
        <w:t xml:space="preserve">06 · Esquema: planta y corte. Sin esto no está diseñada, está adivinada.</w:t>
      </w:r>
    </w:p>
    <w:p>
      <w:pPr>
        <w:spacing w:after="60"/>
        <w:ind w:left="180"/>
      </w:pPr>
      <w:r>
        <w:rPr>
          <w:b/>
          <w:bCs/>
          <w:color w:val="0E2438"/>
          <w:sz w:val="19"/>
          <w:szCs w:val="19"/>
        </w:rPr>
        <w:t xml:space="preserve">🖼  Imagen: </w:t>
      </w:r>
      <w:r>
        <w:rPr>
          <w:i/>
          <w:iCs/>
          <w:color w:val="5A6B7B"/>
          <w:sz w:val="19"/>
          <w:szCs w:val="19"/>
        </w:rPr>
        <w:t xml:space="preserve">Número 06. Planta + corte finales, estilo lámina de plano.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Hicimos una calculadora GRATIS que hace estos 6 pasos en 2 minutos, desde el celular. Comenta</w:t>
      </w:r>
    </w:p>
    <w:p>
      <w:pPr>
        <w:pBdr>
          <w:left w:val="single" w:color="B9C6D3" w:sz="14" w:space="8"/>
        </w:pBdr>
        <w:shd w:fill="F7F9FB" w:val="clear"/>
        <w:spacing w:after="140"/>
      </w:pPr>
      <w:r>
        <w:rPr>
          <w:rFonts w:ascii="Consolas" w:cs="Consolas" w:eastAsia="Consolas" w:hAnsi="Consolas"/>
          <w:sz w:val="18"/>
          <w:szCs w:val="18"/>
        </w:rPr>
        <w:t xml:space="preserve">“ZAPATA” y te la mando por DM.</w:t>
      </w:r>
    </w:p>
    <w:p>
      <w:pPr>
        <w:spacing w:after="60"/>
        <w:ind w:left="180"/>
      </w:pPr>
      <w:r>
        <w:rPr>
          <w:b/>
          <w:bCs/>
          <w:color w:val="0E2438"/>
          <w:sz w:val="19"/>
          <w:szCs w:val="19"/>
        </w:rPr>
        <w:t xml:space="preserve">🖼  Imagen: </w:t>
      </w:r>
      <w:r>
        <w:rPr>
          <w:i/>
          <w:iCs/>
          <w:color w:val="5A6B7B"/>
          <w:sz w:val="19"/>
          <w:szCs w:val="19"/>
        </w:rPr>
        <w:t xml:space="preserve">Cierre. CAPTURA REAL de la calculadora en un celular. La palabra ZAPATA en recuadro naranja. «Gratis» visible.</w:t>
      </w:r>
    </w:p>
    <w:p>
      <w:pPr>
        <w:spacing w:after="50" w:before="150"/>
      </w:pPr>
      <w:r>
        <w:rPr>
          <w:b/>
          <w:bCs/>
          <w:caps/>
          <w:color w:val="5A6B7B"/>
          <w:sz w:val="18"/>
          <w:szCs w:val="18"/>
        </w:rPr>
        <w:t xml:space="preserve">Historias — secuencia de 5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Tu celular en la mano, con la calculadora abierta. Grabado en vertical, sin edición.</w:t>
            </w:r>
          </w:p>
        </w:tc>
        <w:tc>
          <w:tcPr>
            <w:tcW w:type="dxa" w:w="2400"/>
          </w:tcPr>
          <w:p>
            <w:r>
              <w:rPr>
                <w:sz w:val="18"/>
                <w:szCs w:val="18"/>
              </w:rPr>
              <w:t xml:space="preserve">Dimensioné una zapata en 2 minutos.</w:t>
            </w:r>
          </w:p>
          <w:p>
            <w:r>
              <w:rPr>
                <w:sz w:val="18"/>
                <w:szCs w:val="18"/>
              </w:rPr>
              <w:t xml:space="preserve">Desde el celular.</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Grabación de pantalla real: metes carga y esfuerzo del suelo, sale el resultado.</w:t>
            </w:r>
          </w:p>
        </w:tc>
        <w:tc>
          <w:tcPr>
            <w:tcW w:type="dxa" w:w="2400"/>
          </w:tcPr>
          <w:p>
            <w:r>
              <w:rPr>
                <w:sz w:val="18"/>
                <w:szCs w:val="18"/>
              </w:rPr>
              <w:t xml:space="preserve">Metes la carga.</w:t>
            </w:r>
          </w:p>
          <w:p>
            <w:r>
              <w:rPr>
                <w:sz w:val="18"/>
                <w:szCs w:val="18"/>
              </w:rPr>
              <w:t xml:space="preserve">Metes el esfuerzo del suelo.</w:t>
            </w:r>
          </w:p>
          <w:p>
            <w:r>
              <w:rPr>
                <w:sz w:val="18"/>
                <w:szCs w:val="18"/>
              </w:rPr>
              <w:t xml:space="preserve">Y listo.</w:t>
            </w:r>
          </w:p>
        </w:tc>
        <w:tc>
          <w:tcPr>
            <w:tcW w:type="dxa" w:w="2300"/>
          </w:tcPr>
          <w:p>
            <w:r>
              <w:rPr>
                <w:sz w:val="18"/>
                <w:szCs w:val="18"/>
              </w:rPr>
              <w:t xml:space="preserve">Ninguno. Que se vea funcionando — eso es lo que la hizo el post #1 del mes.</w:t>
            </w:r>
          </w:p>
        </w:tc>
        <w:tc>
          <w:tcPr>
            <w:tcW w:type="dxa" w:w="2500"/>
          </w:tcPr>
          <w:p>
            <w:r>
              <w:rPr>
                <w:sz w:val="18"/>
                <w:szCs w:val="18"/>
              </w:rPr>
              <w:t xml:space="preserve">—</w:t>
            </w:r>
          </w:p>
        </w:tc>
      </w:tr>
      <w:tr>
        <w:tc>
          <w:tcPr>
            <w:tcW w:type="dxa" w:w="500"/>
          </w:tcPr>
          <w:p>
            <w:r>
              <w:rPr>
                <w:sz w:val="18"/>
                <w:szCs w:val="18"/>
              </w:rPr>
              <w:t xml:space="preserve">3</w:t>
            </w:r>
          </w:p>
        </w:tc>
        <w:tc>
          <w:tcPr>
            <w:tcW w:type="dxa" w:w="2500"/>
          </w:tcPr>
          <w:p>
            <w:r>
              <w:rPr>
                <w:sz w:val="18"/>
                <w:szCs w:val="18"/>
              </w:rPr>
              <w:t xml:space="preserve">Fondo azul, texto grande.</w:t>
            </w:r>
          </w:p>
        </w:tc>
        <w:tc>
          <w:tcPr>
            <w:tcW w:type="dxa" w:w="2400"/>
          </w:tcPr>
          <w:p>
            <w:r>
              <w:rPr>
                <w:sz w:val="18"/>
                <w:szCs w:val="18"/>
              </w:rPr>
              <w:t xml:space="preserve">Es gratis.</w:t>
            </w:r>
          </w:p>
          <w:p>
            <w:r>
              <w:rPr>
                <w:sz w:val="18"/>
                <w:szCs w:val="18"/>
              </w:rPr>
              <w:t xml:space="preserve">¿La quieres?</w:t>
            </w:r>
          </w:p>
        </w:tc>
        <w:tc>
          <w:tcPr>
            <w:tcW w:type="dxa" w:w="2300"/>
          </w:tcPr>
          <w:p>
            <w:r>
              <w:rPr>
                <w:sz w:val="18"/>
                <w:szCs w:val="18"/>
              </w:rPr>
              <w:t xml:space="preserve">ENCUESTA: «Sí, mándamela» / «Ya la tengo»</w:t>
            </w:r>
          </w:p>
        </w:tc>
        <w:tc>
          <w:tcPr>
            <w:tcW w:type="dxa" w:w="2500"/>
          </w:tcPr>
          <w:p>
            <w:r>
              <w:rPr>
                <w:sz w:val="18"/>
                <w:szCs w:val="18"/>
              </w:rPr>
              <w:t xml:space="preserve">⚠️ ESTE es el frame que convierte. A cada «Sí, mándamela» le contestas por DM con el enlace. No pongas el link en la historia: el DM es lo que te deja seguir la conversación.</w:t>
            </w:r>
          </w:p>
        </w:tc>
      </w:tr>
      <w:tr>
        <w:tc>
          <w:tcPr>
            <w:tcW w:type="dxa" w:w="500"/>
          </w:tcPr>
          <w:p>
            <w:r>
              <w:rPr>
                <w:sz w:val="18"/>
                <w:szCs w:val="18"/>
              </w:rPr>
              <w:t xml:space="preserve">4</w:t>
            </w:r>
          </w:p>
        </w:tc>
        <w:tc>
          <w:tcPr>
            <w:tcW w:type="dxa" w:w="2500"/>
          </w:tcPr>
          <w:p>
            <w:r>
              <w:rPr>
                <w:sz w:val="18"/>
                <w:szCs w:val="18"/>
              </w:rPr>
              <w:t xml:space="preserve">Captura del post publicado.</w:t>
            </w:r>
          </w:p>
        </w:tc>
        <w:tc>
          <w:tcPr>
            <w:tcW w:type="dxa" w:w="2400"/>
          </w:tcPr>
          <w:p>
            <w:r>
              <w:rPr>
                <w:sz w:val="18"/>
                <w:szCs w:val="18"/>
              </w:rPr>
              <w:t xml:space="preserve">También está en el post 👇</w:t>
            </w:r>
          </w:p>
        </w:tc>
        <w:tc>
          <w:tcPr>
            <w:tcW w:type="dxa" w:w="2300"/>
          </w:tcPr>
          <w:p>
            <w:r>
              <w:rPr>
                <w:sz w:val="18"/>
                <w:szCs w:val="18"/>
              </w:rPr>
              <w:t xml:space="preserve">ENLACE al post + «Comenta ZAPATA».</w:t>
            </w:r>
          </w:p>
        </w:tc>
        <w:tc>
          <w:tcPr>
            <w:tcW w:type="dxa" w:w="2500"/>
          </w:tcPr>
          <w:p>
            <w:r>
              <w:rPr>
                <w:sz w:val="18"/>
                <w:szCs w:val="18"/>
              </w:rPr>
              <w:t xml:space="preserve">Los que comentan ZAPATA entran al bot automático.</w:t>
            </w:r>
          </w:p>
        </w:tc>
      </w:tr>
      <w:tr>
        <w:tc>
          <w:tcPr>
            <w:tcW w:type="dxa" w:w="500"/>
          </w:tcPr>
          <w:p>
            <w:r>
              <w:rPr>
                <w:sz w:val="18"/>
                <w:szCs w:val="18"/>
              </w:rPr>
              <w:t xml:space="preserve">5</w:t>
            </w:r>
          </w:p>
        </w:tc>
        <w:tc>
          <w:tcPr>
            <w:tcW w:type="dxa" w:w="2500"/>
          </w:tcPr>
          <w:p>
            <w:r>
              <w:rPr>
                <w:sz w:val="18"/>
                <w:szCs w:val="18"/>
              </w:rPr>
              <w:t xml:space="preserve">Captura de los comentarios pidiendo la calculadora (prueba social real, sin inventar nada).</w:t>
            </w:r>
          </w:p>
        </w:tc>
        <w:tc>
          <w:tcPr>
            <w:tcW w:type="dxa" w:w="2400"/>
          </w:tcPr>
          <w:p>
            <w:r>
              <w:rPr>
                <w:sz w:val="18"/>
                <w:szCs w:val="18"/>
              </w:rPr>
              <w:t xml:space="preserve">Ayer la pidieron 37 personas.</w:t>
            </w:r>
          </w:p>
        </w:tc>
        <w:tc>
          <w:tcPr>
            <w:tcW w:type="dxa" w:w="2300"/>
          </w:tcPr>
          <w:p>
            <w:r>
              <w:rPr>
                <w:sz w:val="18"/>
                <w:szCs w:val="18"/>
              </w:rPr>
              <w:t xml:space="preserve">ENLACE al post.</w:t>
            </w:r>
          </w:p>
        </w:tc>
        <w:tc>
          <w:tcPr>
            <w:tcW w:type="dxa" w:w="2500"/>
          </w:tcPr>
          <w:p>
            <w:r>
              <w:rPr>
                <w:sz w:val="18"/>
                <w:szCs w:val="18"/>
              </w:rPr>
              <w:t xml:space="preserve">Solo se publica si los comentarios existen de verdad. Nunca inventar el número.</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 Si todavía dimensionas zapatas ‘a ojo’, esto es para ti.</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una zapata aislada son 6 pasos: cargas, esfuerzo del suelo, área en planta,</w:t>
      </w:r>
    </w:p>
    <w:p>
      <w:pPr>
        <w:pBdr>
          <w:left w:val="single" w:color="B9C6D3" w:sz="14" w:space="8"/>
        </w:pBdr>
        <w:shd w:fill="F7F9FB" w:val="clear"/>
        <w:spacing w:after="0"/>
      </w:pPr>
      <w:r>
        <w:rPr>
          <w:rFonts w:ascii="Consolas" w:cs="Consolas" w:eastAsia="Consolas" w:hAnsi="Consolas"/>
          <w:sz w:val="18"/>
          <w:szCs w:val="18"/>
        </w:rPr>
        <w:t xml:space="preserve">verificaciones de cortante y punzonamiento, acero y esquema.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una calculadora GRATIS que hace esos 6 pasos en 2 minutos, desde el celular. Es la</w:t>
      </w:r>
    </w:p>
    <w:p>
      <w:pPr>
        <w:pBdr>
          <w:left w:val="single" w:color="B9C6D3" w:sz="14" w:space="8"/>
        </w:pBdr>
        <w:shd w:fill="F7F9FB" w:val="clear"/>
        <w:spacing w:after="0"/>
      </w:pPr>
      <w:r>
        <w:rPr>
          <w:rFonts w:ascii="Consolas" w:cs="Consolas" w:eastAsia="Consolas" w:hAnsi="Consolas"/>
          <w:sz w:val="18"/>
          <w:szCs w:val="18"/>
        </w:rPr>
        <w:t xml:space="preserve">misma metodología de nuestro curso de Diseño de Cimentaciones.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Herramienta de predimensionamiento — el diseño definitivo lo firma un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“ZAPATA” y te mando el enlace por DM.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#Cimentaciones #Zapatas #IngenieríaEstructural #DiseñoEstructural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“ZAPATA” y te mando la calculadora por DM.</w:t>
            </w:r>
          </w:p>
        </w:tc>
      </w:tr>
      <w:tr>
        <w:tc>
          <w:tcPr>
            <w:tcW w:type="dxa" w:w="1800"/>
          </w:tcPr>
          <w:p>
            <w:r>
              <w:rPr>
                <w:sz w:val="18"/>
                <w:szCs w:val="18"/>
              </w:rPr>
              <w:t xml:space="preserve">LinkedIn</w:t>
            </w:r>
          </w:p>
        </w:tc>
        <w:tc>
          <w:tcPr>
            <w:tcW w:type="dxa" w:w="8400"/>
          </w:tcPr>
          <w:p>
            <w:r>
              <w:rPr>
                <w:sz w:val="18"/>
                <w:szCs w:val="18"/>
              </w:rPr>
              <w:t xml:space="preserve">Hicimos una calculadora gratis de zapata aislada. ¿Les sirve? Se las paso por DM.</w:t>
            </w:r>
          </w:p>
        </w:tc>
      </w:tr>
      <w:tr>
        <w:tc>
          <w:tcPr>
            <w:tcW w:type="dxa" w:w="1800"/>
          </w:tcPr>
          <w:p>
            <w:r>
              <w:rPr>
                <w:sz w:val="18"/>
                <w:szCs w:val="18"/>
              </w:rPr>
              <w:t xml:space="preserve">TikTok</w:t>
            </w:r>
          </w:p>
        </w:tc>
        <w:tc>
          <w:tcPr>
            <w:tcW w:type="dxa" w:w="8400"/>
          </w:tcPr>
          <w:p>
            <w:r>
              <w:rPr>
                <w:sz w:val="18"/>
                <w:szCs w:val="18"/>
              </w:rPr>
              <w:t xml:space="preserve">Comenta “ZAPATA” · link en bio.</w:t>
            </w:r>
          </w:p>
        </w:tc>
      </w:tr>
      <w:tr>
        <w:tc>
          <w:tcPr>
            <w:tcW w:type="dxa" w:w="1800"/>
          </w:tcPr>
          <w:p>
            <w:r>
              <w:rPr>
                <w:sz w:val="18"/>
                <w:szCs w:val="18"/>
              </w:rPr>
              <w:t xml:space="preserve">YouTube</w:t>
            </w:r>
          </w:p>
        </w:tc>
        <w:tc>
          <w:tcPr>
            <w:tcW w:type="dxa" w:w="8400"/>
          </w:tcPr>
          <w:p>
            <w:r>
              <w:rPr>
                <w:sz w:val="18"/>
                <w:szCs w:val="18"/>
              </w:rPr>
              <w:t xml:space="preserve">Link a la calculadora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de marca (azul #0E2438 + naranja). Números 01-06. Último slide con captura de la</w:t>
      </w:r>
    </w:p>
    <w:p>
      <w:pPr>
        <w:pBdr>
          <w:left w:val="single" w:color="B9C6D3" w:sz="14" w:space="8"/>
        </w:pBdr>
        <w:shd w:fill="EEF3F8" w:val="clear"/>
        <w:spacing w:after="140"/>
      </w:pPr>
      <w:r>
        <w:rPr>
          <w:rFonts w:ascii="Consolas" w:cs="Consolas" w:eastAsia="Consolas" w:hAnsi="Consolas"/>
          <w:sz w:val="18"/>
          <w:szCs w:val="18"/>
        </w:rPr>
        <w:t xml:space="preserve">calculadora.</w:t>
      </w:r>
    </w:p>
    <w:p>
      <w:pPr>
        <w:pBdr>
          <w:bottom w:val="single" w:color="C96A1C" w:sz="12" w:space="6"/>
        </w:pBdr>
        <w:spacing w:after="60" w:before="340"/>
      </w:pPr>
      <w:r>
        <w:rPr>
          <w:b/>
          <w:bCs/>
          <w:color w:val="C96A1C"/>
          <w:sz w:val="24"/>
          <w:szCs w:val="24"/>
        </w:rPr>
        <w:t xml:space="preserve">Sáb 9  ·  </w:t>
      </w:r>
      <w:r>
        <w:rPr>
          <w:b/>
          <w:bCs/>
          <w:color w:val="0E2438"/>
          <w:sz w:val="24"/>
          <w:szCs w:val="24"/>
        </w:rPr>
        <w:t xml:space="preserve">Diálogo Arqui vs Inge sobre la IA (humor)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(15-20s)</w:t>
            </w:r>
          </w:p>
        </w:tc>
        <w:tc>
          <w:tcPr>
            <w:tcW w:type="dxa" w:w="3400"/>
          </w:tcPr>
          <w:p>
            <w:r>
              <w:rPr>
                <w:sz w:val="18"/>
                <w:szCs w:val="18"/>
              </w:rPr>
              <w:t xml:space="preserve">Instagram + TikTok · Facebook (versión meme)</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PENDIENTE DE JULIO. Cambia de post plano a REEL: el meme estático rindió 1,321 views contra 4,700+ del humor en video. Confirmado 3-ago: el humor de gremio en reel hizo 8,373 views (8x el peor de la semana). OBLIGATORIO cerrar con pregunta directa — el del 27-jul no preguntó y sacó 3 comentarios; el del 25-jun sí preguntó y sacó 623.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IA me va a quitar el trabajo. —A ti te reemplaza cualquier plantilla de Pinterest.</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0-4s</w:t>
            </w:r>
          </w:p>
        </w:tc>
        <w:tc>
          <w:tcPr>
            <w:tcW w:type="dxa" w:w="3100"/>
          </w:tcPr>
          <w:p>
            <w:r>
              <w:rPr>
                <w:sz w:val="18"/>
                <w:szCs w:val="18"/>
              </w:rPr>
              <w:t xml:space="preserve">PERSONAJE 1 (arqui) a cámara, plano medio. Corte seco, sin intro.</w:t>
            </w:r>
          </w:p>
        </w:tc>
        <w:tc>
          <w:tcPr>
            <w:tcW w:type="dxa" w:w="5800"/>
          </w:tcPr>
          <w:p>
            <w:r>
              <w:rPr>
                <w:sz w:val="18"/>
                <w:szCs w:val="18"/>
              </w:rPr>
              <w:t xml:space="preserve">ARQUI: «La inteligencia artificial me va a quitar el trabajo.»</w:t>
            </w:r>
          </w:p>
        </w:tc>
      </w:tr>
      <w:tr>
        <w:tc>
          <w:tcPr>
            <w:tcW w:type="dxa" w:w="1300"/>
          </w:tcPr>
          <w:p>
            <w:r>
              <w:rPr>
                <w:sz w:val="18"/>
                <w:szCs w:val="18"/>
              </w:rPr>
              <w:t xml:space="preserve">4-7s</w:t>
            </w:r>
          </w:p>
        </w:tc>
        <w:tc>
          <w:tcPr>
            <w:tcW w:type="dxa" w:w="3100"/>
          </w:tcPr>
          <w:p>
            <w:r>
              <w:rPr>
                <w:sz w:val="18"/>
                <w:szCs w:val="18"/>
              </w:rPr>
              <w:t xml:space="preserve">Corte al PERSONAJE 2 (inge). Cambio de encuadre/fondo para que se lea el cambio.</w:t>
            </w:r>
          </w:p>
        </w:tc>
        <w:tc>
          <w:tcPr>
            <w:tcW w:type="dxa" w:w="5800"/>
          </w:tcPr>
          <w:p>
            <w:r>
              <w:rPr>
                <w:sz w:val="18"/>
                <w:szCs w:val="18"/>
              </w:rPr>
              <w:t xml:space="preserve">INGE: «A ti no te va a quitar el trabajo la IA.»</w:t>
            </w:r>
          </w:p>
        </w:tc>
      </w:tr>
      <w:tr>
        <w:tc>
          <w:tcPr>
            <w:tcW w:type="dxa" w:w="1300"/>
          </w:tcPr>
          <w:p>
            <w:r>
              <w:rPr>
                <w:sz w:val="18"/>
                <w:szCs w:val="18"/>
              </w:rPr>
              <w:t xml:space="preserve">7-10s</w:t>
            </w:r>
          </w:p>
        </w:tc>
        <w:tc>
          <w:tcPr>
            <w:tcW w:type="dxa" w:w="3100"/>
          </w:tcPr>
          <w:p>
            <w:r>
              <w:rPr>
                <w:sz w:val="18"/>
                <w:szCs w:val="18"/>
              </w:rPr>
              <w:t xml:space="preserve">Vuelta al arqui, gesto de extrañeza.</w:t>
            </w:r>
          </w:p>
        </w:tc>
        <w:tc>
          <w:tcPr>
            <w:tcW w:type="dxa" w:w="5800"/>
          </w:tcPr>
          <w:p>
            <w:r>
              <w:rPr>
                <w:sz w:val="18"/>
                <w:szCs w:val="18"/>
              </w:rPr>
              <w:t xml:space="preserve">ARQUI: «¿En serio? ¿Por qué?»</w:t>
            </w:r>
          </w:p>
        </w:tc>
      </w:tr>
      <w:tr>
        <w:tc>
          <w:tcPr>
            <w:tcW w:type="dxa" w:w="1300"/>
          </w:tcPr>
          <w:p>
            <w:r>
              <w:rPr>
                <w:sz w:val="18"/>
                <w:szCs w:val="18"/>
              </w:rPr>
              <w:t xml:space="preserve">10-14s</w:t>
            </w:r>
          </w:p>
        </w:tc>
        <w:tc>
          <w:tcPr>
            <w:tcW w:type="dxa" w:w="3100"/>
          </w:tcPr>
          <w:p>
            <w:r>
              <w:rPr>
                <w:sz w:val="18"/>
                <w:szCs w:val="18"/>
              </w:rPr>
              <w:t xml:space="preserve">Corte al inge. El remate: aquí NO hay pausa antes del chiste.</w:t>
            </w:r>
          </w:p>
        </w:tc>
        <w:tc>
          <w:tcPr>
            <w:tcW w:type="dxa" w:w="5800"/>
          </w:tcPr>
          <w:p>
            <w:r>
              <w:rPr>
                <w:sz w:val="18"/>
                <w:szCs w:val="18"/>
              </w:rPr>
              <w:t xml:space="preserve">INGE: «Porque a ti te reemplaza cualquier plantilla de Pinterest.»</w:t>
            </w:r>
          </w:p>
        </w:tc>
      </w:tr>
      <w:tr>
        <w:tc>
          <w:tcPr>
            <w:tcW w:type="dxa" w:w="1300"/>
          </w:tcPr>
          <w:p>
            <w:r>
              <w:rPr>
                <w:sz w:val="18"/>
                <w:szCs w:val="18"/>
              </w:rPr>
              <w:t xml:space="preserve">14-18s</w:t>
            </w:r>
          </w:p>
        </w:tc>
        <w:tc>
          <w:tcPr>
            <w:tcW w:type="dxa" w:w="3100"/>
          </w:tcPr>
          <w:p>
            <w:r>
              <w:rPr>
                <w:sz w:val="18"/>
                <w:szCs w:val="18"/>
              </w:rPr>
              <w:t xml:space="preserve">Texto en pantalla sobre fondo azul marca, sin narración.</w:t>
            </w:r>
          </w:p>
        </w:tc>
        <w:tc>
          <w:tcPr>
            <w:tcW w:type="dxa" w:w="5800"/>
          </w:tcPr>
          <w:p>
            <w:r>
              <w:rPr>
                <w:sz w:val="18"/>
                <w:szCs w:val="18"/>
              </w:rPr>
              <w:t xml:space="preserve">TEXTO: «La IA no reemplaza al que tiene criterio. Reemplaza al que no lo tiene.» / «¿Tú de qué lado estás? Comenta BIM o IA 👇»</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VA EN VIDEO (el meme estático ya se probó: 1,321 views contra 4,700+ del humor en reel). Puede grabarse con Dayana haciendo ambas voces y corte rápido, o con dos personas del equipo. Ritmo ping-pong, sin pausas: el chiste depende de la velocidad del intercambio, no de la explicación. Sin música de fondo que compita con el diálogo — el audio propio ES el hook. Subtítulos quemados obligatorios. Duración total 15-20s.</w:t>
      </w:r>
    </w:p>
    <w:p>
      <w:pPr>
        <w:spacing w:after="50" w:before="150"/>
      </w:pPr>
      <w:r>
        <w:rPr>
          <w:b/>
          <w:bCs/>
          <w:caps/>
          <w:color w:val="5A6B7B"/>
          <w:sz w:val="18"/>
          <w:szCs w:val="18"/>
        </w:rPr>
        <w:t xml:space="preserve">Versión alterna en imagen (solo para Facebook)</w:t>
      </w:r>
    </w:p>
    <w:p>
      <w:pPr>
        <w:spacing w:after="80"/>
      </w:pPr>
      <w:r>
        <w:rPr>
          <w:sz w:val="21"/>
          <w:szCs w:val="21"/>
        </w:rPr>
        <w:t xml:space="preserve">Texto en la imagen: — La IA me va a quitar el trabajo.
— A ti te reemplaza cualquier plantilla de Pinterest 😅</w:t>
      </w:r>
    </w:p>
    <w:p>
      <w:pPr>
        <w:spacing w:after="80"/>
        <w:rPr>
          <w:i/>
          <w:iCs/>
          <w:color w:val="5A6B7B"/>
        </w:rPr>
      </w:pPr>
      <w:r>
        <w:rPr>
          <w:i/>
          <w:iCs/>
          <w:color w:val="5A6B7B"/>
          <w:sz w:val="21"/>
          <w:szCs w:val="21"/>
        </w:rPr>
        <w:t xml:space="preserve">Concepto: Dos burbujas de chat (o dos personajes 🧑‍🎨 / 👷), estilo meme limpio, fondo azul marca. Solo para Facebook, donde el estático sí circula.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El reel recortado: solo el remate del chiste.</w:t>
            </w:r>
          </w:p>
        </w:tc>
        <w:tc>
          <w:tcPr>
            <w:tcW w:type="dxa" w:w="2400"/>
          </w:tcPr>
          <w:p>
            <w:r>
              <w:rPr>
                <w:sz w:val="18"/>
                <w:szCs w:val="18"/>
              </w:rPr>
              <w:t xml:space="preserve">—A ti te reemplaza cualquier plantilla de Pinterest 😅</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Fondo azul, texto centrado.</w:t>
            </w:r>
          </w:p>
        </w:tc>
        <w:tc>
          <w:tcPr>
            <w:tcW w:type="dxa" w:w="2400"/>
          </w:tcPr>
          <w:p>
            <w:r>
              <w:rPr>
                <w:sz w:val="18"/>
                <w:szCs w:val="18"/>
              </w:rPr>
              <w:t xml:space="preserve">El chiste tiene fondo:</w:t>
            </w:r>
          </w:p>
          <w:p>
            <w:r>
              <w:rPr>
                <w:sz w:val="18"/>
                <w:szCs w:val="18"/>
              </w:rPr>
              <w:t xml:space="preserve">la IA no reemplaza al que tiene criterio.</w:t>
            </w:r>
          </w:p>
          <w:p>
            <w:r>
              <w:rPr>
                <w:sz w:val="18"/>
                <w:szCs w:val="18"/>
              </w:rPr>
              <w:t xml:space="preserve">Reemplaza al que no lo tiene.</w:t>
            </w:r>
          </w:p>
        </w:tc>
        <w:tc>
          <w:tcPr>
            <w:tcW w:type="dxa" w:w="2300"/>
          </w:tcPr>
          <w:p>
            <w:r>
              <w:rPr>
                <w:sz w:val="18"/>
                <w:szCs w:val="18"/>
              </w:rPr>
              <w:t xml:space="preserve">ENCUESTA: «Team arqui» / «Team inge»</w:t>
            </w:r>
          </w:p>
        </w:tc>
        <w:tc>
          <w:tcPr>
            <w:tcW w:type="dxa" w:w="2500"/>
          </w:tcPr>
          <w:p>
            <w:r>
              <w:rPr>
                <w:sz w:val="18"/>
                <w:szCs w:val="18"/>
              </w:rPr>
              <w:t xml:space="preserve">La encuesta de bando es la que más votos saca. Sirve para medir quién te sigue de verdad y para romper el hielo por DM.</w:t>
            </w:r>
          </w:p>
        </w:tc>
      </w:tr>
      <w:tr>
        <w:tc>
          <w:tcPr>
            <w:tcW w:type="dxa" w:w="500"/>
          </w:tcPr>
          <w:p>
            <w:r>
              <w:rPr>
                <w:sz w:val="18"/>
                <w:szCs w:val="18"/>
              </w:rPr>
              <w:t xml:space="preserve">3</w:t>
            </w:r>
          </w:p>
        </w:tc>
        <w:tc>
          <w:tcPr>
            <w:tcW w:type="dxa" w:w="2500"/>
          </w:tcPr>
          <w:p>
            <w:r>
              <w:rPr>
                <w:sz w:val="18"/>
                <w:szCs w:val="18"/>
              </w:rPr>
              <w:t xml:space="preserve">Captura del reel publicado.</w:t>
            </w:r>
          </w:p>
        </w:tc>
        <w:tc>
          <w:tcPr>
            <w:tcW w:type="dxa" w:w="2400"/>
          </w:tcPr>
          <w:p>
            <w:r>
              <w:rPr>
                <w:sz w:val="18"/>
                <w:szCs w:val="18"/>
              </w:rPr>
              <w:t xml:space="preserve">¿De qué lado estás?</w:t>
            </w:r>
          </w:p>
        </w:tc>
        <w:tc>
          <w:tcPr>
            <w:tcW w:type="dxa" w:w="2300"/>
          </w:tcPr>
          <w:p>
            <w:r>
              <w:rPr>
                <w:sz w:val="18"/>
                <w:szCs w:val="18"/>
              </w:rPr>
              <w:t xml:space="preserve">ENLACE al reel.</w:t>
            </w:r>
          </w:p>
        </w:tc>
        <w:tc>
          <w:tcPr>
            <w:tcW w:type="dxa" w:w="2500"/>
          </w:tcPr>
          <w:p>
            <w:r>
              <w:rPr>
                <w:sz w:val="18"/>
                <w:szCs w:val="18"/>
              </w:rPr>
              <w:t xml:space="preserve">—</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chiste tiene fondo: la IA no reemplaza al que tiene criterio. Reemplaza al que no lo tiene.</w:t>
      </w:r>
    </w:p>
    <w:p>
      <w:pPr>
        <w:pBdr>
          <w:left w:val="single" w:color="B9C6D3" w:sz="14" w:space="8"/>
        </w:pBdr>
        <w:shd w:fill="F7F9FB" w:val="clear"/>
        <w:spacing w:after="0"/>
      </w:pPr>
      <w:r>
        <w:rPr>
          <w:rFonts w:ascii="Consolas" w:cs="Consolas" w:eastAsia="Consolas" w:hAnsi="Consolas"/>
          <w:sz w:val="18"/>
          <w:szCs w:val="18"/>
        </w:rPr>
        <w:t xml:space="preserve">En BIM+IA pasa igual — la herramienta te da velocidad; el criterio profesional lo pones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¿De qué lado estás? Comenta “BIM” o “IA”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#Arquitectura #Ingeniería #InteligenciaArtificial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Escuché este chiste entre un arqui y un inge sobre la IA, y tiene una verdad incómoda para nuestra profesión. ¿Qué opinan?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TikTok</w:t>
            </w:r>
          </w:p>
        </w:tc>
        <w:tc>
          <w:tcPr>
            <w:tcW w:type="dxa" w:w="8400"/>
          </w:tcPr>
          <w:p>
            <w:r>
              <w:rPr>
                <w:sz w:val="18"/>
                <w:szCs w:val="18"/>
              </w:rPr>
              <w:t xml:space="preserve">Red ideal para esta pieza: diálogo rápido, audio propio, corte ping-pong. El humor es nativo de TikTok. CTA «link en bio».</w:t>
            </w:r>
          </w:p>
        </w:tc>
      </w:tr>
      <w:tr>
        <w:tc>
          <w:tcPr>
            <w:tcW w:type="dxa" w:w="1800"/>
          </w:tcPr>
          <w:p>
            <w:r>
              <w:rPr>
                <w:sz w:val="18"/>
                <w:szCs w:val="18"/>
              </w:rPr>
              <w:t xml:space="preserve">Facebook</w:t>
            </w:r>
          </w:p>
        </w:tc>
        <w:tc>
          <w:tcPr>
            <w:tcW w:type="dxa" w:w="8400"/>
          </w:tcPr>
          <w:p>
            <w:r>
              <w:rPr>
                <w:sz w:val="18"/>
                <w:szCs w:val="18"/>
              </w:rPr>
              <w:t xml:space="preserve">Publicar el reel; si se quiere reforzar, acompañar con la versión meme estática (arriba) en un segundo post.</w:t>
            </w:r>
          </w:p>
        </w:tc>
      </w:tr>
      <w:tr>
        <w:tc>
          <w:tcPr>
            <w:tcW w:type="dxa" w:w="1800"/>
          </w:tcPr>
          <w:p>
            <w:r>
              <w:rPr>
                <w:sz w:val="18"/>
                <w:szCs w:val="18"/>
              </w:rPr>
              <w:t xml:space="preserve">LinkedIn</w:t>
            </w:r>
          </w:p>
        </w:tc>
        <w:tc>
          <w:tcPr>
            <w:tcW w:type="dxa" w:w="8400"/>
          </w:tcPr>
          <w:p>
            <w:r>
              <w:rPr>
                <w:sz w:val="18"/>
                <w:szCs w:val="18"/>
              </w:rPr>
              <w:t xml:space="preserve">Menos meme, más insight: «Escuché este chiste entre un arqui y un inge sobre la IA. Y tiene una verdad incómoda para nuestra profesión…» + cierre con pregunta abierta. Sin pedir comentar la palabra.</w:t>
            </w:r>
          </w:p>
        </w:tc>
      </w:tr>
      <w:tr>
        <w:tc>
          <w:tcPr>
            <w:tcW w:type="dxa" w:w="1800"/>
          </w:tcPr>
          <w:p>
            <w:r>
              <w:rPr>
                <w:sz w:val="18"/>
                <w:szCs w:val="18"/>
              </w:rPr>
              <w:t xml:space="preserve">YouTube</w:t>
            </w:r>
          </w:p>
        </w:tc>
        <w:tc>
          <w:tcPr>
            <w:tcW w:type="dxa" w:w="8400"/>
          </w:tcPr>
          <w:p>
            <w:r>
              <w:rPr>
                <w:sz w:val="18"/>
                <w:szCs w:val="18"/>
              </w:rPr>
              <w:t xml:space="preserve">Short, tal cual el reel. El humor rinde bien en Shorts.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SOLO para la versión meme de Facebook (el principal va en video). Imagen vertical 4:5, fondo</w:t>
      </w:r>
    </w:p>
    <w:p>
      <w:pPr>
        <w:pBdr>
          <w:left w:val="single" w:color="B9C6D3" w:sz="14" w:space="8"/>
        </w:pBdr>
        <w:shd w:fill="EEF3F8" w:val="clear"/>
        <w:spacing w:after="0"/>
      </w:pPr>
      <w:r>
        <w:rPr>
          <w:rFonts w:ascii="Consolas" w:cs="Consolas" w:eastAsia="Consolas" w:hAnsi="Consolas"/>
          <w:sz w:val="18"/>
          <w:szCs w:val="18"/>
        </w:rPr>
        <w:t xml:space="preserve">azul marino #0E2438, acento naranja #EE8A3C, estilo minimalista tipo chat. Dos burbujas con: “—</w:t>
      </w:r>
    </w:p>
    <w:p>
      <w:pPr>
        <w:pBdr>
          <w:left w:val="single" w:color="B9C6D3" w:sz="14" w:space="8"/>
        </w:pBdr>
        <w:shd w:fill="EEF3F8" w:val="clear"/>
        <w:spacing w:after="0"/>
      </w:pPr>
      <w:r>
        <w:rPr>
          <w:rFonts w:ascii="Consolas" w:cs="Consolas" w:eastAsia="Consolas" w:hAnsi="Consolas"/>
          <w:sz w:val="18"/>
          <w:szCs w:val="18"/>
        </w:rPr>
        <w:t xml:space="preserve">La IA me va a quitar el trabajo.” y “— A ti te reemplaza cualquier plantilla de Pinterest 😅”.</w:t>
      </w:r>
    </w:p>
    <w:p>
      <w:pPr>
        <w:pBdr>
          <w:left w:val="single" w:color="B9C6D3" w:sz="14" w:space="8"/>
        </w:pBdr>
        <w:shd w:fill="EEF3F8" w:val="clear"/>
        <w:spacing w:after="140"/>
      </w:pPr>
      <w:r>
        <w:rPr>
          <w:rFonts w:ascii="Consolas" w:cs="Consolas" w:eastAsia="Consolas" w:hAnsi="Consolas"/>
          <w:sz w:val="18"/>
          <w:szCs w:val="18"/>
        </w:rPr>
        <w:t xml:space="preserve">Abajo-izq “DG · @design_modeling_dg”. Sin marcas de agua.</w:t>
      </w:r>
    </w:p>
    <w:p>
      <w:pPr>
        <w:spacing w:after="100" w:before="280"/>
      </w:pPr>
      <w:r>
        <w:rPr>
          <w:b/>
          <w:bCs/>
          <w:color w:val="C96A1C"/>
          <w:sz w:val="26"/>
          <w:szCs w:val="26"/>
        </w:rPr>
        <w:t xml:space="preserve">▸ Semana 2 (10-16 ago)</w:t>
      </w:r>
    </w:p>
    <w:p>
      <w:pPr>
        <w:pBdr>
          <w:bottom w:val="single" w:color="C96A1C" w:sz="12" w:space="6"/>
        </w:pBdr>
        <w:spacing w:after="60" w:before="340"/>
      </w:pPr>
      <w:r>
        <w:rPr>
          <w:b/>
          <w:bCs/>
          <w:color w:val="C96A1C"/>
          <w:sz w:val="24"/>
          <w:szCs w:val="24"/>
        </w:rPr>
        <w:t xml:space="preserve">Lun 11  ·  </w:t>
      </w:r>
      <w:r>
        <w:rPr>
          <w:b/>
          <w:bCs/>
          <w:color w:val="0E2438"/>
          <w:sz w:val="24"/>
          <w:szCs w:val="24"/>
        </w:rPr>
        <w:t xml:space="preserve">Le pedí a la IA que coordinara un modelo BIM. Mira dónde falló.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(32s)</w:t>
            </w:r>
          </w:p>
        </w:tc>
        <w:tc>
          <w:tcPr>
            <w:tcW w:type="dxa" w:w="3400"/>
          </w:tcPr>
          <w:p>
            <w:r>
              <w:rPr>
                <w:sz w:val="18"/>
                <w:szCs w:val="18"/>
              </w:rPr>
              <w:t xml:space="preserve">Instagram + TikTok + Facebook · YouTube Short · LinkedIn (texto)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Demo real en pantalla, con el ángulo que mejor funciona en la cuenta: un acierto y un fallo de la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pedí a una IA que coordinara este modelo BIM. Encontró choques que yo no había visto… y</w:t>
      </w:r>
    </w:p>
    <w:p>
      <w:pPr>
        <w:pBdr>
          <w:left w:val="single" w:color="C96A1C" w:sz="20" w:space="8"/>
        </w:pBdr>
        <w:shd w:fill="FDF1E4" w:val="clear"/>
        <w:spacing w:after="140"/>
      </w:pPr>
      <w:r>
        <w:rPr>
          <w:b/>
          <w:bCs/>
          <w:color w:val="0E2438"/>
          <w:sz w:val="21"/>
          <w:szCs w:val="21"/>
        </w:rPr>
        <w:t xml:space="preserve">también metió la pata.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 (grabación de pantalla del modelo)</w:t>
            </w:r>
          </w:p>
        </w:tc>
        <w:tc>
          <w:tcPr>
            <w:tcW w:type="dxa" w:w="5800"/>
          </w:tcPr>
          <w:p>
            <w:r>
              <w:rPr>
                <w:sz w:val="18"/>
                <w:szCs w:val="18"/>
              </w:rPr>
              <w:t xml:space="preserve">Le pedí a una IA que coordinara este modelo BIM. Encontró choques que yo no había visto… y también metió la pata.</w:t>
            </w:r>
          </w:p>
        </w:tc>
      </w:tr>
      <w:tr>
        <w:tc>
          <w:tcPr>
            <w:tcW w:type="dxa" w:w="1300"/>
          </w:tcPr>
          <w:p>
            <w:r>
              <w:rPr>
                <w:sz w:val="18"/>
                <w:szCs w:val="18"/>
              </w:rPr>
              <w:t xml:space="preserve">3-14s</w:t>
            </w:r>
          </w:p>
        </w:tc>
        <w:tc>
          <w:tcPr>
            <w:tcW w:type="dxa" w:w="3100"/>
          </w:tcPr>
          <w:p>
            <w:r>
              <w:rPr>
                <w:sz w:val="18"/>
                <w:szCs w:val="18"/>
              </w:rPr>
              <w:t xml:space="preserve">Mostrar detección de choques reales (etiqueta ACIERTO)</w:t>
            </w:r>
          </w:p>
        </w:tc>
        <w:tc>
          <w:tcPr>
            <w:tcW w:type="dxa" w:w="5800"/>
          </w:tcPr>
          <w:p>
            <w:r>
              <w:rPr>
                <w:sz w:val="18"/>
                <w:szCs w:val="18"/>
              </w:rPr>
              <w:t xml:space="preserve">En segundos detectó interferencias reales entre estructura e instalaciones — eso me habría tomado una tarde revisando.</w:t>
            </w:r>
          </w:p>
        </w:tc>
      </w:tr>
      <w:tr>
        <w:tc>
          <w:tcPr>
            <w:tcW w:type="dxa" w:w="1300"/>
          </w:tcPr>
          <w:p>
            <w:r>
              <w:rPr>
                <w:sz w:val="18"/>
                <w:szCs w:val="18"/>
              </w:rPr>
              <w:t xml:space="preserve">14-25s</w:t>
            </w:r>
          </w:p>
        </w:tc>
        <w:tc>
          <w:tcPr>
            <w:tcW w:type="dxa" w:w="3100"/>
          </w:tcPr>
          <w:p>
            <w:r>
              <w:rPr>
                <w:sz w:val="18"/>
                <w:szCs w:val="18"/>
              </w:rPr>
              <w:t xml:space="preserve">Mostrar una sugerencia incorrecta (etiqueta FALLO)</w:t>
            </w:r>
          </w:p>
        </w:tc>
        <w:tc>
          <w:tcPr>
            <w:tcW w:type="dxa" w:w="5800"/>
          </w:tcPr>
          <w:p>
            <w:r>
              <w:rPr>
                <w:sz w:val="18"/>
                <w:szCs w:val="18"/>
              </w:rPr>
              <w:t xml:space="preserve">Pero mira esta: me marcó como ‘choque crítico’ algo que en obra se resuelve solo. Si le hago caso a ciegas, muevo media instalación por nada.</w:t>
            </w:r>
          </w:p>
        </w:tc>
      </w:tr>
      <w:tr>
        <w:tc>
          <w:tcPr>
            <w:tcW w:type="dxa" w:w="1300"/>
          </w:tcPr>
          <w:p>
            <w:r>
              <w:rPr>
                <w:sz w:val="18"/>
                <w:szCs w:val="18"/>
              </w:rPr>
              <w:t xml:space="preserve">25-32s</w:t>
            </w:r>
          </w:p>
        </w:tc>
        <w:tc>
          <w:tcPr>
            <w:tcW w:type="dxa" w:w="3100"/>
          </w:tcPr>
          <w:p>
            <w:r>
              <w:rPr>
                <w:sz w:val="18"/>
                <w:szCs w:val="18"/>
              </w:rPr>
              <w:t xml:space="preserve">CIERRE + CTA</w:t>
            </w:r>
          </w:p>
        </w:tc>
        <w:tc>
          <w:tcPr>
            <w:tcW w:type="dxa" w:w="5800"/>
          </w:tcPr>
          <w:p>
            <w:r>
              <w:rPr>
                <w:sz w:val="18"/>
                <w:szCs w:val="18"/>
              </w:rPr>
              <w:t xml:space="preserve">La IA coordina más rápido que yo. Pero QUÉ se resuelve y CÓMO, sigue siendo criterio del ingeniero. Comenta ‘BIM’ o ‘IA’ y te cuento cómo la uso sin que me haga trabajar de más.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Grabación de pantalla real (Navisworks/Revit + IA). 2-3 casos: 1-2 aciertos + 1 error. Etiquetas ACIERTO/FALLO en pantalla. Subtítulos quemados.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Pantalla del modelo con el choque resaltado.</w:t>
            </w:r>
          </w:p>
        </w:tc>
        <w:tc>
          <w:tcPr>
            <w:tcW w:type="dxa" w:w="2400"/>
          </w:tcPr>
          <w:p>
            <w:r>
              <w:rPr>
                <w:sz w:val="18"/>
                <w:szCs w:val="18"/>
              </w:rPr>
              <w:t xml:space="preserve">Le pedí a la IA que coordinara un modelo.</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El acierto en pantalla.</w:t>
            </w:r>
          </w:p>
        </w:tc>
        <w:tc>
          <w:tcPr>
            <w:tcW w:type="dxa" w:w="2400"/>
          </w:tcPr>
          <w:p>
            <w:r>
              <w:rPr>
                <w:sz w:val="18"/>
                <w:szCs w:val="18"/>
              </w:rPr>
              <w:t xml:space="preserve">Encontró un choque que a mí se me pasó.</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3</w:t>
            </w:r>
          </w:p>
        </w:tc>
        <w:tc>
          <w:tcPr>
            <w:tcW w:type="dxa" w:w="2500"/>
          </w:tcPr>
          <w:p>
            <w:r>
              <w:rPr>
                <w:sz w:val="18"/>
                <w:szCs w:val="18"/>
              </w:rPr>
              <w:t xml:space="preserve">El fallo en pantalla, marcado en naranja.</w:t>
            </w:r>
          </w:p>
        </w:tc>
        <w:tc>
          <w:tcPr>
            <w:tcW w:type="dxa" w:w="2400"/>
          </w:tcPr>
          <w:p>
            <w:r>
              <w:rPr>
                <w:sz w:val="18"/>
                <w:szCs w:val="18"/>
              </w:rPr>
              <w:t xml:space="preserve">Y marcó como crítico algo que en obra se resuelve solo.</w:t>
            </w:r>
          </w:p>
        </w:tc>
        <w:tc>
          <w:tcPr>
            <w:tcW w:type="dxa" w:w="2300"/>
          </w:tcPr>
          <w:p>
            <w:r>
              <w:rPr>
                <w:sz w:val="18"/>
                <w:szCs w:val="18"/>
              </w:rPr>
              <w:t xml:space="preserve">ENCUESTA: «¿Confiarías en ella?» → Sí / No / Solo revisando</w:t>
            </w:r>
          </w:p>
        </w:tc>
        <w:tc>
          <w:tcPr>
            <w:tcW w:type="dxa" w:w="2500"/>
          </w:tcPr>
          <w:p>
            <w:r>
              <w:rPr>
                <w:sz w:val="18"/>
                <w:szCs w:val="18"/>
              </w:rPr>
              <w:t xml:space="preserve">A los de «Solo revisando» — que son los que piensan bien — mándales DM: son el perfil exacto del Máster.</w:t>
            </w:r>
          </w:p>
        </w:tc>
      </w:tr>
      <w:tr>
        <w:tc>
          <w:tcPr>
            <w:tcW w:type="dxa" w:w="500"/>
          </w:tcPr>
          <w:p>
            <w:r>
              <w:rPr>
                <w:sz w:val="18"/>
                <w:szCs w:val="18"/>
              </w:rPr>
              <w:t xml:space="preserve">4</w:t>
            </w:r>
          </w:p>
        </w:tc>
        <w:tc>
          <w:tcPr>
            <w:tcW w:type="dxa" w:w="2500"/>
          </w:tcPr>
          <w:p>
            <w:r>
              <w:rPr>
                <w:sz w:val="18"/>
                <w:szCs w:val="18"/>
              </w:rPr>
              <w:t xml:space="preserve">Tú a cámara.</w:t>
            </w:r>
          </w:p>
        </w:tc>
        <w:tc>
          <w:tcPr>
            <w:tcW w:type="dxa" w:w="2400"/>
          </w:tcPr>
          <w:p>
            <w:r>
              <w:rPr>
                <w:sz w:val="18"/>
                <w:szCs w:val="18"/>
              </w:rPr>
              <w:t xml:space="preserve">Te ahorra horas.</w:t>
            </w:r>
          </w:p>
          <w:p>
            <w:r>
              <w:rPr>
                <w:sz w:val="18"/>
                <w:szCs w:val="18"/>
              </w:rPr>
              <w:t xml:space="preserve">No te ahorra el criterio.</w:t>
            </w:r>
          </w:p>
        </w:tc>
        <w:tc>
          <w:tcPr>
            <w:tcW w:type="dxa" w:w="2300"/>
          </w:tcPr>
          <w:p>
            <w:r>
              <w:rPr>
                <w:sz w:val="18"/>
                <w:szCs w:val="18"/>
              </w:rPr>
              <w:t xml:space="preserve">CAJA DE PREGUNTAS: «¿Qué le pedirías tú a la IA en tu próximo proyecto?»</w:t>
            </w:r>
          </w:p>
        </w:tc>
        <w:tc>
          <w:tcPr>
            <w:tcW w:type="dxa" w:w="2500"/>
          </w:tcPr>
          <w:p>
            <w:r>
              <w:rPr>
                <w:sz w:val="18"/>
                <w:szCs w:val="18"/>
              </w:rPr>
              <w:t xml:space="preserve">Contestar una por una por DM. Es la conversación más fácil de abrir del mes.</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Dejé que una IA coordinara un modelo BIM real. Acertó en varios choques que yo no había visto…</w:t>
      </w:r>
    </w:p>
    <w:p>
      <w:pPr>
        <w:pBdr>
          <w:left w:val="single" w:color="B9C6D3" w:sz="14" w:space="8"/>
        </w:pBdr>
        <w:shd w:fill="F7F9FB" w:val="clear"/>
        <w:spacing w:after="0"/>
      </w:pPr>
      <w:r>
        <w:rPr>
          <w:rFonts w:ascii="Consolas" w:cs="Consolas" w:eastAsia="Consolas" w:hAnsi="Consolas"/>
          <w:sz w:val="18"/>
          <w:szCs w:val="18"/>
        </w:rPr>
        <w:t xml:space="preserve">y también se equivocó marcando como crítico algo que en obra se resuelve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Conclusión: la IA coordina rápido, pero QUÉ se resuelve y CÓMO sigue siendo criterio del</w:t>
      </w:r>
    </w:p>
    <w:p>
      <w:pPr>
        <w:pBdr>
          <w:left w:val="single" w:color="B9C6D3" w:sz="14" w:space="8"/>
        </w:pBdr>
        <w:shd w:fill="F7F9FB" w:val="clear"/>
        <w:spacing w:after="0"/>
      </w:pPr>
      <w:r>
        <w:rPr>
          <w:rFonts w:ascii="Consolas" w:cs="Consolas" w:eastAsia="Consolas" w:hAnsi="Consolas"/>
          <w:sz w:val="18"/>
          <w:szCs w:val="18"/>
        </w:rPr>
        <w:t xml:space="preserve">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mi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#CoordinaciónBIM #Navisworks #Revit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Dejé que una IA coordinara un modelo BIM real. Los resultados me sorprendieron (para bien y para mal). ¿La dejarían coordinar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pBdr>
          <w:bottom w:val="single" w:color="C96A1C" w:sz="12" w:space="6"/>
        </w:pBdr>
        <w:spacing w:after="60" w:before="340"/>
      </w:pPr>
      <w:r>
        <w:rPr>
          <w:b/>
          <w:bCs/>
          <w:color w:val="C96A1C"/>
          <w:sz w:val="24"/>
          <w:szCs w:val="24"/>
        </w:rPr>
        <w:t xml:space="preserve">Mié 13  ·  </w:t>
      </w:r>
      <w:r>
        <w:rPr>
          <w:b/>
          <w:bCs/>
          <w:color w:val="0E2438"/>
          <w:sz w:val="24"/>
          <w:szCs w:val="24"/>
        </w:rPr>
        <w:t xml:space="preserve">De modelador a BIM Manager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(30s)</w:t>
            </w:r>
          </w:p>
        </w:tc>
        <w:tc>
          <w:tcPr>
            <w:tcW w:type="dxa" w:w="3400"/>
          </w:tcPr>
          <w:p>
            <w:r>
              <w:rPr>
                <w:sz w:val="18"/>
                <w:szCs w:val="18"/>
              </w:rPr>
              <w:t xml:space="preserve">Instagram + Facebook · TikTok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Esta fecha estaba reservada para el NUEVO lead magnet BIM+IA. Mientras tu equipo lo define, va esta pieza de venta con gancho de valor. Si el lead magnet está listo antes del 13, entra él y esta se mueve al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 modelador a BIM Manager: las 3 habilidades que te faltan (la 3ª es IA).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Modelas bien, pero no despegas a BIM Manager. Te faltan 3 cosas.</w:t>
            </w:r>
          </w:p>
        </w:tc>
      </w:tr>
      <w:tr>
        <w:tc>
          <w:tcPr>
            <w:tcW w:type="dxa" w:w="1300"/>
          </w:tcPr>
          <w:p>
            <w:r>
              <w:rPr>
                <w:sz w:val="18"/>
                <w:szCs w:val="18"/>
              </w:rPr>
              <w:t xml:space="preserve">3-22s</w:t>
            </w:r>
          </w:p>
        </w:tc>
        <w:tc>
          <w:tcPr>
            <w:tcW w:type="dxa" w:w="3100"/>
          </w:tcPr>
          <w:p>
            <w:r>
              <w:rPr>
                <w:sz w:val="18"/>
                <w:szCs w:val="18"/>
              </w:rPr>
              <w:t xml:space="preserve">Numerar 1/2/3</w:t>
            </w:r>
          </w:p>
        </w:tc>
        <w:tc>
          <w:tcPr>
            <w:tcW w:type="dxa" w:w="5800"/>
          </w:tcPr>
          <w:p>
            <w:r>
              <w:rPr>
                <w:sz w:val="18"/>
                <w:szCs w:val="18"/>
              </w:rPr>
              <w:t xml:space="preserve">Uno: coordinación entre disciplinas, no solo modelar tu parte. Dos: gestión — estándares, plantillas, entregables. Tres: IA aplicada, para hacer en horas lo que otros hacen en días.</w:t>
            </w:r>
          </w:p>
        </w:tc>
      </w:tr>
      <w:tr>
        <w:tc>
          <w:tcPr>
            <w:tcW w:type="dxa" w:w="1300"/>
          </w:tcPr>
          <w:p>
            <w:r>
              <w:rPr>
                <w:sz w:val="18"/>
                <w:szCs w:val="18"/>
              </w:rPr>
              <w:t xml:space="preserve">22-30s</w:t>
            </w:r>
          </w:p>
        </w:tc>
        <w:tc>
          <w:tcPr>
            <w:tcW w:type="dxa" w:w="3100"/>
          </w:tcPr>
          <w:p>
            <w:r>
              <w:rPr>
                <w:sz w:val="18"/>
                <w:szCs w:val="18"/>
              </w:rPr>
              <w:t xml:space="preserve">CTA suave</w:t>
            </w:r>
          </w:p>
        </w:tc>
        <w:tc>
          <w:tcPr>
            <w:tcW w:type="dxa" w:w="5800"/>
          </w:tcPr>
          <w:p>
            <w:r>
              <w:rPr>
                <w:sz w:val="18"/>
                <w:szCs w:val="18"/>
              </w:rPr>
              <w:t xml:space="preserve">Esas 3 se aprenden. Comenta ‘BIM’ o ‘IA’ y te cuento cómo.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Cámara al frente, plano medio. Numerar 1/2/3 en pantalla grande. Ritmo rápido, nada de intro. NO mencionar precio ni «inscríbete»: el CTA solo abre conversación. 30s.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Modelas bien.</w:t>
            </w:r>
          </w:p>
          <w:p>
            <w:r>
              <w:rPr>
                <w:sz w:val="18"/>
                <w:szCs w:val="18"/>
              </w:rPr>
              <w:t xml:space="preserve">Pero no despegas a BIM Manager.</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Las 3 habilidades numeradas.</w:t>
            </w:r>
          </w:p>
        </w:tc>
        <w:tc>
          <w:tcPr>
            <w:tcW w:type="dxa" w:w="2400"/>
          </w:tcPr>
          <w:p>
            <w:r>
              <w:rPr>
                <w:sz w:val="18"/>
                <w:szCs w:val="18"/>
              </w:rPr>
              <w:t xml:space="preserve">01 Coordinar</w:t>
            </w:r>
          </w:p>
          <w:p>
            <w:r>
              <w:rPr>
                <w:sz w:val="18"/>
                <w:szCs w:val="18"/>
              </w:rPr>
              <w:t xml:space="preserve">02 Gestionar</w:t>
            </w:r>
          </w:p>
          <w:p>
            <w:r>
              <w:rPr>
                <w:sz w:val="18"/>
                <w:szCs w:val="18"/>
              </w:rPr>
              <w:t xml:space="preserve">03 IA aplicada</w:t>
            </w:r>
          </w:p>
        </w:tc>
        <w:tc>
          <w:tcPr>
            <w:tcW w:type="dxa" w:w="2300"/>
          </w:tcPr>
          <w:p>
            <w:r>
              <w:rPr>
                <w:sz w:val="18"/>
                <w:szCs w:val="18"/>
              </w:rPr>
              <w:t xml:space="preserve">ENCUESTA: «¿Cuál te falta?» → Coordinar / Gestionar / IA</w:t>
            </w:r>
          </w:p>
        </w:tc>
        <w:tc>
          <w:tcPr>
            <w:tcW w:type="dxa" w:w="2500"/>
          </w:tcPr>
          <w:p>
            <w:r>
              <w:rPr>
                <w:sz w:val="18"/>
                <w:szCs w:val="18"/>
              </w:rPr>
              <w:t xml:space="preserve">La respuesta te dice qué venderle a cada uno. A los de «IA» les hablas del Máster; a los de «Coordinar», del camino previo.</w:t>
            </w:r>
          </w:p>
        </w:tc>
      </w:tr>
      <w:tr>
        <w:tc>
          <w:tcPr>
            <w:tcW w:type="dxa" w:w="500"/>
          </w:tcPr>
          <w:p>
            <w:r>
              <w:rPr>
                <w:sz w:val="18"/>
                <w:szCs w:val="18"/>
              </w:rPr>
              <w:t xml:space="preserve">3</w:t>
            </w:r>
          </w:p>
        </w:tc>
        <w:tc>
          <w:tcPr>
            <w:tcW w:type="dxa" w:w="2500"/>
          </w:tcPr>
          <w:p>
            <w:r>
              <w:rPr>
                <w:sz w:val="18"/>
                <w:szCs w:val="18"/>
              </w:rPr>
              <w:t xml:space="preserve">Tú a cámara, tono directo pero sin vender.</w:t>
            </w:r>
          </w:p>
        </w:tc>
        <w:tc>
          <w:tcPr>
            <w:tcW w:type="dxa" w:w="2400"/>
          </w:tcPr>
          <w:p>
            <w:r>
              <w:rPr>
                <w:sz w:val="18"/>
                <w:szCs w:val="18"/>
              </w:rPr>
              <w:t xml:space="preserve">Las 3 se aprenden.</w:t>
            </w:r>
          </w:p>
          <w:p>
            <w:r>
              <w:rPr>
                <w:sz w:val="18"/>
                <w:szCs w:val="18"/>
              </w:rPr>
              <w:t xml:space="preserve">Ninguna se aprende sola.</w:t>
            </w:r>
          </w:p>
        </w:tc>
        <w:tc>
          <w:tcPr>
            <w:tcW w:type="dxa" w:w="2300"/>
          </w:tcPr>
          <w:p>
            <w:r>
              <w:rPr>
                <w:sz w:val="18"/>
                <w:szCs w:val="18"/>
              </w:rPr>
              <w:t xml:space="preserve">CAJA DE PREGUNTAS: «¿En qué punto de tu carrera estás?»</w:t>
            </w:r>
          </w:p>
        </w:tc>
        <w:tc>
          <w:tcPr>
            <w:tcW w:type="dxa" w:w="2500"/>
          </w:tcPr>
          <w:p>
            <w:r>
              <w:rPr>
                <w:sz w:val="18"/>
                <w:szCs w:val="18"/>
              </w:rPr>
              <w:t xml:space="preserve">⚠️ Nada de precio ni de «inscríbete» en la historia. El objetivo es que escriban. La venta se cierra en el DM, no en pantalla.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Ser BIM Manager no es modelar más rápido: es coordinar, gestionar y potenciar todo con IA.</w:t>
      </w:r>
    </w:p>
    <w:p>
      <w:pPr>
        <w:pBdr>
          <w:left w:val="single" w:color="B9C6D3" w:sz="14" w:space="8"/>
        </w:pBdr>
        <w:shd w:fill="F7F9FB" w:val="clear"/>
        <w:spacing w:after="0"/>
      </w:pPr>
      <w:r>
        <w:rPr>
          <w:rFonts w:ascii="Consolas" w:cs="Consolas" w:eastAsia="Consolas" w:hAnsi="Consolas"/>
          <w:sz w:val="18"/>
          <w:szCs w:val="18"/>
        </w:rPr>
        <w:t xml:space="preserve">Estas son las 3 habilidades que marcan la diferencia.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#BIMManager #BIM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¿Qué habilidad creen que separa a un modelador de un BIM Manager?</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Vie 15  ·  </w:t>
      </w:r>
      <w:r>
        <w:rPr>
          <w:b/>
          <w:bCs/>
          <w:color w:val="0E2438"/>
          <w:sz w:val="24"/>
          <w:szCs w:val="24"/>
        </w:rPr>
        <w:t xml:space="preserve">IA en BIM: qué automatizar y qué NUNCA delegar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post largo de LinkedIn + post IG</w:t>
            </w:r>
          </w:p>
        </w:tc>
        <w:tc>
          <w:tcPr>
            <w:tcW w:type="dxa" w:w="3400"/>
          </w:tcPr>
          <w:p>
            <w:r>
              <w:rPr>
                <w:sz w:val="18"/>
                <w:szCs w:val="18"/>
              </w:rPr>
              <w:t xml:space="preserve">Blog · LinkedIn · Instagram · Facebook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LinkedIn es donde está el comprador del Máster.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reemplazar al profesional BIM; viene a quitarle lo repetitivo. La clave</w:t>
      </w:r>
    </w:p>
    <w:p>
      <w:pPr>
        <w:pBdr>
          <w:left w:val="single" w:color="C96A1C" w:sz="20" w:space="8"/>
        </w:pBdr>
        <w:shd w:fill="FDF1E4" w:val="clear"/>
        <w:spacing w:after="140"/>
      </w:pPr>
      <w:r>
        <w:rPr>
          <w:b/>
          <w:bCs/>
          <w:color w:val="0E2438"/>
          <w:sz w:val="21"/>
          <w:szCs w:val="21"/>
        </w:rPr>
        <w:t xml:space="preserve">es saber la línea.</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IA en BIM: qué automatizar y qué NUNCA delegar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Intro: la IA no reemplaza al profesional BIM; le quita lo repetitivo. Saber la línea es la ventaja.</w:t>
      </w:r>
    </w:p>
    <w:p>
      <w:pPr>
        <w:pStyle w:val="ListParagraph"/>
        <w:numPr>
          <w:ilvl w:val="0"/>
          <w:numId w:val="1"/>
        </w:numPr>
        <w:spacing w:after="50"/>
      </w:pPr>
      <w:r>
        <w:rPr>
          <w:sz w:val="21"/>
          <w:szCs w:val="21"/>
        </w:rPr>
        <w:t xml:space="preserve">Qué SÍ automatizar: cantidades y documentación · detección de choques · primeras versiones de detalles/familias · renders · opciones de distribución.</w:t>
      </w:r>
    </w:p>
    <w:p>
      <w:pPr>
        <w:pStyle w:val="ListParagraph"/>
        <w:numPr>
          <w:ilvl w:val="0"/>
          <w:numId w:val="1"/>
        </w:numPr>
        <w:spacing w:after="50"/>
      </w:pPr>
      <w:r>
        <w:rPr>
          <w:sz w:val="21"/>
          <w:szCs w:val="21"/>
        </w:rPr>
        <w:t xml:space="preserve">Qué NO delegar (el criterio): decisiones normativas · priorización · negociación entre disciplinas · la responsabilidad/firma.</w:t>
      </w:r>
    </w:p>
    <w:p>
      <w:pPr>
        <w:pStyle w:val="ListParagraph"/>
        <w:numPr>
          <w:ilvl w:val="0"/>
          <w:numId w:val="1"/>
        </w:numPr>
        <w:spacing w:after="50"/>
      </w:pPr>
      <w:r>
        <w:rPr>
          <w:sz w:val="21"/>
          <w:szCs w:val="21"/>
        </w:rPr>
        <w:t xml:space="preserve">Regla de oro: la IA da el borrador; el criterio profesional lo pones tú.</w:t>
      </w:r>
    </w:p>
    <w:p>
      <w:pPr>
        <w:pStyle w:val="ListParagraph"/>
        <w:numPr>
          <w:ilvl w:val="0"/>
          <w:numId w:val="1"/>
        </w:numPr>
        <w:spacing w:after="50"/>
      </w:pPr>
      <w:r>
        <w:rPr>
          <w:sz w:val="21"/>
          <w:szCs w:val="21"/>
        </w:rPr>
        <w:t xml:space="preserve">Cierre + CTA: conoce el Máster BIM + IA / curso.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Llevo semanas dejando que la IA haga parte de mi trabajo BIM. Esto es lo que aprendí sobre qué</w:t>
      </w:r>
    </w:p>
    <w:p>
      <w:pPr>
        <w:pBdr>
          <w:left w:val="single" w:color="B9C6D3" w:sz="14" w:space="8"/>
        </w:pBdr>
        <w:shd w:fill="F7F9FB" w:val="clear"/>
        <w:spacing w:after="0"/>
      </w:pPr>
      <w:r>
        <w:rPr>
          <w:rFonts w:ascii="Consolas" w:cs="Consolas" w:eastAsia="Consolas" w:hAnsi="Consolas"/>
          <w:sz w:val="18"/>
          <w:szCs w:val="18"/>
        </w:rPr>
        <w:t xml:space="preserve">automatizar… y qué NO delegar jamás.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Automatiza sin miedo: cantidades, documentación, detección de choques, primeras versiones de</w:t>
      </w:r>
    </w:p>
    <w:p>
      <w:pPr>
        <w:pBdr>
          <w:left w:val="single" w:color="B9C6D3" w:sz="14" w:space="8"/>
        </w:pBdr>
        <w:shd w:fill="F7F9FB" w:val="clear"/>
        <w:spacing w:after="0"/>
      </w:pPr>
      <w:r>
        <w:rPr>
          <w:rFonts w:ascii="Consolas" w:cs="Consolas" w:eastAsia="Consolas" w:hAnsi="Consolas"/>
          <w:sz w:val="18"/>
          <w:szCs w:val="18"/>
        </w:rPr>
        <w:t xml:space="preserve">detalles. Te devuelve horas cada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NO delegues el criterio: decisiones normativas, priorización, negociación, y sobre todo la</w:t>
      </w:r>
    </w:p>
    <w:p>
      <w:pPr>
        <w:pBdr>
          <w:left w:val="single" w:color="B9C6D3" w:sz="14" w:space="8"/>
        </w:pBdr>
        <w:shd w:fill="F7F9FB" w:val="clear"/>
        <w:spacing w:after="0"/>
      </w:pPr>
      <w:r>
        <w:rPr>
          <w:rFonts w:ascii="Consolas" w:cs="Consolas" w:eastAsia="Consolas" w:hAnsi="Consolas"/>
          <w:sz w:val="18"/>
          <w:szCs w:val="18"/>
        </w:rPr>
        <w:t xml:space="preserve">responsabilidad — eso lo firmas tú, no una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la IA te da el borrador; el criterio profesional lo pones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¿Dónde ponen ustedes esa línea en sus proyectos?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azul, texto grande.</w:t>
            </w:r>
          </w:p>
        </w:tc>
        <w:tc>
          <w:tcPr>
            <w:tcW w:type="dxa" w:w="2400"/>
          </w:tcPr>
          <w:p>
            <w:r>
              <w:rPr>
                <w:sz w:val="18"/>
                <w:szCs w:val="18"/>
              </w:rPr>
              <w:t xml:space="preserve">¿Qué SÍ le delegarías a una IA en tu proyecto?</w:t>
            </w:r>
          </w:p>
        </w:tc>
        <w:tc>
          <w:tcPr>
            <w:tcW w:type="dxa" w:w="2300"/>
          </w:tcPr>
          <w:p>
            <w:r>
              <w:rPr>
                <w:sz w:val="18"/>
                <w:szCs w:val="18"/>
              </w:rPr>
              <w:t xml:space="preserve">CAJA DE PREGUNTAS abierta.</w:t>
            </w:r>
          </w:p>
        </w:tc>
        <w:tc>
          <w:tcPr>
            <w:tcW w:type="dxa" w:w="2500"/>
          </w:tcPr>
          <w:p>
            <w:r>
              <w:rPr>
                <w:sz w:val="18"/>
                <w:szCs w:val="18"/>
              </w:rPr>
              <w:t xml:space="preserve">Las respuestas son material para el próximo contenido. Guárdalas.</w:t>
            </w:r>
          </w:p>
        </w:tc>
      </w:tr>
      <w:tr>
        <w:tc>
          <w:tcPr>
            <w:tcW w:type="dxa" w:w="500"/>
          </w:tcPr>
          <w:p>
            <w:r>
              <w:rPr>
                <w:sz w:val="18"/>
                <w:szCs w:val="18"/>
              </w:rPr>
              <w:t xml:space="preserve">2</w:t>
            </w:r>
          </w:p>
        </w:tc>
        <w:tc>
          <w:tcPr>
            <w:tcW w:type="dxa" w:w="2500"/>
          </w:tcPr>
          <w:p>
            <w:r>
              <w:rPr>
                <w:sz w:val="18"/>
                <w:szCs w:val="18"/>
              </w:rPr>
              <w:t xml:space="preserve">Dos columnas: AUTOMATIZA / NO DELEGUES.</w:t>
            </w:r>
          </w:p>
        </w:tc>
        <w:tc>
          <w:tcPr>
            <w:tcW w:type="dxa" w:w="2400"/>
          </w:tcPr>
          <w:p>
            <w:r>
              <w:rPr>
                <w:sz w:val="18"/>
                <w:szCs w:val="18"/>
              </w:rPr>
              <w:t xml:space="preserve">Automatiza: cantidades, documentación, choques.</w:t>
            </w:r>
          </w:p>
          <w:p>
            <w:r>
              <w:rPr>
                <w:sz w:val="18"/>
                <w:szCs w:val="18"/>
              </w:rPr>
              <w:t xml:space="preserve">No delegues: norma, prioridad, la firma.</w:t>
            </w:r>
          </w:p>
        </w:tc>
        <w:tc>
          <w:tcPr>
            <w:tcW w:type="dxa" w:w="2300"/>
          </w:tcPr>
          <w:p>
            <w:r>
              <w:rPr>
                <w:sz w:val="18"/>
                <w:szCs w:val="18"/>
              </w:rPr>
              <w:t xml:space="preserve">DESLIZADOR: «¿Cuánto de tu trabajo automatizarías?» (0-100%)</w:t>
            </w:r>
          </w:p>
        </w:tc>
        <w:tc>
          <w:tcPr>
            <w:tcW w:type="dxa" w:w="2500"/>
          </w:tcPr>
          <w:p>
            <w:r>
              <w:rPr>
                <w:sz w:val="18"/>
                <w:szCs w:val="18"/>
              </w:rPr>
              <w:t xml:space="preserve">El deslizador es el sticker con más participación de todos. Úsalo cuando quieras volumen, no conversación.</w:t>
            </w:r>
          </w:p>
        </w:tc>
      </w:tr>
      <w:tr>
        <w:tc>
          <w:tcPr>
            <w:tcW w:type="dxa" w:w="500"/>
          </w:tcPr>
          <w:p>
            <w:r>
              <w:rPr>
                <w:sz w:val="18"/>
                <w:szCs w:val="18"/>
              </w:rPr>
              <w:t xml:space="preserve">3</w:t>
            </w:r>
          </w:p>
        </w:tc>
        <w:tc>
          <w:tcPr>
            <w:tcW w:type="dxa" w:w="2500"/>
          </w:tcPr>
          <w:p>
            <w:r>
              <w:rPr>
                <w:sz w:val="18"/>
                <w:szCs w:val="18"/>
              </w:rPr>
              <w:t xml:space="preserve">Captura del artículo del blog.</w:t>
            </w:r>
          </w:p>
        </w:tc>
        <w:tc>
          <w:tcPr>
            <w:tcW w:type="dxa" w:w="2400"/>
          </w:tcPr>
          <w:p>
            <w:r>
              <w:rPr>
                <w:sz w:val="18"/>
                <w:szCs w:val="18"/>
              </w:rPr>
              <w:t xml:space="preserve">La guía completa está en el blog.</w:t>
            </w:r>
          </w:p>
        </w:tc>
        <w:tc>
          <w:tcPr>
            <w:tcW w:type="dxa" w:w="2300"/>
          </w:tcPr>
          <w:p>
            <w:r>
              <w:rPr>
                <w:sz w:val="18"/>
                <w:szCs w:val="18"/>
              </w:rPr>
              <w:t xml:space="preserve">ENLACE al blog.</w:t>
            </w:r>
          </w:p>
        </w:tc>
        <w:tc>
          <w:tcPr>
            <w:tcW w:type="dxa" w:w="2500"/>
          </w:tcPr>
          <w:p>
            <w:r>
              <w:rPr>
                <w:sz w:val="18"/>
                <w:szCs w:val="18"/>
              </w:rPr>
              <w:t xml:space="preserve">En historias el enlace SÍ va directo: aquí no aplica la regla de la pauta (esa es para ads).</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guía completa: qué automatizar con IA en BIM y qué nunca delegar. Link en bio /</w:t>
      </w:r>
    </w:p>
    <w:p>
      <w:pPr>
        <w:pBdr>
          <w:left w:val="single" w:color="B9C6D3" w:sz="14" w:space="8"/>
        </w:pBdr>
        <w:shd w:fill="F7F9FB" w:val="clear"/>
        <w:spacing w:after="140"/>
      </w:pPr>
      <w:r>
        <w:rPr>
          <w:rFonts w:ascii="Consolas" w:cs="Consolas" w:eastAsia="Consolas" w:hAnsi="Consolas"/>
          <w:sz w:val="18"/>
          <w:szCs w:val="18"/>
        </w:rPr>
        <w:t xml:space="preserve">comenta “BIM” o “IA” y te lo mando.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¿Dónde ponen ustedes la línea entre lo que automatizan y lo que no?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pBdr>
          <w:bottom w:val="single" w:color="C96A1C" w:sz="12" w:space="6"/>
        </w:pBdr>
        <w:spacing w:after="60" w:before="340"/>
      </w:pPr>
      <w:r>
        <w:rPr>
          <w:b/>
          <w:bCs/>
          <w:color w:val="C96A1C"/>
          <w:sz w:val="24"/>
          <w:szCs w:val="24"/>
        </w:rPr>
        <w:t xml:space="preserve">Sáb 16  ·  </w:t>
      </w:r>
      <w:r>
        <w:rPr>
          <w:b/>
          <w:bCs/>
          <w:color w:val="0E2438"/>
          <w:sz w:val="24"/>
          <w:szCs w:val="24"/>
        </w:rPr>
        <w:t xml:space="preserve">Esto lo hizo una IA en 10 segundos (mito del render)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 · TikTok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PENDIENTE DE JULIO. Se re-publica con la pregunta de cierre corregida: la versión anterior tuvo buen alcance y CERO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Esto parece un render de 4 horas. Lo hizo una IA en 10 segundos.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Esto parece un render de 4 horas. Lo hizo una IA en 10 segundos. Desliza →</w:t>
      </w:r>
    </w:p>
    <w:p>
      <w:pPr>
        <w:spacing w:after="60"/>
        <w:ind w:left="180"/>
      </w:pPr>
      <w:r>
        <w:rPr>
          <w:b/>
          <w:bCs/>
          <w:color w:val="0E2438"/>
          <w:sz w:val="19"/>
          <w:szCs w:val="19"/>
        </w:rPr>
        <w:t xml:space="preserve">🖼  Imagen: </w:t>
      </w:r>
      <w:r>
        <w:rPr>
          <w:i/>
          <w:iCs/>
          <w:color w:val="5A6B7B"/>
          <w:sz w:val="19"/>
          <w:szCs w:val="19"/>
        </w:rPr>
        <w:t xml:space="preserve">Portada. El render final a pantalla completa, con velo azul y el título encima. La imagen tiene que verse cara — ese es el gancho.</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Partí de esto: un boceto a mano.  (poner imagen del boceto real)</w:t>
      </w:r>
    </w:p>
    <w:p>
      <w:pPr>
        <w:spacing w:after="60"/>
        <w:ind w:left="180"/>
      </w:pPr>
      <w:r>
        <w:rPr>
          <w:b/>
          <w:bCs/>
          <w:color w:val="0E2438"/>
          <w:sz w:val="19"/>
          <w:szCs w:val="19"/>
        </w:rPr>
        <w:t xml:space="preserve">🖼  Imagen: </w:t>
      </w:r>
      <w:r>
        <w:rPr>
          <w:i/>
          <w:iCs/>
          <w:color w:val="5A6B7B"/>
          <w:sz w:val="19"/>
          <w:szCs w:val="19"/>
        </w:rPr>
        <w:t xml:space="preserve">IMAGEN REAL: foto del boceto a mano sobre la mesa. Sin filtros, que se note que es tuyo. Texto corto arriba.</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Le describí a una IA de render el estilo que quería.</w:t>
      </w:r>
    </w:p>
    <w:p>
      <w:pPr>
        <w:spacing w:after="60"/>
        <w:ind w:left="180"/>
      </w:pPr>
      <w:r>
        <w:rPr>
          <w:b/>
          <w:bCs/>
          <w:color w:val="0E2438"/>
          <w:sz w:val="19"/>
          <w:szCs w:val="19"/>
        </w:rPr>
        <w:t xml:space="preserve">🖼  Imagen: </w:t>
      </w:r>
      <w:r>
        <w:rPr>
          <w:i/>
          <w:iCs/>
          <w:color w:val="5A6B7B"/>
          <w:sz w:val="19"/>
          <w:szCs w:val="19"/>
        </w:rPr>
        <w:t xml:space="preserve">Captura del prompt escrito en la herramienta de IA. Que se lea. Texto explicativo debajo.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Esto devolvió. En 10 segundos.  (poner el render generado)</w:t>
      </w:r>
    </w:p>
    <w:p>
      <w:pPr>
        <w:spacing w:after="60"/>
        <w:ind w:left="180"/>
      </w:pPr>
      <w:r>
        <w:rPr>
          <w:b/>
          <w:bCs/>
          <w:color w:val="0E2438"/>
          <w:sz w:val="19"/>
          <w:szCs w:val="19"/>
        </w:rPr>
        <w:t xml:space="preserve">🖼  Imagen: </w:t>
      </w:r>
      <w:r>
        <w:rPr>
          <w:i/>
          <w:iCs/>
          <w:color w:val="5A6B7B"/>
          <w:sz w:val="19"/>
          <w:szCs w:val="19"/>
        </w:rPr>
        <w:t xml:space="preserve">IMAGEN REAL: el render generado, a pantalla completa. Etiqueta naranja «10 segundos» en una esquina.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Sin modelar. Sin texturas manuales. Sin horas de V-Ray.</w:t>
      </w:r>
    </w:p>
    <w:p>
      <w:pPr>
        <w:spacing w:after="60"/>
        <w:ind w:left="180"/>
      </w:pPr>
      <w:r>
        <w:rPr>
          <w:b/>
          <w:bCs/>
          <w:color w:val="0E2438"/>
          <w:sz w:val="19"/>
          <w:szCs w:val="19"/>
        </w:rPr>
        <w:t xml:space="preserve">🖼  Imagen: </w:t>
      </w:r>
      <w:r>
        <w:rPr>
          <w:i/>
          <w:iCs/>
          <w:color w:val="5A6B7B"/>
          <w:sz w:val="19"/>
          <w:szCs w:val="19"/>
        </w:rPr>
        <w:t xml:space="preserve">Tres tachones en naranja sobre fondo azul: «modelar ❌ · texturas ❌ · V-Ray ❌». Muy visual, poco texto.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La IA NO diseñó. El diseño y el criterio son tuyos. Solo te quitó las horas de render.</w:t>
      </w:r>
    </w:p>
    <w:p>
      <w:pPr>
        <w:spacing w:after="60"/>
        <w:ind w:left="180"/>
      </w:pPr>
      <w:r>
        <w:rPr>
          <w:b/>
          <w:bCs/>
          <w:color w:val="0E2438"/>
          <w:sz w:val="19"/>
          <w:szCs w:val="19"/>
        </w:rPr>
        <w:t xml:space="preserve">🖼  Imagen: </w:t>
      </w:r>
      <w:r>
        <w:rPr>
          <w:i/>
          <w:iCs/>
          <w:color w:val="5A6B7B"/>
          <w:sz w:val="19"/>
          <w:szCs w:val="19"/>
        </w:rPr>
        <w:t xml:space="preserve">Slide de mensaje. Texto grande centrado, «la IA NO diseñó» destacado. Sin imagen.</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¿Quieres dominar la IA aplicada a BIM? Comenta “BIM” o “IA”.</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El render final a pantalla completa. Sin texto los primeros 2 segundos.</w:t>
            </w:r>
          </w:p>
        </w:tc>
        <w:tc>
          <w:tcPr>
            <w:tcW w:type="dxa" w:w="2400"/>
          </w:tcPr>
          <w:p>
            <w:r>
              <w:rPr>
                <w:sz w:val="18"/>
                <w:szCs w:val="18"/>
              </w:rPr>
              <w:t xml:space="preserve">(nada)</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El mismo render.</w:t>
            </w:r>
          </w:p>
        </w:tc>
        <w:tc>
          <w:tcPr>
            <w:tcW w:type="dxa" w:w="2400"/>
          </w:tcPr>
          <w:p>
            <w:r>
              <w:rPr>
                <w:sz w:val="18"/>
                <w:szCs w:val="18"/>
              </w:rPr>
              <w:t xml:space="preserve">¿Cuánto crees que tomó esto?</w:t>
            </w:r>
          </w:p>
        </w:tc>
        <w:tc>
          <w:tcPr>
            <w:tcW w:type="dxa" w:w="2300"/>
          </w:tcPr>
          <w:p>
            <w:r>
              <w:rPr>
                <w:sz w:val="18"/>
                <w:szCs w:val="18"/>
              </w:rPr>
              <w:t xml:space="preserve">QUIZ: «4 horas» / «1 hora» / «10 segundos»  (respuesta: 10 segundos)</w:t>
            </w:r>
          </w:p>
        </w:tc>
        <w:tc>
          <w:tcPr>
            <w:tcW w:type="dxa" w:w="2500"/>
          </w:tcPr>
          <w:p>
            <w:r>
              <w:rPr>
                <w:sz w:val="18"/>
                <w:szCs w:val="18"/>
              </w:rPr>
              <w:t xml:space="preserve">El quiz con respuesta sorprendente es el que más se comparte. Los que fallan casi siempre responden algo por DM.</w:t>
            </w:r>
          </w:p>
        </w:tc>
      </w:tr>
      <w:tr>
        <w:tc>
          <w:tcPr>
            <w:tcW w:type="dxa" w:w="500"/>
          </w:tcPr>
          <w:p>
            <w:r>
              <w:rPr>
                <w:sz w:val="18"/>
                <w:szCs w:val="18"/>
              </w:rPr>
              <w:t xml:space="preserve">3</w:t>
            </w:r>
          </w:p>
        </w:tc>
        <w:tc>
          <w:tcPr>
            <w:tcW w:type="dxa" w:w="2500"/>
          </w:tcPr>
          <w:p>
            <w:r>
              <w:rPr>
                <w:sz w:val="18"/>
                <w:szCs w:val="18"/>
              </w:rPr>
              <w:t xml:space="preserve">Foto del boceto a mano al lado del render.</w:t>
            </w:r>
          </w:p>
        </w:tc>
        <w:tc>
          <w:tcPr>
            <w:tcW w:type="dxa" w:w="2400"/>
          </w:tcPr>
          <w:p>
            <w:r>
              <w:rPr>
                <w:sz w:val="18"/>
                <w:szCs w:val="18"/>
              </w:rPr>
              <w:t xml:space="preserve">Partí de esto.</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La IA no diseñó.</w:t>
            </w:r>
          </w:p>
          <w:p>
            <w:r>
              <w:rPr>
                <w:sz w:val="18"/>
                <w:szCs w:val="18"/>
              </w:rPr>
              <w:t xml:space="preserve">Solo me quitó las horas de renderizar.</w:t>
            </w:r>
          </w:p>
        </w:tc>
        <w:tc>
          <w:tcPr>
            <w:tcW w:type="dxa" w:w="2300"/>
          </w:tcPr>
          <w:p>
            <w:r>
              <w:rPr>
                <w:sz w:val="18"/>
                <w:szCs w:val="18"/>
              </w:rPr>
              <w:t xml:space="preserve">ENCUESTA: «¿Lo usarías en tus entregas?» → Sí / No me atrevo</w:t>
            </w:r>
          </w:p>
        </w:tc>
        <w:tc>
          <w:tcPr>
            <w:tcW w:type="dxa" w:w="2500"/>
          </w:tcPr>
          <w:p>
            <w:r>
              <w:rPr>
                <w:sz w:val="18"/>
                <w:szCs w:val="18"/>
              </w:rPr>
              <w:t xml:space="preserve">A los de «No me atrevo»: DM preguntando por qué. Ahí sale la objeción real que después usas en el contenido.</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subí un boceto a mano a una IA de render arquitectónico, le puse el estilo que quería, y</w:t>
      </w:r>
    </w:p>
    <w:p>
      <w:pPr>
        <w:pBdr>
          <w:left w:val="single" w:color="B9C6D3" w:sz="14" w:space="8"/>
        </w:pBdr>
        <w:shd w:fill="F7F9FB" w:val="clear"/>
        <w:spacing w:after="0"/>
      </w:pPr>
      <w:r>
        <w:rPr>
          <w:rFonts w:ascii="Consolas" w:cs="Consolas" w:eastAsia="Consolas" w:hAnsi="Consolas"/>
          <w:sz w:val="18"/>
          <w:szCs w:val="18"/>
        </w:rPr>
        <w:t xml:space="preserve">esto devolvió. En 10 segundos. Sin modelar, sin texturas, sin V-Ray.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la IA NO diseñó nada. El diseño, la intención y el criterio siguen siendo tuyos. Solo te</w:t>
      </w:r>
    </w:p>
    <w:p>
      <w:pPr>
        <w:pBdr>
          <w:left w:val="single" w:color="B9C6D3" w:sz="14" w:space="8"/>
        </w:pBdr>
        <w:shd w:fill="F7F9FB" w:val="clear"/>
        <w:spacing w:after="0"/>
      </w:pPr>
      <w:r>
        <w:rPr>
          <w:rFonts w:ascii="Consolas" w:cs="Consolas" w:eastAsia="Consolas" w:hAnsi="Consolas"/>
          <w:sz w:val="18"/>
          <w:szCs w:val="18"/>
        </w:rPr>
        <w:t xml:space="preserve">quitó las horas de renderizar.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dominar estas herramientas aplicadas a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#Revit #RenderIA #Arquitectura #InteligenciaArtificial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Renderizar me tomaba 4 horas; una IA lo hizo en 10 segundos. ¿Ya lo probaron en sus flujos?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fondo azul marino #0E2438, acento naranja #EE8A3C, tipografía sans gruesa,</w:t>
      </w:r>
    </w:p>
    <w:p>
      <w:pPr>
        <w:pBdr>
          <w:left w:val="single" w:color="B9C6D3" w:sz="14" w:space="8"/>
        </w:pBdr>
        <w:shd w:fill="EEF3F8" w:val="clear"/>
        <w:spacing w:after="0"/>
      </w:pPr>
      <w:r>
        <w:rPr>
          <w:rFonts w:ascii="Consolas" w:cs="Consolas" w:eastAsia="Consolas" w:hAnsi="Consolas"/>
          <w:sz w:val="18"/>
          <w:szCs w:val="18"/>
        </w:rPr>
        <w:t xml:space="preserve">minimalista, sin marcas de agua, español. Abajo-izq “DG · @design_modeling_dg”, arriba-der el</w:t>
      </w:r>
    </w:p>
    <w:p>
      <w:pPr>
        <w:pBdr>
          <w:left w:val="single" w:color="B9C6D3" w:sz="14" w:space="8"/>
        </w:pBdr>
        <w:shd w:fill="EEF3F8" w:val="clear"/>
        <w:spacing w:after="140"/>
      </w:pPr>
      <w:r>
        <w:rPr>
          <w:rFonts w:ascii="Consolas" w:cs="Consolas" w:eastAsia="Consolas" w:hAnsi="Consolas"/>
          <w:sz w:val="18"/>
          <w:szCs w:val="18"/>
        </w:rPr>
        <w:t xml:space="preserve">número (2/7). Genera un slide por mensaje; los slides 2 y 4 llevan imagen (boceto y render).</w:t>
      </w:r>
    </w:p>
    <w:p>
      <w:pPr>
        <w:spacing w:after="100" w:before="280"/>
      </w:pPr>
      <w:r>
        <w:rPr>
          <w:b/>
          <w:bCs/>
          <w:color w:val="C96A1C"/>
          <w:sz w:val="26"/>
          <w:szCs w:val="26"/>
        </w:rPr>
        <w:t xml:space="preserve">▸ Semana 3 (17-23 ago)</w:t>
      </w:r>
    </w:p>
    <w:p>
      <w:pPr>
        <w:pBdr>
          <w:bottom w:val="single" w:color="C96A1C" w:sz="12" w:space="6"/>
        </w:pBdr>
        <w:spacing w:after="60" w:before="340"/>
      </w:pPr>
      <w:r>
        <w:rPr>
          <w:b/>
          <w:bCs/>
          <w:color w:val="C96A1C"/>
          <w:sz w:val="24"/>
          <w:szCs w:val="24"/>
        </w:rPr>
        <w:t xml:space="preserve">Lun 18  ·  </w:t>
      </w:r>
      <w:r>
        <w:rPr>
          <w:b/>
          <w:bCs/>
          <w:color w:val="0E2438"/>
          <w:sz w:val="24"/>
          <w:szCs w:val="24"/>
        </w:rPr>
        <w:t xml:space="preserve">¿Qué hace un BIM Manager que la IA nunca podrá?</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 (el mejor formato para este tema)</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Refuerza la tesis de marca: «la IA da velocidad, el criterio es tuyo».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¿Qué hace un BIM Manager que la IA NUNCA podrá? (spoiler: es lo que te hace irremplazable)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¿Qué hace un BIM Manager que la IA NUNCA podrá? (spoiler: es lo que te hace irremplazable) →</w:t>
      </w:r>
    </w:p>
    <w:p>
      <w:pPr>
        <w:spacing w:after="60"/>
        <w:ind w:left="180"/>
      </w:pPr>
      <w:r>
        <w:rPr>
          <w:b/>
          <w:bCs/>
          <w:color w:val="0E2438"/>
          <w:sz w:val="19"/>
          <w:szCs w:val="19"/>
        </w:rPr>
        <w:t xml:space="preserve">🖼  Imagen: </w:t>
      </w:r>
      <w:r>
        <w:rPr>
          <w:i/>
          <w:iCs/>
          <w:color w:val="5A6B7B"/>
          <w:sz w:val="19"/>
          <w:szCs w:val="19"/>
        </w:rPr>
        <w:t xml:space="preserve">Portada. Silueta de una persona frente a una pantalla, en línea naranja. Título en 3 líneas, «NUNCA» destacado.</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La IA modela rápido, detecta choques y saca cantidades… pero NO decide.</w:t>
      </w:r>
    </w:p>
    <w:p>
      <w:pPr>
        <w:spacing w:after="60"/>
        <w:ind w:left="180"/>
      </w:pPr>
      <w:r>
        <w:rPr>
          <w:b/>
          <w:bCs/>
          <w:color w:val="0E2438"/>
          <w:sz w:val="19"/>
          <w:szCs w:val="19"/>
        </w:rPr>
        <w:t xml:space="preserve">🖼  Imagen: </w:t>
      </w:r>
      <w:r>
        <w:rPr>
          <w:i/>
          <w:iCs/>
          <w:color w:val="5A6B7B"/>
          <w:sz w:val="19"/>
          <w:szCs w:val="19"/>
        </w:rPr>
        <w:t xml:space="preserve">Slide de contexto. Tres íconos en fila (modelar · detectar · cuantificar) con ✅, y debajo «pero NO decide» en naranja grande.</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01 · Prioriza. Qué se resuelve primero cuando todo es ‘urgente’. Eso es criterio, no cálculo.</w:t>
      </w:r>
    </w:p>
    <w:p>
      <w:pPr>
        <w:spacing w:after="60"/>
        <w:ind w:left="180"/>
      </w:pPr>
      <w:r>
        <w:rPr>
          <w:b/>
          <w:bCs/>
          <w:color w:val="0E2438"/>
          <w:sz w:val="19"/>
          <w:szCs w:val="19"/>
        </w:rPr>
        <w:t xml:space="preserve">🖼  Imagen: </w:t>
      </w:r>
      <w:r>
        <w:rPr>
          <w:i/>
          <w:iCs/>
          <w:color w:val="5A6B7B"/>
          <w:sz w:val="19"/>
          <w:szCs w:val="19"/>
        </w:rPr>
        <w:t xml:space="preserve">Número 01 · PRIORIZA. Ilustración de una lista con tres ítems y una mano marcando cuál va primero.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02 · Negocia. Coordina personas y disciplinas con intereses distintos. La IA no se sienta en la</w:t>
      </w:r>
    </w:p>
    <w:p>
      <w:pPr>
        <w:pBdr>
          <w:left w:val="single" w:color="B9C6D3" w:sz="14" w:space="8"/>
        </w:pBdr>
        <w:shd w:fill="F7F9FB" w:val="clear"/>
        <w:spacing w:after="140"/>
      </w:pPr>
      <w:r>
        <w:rPr>
          <w:rFonts w:ascii="Consolas" w:cs="Consolas" w:eastAsia="Consolas" w:hAnsi="Consolas"/>
          <w:sz w:val="18"/>
          <w:szCs w:val="18"/>
        </w:rPr>
        <w:t xml:space="preserve">reunión.</w:t>
      </w:r>
    </w:p>
    <w:p>
      <w:pPr>
        <w:spacing w:after="60"/>
        <w:ind w:left="180"/>
      </w:pPr>
      <w:r>
        <w:rPr>
          <w:b/>
          <w:bCs/>
          <w:color w:val="0E2438"/>
          <w:sz w:val="19"/>
          <w:szCs w:val="19"/>
        </w:rPr>
        <w:t xml:space="preserve">🖼  Imagen: </w:t>
      </w:r>
      <w:r>
        <w:rPr>
          <w:i/>
          <w:iCs/>
          <w:color w:val="5A6B7B"/>
          <w:sz w:val="19"/>
          <w:szCs w:val="19"/>
        </w:rPr>
        <w:t xml:space="preserve">Número 02 · NEGOCIA. Mesa de reunión vista desde arriba, tres siluetas. Texto a la derecha.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03 · Responde. Firma, defiende y asume la decisión ante el cliente. La IA no firma nada.</w:t>
      </w:r>
    </w:p>
    <w:p>
      <w:pPr>
        <w:spacing w:after="60"/>
        <w:ind w:left="180"/>
      </w:pPr>
      <w:r>
        <w:rPr>
          <w:b/>
          <w:bCs/>
          <w:color w:val="0E2438"/>
          <w:sz w:val="19"/>
          <w:szCs w:val="19"/>
        </w:rPr>
        <w:t xml:space="preserve">🖼  Imagen: </w:t>
      </w:r>
      <w:r>
        <w:rPr>
          <w:i/>
          <w:iCs/>
          <w:color w:val="5A6B7B"/>
          <w:sz w:val="19"/>
          <w:szCs w:val="19"/>
        </w:rPr>
        <w:t xml:space="preserve">Número 03 · RESPONDE. Una firma manuscrita en naranja sobre el azul. Es el slide más fuerte: dale espacio.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La IA es tu mejor asistente. El BIM Manager sigue siendo quien manda.</w:t>
      </w:r>
    </w:p>
    <w:p>
      <w:pPr>
        <w:spacing w:after="60"/>
        <w:ind w:left="180"/>
      </w:pPr>
      <w:r>
        <w:rPr>
          <w:b/>
          <w:bCs/>
          <w:color w:val="0E2438"/>
          <w:sz w:val="19"/>
          <w:szCs w:val="19"/>
        </w:rPr>
        <w:t xml:space="preserve">🖼  Imagen: </w:t>
      </w:r>
      <w:r>
        <w:rPr>
          <w:i/>
          <w:iCs/>
          <w:color w:val="5A6B7B"/>
          <w:sz w:val="19"/>
          <w:szCs w:val="19"/>
        </w:rPr>
        <w:t xml:space="preserve">Slide de mensaje. Texto grande centrado. Sin ilustración.</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¿De acuerdo? Comenta “BIM” o “IA” y te cuento cómo formarte para ese rol.</w:t>
      </w:r>
    </w:p>
    <w:p>
      <w:pPr>
        <w:spacing w:after="60"/>
        <w:ind w:left="180"/>
      </w:pPr>
      <w:r>
        <w:rPr>
          <w:b/>
          <w:bCs/>
          <w:color w:val="0E2438"/>
          <w:sz w:val="19"/>
          <w:szCs w:val="19"/>
        </w:rPr>
        <w:t xml:space="preserve">🖼  Imagen: </w:t>
      </w:r>
      <w:r>
        <w:rPr>
          <w:i/>
          <w:iCs/>
          <w:color w:val="5A6B7B"/>
          <w:sz w:val="19"/>
          <w:szCs w:val="19"/>
        </w:rPr>
        <w:t xml:space="preserve">Cierre. Fondo naranja invertido, «¿De acuerdo?» arriba y el CTA abajo.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¿Qué hace un BIM Manager que la IA nunca podrá?</w:t>
            </w:r>
          </w:p>
        </w:tc>
        <w:tc>
          <w:tcPr>
            <w:tcW w:type="dxa" w:w="2300"/>
          </w:tcPr>
          <w:p>
            <w:r>
              <w:rPr>
                <w:sz w:val="18"/>
                <w:szCs w:val="18"/>
              </w:rPr>
              <w:t xml:space="preserve">CAJA DE PREGUNTAS: «Dime tú primero».</w:t>
            </w:r>
          </w:p>
        </w:tc>
        <w:tc>
          <w:tcPr>
            <w:tcW w:type="dxa" w:w="2500"/>
          </w:tcPr>
          <w:p>
            <w:r>
              <w:rPr>
                <w:sz w:val="18"/>
                <w:szCs w:val="18"/>
              </w:rPr>
              <w:t xml:space="preserve">Preguntar ANTES de dar la respuesta duplica las respuestas. Las mejores se republican en la siguiente historia con crédito.</w:t>
            </w:r>
          </w:p>
        </w:tc>
      </w:tr>
      <w:tr>
        <w:tc>
          <w:tcPr>
            <w:tcW w:type="dxa" w:w="500"/>
          </w:tcPr>
          <w:p>
            <w:r>
              <w:rPr>
                <w:sz w:val="18"/>
                <w:szCs w:val="18"/>
              </w:rPr>
              <w:t xml:space="preserve">2</w:t>
            </w:r>
          </w:p>
        </w:tc>
        <w:tc>
          <w:tcPr>
            <w:tcW w:type="dxa" w:w="2500"/>
          </w:tcPr>
          <w:p>
            <w:r>
              <w:rPr>
                <w:sz w:val="18"/>
                <w:szCs w:val="18"/>
              </w:rPr>
              <w:t xml:space="preserve">Las 3 en pantalla.</w:t>
            </w:r>
          </w:p>
        </w:tc>
        <w:tc>
          <w:tcPr>
            <w:tcW w:type="dxa" w:w="2400"/>
          </w:tcPr>
          <w:p>
            <w:r>
              <w:rPr>
                <w:sz w:val="18"/>
                <w:szCs w:val="18"/>
              </w:rPr>
              <w:t xml:space="preserve">Prioriza. Negocia. Responde.</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3</w:t>
            </w:r>
          </w:p>
        </w:tc>
        <w:tc>
          <w:tcPr>
            <w:tcW w:type="dxa" w:w="2500"/>
          </w:tcPr>
          <w:p>
            <w:r>
              <w:rPr>
                <w:sz w:val="18"/>
                <w:szCs w:val="18"/>
              </w:rPr>
              <w:t xml:space="preserve">Una firma manuscrita en naranja sobre el azul.</w:t>
            </w:r>
          </w:p>
        </w:tc>
        <w:tc>
          <w:tcPr>
            <w:tcW w:type="dxa" w:w="2400"/>
          </w:tcPr>
          <w:p>
            <w:r>
              <w:rPr>
                <w:sz w:val="18"/>
                <w:szCs w:val="18"/>
              </w:rPr>
              <w:t xml:space="preserve">La IA no firma nada.</w:t>
            </w:r>
          </w:p>
        </w:tc>
        <w:tc>
          <w:tcPr>
            <w:tcW w:type="dxa" w:w="2300"/>
          </w:tcPr>
          <w:p>
            <w:r>
              <w:rPr>
                <w:sz w:val="18"/>
                <w:szCs w:val="18"/>
              </w:rPr>
              <w:t xml:space="preserve">ENCUESTA: «¿De acuerdo?» → Sí / No del todo</w:t>
            </w:r>
          </w:p>
        </w:tc>
        <w:tc>
          <w:tcPr>
            <w:tcW w:type="dxa" w:w="2500"/>
          </w:tcPr>
          <w:p>
            <w:r>
              <w:rPr>
                <w:sz w:val="18"/>
                <w:szCs w:val="18"/>
              </w:rPr>
              <w:t xml:space="preserve">A los de «No del todo» les escribes: la discusión técnica es la mejor puerta de entrada con este perfil.</w:t>
            </w:r>
          </w:p>
        </w:tc>
      </w:tr>
      <w:tr>
        <w:tc>
          <w:tcPr>
            <w:tcW w:type="dxa" w:w="500"/>
          </w:tcPr>
          <w:p>
            <w:r>
              <w:rPr>
                <w:sz w:val="18"/>
                <w:szCs w:val="18"/>
              </w:rPr>
              <w:t xml:space="preserve">4</w:t>
            </w:r>
          </w:p>
        </w:tc>
        <w:tc>
          <w:tcPr>
            <w:tcW w:type="dxa" w:w="2500"/>
          </w:tcPr>
          <w:p>
            <w:r>
              <w:rPr>
                <w:sz w:val="18"/>
                <w:szCs w:val="18"/>
              </w:rPr>
              <w:t xml:space="preserve">Republicación de 2-3 respuestas de la caja de preguntas del frame 1.</w:t>
            </w:r>
          </w:p>
        </w:tc>
        <w:tc>
          <w:tcPr>
            <w:tcW w:type="dxa" w:w="2400"/>
          </w:tcPr>
          <w:p>
            <w:r>
              <w:rPr>
                <w:sz w:val="18"/>
                <w:szCs w:val="18"/>
              </w:rPr>
              <w:t xml:space="preserve">Esto me respondieron ustedes 👇</w:t>
            </w:r>
          </w:p>
        </w:tc>
        <w:tc>
          <w:tcPr>
            <w:tcW w:type="dxa" w:w="2300"/>
          </w:tcPr>
          <w:p>
            <w:r>
              <w:rPr>
                <w:sz w:val="18"/>
                <w:szCs w:val="18"/>
              </w:rPr>
              <w:t xml:space="preserve">ENLACE al carrusel.</w:t>
            </w:r>
          </w:p>
        </w:tc>
        <w:tc>
          <w:tcPr>
            <w:tcW w:type="dxa" w:w="2500"/>
          </w:tcPr>
          <w:p>
            <w:r>
              <w:rPr>
                <w:sz w:val="18"/>
                <w:szCs w:val="18"/>
              </w:rPr>
              <w:t xml:space="preserve">Republicar respuestas hace que la gente participe la próxima vez. Es lo que construye la comunidad.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hace en minutos lo que antes tomaba horas en BIM. Entonces… ¿te reemplaza? No. Reemplaza</w:t>
      </w:r>
    </w:p>
    <w:p>
      <w:pPr>
        <w:pBdr>
          <w:left w:val="single" w:color="B9C6D3" w:sz="14" w:space="8"/>
        </w:pBdr>
        <w:shd w:fill="F7F9FB" w:val="clear"/>
        <w:spacing w:after="0"/>
      </w:pPr>
      <w:r>
        <w:rPr>
          <w:rFonts w:ascii="Consolas" w:cs="Consolas" w:eastAsia="Consolas" w:hAnsi="Consolas"/>
          <w:sz w:val="18"/>
          <w:szCs w:val="18"/>
        </w:rPr>
        <w:t xml:space="preserve">las TAREAS, no el CRITERIO. Un BIM Manager prioriza, negocia y responde — tres cosas que</w:t>
      </w:r>
    </w:p>
    <w:p>
      <w:pPr>
        <w:pBdr>
          <w:left w:val="single" w:color="B9C6D3" w:sz="14" w:space="8"/>
        </w:pBdr>
        <w:shd w:fill="F7F9FB" w:val="clear"/>
        <w:spacing w:after="0"/>
      </w:pPr>
      <w:r>
        <w:rPr>
          <w:rFonts w:ascii="Consolas" w:cs="Consolas" w:eastAsia="Consolas" w:hAnsi="Consolas"/>
          <w:sz w:val="18"/>
          <w:szCs w:val="18"/>
        </w:rPr>
        <w:t xml:space="preserve">ninguna IA puede firmar por ti.</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dar el salto a ese rol.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#BIMManager #BIM #IA #Liderazgo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¿Qué otra cosa creen que la IA no podrá reemplazar en la gestión BIM?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01/02/03 en naranja. Un slide por mensaje.</w:t>
      </w:r>
    </w:p>
    <w:p>
      <w:pPr>
        <w:pBdr>
          <w:bottom w:val="single" w:color="C96A1C" w:sz="12" w:space="6"/>
        </w:pBdr>
        <w:spacing w:after="60" w:before="340"/>
      </w:pPr>
      <w:r>
        <w:rPr>
          <w:b/>
          <w:bCs/>
          <w:color w:val="C96A1C"/>
          <w:sz w:val="24"/>
          <w:szCs w:val="24"/>
        </w:rPr>
        <w:t xml:space="preserve">Mié 20  ·  </w:t>
      </w:r>
      <w:r>
        <w:rPr>
          <w:b/>
          <w:bCs/>
          <w:color w:val="0E2438"/>
          <w:sz w:val="24"/>
          <w:szCs w:val="24"/>
        </w:rPr>
        <w:t xml:space="preserve">El error #1 al diseñar conexiones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w:t>
            </w:r>
          </w:p>
        </w:tc>
        <w:tc>
          <w:tcPr>
            <w:tcW w:type="dxa" w:w="3400"/>
          </w:tcPr>
          <w:p>
            <w:r>
              <w:rPr>
                <w:sz w:val="18"/>
                <w:szCs w:val="18"/>
              </w:rPr>
              <w:t xml:space="preserve">Instagram + Facebook · TikTok (versión rápida) · LinkedIn</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NUEVA. Alimenta ACERO, el producto de mejor CPL ($0.45-$0.61) y el que el orgánico casi no cubría.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error #1 al diseñar conexiones en acero: tu modelo dice que está bien… y la conexión no</w:t>
      </w:r>
    </w:p>
    <w:p>
      <w:pPr>
        <w:pBdr>
          <w:left w:val="single" w:color="C96A1C" w:sz="20" w:space="8"/>
        </w:pBdr>
        <w:shd w:fill="FDF1E4" w:val="clear"/>
        <w:spacing w:after="140"/>
      </w:pPr>
      <w:r>
        <w:rPr>
          <w:b/>
          <w:bCs/>
          <w:color w:val="0E2438"/>
          <w:sz w:val="21"/>
          <w:szCs w:val="21"/>
        </w:rPr>
        <w:t xml:space="preserve">lo sabe.</w:t>
      </w:r>
    </w:p>
    <w:p>
      <w:pPr>
        <w:spacing w:after="50" w:before="150"/>
      </w:pPr>
      <w:r>
        <w:rPr>
          <w:b/>
          <w:bCs/>
          <w:caps/>
          <w:color w:val="5A6B7B"/>
          <w:sz w:val="18"/>
          <w:szCs w:val="18"/>
        </w:rPr>
        <w:t xml:space="preserve">Post plano — qué va en la imagen</w:t>
      </w:r>
    </w:p>
    <w:p>
      <w:pPr>
        <w:pBdr>
          <w:left w:val="single" w:color="B9C6D3" w:sz="14" w:space="8"/>
        </w:pBdr>
        <w:shd w:fill="F7F9FB" w:val="clear"/>
        <w:spacing w:after="0"/>
      </w:pPr>
      <w:r>
        <w:rPr>
          <w:rFonts w:ascii="Consolas" w:cs="Consolas" w:eastAsia="Consolas" w:hAnsi="Consolas"/>
          <w:sz w:val="18"/>
          <w:szCs w:val="18"/>
        </w:rPr>
        <w:t xml:space="preserve">EL ERROR #1 AL DISEÑAR CONEXIONES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Modelas el nudo como empotrado.</w:t>
      </w:r>
    </w:p>
    <w:p>
      <w:pPr>
        <w:pBdr>
          <w:left w:val="single" w:color="B9C6D3" w:sz="14" w:space="8"/>
        </w:pBdr>
        <w:shd w:fill="F7F9FB" w:val="clear"/>
        <w:spacing w:after="0"/>
      </w:pPr>
      <w:r>
        <w:rPr>
          <w:rFonts w:ascii="Consolas" w:cs="Consolas" w:eastAsia="Consolas" w:hAnsi="Consolas"/>
          <w:sz w:val="18"/>
          <w:szCs w:val="18"/>
        </w:rPr>
        <w:t xml:space="preserve">Lo construyes con dos ángulos al alma.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modelo reparte momento que la conexión no puede tomar.</w:t>
      </w:r>
    </w:p>
    <w:p>
      <w:pPr>
        <w:spacing w:after="80"/>
      </w:pPr>
      <w:r>
        <w:rPr>
          <w:b/>
          <w:bCs/>
          <w:color w:val="0E2438"/>
          <w:sz w:val="19"/>
          <w:szCs w:val="19"/>
        </w:rPr>
        <w:t xml:space="preserve">🖼  Concepto visual: </w:t>
      </w:r>
      <w:r>
        <w:rPr>
          <w:i/>
          <w:iCs/>
          <w:color w:val="5A6B7B"/>
          <w:sz w:val="19"/>
          <w:szCs w:val="19"/>
        </w:rPr>
        <w:t xml:space="preserve">Post plano 4:5. Arriba el título grande. Abajo, dos detalles de conexión lado a lado: izquierda ❌ (nudo dibujado como empotramiento perfecto en el modelo) y derecha ✅ (el detalle real: ángulos al alma = articulada). Una flecha naranja marca la diferencia. Fondo azul marca.</w:t>
      </w:r>
    </w:p>
    <w:p>
      <w:pPr>
        <w:spacing w:after="50" w:before="150"/>
      </w:pPr>
      <w:r>
        <w:rPr>
          <w:b/>
          <w:bCs/>
          <w:caps/>
          <w:color w:val="5A6B7B"/>
          <w:sz w:val="18"/>
          <w:szCs w:val="18"/>
        </w:rPr>
        <w:t xml:space="preserve">Desarrollo del contenido (lo que se explica)</w:t>
      </w:r>
    </w:p>
    <w:p>
      <w:pPr>
        <w:pStyle w:val="ListParagraph"/>
        <w:numPr>
          <w:ilvl w:val="0"/>
          <w:numId w:val="1"/>
        </w:numPr>
        <w:spacing w:after="50"/>
      </w:pPr>
      <w:r>
        <w:rPr>
          <w:sz w:val="21"/>
          <w:szCs w:val="21"/>
        </w:rPr>
        <w:t xml:space="preserve">El error: definir la conexión DESPUÉS de correr el análisis. Se modela el nudo empotrado porque es el default, y el detalle que llega a taller es una conexión de cortante (dos ángulos o placa al alma) que no toma momento.</w:t>
      </w:r>
    </w:p>
    <w:p>
      <w:pPr>
        <w:pStyle w:val="ListParagraph"/>
        <w:numPr>
          <w:ilvl w:val="0"/>
          <w:numId w:val="1"/>
        </w:numPr>
        <w:spacing w:after="50"/>
      </w:pPr>
      <w:r>
        <w:rPr>
          <w:sz w:val="21"/>
          <w:szCs w:val="21"/>
        </w:rPr>
        <w:t xml:space="preserve">Qué provoca: el modelo reparte a la viga un momento negativo que en la obra nunca aparece. El momento se va al centro del vano, la viga se queda corta, las derivas reales salen mayores que las calculadas y la conexión se plastifica antes que el elemento.</w:t>
      </w:r>
    </w:p>
    <w:p>
      <w:pPr>
        <w:pStyle w:val="ListParagraph"/>
        <w:numPr>
          <w:ilvl w:val="0"/>
          <w:numId w:val="1"/>
        </w:numPr>
        <w:spacing w:after="50"/>
      </w:pPr>
      <w:r>
        <w:rPr>
          <w:sz w:val="21"/>
          <w:szCs w:val="21"/>
        </w:rPr>
        <w:t xml:space="preserve">También pasa al revés: modelas todo articulado y en obra sueldas alas completas. Ahí el pórtico se vuelve rígido, atrae más fuerza sísmica de la prevista y la columna recibe lo que no calculaste.</w:t>
      </w:r>
    </w:p>
    <w:p>
      <w:pPr>
        <w:pStyle w:val="ListParagraph"/>
        <w:numPr>
          <w:ilvl w:val="0"/>
          <w:numId w:val="1"/>
        </w:numPr>
        <w:spacing w:after="50"/>
      </w:pPr>
      <w:r>
        <w:rPr>
          <w:sz w:val="21"/>
          <w:szCs w:val="21"/>
        </w:rPr>
        <w:t xml:space="preserve">Cómo evitarlo (3 pasos): 1) Define el tipo de conexión ANTES de analizar. 2) Asigna las liberaciones en el modelo coherentes con ese detalle. 3) Verifica la rigidez rotacional real de la conexión contra la hipótesis; si queda en el medio, es semi-rígida y hay que modelarla como tal.</w:t>
      </w:r>
    </w:p>
    <w:p>
      <w:pPr>
        <w:pStyle w:val="ListParagraph"/>
        <w:numPr>
          <w:ilvl w:val="0"/>
          <w:numId w:val="1"/>
        </w:numPr>
        <w:spacing w:after="50"/>
      </w:pPr>
      <w:r>
        <w:rPr>
          <w:sz w:val="21"/>
          <w:szCs w:val="21"/>
        </w:rPr>
        <w:t xml:space="preserve">La regla: la conexión no es un detalle de dibujo al final — es una hipótesis de cálculo desde el principio.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Foto o esquema del nudo dibujado como empotrado en el modelo.</w:t>
            </w:r>
          </w:p>
        </w:tc>
        <w:tc>
          <w:tcPr>
            <w:tcW w:type="dxa" w:w="2400"/>
          </w:tcPr>
          <w:p>
            <w:r>
              <w:rPr>
                <w:sz w:val="18"/>
                <w:szCs w:val="18"/>
              </w:rPr>
              <w:t xml:space="preserve">Tu modelo dice que esta conexión toma momento.</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El detalle real de taller: dos ángulos al alma.</w:t>
            </w:r>
          </w:p>
        </w:tc>
        <w:tc>
          <w:tcPr>
            <w:tcW w:type="dxa" w:w="2400"/>
          </w:tcPr>
          <w:p>
            <w:r>
              <w:rPr>
                <w:sz w:val="18"/>
                <w:szCs w:val="18"/>
              </w:rPr>
              <w:t xml:space="preserve">Y en obra se construye así.</w:t>
            </w:r>
          </w:p>
        </w:tc>
        <w:tc>
          <w:tcPr>
            <w:tcW w:type="dxa" w:w="2300"/>
          </w:tcPr>
          <w:p>
            <w:r>
              <w:rPr>
                <w:sz w:val="18"/>
                <w:szCs w:val="18"/>
              </w:rPr>
              <w:t xml:space="preserve">QUIZ: «¿Esta conexión toma momento?» → Sí / No  (respuesta: No)</w:t>
            </w:r>
          </w:p>
        </w:tc>
        <w:tc>
          <w:tcPr>
            <w:tcW w:type="dxa" w:w="2500"/>
          </w:tcPr>
          <w:p>
            <w:r>
              <w:rPr>
                <w:sz w:val="18"/>
                <w:szCs w:val="18"/>
              </w:rPr>
              <w:t xml:space="preserve">⚠️ Frame clave para ACERO. A todo el que falla le mandas DM con la explicación — es el lead más calificado del mes.</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El momento se va al vano.</w:t>
            </w:r>
          </w:p>
          <w:p>
            <w:r>
              <w:rPr>
                <w:sz w:val="18"/>
                <w:szCs w:val="18"/>
              </w:rPr>
              <w:t xml:space="preserve">Las derivas no son las que calculaste.</w:t>
            </w:r>
          </w:p>
        </w:tc>
        <w:tc>
          <w:tcPr>
            <w:tcW w:type="dxa" w:w="2300"/>
          </w:tcPr>
          <w:p>
            <w:r>
              <w:rPr>
                <w:sz w:val="18"/>
                <w:szCs w:val="18"/>
              </w:rPr>
              <w:t xml:space="preserve">ENCUESTA: «¿Defines la conexión antes o después de analizar?» → Antes / Después</w:t>
            </w:r>
          </w:p>
        </w:tc>
        <w:tc>
          <w:tcPr>
            <w:tcW w:type="dxa" w:w="2500"/>
          </w:tcPr>
          <w:p>
            <w:r>
              <w:rPr>
                <w:sz w:val="18"/>
                <w:szCs w:val="18"/>
              </w:rPr>
              <w:t xml:space="preserve">A los de «Después» les escribes: es exactamente el error del post.</w:t>
            </w:r>
          </w:p>
        </w:tc>
      </w:tr>
      <w:tr>
        <w:tc>
          <w:tcPr>
            <w:tcW w:type="dxa" w:w="500"/>
          </w:tcPr>
          <w:p>
            <w:r>
              <w:rPr>
                <w:sz w:val="18"/>
                <w:szCs w:val="18"/>
              </w:rPr>
              <w:t xml:space="preserve">4</w:t>
            </w:r>
          </w:p>
        </w:tc>
        <w:tc>
          <w:tcPr>
            <w:tcW w:type="dxa" w:w="2500"/>
          </w:tcPr>
          <w:p>
            <w:r>
              <w:rPr>
                <w:sz w:val="18"/>
                <w:szCs w:val="18"/>
              </w:rPr>
              <w:t xml:space="preserve">Captura del post.</w:t>
            </w:r>
          </w:p>
        </w:tc>
        <w:tc>
          <w:tcPr>
            <w:tcW w:type="dxa" w:w="2400"/>
          </w:tcPr>
          <w:p>
            <w:r>
              <w:rPr>
                <w:sz w:val="18"/>
                <w:szCs w:val="18"/>
              </w:rPr>
              <w:t xml:space="preserve">Los 3 pasos para evitarlo, en el post.</w:t>
            </w:r>
          </w:p>
        </w:tc>
        <w:tc>
          <w:tcPr>
            <w:tcW w:type="dxa" w:w="2300"/>
          </w:tcPr>
          <w:p>
            <w:r>
              <w:rPr>
                <w:sz w:val="18"/>
                <w:szCs w:val="18"/>
              </w:rPr>
              <w:t xml:space="preserve">ENLACE + «Comenta ACERO y te mando la guía».</w:t>
            </w:r>
          </w:p>
        </w:tc>
        <w:tc>
          <w:tcPr>
            <w:tcW w:type="dxa" w:w="2500"/>
          </w:tcPr>
          <w:p>
            <w:r>
              <w:rPr>
                <w:sz w:val="18"/>
                <w:szCs w:val="18"/>
              </w:rPr>
              <w:t xml:space="preserve">Los que comentan ACERO entran al bot de la Especialización.</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error #1 que veo al diseñar en acero no está en el perfil. Está en el nudo.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Se modela la conexión como empotrada (porque es el default del programa) y en obra se construye</w:t>
      </w:r>
    </w:p>
    <w:p>
      <w:pPr>
        <w:pBdr>
          <w:left w:val="single" w:color="B9C6D3" w:sz="14" w:space="8"/>
        </w:pBdr>
        <w:shd w:fill="F7F9FB" w:val="clear"/>
        <w:spacing w:after="0"/>
      </w:pPr>
      <w:r>
        <w:rPr>
          <w:rFonts w:ascii="Consolas" w:cs="Consolas" w:eastAsia="Consolas" w:hAnsi="Consolas"/>
          <w:sz w:val="18"/>
          <w:szCs w:val="18"/>
        </w:rPr>
        <w:t xml:space="preserve">con dos ángulos al alma. Resultado: el modelo reparte un momento que la conexión real no puede</w:t>
      </w:r>
    </w:p>
    <w:p>
      <w:pPr>
        <w:pBdr>
          <w:left w:val="single" w:color="B9C6D3" w:sz="14" w:space="8"/>
        </w:pBdr>
        <w:shd w:fill="F7F9FB" w:val="clear"/>
        <w:spacing w:after="0"/>
      </w:pPr>
      <w:r>
        <w:rPr>
          <w:rFonts w:ascii="Consolas" w:cs="Consolas" w:eastAsia="Consolas" w:hAnsi="Consolas"/>
          <w:sz w:val="18"/>
          <w:szCs w:val="18"/>
        </w:rPr>
        <w:t xml:space="preserve">tomar. El momento se va al centro del vano, las derivas salen mayores que las calculadas y la</w:t>
      </w:r>
    </w:p>
    <w:p>
      <w:pPr>
        <w:pBdr>
          <w:left w:val="single" w:color="B9C6D3" w:sz="14" w:space="8"/>
        </w:pBdr>
        <w:shd w:fill="F7F9FB" w:val="clear"/>
        <w:spacing w:after="0"/>
      </w:pPr>
      <w:r>
        <w:rPr>
          <w:rFonts w:ascii="Consolas" w:cs="Consolas" w:eastAsia="Consolas" w:hAnsi="Consolas"/>
          <w:sz w:val="18"/>
          <w:szCs w:val="18"/>
        </w:rPr>
        <w:t xml:space="preserve">conexión se plastifica antes que la viga.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al revés pasa igual: modelas articulado, sueldas alas completas, y el pórtico atrae más sismo</w:t>
      </w:r>
    </w:p>
    <w:p>
      <w:pPr>
        <w:pBdr>
          <w:left w:val="single" w:color="B9C6D3" w:sz="14" w:space="8"/>
        </w:pBdr>
        <w:shd w:fill="F7F9FB" w:val="clear"/>
        <w:spacing w:after="0"/>
      </w:pPr>
      <w:r>
        <w:rPr>
          <w:rFonts w:ascii="Consolas" w:cs="Consolas" w:eastAsia="Consolas" w:hAnsi="Consolas"/>
          <w:sz w:val="18"/>
          <w:szCs w:val="18"/>
        </w:rPr>
        <w:t xml:space="preserve">del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Cómo evitarlo:</w:t>
      </w:r>
    </w:p>
    <w:p>
      <w:pPr>
        <w:pBdr>
          <w:left w:val="single" w:color="B9C6D3" w:sz="14" w:space="8"/>
        </w:pBdr>
        <w:shd w:fill="F7F9FB" w:val="clear"/>
        <w:spacing w:after="0"/>
      </w:pPr>
      <w:r>
        <w:rPr>
          <w:rFonts w:ascii="Consolas" w:cs="Consolas" w:eastAsia="Consolas" w:hAnsi="Consolas"/>
          <w:sz w:val="18"/>
          <w:szCs w:val="18"/>
        </w:rPr>
        <w:t xml:space="preserve">1. Define el tipo de conexión ANTES de analizar.</w:t>
      </w:r>
    </w:p>
    <w:p>
      <w:pPr>
        <w:pBdr>
          <w:left w:val="single" w:color="B9C6D3" w:sz="14" w:space="8"/>
        </w:pBdr>
        <w:shd w:fill="F7F9FB" w:val="clear"/>
        <w:spacing w:after="0"/>
      </w:pPr>
      <w:r>
        <w:rPr>
          <w:rFonts w:ascii="Consolas" w:cs="Consolas" w:eastAsia="Consolas" w:hAnsi="Consolas"/>
          <w:sz w:val="18"/>
          <w:szCs w:val="18"/>
        </w:rPr>
        <w:t xml:space="preserve">2. Asigna las liberaciones del modelo coherentes con ese detalle.</w:t>
      </w:r>
    </w:p>
    <w:p>
      <w:pPr>
        <w:pBdr>
          <w:left w:val="single" w:color="B9C6D3" w:sz="14" w:space="8"/>
        </w:pBdr>
        <w:shd w:fill="F7F9FB" w:val="clear"/>
        <w:spacing w:after="0"/>
      </w:pPr>
      <w:r>
        <w:rPr>
          <w:rFonts w:ascii="Consolas" w:cs="Consolas" w:eastAsia="Consolas" w:hAnsi="Consolas"/>
          <w:sz w:val="18"/>
          <w:szCs w:val="18"/>
        </w:rPr>
        <w:t xml:space="preserve">3. Verifica la rigidez rotacional real contra la hipótesis. Si queda en el medio, es</w:t>
      </w:r>
    </w:p>
    <w:p>
      <w:pPr>
        <w:pBdr>
          <w:left w:val="single" w:color="B9C6D3" w:sz="14" w:space="8"/>
        </w:pBdr>
        <w:shd w:fill="F7F9FB" w:val="clear"/>
        <w:spacing w:after="0"/>
      </w:pPr>
      <w:r>
        <w:rPr>
          <w:rFonts w:ascii="Consolas" w:cs="Consolas" w:eastAsia="Consolas" w:hAnsi="Consolas"/>
          <w:sz w:val="18"/>
          <w:szCs w:val="18"/>
        </w:rPr>
        <w:t xml:space="preserve">semi-rígida — y se modela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conexión no es un detalle de dibujo al final. Es una hipótesis de cálculo desde el</w:t>
      </w:r>
    </w:p>
    <w:p>
      <w:pPr>
        <w:pBdr>
          <w:left w:val="single" w:color="B9C6D3" w:sz="14" w:space="8"/>
        </w:pBdr>
        <w:shd w:fill="F7F9FB" w:val="clear"/>
        <w:spacing w:after="0"/>
      </w:pPr>
      <w:r>
        <w:rPr>
          <w:rFonts w:ascii="Consolas" w:cs="Consolas" w:eastAsia="Consolas" w:hAnsi="Consolas"/>
          <w:sz w:val="18"/>
          <w:szCs w:val="18"/>
        </w:rPr>
        <w:t xml:space="preserve">principio.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¿Te ha pasado que el detalle de taller no coincidía con tu modelo? Comenta “ACERO” y te</w:t>
      </w:r>
    </w:p>
    <w:p>
      <w:pPr>
        <w:pBdr>
          <w:left w:val="single" w:color="B9C6D3" w:sz="14" w:space="8"/>
        </w:pBdr>
        <w:shd w:fill="F7F9FB" w:val="clear"/>
        <w:spacing w:after="0"/>
      </w:pPr>
      <w:r>
        <w:rPr>
          <w:rFonts w:ascii="Consolas" w:cs="Consolas" w:eastAsia="Consolas" w:hAnsi="Consolas"/>
          <w:sz w:val="18"/>
          <w:szCs w:val="18"/>
        </w:rPr>
        <w:t xml:space="preserve">mando la guía de verificación de conexiones.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#Acero #EstructurasMetálicas #Conexiones #DiseñoEstructural #IngenieríaEstructural</w:t>
      </w:r>
    </w:p>
    <w:p>
      <w:pPr>
        <w:pBdr>
          <w:left w:val="single" w:color="B9C6D3" w:sz="14" w:space="8"/>
        </w:pBdr>
        <w:shd w:fill="F7F9FB" w:val="clear"/>
        <w:spacing w:after="140"/>
      </w:pPr>
      <w:r>
        <w:rPr>
          <w:rFonts w:ascii="Consolas" w:cs="Consolas" w:eastAsia="Consolas" w:hAnsi="Consolas"/>
          <w:sz w:val="18"/>
          <w:szCs w:val="18"/>
        </w:rPr>
        <w:t xml:space="preserve">#DesignModelingDG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la info por DM.</w:t>
            </w:r>
          </w:p>
        </w:tc>
      </w:tr>
      <w:tr>
        <w:tc>
          <w:tcPr>
            <w:tcW w:type="dxa" w:w="1800"/>
          </w:tcPr>
          <w:p>
            <w:r>
              <w:rPr>
                <w:sz w:val="18"/>
                <w:szCs w:val="18"/>
              </w:rPr>
              <w:t xml:space="preserve">LinkedIn</w:t>
            </w:r>
          </w:p>
        </w:tc>
        <w:tc>
          <w:tcPr>
            <w:tcW w:type="dxa" w:w="8400"/>
          </w:tcPr>
          <w:p>
            <w:r>
              <w:rPr>
                <w:sz w:val="18"/>
                <w:szCs w:val="18"/>
              </w:rPr>
              <w:t xml:space="preserve">Pregunta abierta al gremio (en LinkedIn no se pide comentar la palabra). DM abierto para quien quiera la guía.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Facebook</w:t>
            </w:r>
          </w:p>
        </w:tc>
        <w:tc>
          <w:tcPr>
            <w:tcW w:type="dxa" w:w="8400"/>
          </w:tcPr>
          <w:p>
            <w:r>
              <w:rPr>
                <w:sz w:val="18"/>
                <w:szCs w:val="18"/>
              </w:rPr>
              <w:t xml:space="preserve">Mismo post con el caption completo (Facebook admite texto largo y ahí está la mitad del alcance real).</w:t>
            </w:r>
          </w:p>
        </w:tc>
      </w:tr>
      <w:tr>
        <w:tc>
          <w:tcPr>
            <w:tcW w:type="dxa" w:w="1800"/>
          </w:tcPr>
          <w:p>
            <w:r>
              <w:rPr>
                <w:sz w:val="18"/>
                <w:szCs w:val="18"/>
              </w:rPr>
              <w:t xml:space="preserve">LinkedIn</w:t>
            </w:r>
          </w:p>
        </w:tc>
        <w:tc>
          <w:tcPr>
            <w:tcW w:type="dxa" w:w="8400"/>
          </w:tcPr>
          <w:p>
            <w:r>
              <w:rPr>
                <w:sz w:val="18"/>
                <w:szCs w:val="18"/>
              </w:rPr>
              <w:t xml:space="preserve">Post de texto técnico sin “comenta la palabra”: mismo desarrollo + cierre «¿Ustedes definen la conexión antes o después de correr el análisis? Me interesa cómo lo manejan en sus oficinas.»</w:t>
            </w:r>
          </w:p>
        </w:tc>
      </w:tr>
      <w:tr>
        <w:tc>
          <w:tcPr>
            <w:tcW w:type="dxa" w:w="1800"/>
          </w:tcPr>
          <w:p>
            <w:r>
              <w:rPr>
                <w:sz w:val="18"/>
                <w:szCs w:val="18"/>
              </w:rPr>
              <w:t xml:space="preserve">TikTok</w:t>
            </w:r>
          </w:p>
        </w:tc>
        <w:tc>
          <w:tcPr>
            <w:tcW w:type="dxa" w:w="8400"/>
          </w:tcPr>
          <w:p>
            <w:r>
              <w:rPr>
                <w:sz w:val="18"/>
                <w:szCs w:val="18"/>
              </w:rPr>
              <w:t xml:space="preserve">Versión rápida de 20s en video: mostrar el modelo con el nudo empotrado, cortar al detalle real de taller, y el remate «el modelo mintió». CTA “link en bio”.</w:t>
            </w:r>
          </w:p>
        </w:tc>
      </w:tr>
      <w:tr>
        <w:tc>
          <w:tcPr>
            <w:tcW w:type="dxa" w:w="1800"/>
          </w:tcPr>
          <w:p>
            <w:r>
              <w:rPr>
                <w:sz w:val="18"/>
                <w:szCs w:val="18"/>
              </w:rPr>
              <w:t xml:space="preserve">YouTube</w:t>
            </w:r>
          </w:p>
        </w:tc>
        <w:tc>
          <w:tcPr>
            <w:tcW w:type="dxa" w:w="8400"/>
          </w:tcPr>
          <w:p>
            <w:r>
              <w:rPr>
                <w:sz w:val="18"/>
                <w:szCs w:val="18"/>
              </w:rPr>
              <w:t xml:space="preserve">Encaja como capítulo dentro de un video largo de verificaciones en acero (ver blog del Sáb 23).</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Post 4:5, fondo azul marino #0E2438, acento naranja #EE8A3C, tipografía sans gruesa, español.</w:t>
      </w:r>
    </w:p>
    <w:p>
      <w:pPr>
        <w:pBdr>
          <w:left w:val="single" w:color="B9C6D3" w:sz="14" w:space="8"/>
        </w:pBdr>
        <w:shd w:fill="EEF3F8" w:val="clear"/>
        <w:spacing w:after="0"/>
      </w:pPr>
      <w:r>
        <w:rPr>
          <w:rFonts w:ascii="Consolas" w:cs="Consolas" w:eastAsia="Consolas" w:hAnsi="Consolas"/>
          <w:sz w:val="18"/>
          <w:szCs w:val="18"/>
        </w:rPr>
        <w:t xml:space="preserve">Título grande arriba: “El error #1 al diseñar conexiones en acero”. Debajo, dos detalles</w:t>
      </w:r>
    </w:p>
    <w:p>
      <w:pPr>
        <w:pBdr>
          <w:left w:val="single" w:color="B9C6D3" w:sz="14" w:space="8"/>
        </w:pBdr>
        <w:shd w:fill="EEF3F8" w:val="clear"/>
        <w:spacing w:after="0"/>
      </w:pPr>
      <w:r>
        <w:rPr>
          <w:rFonts w:ascii="Consolas" w:cs="Consolas" w:eastAsia="Consolas" w:hAnsi="Consolas"/>
          <w:sz w:val="18"/>
          <w:szCs w:val="18"/>
        </w:rPr>
        <w:t xml:space="preserve">técnicos de conexión viga-columna en línea blanca sobre el azul, lado a lado, etiquetados ❌</w:t>
      </w:r>
    </w:p>
    <w:p>
      <w:pPr>
        <w:pBdr>
          <w:left w:val="single" w:color="B9C6D3" w:sz="14" w:space="8"/>
        </w:pBdr>
        <w:shd w:fill="EEF3F8" w:val="clear"/>
        <w:spacing w:after="0"/>
      </w:pPr>
      <w:r>
        <w:rPr>
          <w:rFonts w:ascii="Consolas" w:cs="Consolas" w:eastAsia="Consolas" w:hAnsi="Consolas"/>
          <w:sz w:val="18"/>
          <w:szCs w:val="18"/>
        </w:rPr>
        <w:t xml:space="preserve">MODELO (empotrado) y ✅ REALIDAD (dos ángulos al alma). Firma abajo-izq “DG ·</w:t>
      </w:r>
    </w:p>
    <w:p>
      <w:pPr>
        <w:pBdr>
          <w:left w:val="single" w:color="B9C6D3" w:sz="14" w:space="8"/>
        </w:pBdr>
        <w:shd w:fill="EEF3F8" w:val="clear"/>
        <w:spacing w:after="140"/>
      </w:pPr>
      <w:r>
        <w:rPr>
          <w:rFonts w:ascii="Consolas" w:cs="Consolas" w:eastAsia="Consolas" w:hAnsi="Consolas"/>
          <w:sz w:val="18"/>
          <w:szCs w:val="18"/>
        </w:rPr>
        <w:t xml:space="preserve">@design_modeling_dg”. Sin marcas de agua.</w:t>
      </w:r>
    </w:p>
    <w:p>
      <w:pPr>
        <w:pBdr>
          <w:bottom w:val="single" w:color="C96A1C" w:sz="12" w:space="6"/>
        </w:pBdr>
        <w:spacing w:after="60" w:before="340"/>
      </w:pPr>
      <w:r>
        <w:rPr>
          <w:b/>
          <w:bCs/>
          <w:color w:val="C96A1C"/>
          <w:sz w:val="24"/>
          <w:szCs w:val="24"/>
        </w:rPr>
        <w:t xml:space="preserve">Vie 22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PENDIENTE: proyecto / caso de alumno. Faltan los datos (nombre, antes/después, qué estudió, resultado). La estructura ya está escrita en la pieza «ago-comu-historia-exito» del banco de reserva.</w:t>
      </w:r>
    </w:p>
    <w:p>
      <w:pPr>
        <w:spacing w:after="80"/>
      </w:pPr>
      <w:r>
        <w:rPr>
          <w:sz w:val="21"/>
          <w:szCs w:val="21"/>
        </w:rPr>
        <w:t xml:space="preserve">Formato previsto: CARRUSEL · Redes: LinkedIn + Instagram</w:t>
      </w:r>
    </w:p>
    <w:p>
      <w:pPr>
        <w:pBdr>
          <w:bottom w:val="single" w:color="C96A1C" w:sz="12" w:space="6"/>
        </w:pBdr>
        <w:spacing w:after="60" w:before="340"/>
      </w:pPr>
      <w:r>
        <w:rPr>
          <w:b/>
          <w:bCs/>
          <w:color w:val="C96A1C"/>
          <w:sz w:val="24"/>
          <w:szCs w:val="24"/>
        </w:rPr>
        <w:t xml:space="preserve">Sáb 23  ·  </w:t>
      </w:r>
      <w:r>
        <w:rPr>
          <w:b/>
          <w:bCs/>
          <w:color w:val="0E2438"/>
          <w:sz w:val="24"/>
          <w:szCs w:val="24"/>
        </w:rPr>
        <w:t xml:space="preserve">Acero: 5 verificaciones que no puedes saltarte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BLOG + LinkedIn + post IG</w:t>
            </w:r>
          </w:p>
        </w:tc>
        <w:tc>
          <w:tcPr>
            <w:tcW w:type="dxa" w:w="3400"/>
          </w:tcPr>
          <w:p>
            <w:r>
              <w:rPr>
                <w:sz w:val="18"/>
                <w:szCs w:val="18"/>
              </w:rPr>
              <w:t xml:space="preserve">Blog · LinkedIn · Instagram · Facebook</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NUEVA. Es el pilar SEO de ACERO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perfil pasa por resistencia y aun así la estructura falla. Casi siempre es una de estas</w:t>
      </w:r>
    </w:p>
    <w:p>
      <w:pPr>
        <w:pBdr>
          <w:left w:val="single" w:color="C96A1C" w:sz="20" w:space="8"/>
        </w:pBdr>
        <w:shd w:fill="FDF1E4" w:val="clear"/>
        <w:spacing w:after="140"/>
      </w:pPr>
      <w:r>
        <w:rPr>
          <w:b/>
          <w:bCs/>
          <w:color w:val="0E2438"/>
          <w:sz w:val="21"/>
          <w:szCs w:val="21"/>
        </w:rPr>
        <w:t xml:space="preserve">5 verificaciones.</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Acero: 5 verificaciones que no puedes saltarte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Intro: el elemento “pasa” por resistencia y aun así el diseño está mal. Casi siempre falta una de estas cinco.</w:t>
      </w:r>
    </w:p>
    <w:p>
      <w:pPr>
        <w:pStyle w:val="ListParagraph"/>
        <w:numPr>
          <w:ilvl w:val="0"/>
          <w:numId w:val="1"/>
        </w:numPr>
        <w:spacing w:after="50"/>
      </w:pPr>
      <w:r>
        <w:rPr>
          <w:sz w:val="21"/>
          <w:szCs w:val="21"/>
        </w:rPr>
        <w:t xml:space="preserve">01 · Clasificación de la sección y pandeo local. Relación ancho/espesor de ala y alma: si la sección es esbelta, la capacidad no es la del cálculo plástico. Se revisa ANTES de asignar perfiles.</w:t>
      </w:r>
    </w:p>
    <w:p>
      <w:pPr>
        <w:pStyle w:val="ListParagraph"/>
        <w:numPr>
          <w:ilvl w:val="0"/>
          <w:numId w:val="1"/>
        </w:numPr>
        <w:spacing w:after="50"/>
      </w:pPr>
      <w:r>
        <w:rPr>
          <w:sz w:val="21"/>
          <w:szCs w:val="21"/>
        </w:rPr>
        <w:t xml:space="preserve">02 · Pandeo lateral-torsional en vigas. La longitud no arriostrada manda: sin arriostramiento lateral efectivo, la viga falla muy por debajo de su momento nominal. Revisar dónde está el arriostramiento REAL, no el que se supuso.</w:t>
      </w:r>
    </w:p>
    <w:p>
      <w:pPr>
        <w:pStyle w:val="ListParagraph"/>
        <w:numPr>
          <w:ilvl w:val="0"/>
          <w:numId w:val="1"/>
        </w:numPr>
        <w:spacing w:after="50"/>
      </w:pPr>
      <w:r>
        <w:rPr>
          <w:sz w:val="21"/>
          <w:szCs w:val="21"/>
        </w:rPr>
        <w:t xml:space="preserve">03 · Derivas y efectos de segundo orden (P-Δ). El acero es flexible: en muchos edificios metálicos la deriva gobierna sobre la resistencia. Si no se corrió el análisis de segundo orden, el diseño está incompleto.</w:t>
      </w:r>
    </w:p>
    <w:p>
      <w:pPr>
        <w:pStyle w:val="ListParagraph"/>
        <w:numPr>
          <w:ilvl w:val="0"/>
          <w:numId w:val="1"/>
        </w:numPr>
        <w:spacing w:after="50"/>
      </w:pPr>
      <w:r>
        <w:rPr>
          <w:sz w:val="21"/>
          <w:szCs w:val="21"/>
        </w:rPr>
        <w:t xml:space="preserve">04 · Coherencia entre conexión y modelo. La conexión es una hipótesis de cálculo, no un detalle de dibujo. Empotrado en el modelo debe ser empotrado en el taller (y viceversa).</w:t>
      </w:r>
    </w:p>
    <w:p>
      <w:pPr>
        <w:pStyle w:val="ListParagraph"/>
        <w:numPr>
          <w:ilvl w:val="0"/>
          <w:numId w:val="1"/>
        </w:numPr>
        <w:spacing w:after="50"/>
      </w:pPr>
      <w:r>
        <w:rPr>
          <w:sz w:val="21"/>
          <w:szCs w:val="21"/>
        </w:rPr>
        <w:t xml:space="preserve">05 · Placa base y anclajes. Es donde termina la estructura y empieza el hormigón, y donde más se improvisa: espesor de placa, tracción en pernos, longitud de anclaje y aplastamiento del hormigón.</w:t>
      </w:r>
    </w:p>
    <w:p>
      <w:pPr>
        <w:pStyle w:val="ListParagraph"/>
        <w:numPr>
          <w:ilvl w:val="0"/>
          <w:numId w:val="1"/>
        </w:numPr>
        <w:spacing w:after="50"/>
      </w:pPr>
      <w:r>
        <w:rPr>
          <w:sz w:val="21"/>
          <w:szCs w:val="21"/>
        </w:rPr>
        <w:t xml:space="preserve">Cierre: ninguna de las 5 la resuelve el software solo. El programa calcula; el criterio de qué verificar y cómo interpretarlo es del ingeniero.</w:t>
      </w:r>
    </w:p>
    <w:p>
      <w:pPr>
        <w:pStyle w:val="ListParagraph"/>
        <w:numPr>
          <w:ilvl w:val="0"/>
          <w:numId w:val="1"/>
        </w:numPr>
        <w:spacing w:after="50"/>
      </w:pPr>
      <w:r>
        <w:rPr>
          <w:sz w:val="21"/>
          <w:szCs w:val="21"/>
        </w:rPr>
        <w:t xml:space="preserve">CTA: la Especialización en ACERO cubre las cinco con proyectos reales · comenta ACERO.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perfil “pasa” por resistencia y aun así el diseño está mal. Casi siempre falta una de estas</w:t>
      </w:r>
    </w:p>
    <w:p>
      <w:pPr>
        <w:pBdr>
          <w:left w:val="single" w:color="B9C6D3" w:sz="14" w:space="8"/>
        </w:pBdr>
        <w:shd w:fill="F7F9FB" w:val="clear"/>
        <w:spacing w:after="0"/>
      </w:pPr>
      <w:r>
        <w:rPr>
          <w:rFonts w:ascii="Consolas" w:cs="Consolas" w:eastAsia="Consolas" w:hAnsi="Consolas"/>
          <w:sz w:val="18"/>
          <w:szCs w:val="18"/>
        </w:rPr>
        <w:t xml:space="preserve">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Clasificación de la sección y pandeo local. Si la sección es esbelta, la capacidad no es la</w:t>
      </w:r>
    </w:p>
    <w:p>
      <w:pPr>
        <w:pBdr>
          <w:left w:val="single" w:color="B9C6D3" w:sz="14" w:space="8"/>
        </w:pBdr>
        <w:shd w:fill="F7F9FB" w:val="clear"/>
        <w:spacing w:after="0"/>
      </w:pPr>
      <w:r>
        <w:rPr>
          <w:rFonts w:ascii="Consolas" w:cs="Consolas" w:eastAsia="Consolas" w:hAnsi="Consolas"/>
          <w:sz w:val="18"/>
          <w:szCs w:val="18"/>
        </w:rPr>
        <w:t xml:space="preserve">del cálculo plástico.</w:t>
      </w:r>
    </w:p>
    <w:p>
      <w:pPr>
        <w:pBdr>
          <w:left w:val="single" w:color="B9C6D3" w:sz="14" w:space="8"/>
        </w:pBdr>
        <w:shd w:fill="F7F9FB" w:val="clear"/>
        <w:spacing w:after="0"/>
      </w:pPr>
      <w:r>
        <w:rPr>
          <w:rFonts w:ascii="Consolas" w:cs="Consolas" w:eastAsia="Consolas" w:hAnsi="Consolas"/>
          <w:sz w:val="18"/>
          <w:szCs w:val="18"/>
        </w:rPr>
        <w:t xml:space="preserve">2. Pandeo lateral-torsional. Manda la longitud no arriostrada real, no la que se supuso.</w:t>
      </w:r>
    </w:p>
    <w:p>
      <w:pPr>
        <w:pBdr>
          <w:left w:val="single" w:color="B9C6D3" w:sz="14" w:space="8"/>
        </w:pBdr>
        <w:shd w:fill="F7F9FB" w:val="clear"/>
        <w:spacing w:after="0"/>
      </w:pPr>
      <w:r>
        <w:rPr>
          <w:rFonts w:ascii="Consolas" w:cs="Consolas" w:eastAsia="Consolas" w:hAnsi="Consolas"/>
          <w:sz w:val="18"/>
          <w:szCs w:val="18"/>
        </w:rPr>
        <w:t xml:space="preserve">3. Derivas y efectos de segundo orden (P-Δ). En edificios metálicos la deriva suele gobernar</w:t>
      </w:r>
    </w:p>
    <w:p>
      <w:pPr>
        <w:pBdr>
          <w:left w:val="single" w:color="B9C6D3" w:sz="14" w:space="8"/>
        </w:pBdr>
        <w:shd w:fill="F7F9FB" w:val="clear"/>
        <w:spacing w:after="0"/>
      </w:pPr>
      <w:r>
        <w:rPr>
          <w:rFonts w:ascii="Consolas" w:cs="Consolas" w:eastAsia="Consolas" w:hAnsi="Consolas"/>
          <w:sz w:val="18"/>
          <w:szCs w:val="18"/>
        </w:rPr>
        <w:t xml:space="preserve">sobre la resistencia.</w:t>
      </w:r>
    </w:p>
    <w:p>
      <w:pPr>
        <w:pBdr>
          <w:left w:val="single" w:color="B9C6D3" w:sz="14" w:space="8"/>
        </w:pBdr>
        <w:shd w:fill="F7F9FB" w:val="clear"/>
        <w:spacing w:after="0"/>
      </w:pPr>
      <w:r>
        <w:rPr>
          <w:rFonts w:ascii="Consolas" w:cs="Consolas" w:eastAsia="Consolas" w:hAnsi="Consolas"/>
          <w:sz w:val="18"/>
          <w:szCs w:val="18"/>
        </w:rPr>
        <w:t xml:space="preserve">4. Coherencia entre la conexión y el modelo. La conexión es una hipótesis de cálculo, no un</w:t>
      </w:r>
    </w:p>
    <w:p>
      <w:pPr>
        <w:pBdr>
          <w:left w:val="single" w:color="B9C6D3" w:sz="14" w:space="8"/>
        </w:pBdr>
        <w:shd w:fill="F7F9FB" w:val="clear"/>
        <w:spacing w:after="0"/>
      </w:pPr>
      <w:r>
        <w:rPr>
          <w:rFonts w:ascii="Consolas" w:cs="Consolas" w:eastAsia="Consolas" w:hAnsi="Consolas"/>
          <w:sz w:val="18"/>
          <w:szCs w:val="18"/>
        </w:rPr>
        <w:t xml:space="preserve">detalle de dibujo.</w:t>
      </w:r>
    </w:p>
    <w:p>
      <w:pPr>
        <w:pBdr>
          <w:left w:val="single" w:color="B9C6D3" w:sz="14" w:space="8"/>
        </w:pBdr>
        <w:shd w:fill="F7F9FB" w:val="clear"/>
        <w:spacing w:after="0"/>
      </w:pPr>
      <w:r>
        <w:rPr>
          <w:rFonts w:ascii="Consolas" w:cs="Consolas" w:eastAsia="Consolas" w:hAnsi="Consolas"/>
          <w:sz w:val="18"/>
          <w:szCs w:val="18"/>
        </w:rPr>
        <w:t xml:space="preserve">5. Placa base y anclajes. Donde termina el acero y empieza el hormigón es donde más se</w:t>
      </w:r>
    </w:p>
    <w:p>
      <w:pPr>
        <w:pBdr>
          <w:left w:val="single" w:color="B9C6D3" w:sz="14" w:space="8"/>
        </w:pBdr>
        <w:shd w:fill="F7F9FB" w:val="clear"/>
        <w:spacing w:after="0"/>
      </w:pPr>
      <w:r>
        <w:rPr>
          <w:rFonts w:ascii="Consolas" w:cs="Consolas" w:eastAsia="Consolas" w:hAnsi="Consolas"/>
          <w:sz w:val="18"/>
          <w:szCs w:val="18"/>
        </w:rPr>
        <w:t xml:space="preserve">improvisa.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Ninguna la resuelve el software solo. El programa calcula; qué verificar y cómo interpretarlo</w:t>
      </w:r>
    </w:p>
    <w:p>
      <w:pPr>
        <w:pBdr>
          <w:left w:val="single" w:color="B9C6D3" w:sz="14" w:space="8"/>
        </w:pBdr>
        <w:shd w:fill="F7F9FB" w:val="clear"/>
        <w:spacing w:after="0"/>
      </w:pPr>
      <w:r>
        <w:rPr>
          <w:rFonts w:ascii="Consolas" w:cs="Consolas" w:eastAsia="Consolas" w:hAnsi="Consolas"/>
          <w:sz w:val="18"/>
          <w:szCs w:val="18"/>
        </w:rPr>
        <w:t xml:space="preserve">sigue siendo criterio del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es la que más ven saltarse en proyectos que les llegan a revisar?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El perfil «pasa» por resistencia.</w:t>
            </w:r>
          </w:p>
          <w:p>
            <w:r>
              <w:rPr>
                <w:sz w:val="18"/>
                <w:szCs w:val="18"/>
              </w:rPr>
              <w:t xml:space="preserve">Y el diseño está mal igual.</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Las 5 verificaciones listadas.</w:t>
            </w:r>
          </w:p>
        </w:tc>
        <w:tc>
          <w:tcPr>
            <w:tcW w:type="dxa" w:w="2400"/>
          </w:tcPr>
          <w:p>
            <w:r>
              <w:rPr>
                <w:sz w:val="18"/>
                <w:szCs w:val="18"/>
              </w:rPr>
              <w:t xml:space="preserve">Pandeo local · Lateral-torsional · Derivas y P-Δ · Conexiones · Placa base</w:t>
            </w:r>
          </w:p>
        </w:tc>
        <w:tc>
          <w:tcPr>
            <w:tcW w:type="dxa" w:w="2300"/>
          </w:tcPr>
          <w:p>
            <w:r>
              <w:rPr>
                <w:sz w:val="18"/>
                <w:szCs w:val="18"/>
              </w:rPr>
              <w:t xml:space="preserve">ENCUESTA MÚLTIPLE (una por historia si hace falta): «¿Cuál revisas siempre?»</w:t>
            </w:r>
          </w:p>
        </w:tc>
        <w:tc>
          <w:tcPr>
            <w:tcW w:type="dxa" w:w="2500"/>
          </w:tcPr>
          <w:p>
            <w:r>
              <w:rPr>
                <w:sz w:val="18"/>
                <w:szCs w:val="18"/>
              </w:rPr>
              <w:t xml:space="preserve">La que menos voten es tu próximo tema de contenido. La historia también es investigación.</w:t>
            </w:r>
          </w:p>
        </w:tc>
      </w:tr>
      <w:tr>
        <w:tc>
          <w:tcPr>
            <w:tcW w:type="dxa" w:w="500"/>
          </w:tcPr>
          <w:p>
            <w:r>
              <w:rPr>
                <w:sz w:val="18"/>
                <w:szCs w:val="18"/>
              </w:rPr>
              <w:t xml:space="preserve">3</w:t>
            </w:r>
          </w:p>
        </w:tc>
        <w:tc>
          <w:tcPr>
            <w:tcW w:type="dxa" w:w="2500"/>
          </w:tcPr>
          <w:p>
            <w:r>
              <w:rPr>
                <w:sz w:val="18"/>
                <w:szCs w:val="18"/>
              </w:rPr>
              <w:t xml:space="preserve">Captura del artículo.</w:t>
            </w:r>
          </w:p>
        </w:tc>
        <w:tc>
          <w:tcPr>
            <w:tcW w:type="dxa" w:w="2400"/>
          </w:tcPr>
          <w:p>
            <w:r>
              <w:rPr>
                <w:sz w:val="18"/>
                <w:szCs w:val="18"/>
              </w:rPr>
              <w:t xml:space="preserve">La guía completa está en el blog.</w:t>
            </w:r>
          </w:p>
        </w:tc>
        <w:tc>
          <w:tcPr>
            <w:tcW w:type="dxa" w:w="2300"/>
          </w:tcPr>
          <w:p>
            <w:r>
              <w:rPr>
                <w:sz w:val="18"/>
                <w:szCs w:val="18"/>
              </w:rPr>
              <w:t xml:space="preserve">ENLACE al blog + «Comenta ACERO».</w:t>
            </w:r>
          </w:p>
        </w:tc>
        <w:tc>
          <w:tcPr>
            <w:tcW w:type="dxa" w:w="2500"/>
          </w:tcPr>
          <w:p>
            <w:r>
              <w:rPr>
                <w:sz w:val="18"/>
                <w:szCs w:val="18"/>
              </w:rPr>
              <w:t xml:space="preserve">—</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guía completa: las 5 verificaciones en acero que no puedes saltarte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coherencia de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Ninguna la resuelve el software solo. El programa calcula; el criterio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la guía completa.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#EstructurasMetálicas #DiseñoEstructural #IngenieríaEstructural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la info por DM.</w:t>
            </w:r>
          </w:p>
        </w:tc>
      </w:tr>
      <w:tr>
        <w:tc>
          <w:tcPr>
            <w:tcW w:type="dxa" w:w="1800"/>
          </w:tcPr>
          <w:p>
            <w:r>
              <w:rPr>
                <w:sz w:val="18"/>
                <w:szCs w:val="18"/>
              </w:rPr>
              <w:t xml:space="preserve">LinkedIn</w:t>
            </w:r>
          </w:p>
        </w:tc>
        <w:tc>
          <w:tcPr>
            <w:tcW w:type="dxa" w:w="8400"/>
          </w:tcPr>
          <w:p>
            <w:r>
              <w:rPr>
                <w:sz w:val="18"/>
                <w:szCs w:val="18"/>
              </w:rPr>
              <w:t xml:space="preserve">Pregunta abierta al gremio (en LinkedIn no se pide comentar la palabra). DM abierto para quien quiera la guía.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Blog</w:t>
            </w:r>
          </w:p>
        </w:tc>
        <w:tc>
          <w:tcPr>
            <w:tcW w:type="dxa" w:w="8400"/>
          </w:tcPr>
          <w:p>
            <w:r>
              <w:rPr>
                <w:sz w:val="18"/>
                <w:szCs w:val="18"/>
              </w:rPr>
              <w:t xml:space="preserve">Artículo largo con el título SEO exacto. Un H2 por verificación, un esquema por punto y un párrafo de “cómo se revisa”. Cierre con CTA a la Especialización en ACERO.</w:t>
            </w:r>
          </w:p>
        </w:tc>
      </w:tr>
      <w:tr>
        <w:tc>
          <w:tcPr>
            <w:tcW w:type="dxa" w:w="1800"/>
          </w:tcPr>
          <w:p>
            <w:r>
              <w:rPr>
                <w:sz w:val="18"/>
                <w:szCs w:val="18"/>
              </w:rPr>
              <w:t xml:space="preserve">LinkedIn</w:t>
            </w:r>
          </w:p>
        </w:tc>
        <w:tc>
          <w:tcPr>
            <w:tcW w:type="dxa" w:w="8400"/>
          </w:tcPr>
          <w:p>
            <w:r>
              <w:rPr>
                <w:sz w:val="18"/>
                <w:szCs w:val="18"/>
              </w:rPr>
              <w:t xml:space="preserve">El post de texto de arriba, sin link en el cuerpo (LinkedIn penaliza enlaces externos): el link va en el primer comentario.</w:t>
            </w:r>
          </w:p>
        </w:tc>
      </w:tr>
      <w:tr>
        <w:tc>
          <w:tcPr>
            <w:tcW w:type="dxa" w:w="1800"/>
          </w:tcPr>
          <w:p>
            <w:r>
              <w:rPr>
                <w:sz w:val="18"/>
                <w:szCs w:val="18"/>
              </w:rPr>
              <w:t xml:space="preserve">Instagram</w:t>
            </w:r>
          </w:p>
        </w:tc>
        <w:tc>
          <w:tcPr>
            <w:tcW w:type="dxa" w:w="8400"/>
          </w:tcPr>
          <w:p>
            <w:r>
              <w:rPr>
                <w:sz w:val="18"/>
                <w:szCs w:val="18"/>
              </w:rPr>
              <w:t xml:space="preserve">Post plano que remite al blog: título en la imagen + las 5 verificaciones listadas en el caption + «Comenta ACERO».</w:t>
            </w:r>
          </w:p>
        </w:tc>
      </w:tr>
      <w:tr>
        <w:tc>
          <w:tcPr>
            <w:tcW w:type="dxa" w:w="1800"/>
          </w:tcPr>
          <w:p>
            <w:r>
              <w:rPr>
                <w:sz w:val="18"/>
                <w:szCs w:val="18"/>
              </w:rPr>
              <w:t xml:space="preserve">Facebook</w:t>
            </w:r>
          </w:p>
        </w:tc>
        <w:tc>
          <w:tcPr>
            <w:tcW w:type="dxa" w:w="8400"/>
          </w:tcPr>
          <w:p>
            <w:r>
              <w:rPr>
                <w:sz w:val="18"/>
                <w:szCs w:val="18"/>
              </w:rPr>
              <w:t xml:space="preserve">Mismo post con el link al blog visible; en FB el enlace no penaliza.</w:t>
            </w:r>
          </w:p>
        </w:tc>
      </w:tr>
    </w:tbl>
    <w:p>
      <w:pPr>
        <w:pBdr>
          <w:bottom w:val="single" w:color="C96A1C" w:sz="12" w:space="6"/>
        </w:pBdr>
        <w:spacing w:after="60" w:before="340"/>
      </w:pPr>
      <w:r>
        <w:rPr>
          <w:b/>
          <w:bCs/>
          <w:color w:val="C96A1C"/>
          <w:sz w:val="24"/>
          <w:szCs w:val="24"/>
        </w:rPr>
        <w:t xml:space="preserve">Sáb 23  ·  </w:t>
      </w:r>
      <w:r>
        <w:rPr>
          <w:b/>
          <w:bCs/>
          <w:color w:val="0E2438"/>
          <w:sz w:val="24"/>
          <w:szCs w:val="24"/>
        </w:rPr>
        <w:t xml:space="preserve">Cómo activar la IA de Revit paso a paso (2026) — video largo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YOUTUBE LARGO + Short</w:t>
            </w:r>
          </w:p>
        </w:tc>
        <w:tc>
          <w:tcPr>
            <w:tcW w:type="dxa" w:w="3400"/>
          </w:tcPr>
          <w:p>
            <w:r>
              <w:rPr>
                <w:sz w:val="18"/>
                <w:szCs w:val="18"/>
              </w:rPr>
              <w:t xml:space="preserve">YouTube · Short a IG y TikTok · video nativo en Facebook</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Mismo tema del carrusel del Lun 4, ahora en video largo con demo real. De una sola grabación salen el video, el Short y el carrusel.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Tu Revit ya trae inteligencia artificial. En este video la activamos las tres funciones,</w:t>
      </w:r>
    </w:p>
    <w:p>
      <w:pPr>
        <w:pBdr>
          <w:left w:val="single" w:color="C96A1C" w:sz="20" w:space="8"/>
        </w:pBdr>
        <w:shd w:fill="FDF1E4" w:val="clear"/>
        <w:spacing w:after="140"/>
      </w:pPr>
      <w:r>
        <w:rPr>
          <w:b/>
          <w:bCs/>
          <w:color w:val="0E2438"/>
          <w:sz w:val="21"/>
          <w:szCs w:val="21"/>
        </w:rPr>
        <w:t xml:space="preserve">en pantalla, paso a paso.</w:t>
      </w:r>
    </w:p>
    <w:p>
      <w:pPr>
        <w:spacing w:after="50" w:before="150"/>
      </w:pPr>
      <w:r>
        <w:rPr>
          <w:b/>
          <w:bCs/>
          <w:caps/>
          <w:color w:val="5A6B7B"/>
          <w:sz w:val="18"/>
          <w:szCs w:val="18"/>
        </w:rPr>
        <w:t xml:space="preserve">YouTube — título optimizado para búsqueda</w:t>
      </w:r>
    </w:p>
    <w:p>
      <w:pPr>
        <w:spacing w:after="80"/>
        <w:rPr>
          <w:b/>
          <w:bCs/>
          <w:color w:val="0E2438"/>
          <w:sz w:val="22"/>
          <w:szCs w:val="22"/>
        </w:rPr>
      </w:pPr>
      <w:r>
        <w:rPr>
          <w:b/>
          <w:bCs/>
          <w:color w:val="0E2438"/>
          <w:sz w:val="22"/>
          <w:szCs w:val="22"/>
        </w:rPr>
        <w:t xml:space="preserve">Cómo activar la IA de Revit paso a paso (2026) | 3 funciones que ya tienes</w:t>
      </w:r>
    </w:p>
    <w:p>
      <w:pPr>
        <w:spacing w:after="50" w:before="150"/>
      </w:pPr>
      <w:r>
        <w:rPr>
          <w:b/>
          <w:bCs/>
          <w:caps/>
          <w:color w:val="5A6B7B"/>
          <w:sz w:val="18"/>
          <w:szCs w:val="18"/>
        </w:rPr>
        <w:t xml:space="preserve">Descripción del video (con capítulos) — lista para copiar</w:t>
      </w:r>
    </w:p>
    <w:p>
      <w:pPr>
        <w:pBdr>
          <w:left w:val="single" w:color="B9C6D3" w:sz="14" w:space="8"/>
        </w:pBdr>
        <w:shd w:fill="F7F9FB" w:val="clear"/>
        <w:spacing w:after="0"/>
      </w:pPr>
      <w:r>
        <w:rPr>
          <w:rFonts w:ascii="Consolas" w:cs="Consolas" w:eastAsia="Consolas" w:hAnsi="Consolas"/>
          <w:sz w:val="18"/>
          <w:szCs w:val="18"/>
        </w:rPr>
        <w:t xml:space="preserve">Revit ya trae funciones de inteligencia artificial y la mayoría no las tiene activadas. En este</w:t>
      </w:r>
    </w:p>
    <w:p>
      <w:pPr>
        <w:pBdr>
          <w:left w:val="single" w:color="B9C6D3" w:sz="14" w:space="8"/>
        </w:pBdr>
        <w:shd w:fill="F7F9FB" w:val="clear"/>
        <w:spacing w:after="0"/>
      </w:pPr>
      <w:r>
        <w:rPr>
          <w:rFonts w:ascii="Consolas" w:cs="Consolas" w:eastAsia="Consolas" w:hAnsi="Consolas"/>
          <w:sz w:val="18"/>
          <w:szCs w:val="18"/>
        </w:rPr>
        <w:t xml:space="preserve">video las activamos las tres en pantalla, paso a paso, y te muestro qué hace bien cada una y</w:t>
      </w:r>
    </w:p>
    <w:p>
      <w:pPr>
        <w:pBdr>
          <w:left w:val="single" w:color="B9C6D3" w:sz="14" w:space="8"/>
        </w:pBdr>
        <w:shd w:fill="F7F9FB" w:val="clear"/>
        <w:spacing w:after="0"/>
      </w:pPr>
      <w:r>
        <w:rPr>
          <w:rFonts w:ascii="Consolas" w:cs="Consolas" w:eastAsia="Consolas" w:hAnsi="Consolas"/>
          <w:sz w:val="18"/>
          <w:szCs w:val="18"/>
        </w:rPr>
        <w:t xml:space="preserve">dónde NO hay que confiarse.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Capítulos:</w:t>
      </w:r>
    </w:p>
    <w:p>
      <w:pPr>
        <w:pBdr>
          <w:left w:val="single" w:color="B9C6D3" w:sz="14" w:space="8"/>
        </w:pBdr>
        <w:shd w:fill="F7F9FB" w:val="clear"/>
        <w:spacing w:after="0"/>
      </w:pPr>
      <w:r>
        <w:rPr>
          <w:rFonts w:ascii="Consolas" w:cs="Consolas" w:eastAsia="Consolas" w:hAnsi="Consolas"/>
          <w:sz w:val="18"/>
          <w:szCs w:val="18"/>
        </w:rPr>
        <w:t xml:space="preserve">00:00 Lo que casi nadie activó</w:t>
      </w:r>
    </w:p>
    <w:p>
      <w:pPr>
        <w:pBdr>
          <w:left w:val="single" w:color="B9C6D3" w:sz="14" w:space="8"/>
        </w:pBdr>
        <w:shd w:fill="F7F9FB" w:val="clear"/>
        <w:spacing w:after="0"/>
      </w:pPr>
      <w:r>
        <w:rPr>
          <w:rFonts w:ascii="Consolas" w:cs="Consolas" w:eastAsia="Consolas" w:hAnsi="Consolas"/>
          <w:sz w:val="18"/>
          <w:szCs w:val="18"/>
        </w:rPr>
        <w:t xml:space="preserve">01:10 Función 1 · Generar detalles constructivos con AI Assist</w:t>
      </w:r>
    </w:p>
    <w:p>
      <w:pPr>
        <w:pBdr>
          <w:left w:val="single" w:color="B9C6D3" w:sz="14" w:space="8"/>
        </w:pBdr>
        <w:shd w:fill="F7F9FB" w:val="clear"/>
        <w:spacing w:after="0"/>
      </w:pPr>
      <w:r>
        <w:rPr>
          <w:rFonts w:ascii="Consolas" w:cs="Consolas" w:eastAsia="Consolas" w:hAnsi="Consolas"/>
          <w:sz w:val="18"/>
          <w:szCs w:val="18"/>
        </w:rPr>
        <w:t xml:space="preserve">05:30 Función 2 · Detectar y resolver choques entre disciplinas</w:t>
      </w:r>
    </w:p>
    <w:p>
      <w:pPr>
        <w:pBdr>
          <w:left w:val="single" w:color="B9C6D3" w:sz="14" w:space="8"/>
        </w:pBdr>
        <w:shd w:fill="F7F9FB" w:val="clear"/>
        <w:spacing w:after="0"/>
      </w:pPr>
      <w:r>
        <w:rPr>
          <w:rFonts w:ascii="Consolas" w:cs="Consolas" w:eastAsia="Consolas" w:hAnsi="Consolas"/>
          <w:sz w:val="18"/>
          <w:szCs w:val="18"/>
        </w:rPr>
        <w:t xml:space="preserve">10:00 Función 3 · Opciones de distribución en planta</w:t>
      </w:r>
    </w:p>
    <w:p>
      <w:pPr>
        <w:pBdr>
          <w:left w:val="single" w:color="B9C6D3" w:sz="14" w:space="8"/>
        </w:pBdr>
        <w:shd w:fill="F7F9FB" w:val="clear"/>
        <w:spacing w:after="0"/>
      </w:pPr>
      <w:r>
        <w:rPr>
          <w:rFonts w:ascii="Consolas" w:cs="Consolas" w:eastAsia="Consolas" w:hAnsi="Consolas"/>
          <w:sz w:val="18"/>
          <w:szCs w:val="18"/>
        </w:rPr>
        <w:t xml:space="preserve">14:00 Dónde falla la IA (el criterio sigue siendo tuyo)</w:t>
      </w:r>
    </w:p>
    <w:p>
      <w:pPr>
        <w:pBdr>
          <w:left w:val="single" w:color="B9C6D3" w:sz="14" w:space="8"/>
        </w:pBdr>
        <w:shd w:fill="F7F9FB" w:val="clear"/>
        <w:spacing w:after="0"/>
      </w:pPr>
      <w:r>
        <w:rPr>
          <w:rFonts w:ascii="Consolas" w:cs="Consolas" w:eastAsia="Consolas" w:hAnsi="Consolas"/>
          <w:sz w:val="18"/>
          <w:szCs w:val="18"/>
        </w:rPr>
        <w:t xml:space="preserve">16:00 Cómo seguir aprendiendo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Todo esto lo trabajamos a fondo en el Máster BIM + IA de Design Modeling Academy. Link</w:t>
      </w:r>
    </w:p>
    <w:p>
      <w:pPr>
        <w:pBdr>
          <w:left w:val="single" w:color="B9C6D3" w:sz="14" w:space="8"/>
        </w:pBdr>
        <w:shd w:fill="F7F9FB" w:val="clear"/>
        <w:spacing w:after="0"/>
      </w:pPr>
      <w:r>
        <w:rPr>
          <w:rFonts w:ascii="Consolas" w:cs="Consolas" w:eastAsia="Consolas" w:hAnsi="Consolas"/>
          <w:sz w:val="18"/>
          <w:szCs w:val="18"/>
        </w:rPr>
        <w:t xml:space="preserve">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#InteligenciaArtificial #Autodesk</w:t>
      </w:r>
    </w:p>
    <w:p>
      <w:pPr>
        <w:spacing w:after="50" w:before="150"/>
      </w:pPr>
      <w:r>
        <w:rPr>
          <w:b/>
          <w:bCs/>
          <w:caps/>
          <w:color w:val="5A6B7B"/>
          <w:sz w:val="18"/>
          <w:szCs w:val="18"/>
        </w:rPr>
        <w:t xml:space="preserve">Etiquetas</w:t>
      </w:r>
    </w:p>
    <w:p>
      <w:pPr>
        <w:spacing w:after="80"/>
        <w:rPr>
          <w:color w:val="5A6B7B"/>
          <w:sz w:val="19"/>
          <w:szCs w:val="19"/>
        </w:rPr>
      </w:pPr>
      <w:r>
        <w:rPr>
          <w:color w:val="5A6B7B"/>
          <w:sz w:val="19"/>
          <w:szCs w:val="19"/>
        </w:rPr>
        <w:t xml:space="preserve">revit ia, inteligencia artificial revit, autodesk ai assist, bim e ia, revit 2026, coordinación bim, detección de choques revit, bim manager</w:t>
      </w:r>
    </w:p>
    <w:p>
      <w:pPr>
        <w:spacing w:after="80"/>
      </w:pPr>
      <w:r>
        <w:rPr>
          <w:b/>
          <w:bCs/>
          <w:color w:val="0E2438"/>
          <w:sz w:val="19"/>
          <w:szCs w:val="19"/>
        </w:rPr>
        <w:t xml:space="preserve">🖼  Miniatura: </w:t>
      </w:r>
      <w:r>
        <w:rPr>
          <w:i/>
          <w:iCs/>
          <w:color w:val="5A6B7B"/>
          <w:sz w:val="19"/>
          <w:szCs w:val="19"/>
        </w:rPr>
        <w:t xml:space="preserve">Fondo azul marca. A la izquierda, captura de Revit con el panel de IA abierto. A la derecha, texto en dos líneas: «REVIT + IA» arriba en blanco y «3 FUNCIONES QUE YA TIENES» abajo en naranja. Una flecha naranja apuntando al panel. Sin cara si no hay buena toma; si la hay, cara con gesto de sorpresa a la izquierda.</w:t>
      </w:r>
    </w:p>
    <w:p>
      <w:pPr>
        <w:spacing w:after="50" w:before="150"/>
      </w:pPr>
      <w:r>
        <w:rPr>
          <w:b/>
          <w:bCs/>
          <w:caps/>
          <w:color w:val="5A6B7B"/>
          <w:sz w:val="18"/>
          <w:szCs w:val="18"/>
        </w:rPr>
        <w:t xml:space="preserve">Guion del video — capítulo por capítulo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Minuto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 – 01:10</w:t>
            </w:r>
          </w:p>
        </w:tc>
        <w:tc>
          <w:tcPr>
            <w:tcW w:type="dxa" w:w="3100"/>
          </w:tcPr>
          <w:p>
            <w:r>
              <w:rPr>
                <w:sz w:val="18"/>
                <w:szCs w:val="18"/>
              </w:rPr>
              <w:t xml:space="preserve">Intro con la pantalla de Revit ya abierta. Nada de presentación larga.</w:t>
            </w:r>
          </w:p>
        </w:tc>
        <w:tc>
          <w:tcPr>
            <w:tcW w:type="dxa" w:w="5800"/>
          </w:tcPr>
          <w:p>
            <w:r>
              <w:rPr>
                <w:sz w:val="18"/>
                <w:szCs w:val="18"/>
              </w:rPr>
              <w:t xml:space="preserve">Tu Revit ya trae inteligencia artificial adentro y lo más probable es que nunca la hayas activado. En este video te muestro las tres funciones, dónde están, cómo se encienden, y —más importante— dónde NO hay que confiar en ellas.</w:t>
            </w:r>
          </w:p>
        </w:tc>
      </w:tr>
      <w:tr>
        <w:tc>
          <w:tcPr>
            <w:tcW w:type="dxa" w:w="1300"/>
          </w:tcPr>
          <w:p>
            <w:r>
              <w:rPr>
                <w:sz w:val="18"/>
                <w:szCs w:val="18"/>
              </w:rPr>
              <w:t xml:space="preserve">01:10 – 05:30</w:t>
            </w:r>
          </w:p>
        </w:tc>
        <w:tc>
          <w:tcPr>
            <w:tcW w:type="dxa" w:w="3100"/>
          </w:tcPr>
          <w:p>
            <w:r>
              <w:rPr>
                <w:sz w:val="18"/>
                <w:szCs w:val="18"/>
              </w:rPr>
              <w:t xml:space="preserve">Función 1 en pantalla: generar un detalle constructivo con Autodesk AI Assist. Demo real de principio a fin.</w:t>
            </w:r>
          </w:p>
        </w:tc>
        <w:tc>
          <w:tcPr>
            <w:tcW w:type="dxa" w:w="5800"/>
          </w:tcPr>
          <w:p>
            <w:r>
              <w:rPr>
                <w:sz w:val="18"/>
                <w:szCs w:val="18"/>
              </w:rPr>
              <w:t xml:space="preserve">La primera: generación de detalles constructivos. Le describes en palabras el detalle que necesitas y te arma la primera versión. Mira: escribo lo que quiero… y esto es lo que devuelve. Fíjate que la geometría está bien, pero las especificaciones las tengo que corregir yo.</w:t>
            </w:r>
          </w:p>
        </w:tc>
      </w:tr>
      <w:tr>
        <w:tc>
          <w:tcPr>
            <w:tcW w:type="dxa" w:w="1300"/>
          </w:tcPr>
          <w:p>
            <w:r>
              <w:rPr>
                <w:sz w:val="18"/>
                <w:szCs w:val="18"/>
              </w:rPr>
              <w:t xml:space="preserve">05:30 – 10:00</w:t>
            </w:r>
          </w:p>
        </w:tc>
        <w:tc>
          <w:tcPr>
            <w:tcW w:type="dxa" w:w="3100"/>
          </w:tcPr>
          <w:p>
            <w:r>
              <w:rPr>
                <w:sz w:val="18"/>
                <w:szCs w:val="18"/>
              </w:rPr>
              <w:t xml:space="preserve">Función 2: detección de choques que además sugiere solución. Mostrar un choque real y la sugerencia.</w:t>
            </w:r>
          </w:p>
        </w:tc>
        <w:tc>
          <w:tcPr>
            <w:tcW w:type="dxa" w:w="5800"/>
          </w:tcPr>
          <w:p>
            <w:r>
              <w:rPr>
                <w:sz w:val="18"/>
                <w:szCs w:val="18"/>
              </w:rPr>
              <w:t xml:space="preserve">La segunda ya no solo te dice «aquí hay un choque»: te sugiere la solución más común según miles de proyectos. Aquí encontró una interferencia entre estructura e instalaciones que a mí se me había pasado. Pero mira esta otra: la marca como crítica y en obra se resuelve sola.</w:t>
            </w:r>
          </w:p>
        </w:tc>
      </w:tr>
      <w:tr>
        <w:tc>
          <w:tcPr>
            <w:tcW w:type="dxa" w:w="1300"/>
          </w:tcPr>
          <w:p>
            <w:r>
              <w:rPr>
                <w:sz w:val="18"/>
                <w:szCs w:val="18"/>
              </w:rPr>
              <w:t xml:space="preserve">10:00 – 14:00</w:t>
            </w:r>
          </w:p>
        </w:tc>
        <w:tc>
          <w:tcPr>
            <w:tcW w:type="dxa" w:w="3100"/>
          </w:tcPr>
          <w:p>
            <w:r>
              <w:rPr>
                <w:sz w:val="18"/>
                <w:szCs w:val="18"/>
              </w:rPr>
              <w:t xml:space="preserve">Función 3: opciones de distribución en planta a partir del programa arquitectónico.</w:t>
            </w:r>
          </w:p>
        </w:tc>
        <w:tc>
          <w:tcPr>
            <w:tcW w:type="dxa" w:w="5800"/>
          </w:tcPr>
          <w:p>
            <w:r>
              <w:rPr>
                <w:sz w:val="18"/>
                <w:szCs w:val="18"/>
              </w:rPr>
              <w:t xml:space="preserve">La tercera: le das los metros cuadrados del programa y te devuelve tres layouts posibles en segundos. Ninguno es el proyecto final. Son puntos de partida para no arrancar de la hoja en blanco.</w:t>
            </w:r>
          </w:p>
        </w:tc>
      </w:tr>
      <w:tr>
        <w:tc>
          <w:tcPr>
            <w:tcW w:type="dxa" w:w="1300"/>
          </w:tcPr>
          <w:p>
            <w:r>
              <w:rPr>
                <w:sz w:val="18"/>
                <w:szCs w:val="18"/>
              </w:rPr>
              <w:t xml:space="preserve">14:00 – 16:00</w:t>
            </w:r>
          </w:p>
        </w:tc>
        <w:tc>
          <w:tcPr>
            <w:tcW w:type="dxa" w:w="3100"/>
          </w:tcPr>
          <w:p>
            <w:r>
              <w:rPr>
                <w:sz w:val="18"/>
                <w:szCs w:val="18"/>
              </w:rPr>
              <w:t xml:space="preserve">Cierre a cámara o sobre pantalla, con las tres funciones resumidas en pantalla.</w:t>
            </w:r>
          </w:p>
        </w:tc>
        <w:tc>
          <w:tcPr>
            <w:tcW w:type="dxa" w:w="5800"/>
          </w:tcPr>
          <w:p>
            <w:r>
              <w:rPr>
                <w:sz w:val="18"/>
                <w:szCs w:val="18"/>
              </w:rPr>
              <w:t xml:space="preserve">Ninguna de las tres te entrega el proyecto terminado. Te entregan el primer borrador. El criterio, la norma y la firma siguen siendo tuyos — y eso no lo va a cambiar ninguna versión de Revit.</w:t>
            </w:r>
          </w:p>
        </w:tc>
      </w:tr>
      <w:tr>
        <w:tc>
          <w:tcPr>
            <w:tcW w:type="dxa" w:w="1300"/>
          </w:tcPr>
          <w:p>
            <w:r>
              <w:rPr>
                <w:sz w:val="18"/>
                <w:szCs w:val="18"/>
              </w:rPr>
              <w:t xml:space="preserve">16:00 – fin</w:t>
            </w:r>
          </w:p>
        </w:tc>
        <w:tc>
          <w:tcPr>
            <w:tcW w:type="dxa" w:w="3100"/>
          </w:tcPr>
          <w:p>
            <w:r>
              <w:rPr>
                <w:sz w:val="18"/>
                <w:szCs w:val="18"/>
              </w:rPr>
              <w:t xml:space="preserve">CTA final con la tarjeta del Máster en pantalla.</w:t>
            </w:r>
          </w:p>
        </w:tc>
        <w:tc>
          <w:tcPr>
            <w:tcW w:type="dxa" w:w="5800"/>
          </w:tcPr>
          <w:p>
            <w:r>
              <w:rPr>
                <w:sz w:val="18"/>
                <w:szCs w:val="18"/>
              </w:rPr>
              <w:t xml:space="preserve">Si quieres aprender a usar esto con criterio y no solo apretando botones, te dejo abajo el link del Máster BIM + IA. Y dime en los comentarios cuál de las tres no conocías.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largo (14-18 min) con grabación de pantalla real de Revit, no diapositivas. Audio limpio con micrófono externo. Capítulos marcados en la descripción para que YouTube los muestre. Del mismo material salen: el Short (función 2, la del choque) y el carrusel del Lun 4. Grabar una vez, publicar tres veces.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tuya montando el video (detrás de cámara, sin producción).</w:t>
            </w:r>
          </w:p>
        </w:tc>
        <w:tc>
          <w:tcPr>
            <w:tcW w:type="dxa" w:w="2400"/>
          </w:tcPr>
          <w:p>
            <w:r>
              <w:rPr>
                <w:sz w:val="18"/>
                <w:szCs w:val="18"/>
              </w:rPr>
              <w:t xml:space="preserve">Grabando el paso a paso completo.</w:t>
            </w:r>
          </w:p>
        </w:tc>
        <w:tc>
          <w:tcPr>
            <w:tcW w:type="dxa" w:w="2300"/>
          </w:tcPr>
          <w:p>
            <w:r>
              <w:rPr>
                <w:sz w:val="18"/>
                <w:szCs w:val="18"/>
              </w:rPr>
              <w:t xml:space="preserve">Ninguno. El detrás de cámara sube la cercanía y no cuesta nada.</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La miniatura del video.</w:t>
            </w:r>
          </w:p>
        </w:tc>
        <w:tc>
          <w:tcPr>
            <w:tcW w:type="dxa" w:w="2400"/>
          </w:tcPr>
          <w:p>
            <w:r>
              <w:rPr>
                <w:sz w:val="18"/>
                <w:szCs w:val="18"/>
              </w:rPr>
              <w:t xml:space="preserve">Sale hoy.</w:t>
            </w:r>
          </w:p>
          <w:p>
            <w:r>
              <w:rPr>
                <w:sz w:val="18"/>
                <w:szCs w:val="18"/>
              </w:rPr>
              <w:t xml:space="preserve">¿Lo quieres ver?</w:t>
            </w:r>
          </w:p>
        </w:tc>
        <w:tc>
          <w:tcPr>
            <w:tcW w:type="dxa" w:w="2300"/>
          </w:tcPr>
          <w:p>
            <w:r>
              <w:rPr>
                <w:sz w:val="18"/>
                <w:szCs w:val="18"/>
              </w:rPr>
              <w:t xml:space="preserve">CUENTA REGRESIVA a la hora de publicación.</w:t>
            </w:r>
          </w:p>
        </w:tc>
        <w:tc>
          <w:tcPr>
            <w:tcW w:type="dxa" w:w="2500"/>
          </w:tcPr>
          <w:p>
            <w:r>
              <w:rPr>
                <w:sz w:val="18"/>
                <w:szCs w:val="18"/>
              </w:rPr>
              <w:t xml:space="preserve">Los que activan la cuenta regresiva reciben aviso solos cuando sale. Es el sticker más subestimado.</w:t>
            </w:r>
          </w:p>
        </w:tc>
      </w:tr>
      <w:tr>
        <w:tc>
          <w:tcPr>
            <w:tcW w:type="dxa" w:w="500"/>
          </w:tcPr>
          <w:p>
            <w:r>
              <w:rPr>
                <w:sz w:val="18"/>
                <w:szCs w:val="18"/>
              </w:rPr>
              <w:t xml:space="preserve">3</w:t>
            </w:r>
          </w:p>
        </w:tc>
        <w:tc>
          <w:tcPr>
            <w:tcW w:type="dxa" w:w="2500"/>
          </w:tcPr>
          <w:p>
            <w:r>
              <w:rPr>
                <w:sz w:val="18"/>
                <w:szCs w:val="18"/>
              </w:rPr>
              <w:t xml:space="preserve">Fragmento del video: el momento del choque.</w:t>
            </w:r>
          </w:p>
        </w:tc>
        <w:tc>
          <w:tcPr>
            <w:tcW w:type="dxa" w:w="2400"/>
          </w:tcPr>
          <w:p>
            <w:r>
              <w:rPr>
                <w:sz w:val="18"/>
                <w:szCs w:val="18"/>
              </w:rPr>
              <w:t xml:space="preserve">Este es el minuto que más te va a servir.</w:t>
            </w:r>
          </w:p>
        </w:tc>
        <w:tc>
          <w:tcPr>
            <w:tcW w:type="dxa" w:w="2300"/>
          </w:tcPr>
          <w:p>
            <w:r>
              <w:rPr>
                <w:sz w:val="18"/>
                <w:szCs w:val="18"/>
              </w:rPr>
              <w:t xml:space="preserve">ENLACE al video.</w:t>
            </w:r>
          </w:p>
        </w:tc>
        <w:tc>
          <w:tcPr>
            <w:tcW w:type="dxa" w:w="2500"/>
          </w:tcPr>
          <w:p>
            <w:r>
              <w:rPr>
                <w:sz w:val="18"/>
                <w:szCs w:val="18"/>
              </w:rPr>
              <w:t xml:space="preserve">—</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Nuevo video en el canal: activamos paso a paso las 3 funciones de IA que Revit ya trae — y te</w:t>
      </w:r>
    </w:p>
    <w:p>
      <w:pPr>
        <w:pBdr>
          <w:left w:val="single" w:color="B9C6D3" w:sz="14" w:space="8"/>
        </w:pBdr>
        <w:shd w:fill="F7F9FB" w:val="clear"/>
        <w:spacing w:after="0"/>
      </w:pPr>
      <w:r>
        <w:rPr>
          <w:rFonts w:ascii="Consolas" w:cs="Consolas" w:eastAsia="Consolas" w:hAnsi="Consolas"/>
          <w:sz w:val="18"/>
          <w:szCs w:val="18"/>
        </w:rPr>
        <w:t xml:space="preserve">muestro dónde falla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Link en la bio / en la descripción del canal.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si quieres que te avise cuando salga la parte 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#IA #Autodesk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Post o story avisando del video: «Comenta “BIM” o “IA” y te mando el link».</w:t>
            </w:r>
          </w:p>
        </w:tc>
      </w:tr>
      <w:tr>
        <w:tc>
          <w:tcPr>
            <w:tcW w:type="dxa" w:w="1800"/>
          </w:tcPr>
          <w:p>
            <w:r>
              <w:rPr>
                <w:sz w:val="18"/>
                <w:szCs w:val="18"/>
              </w:rPr>
              <w:t xml:space="preserve">LinkedIn</w:t>
            </w:r>
          </w:p>
        </w:tc>
        <w:tc>
          <w:tcPr>
            <w:tcW w:type="dxa" w:w="8400"/>
          </w:tcPr>
          <w:p>
            <w:r>
              <w:rPr>
                <w:sz w:val="18"/>
                <w:szCs w:val="18"/>
              </w:rPr>
              <w:t xml:space="preserve">Compartir el video con un párrafo de contexto y pregunta abierta: «¿Están usando estas funciones o siguen desactivadas en sus oficinas?»</w:t>
            </w:r>
          </w:p>
        </w:tc>
      </w:tr>
      <w:tr>
        <w:tc>
          <w:tcPr>
            <w:tcW w:type="dxa" w:w="1800"/>
          </w:tcPr>
          <w:p>
            <w:r>
              <w:rPr>
                <w:sz w:val="18"/>
                <w:szCs w:val="18"/>
              </w:rPr>
              <w:t xml:space="preserve">TikTok</w:t>
            </w:r>
          </w:p>
        </w:tc>
        <w:tc>
          <w:tcPr>
            <w:tcW w:type="dxa" w:w="8400"/>
          </w:tcPr>
          <w:p>
            <w:r>
              <w:rPr>
                <w:sz w:val="18"/>
                <w:szCs w:val="18"/>
              </w:rPr>
              <w:t xml:space="preserve">Short vertical con la función 2 (la del choque) · link en bio.</w:t>
            </w:r>
          </w:p>
        </w:tc>
      </w:tr>
      <w:tr>
        <w:tc>
          <w:tcPr>
            <w:tcW w:type="dxa" w:w="1800"/>
          </w:tcPr>
          <w:p>
            <w:r>
              <w:rPr>
                <w:sz w:val="18"/>
                <w:szCs w:val="18"/>
              </w:rPr>
              <w:t xml:space="preserve">YouTube</w:t>
            </w:r>
          </w:p>
        </w:tc>
        <w:tc>
          <w:tcPr>
            <w:tcW w:type="dxa" w:w="8400"/>
          </w:tcPr>
          <w:p>
            <w:r>
              <w:rPr>
                <w:sz w:val="18"/>
                <w:szCs w:val="18"/>
              </w:rPr>
              <w:t xml:space="preserve">«Suscríbete y dime en los comentarios cuál de las tres no conocías» + link al Máster en la descripción.</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YouTube</w:t>
            </w:r>
          </w:p>
        </w:tc>
        <w:tc>
          <w:tcPr>
            <w:tcW w:type="dxa" w:w="8400"/>
          </w:tcPr>
          <w:p>
            <w:r>
              <w:rPr>
                <w:sz w:val="18"/>
                <w:szCs w:val="18"/>
              </w:rPr>
              <w:t xml:space="preserve">Video largo con título SEO exacto. Es el formato que da tráfico de búsqueda a largo plazo.</w:t>
            </w:r>
          </w:p>
        </w:tc>
      </w:tr>
      <w:tr>
        <w:tc>
          <w:tcPr>
            <w:tcW w:type="dxa" w:w="1800"/>
          </w:tcPr>
          <w:p>
            <w:r>
              <w:rPr>
                <w:sz w:val="18"/>
                <w:szCs w:val="18"/>
              </w:rPr>
              <w:t xml:space="preserve">Instagram</w:t>
            </w:r>
          </w:p>
        </w:tc>
        <w:tc>
          <w:tcPr>
            <w:tcW w:type="dxa" w:w="8400"/>
          </w:tcPr>
          <w:p>
            <w:r>
              <w:rPr>
                <w:sz w:val="18"/>
                <w:szCs w:val="18"/>
              </w:rPr>
              <w:t xml:space="preserve">Del minuto 05:30–07:00 sale el Reel/Short. Subir también como aviso en stories con sticker de link.</w:t>
            </w:r>
          </w:p>
        </w:tc>
      </w:tr>
      <w:tr>
        <w:tc>
          <w:tcPr>
            <w:tcW w:type="dxa" w:w="1800"/>
          </w:tcPr>
          <w:p>
            <w:r>
              <w:rPr>
                <w:sz w:val="18"/>
                <w:szCs w:val="18"/>
              </w:rPr>
              <w:t xml:space="preserve">Facebook</w:t>
            </w:r>
          </w:p>
        </w:tc>
        <w:tc>
          <w:tcPr>
            <w:tcW w:type="dxa" w:w="8400"/>
          </w:tcPr>
          <w:p>
            <w:r>
              <w:rPr>
                <w:sz w:val="18"/>
                <w:szCs w:val="18"/>
              </w:rPr>
              <w:t xml:space="preserve">Publicar el video nativo (no el link de YouTube): Facebook penaliza el enlace saliente.</w:t>
            </w:r>
          </w:p>
        </w:tc>
      </w:tr>
      <w:tr>
        <w:tc>
          <w:tcPr>
            <w:tcW w:type="dxa" w:w="1800"/>
          </w:tcPr>
          <w:p>
            <w:r>
              <w:rPr>
                <w:sz w:val="18"/>
                <w:szCs w:val="18"/>
              </w:rPr>
              <w:t xml:space="preserve">TikTok</w:t>
            </w:r>
          </w:p>
        </w:tc>
        <w:tc>
          <w:tcPr>
            <w:tcW w:type="dxa" w:w="8400"/>
          </w:tcPr>
          <w:p>
            <w:r>
              <w:rPr>
                <w:sz w:val="18"/>
                <w:szCs w:val="18"/>
              </w:rPr>
              <w:t xml:space="preserve">Cortar el momento del choque en 30s con subtítulos quemados.</w:t>
            </w:r>
          </w:p>
        </w:tc>
      </w:tr>
    </w:tbl>
    <w:p>
      <w:pPr>
        <w:spacing w:after="100" w:before="280"/>
      </w:pPr>
      <w:r>
        <w:rPr>
          <w:b/>
          <w:bCs/>
          <w:color w:val="C96A1C"/>
          <w:sz w:val="26"/>
          <w:szCs w:val="26"/>
        </w:rPr>
        <w:t xml:space="preserve">▸ Semana 4 (24-30 ago)</w:t>
      </w:r>
    </w:p>
    <w:p>
      <w:pPr>
        <w:pBdr>
          <w:bottom w:val="single" w:color="C96A1C" w:sz="12" w:space="6"/>
        </w:pBdr>
        <w:spacing w:after="60" w:before="340"/>
      </w:pPr>
      <w:r>
        <w:rPr>
          <w:b/>
          <w:bCs/>
          <w:color w:val="C96A1C"/>
          <w:sz w:val="24"/>
          <w:szCs w:val="24"/>
        </w:rPr>
        <w:t xml:space="preserve">Lun 25  ·  </w:t>
      </w:r>
      <w:r>
        <w:rPr>
          <w:b/>
          <w:bCs/>
          <w:color w:val="0E2438"/>
          <w:sz w:val="24"/>
          <w:szCs w:val="24"/>
        </w:rPr>
        <w:t xml:space="preserve">Coordinador BIM vs. el que sigue modelando a mano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(15s)</w:t>
            </w:r>
          </w:p>
        </w:tc>
        <w:tc>
          <w:tcPr>
            <w:tcW w:type="dxa" w:w="3400"/>
          </w:tcPr>
          <w:p>
            <w:r>
              <w:rPr>
                <w:sz w:val="18"/>
                <w:szCs w:val="18"/>
              </w:rPr>
              <w:t xml:space="preserve">Instagram + TikTok · Facebook (meme alterno)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Humor en VIDEO, no en post plano.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POV: eres el único en la oficina que todavía modela a mano.</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0-6s</w:t>
            </w:r>
          </w:p>
        </w:tc>
        <w:tc>
          <w:tcPr>
            <w:tcW w:type="dxa" w:w="3100"/>
          </w:tcPr>
          <w:p>
            <w:r>
              <w:rPr>
                <w:sz w:val="18"/>
                <w:szCs w:val="18"/>
              </w:rPr>
              <w:t xml:space="preserve">Split / dos POV</w:t>
            </w:r>
          </w:p>
        </w:tc>
        <w:tc>
          <w:tcPr>
            <w:tcW w:type="dxa" w:w="5800"/>
          </w:tcPr>
          <w:p>
            <w:r>
              <w:rPr>
                <w:sz w:val="18"/>
                <w:szCs w:val="18"/>
              </w:rPr>
              <w:t xml:space="preserve">El que modela a mano (estresado, medianoche, café): ‘Tres días para este detalle…’</w:t>
            </w:r>
          </w:p>
        </w:tc>
      </w:tr>
      <w:tr>
        <w:tc>
          <w:tcPr>
            <w:tcW w:type="dxa" w:w="1300"/>
          </w:tcPr>
          <w:p>
            <w:r>
              <w:rPr>
                <w:sz w:val="18"/>
                <w:szCs w:val="18"/>
              </w:rPr>
              <w:t xml:space="preserve">6-11s</w:t>
            </w:r>
          </w:p>
        </w:tc>
        <w:tc>
          <w:tcPr>
            <w:tcW w:type="dxa" w:w="3100"/>
          </w:tcPr>
          <w:p>
            <w:r>
              <w:rPr>
                <w:sz w:val="18"/>
                <w:szCs w:val="18"/>
              </w:rPr>
              <w:t xml:space="preserve">Corte al otro personaje relajado</w:t>
            </w:r>
          </w:p>
        </w:tc>
        <w:tc>
          <w:tcPr>
            <w:tcW w:type="dxa" w:w="5800"/>
          </w:tcPr>
          <w:p>
            <w:r>
              <w:rPr>
                <w:sz w:val="18"/>
                <w:szCs w:val="18"/>
              </w:rPr>
              <w:t xml:space="preserve">El coordinador BIM: ‘Se lo describí a Revit con IA. Listo en 20 minutos.’</w:t>
            </w:r>
          </w:p>
        </w:tc>
      </w:tr>
      <w:tr>
        <w:tc>
          <w:tcPr>
            <w:tcW w:type="dxa" w:w="1300"/>
          </w:tcPr>
          <w:p>
            <w:r>
              <w:rPr>
                <w:sz w:val="18"/>
                <w:szCs w:val="18"/>
              </w:rPr>
              <w:t xml:space="preserve">11-15s</w:t>
            </w:r>
          </w:p>
        </w:tc>
        <w:tc>
          <w:tcPr>
            <w:tcW w:type="dxa" w:w="3100"/>
          </w:tcPr>
          <w:p>
            <w:r>
              <w:rPr>
                <w:sz w:val="18"/>
                <w:szCs w:val="18"/>
              </w:rPr>
              <w:t xml:space="preserve">Texto en pantalla cierre</w:t>
            </w:r>
          </w:p>
        </w:tc>
        <w:tc>
          <w:tcPr>
            <w:tcW w:type="dxa" w:w="5800"/>
          </w:tcPr>
          <w:p>
            <w:r>
              <w:rPr>
                <w:sz w:val="18"/>
                <w:szCs w:val="18"/>
              </w:rPr>
              <w:t xml:space="preserve">Modelar a mano en 2026 es como sacar cuentas con ábaco teniendo Excel. Comenta BIM o IA 👇</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VA EN VIDEO, no meme estático. Split o dos POV con cambio de vestuario/luz: el de «a mano» en penumbra con café y desorden; el coordinador BIM con luz limpia y pantalla ordenada. Subtítulos quemados. 15s. El meme plano queda solo como alternativa para Facebook.</w:t>
      </w:r>
    </w:p>
    <w:p>
      <w:pPr>
        <w:spacing w:after="50" w:before="150"/>
      </w:pPr>
      <w:r>
        <w:rPr>
          <w:b/>
          <w:bCs/>
          <w:caps/>
          <w:color w:val="5A6B7B"/>
          <w:sz w:val="18"/>
          <w:szCs w:val="18"/>
        </w:rPr>
        <w:t xml:space="preserve">Versión alterna en imagen (solo para Facebook)</w:t>
      </w:r>
    </w:p>
    <w:p>
      <w:pPr>
        <w:spacing w:after="80"/>
      </w:pPr>
      <w:r>
        <w:rPr>
          <w:sz w:val="21"/>
          <w:szCs w:val="21"/>
        </w:rPr>
        <w:t xml:space="preserve">Texto en la imagen: 😩 a mano  /  😎 BIM + IA — Modelar a mano en 2026 es como usar ábaco teniendo Excel.</w:t>
      </w:r>
    </w:p>
    <w:p>
      <w:pPr>
        <w:spacing w:after="80"/>
        <w:rPr>
          <w:i/>
          <w:iCs/>
          <w:color w:val="5A6B7B"/>
        </w:rPr>
      </w:pPr>
      <w:r>
        <w:rPr>
          <w:i/>
          <w:iCs/>
          <w:color w:val="5A6B7B"/>
          <w:sz w:val="21"/>
          <w:szCs w:val="21"/>
        </w:rPr>
        <w:t xml:space="preserve">Concepto: Post plano meme split, fondo azul marca.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El reel recortado: solo el POV del que modela a mano.</w:t>
            </w:r>
          </w:p>
        </w:tc>
        <w:tc>
          <w:tcPr>
            <w:tcW w:type="dxa" w:w="2400"/>
          </w:tcPr>
          <w:p>
            <w:r>
              <w:rPr>
                <w:sz w:val="18"/>
                <w:szCs w:val="18"/>
              </w:rPr>
              <w:t xml:space="preserve">Tres días para un detalle.</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El corte al coordinador BIM.</w:t>
            </w:r>
          </w:p>
        </w:tc>
        <w:tc>
          <w:tcPr>
            <w:tcW w:type="dxa" w:w="2400"/>
          </w:tcPr>
          <w:p>
            <w:r>
              <w:rPr>
                <w:sz w:val="18"/>
                <w:szCs w:val="18"/>
              </w:rPr>
              <w:t xml:space="preserve">20 minutos.</w:t>
            </w:r>
          </w:p>
        </w:tc>
        <w:tc>
          <w:tcPr>
            <w:tcW w:type="dxa" w:w="2300"/>
          </w:tcPr>
          <w:p>
            <w:r>
              <w:rPr>
                <w:sz w:val="18"/>
                <w:szCs w:val="18"/>
              </w:rPr>
              <w:t xml:space="preserve">ENCUESTA: «Team a mano» / «Team BIM+IA»</w:t>
            </w:r>
          </w:p>
        </w:tc>
        <w:tc>
          <w:tcPr>
            <w:tcW w:type="dxa" w:w="2500"/>
          </w:tcPr>
          <w:p>
            <w:r>
              <w:rPr>
                <w:sz w:val="18"/>
                <w:szCs w:val="18"/>
              </w:rPr>
              <w:t xml:space="preserve">A los de «Team a mano» les preguntas por DM qué los frena. Esa respuesta es oro para el contenido del mes siguiente.</w:t>
            </w:r>
          </w:p>
        </w:tc>
      </w:tr>
      <w:tr>
        <w:tc>
          <w:tcPr>
            <w:tcW w:type="dxa" w:w="500"/>
          </w:tcPr>
          <w:p>
            <w:r>
              <w:rPr>
                <w:sz w:val="18"/>
                <w:szCs w:val="18"/>
              </w:rPr>
              <w:t xml:space="preserve">3</w:t>
            </w:r>
          </w:p>
        </w:tc>
        <w:tc>
          <w:tcPr>
            <w:tcW w:type="dxa" w:w="2500"/>
          </w:tcPr>
          <w:p>
            <w:r>
              <w:rPr>
                <w:sz w:val="18"/>
                <w:szCs w:val="18"/>
              </w:rPr>
              <w:t xml:space="preserve">Captura del reel.</w:t>
            </w:r>
          </w:p>
        </w:tc>
        <w:tc>
          <w:tcPr>
            <w:tcW w:type="dxa" w:w="2400"/>
          </w:tcPr>
          <w:p>
            <w:r>
              <w:rPr>
                <w:sz w:val="18"/>
                <w:szCs w:val="18"/>
              </w:rPr>
              <w:t xml:space="preserve">Modelar a mano en 2026 es usar ábaco teniendo Excel.</w:t>
            </w:r>
          </w:p>
        </w:tc>
        <w:tc>
          <w:tcPr>
            <w:tcW w:type="dxa" w:w="2300"/>
          </w:tcPr>
          <w:p>
            <w:r>
              <w:rPr>
                <w:sz w:val="18"/>
                <w:szCs w:val="18"/>
              </w:rPr>
              <w:t xml:space="preserve">ENLACE al reel.</w:t>
            </w:r>
          </w:p>
        </w:tc>
        <w:tc>
          <w:tcPr>
            <w:tcW w:type="dxa" w:w="2500"/>
          </w:tcPr>
          <w:p>
            <w:r>
              <w:rPr>
                <w:sz w:val="18"/>
                <w:szCs w:val="18"/>
              </w:rPr>
              <w:t xml:space="preserve">—</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trabajes mal — es que estás trabajando de más. El flujo BIM + IA hace en minutos lo</w:t>
      </w:r>
    </w:p>
    <w:p>
      <w:pPr>
        <w:pBdr>
          <w:left w:val="single" w:color="B9C6D3" w:sz="14" w:space="8"/>
        </w:pBdr>
        <w:shd w:fill="F7F9FB" w:val="clear"/>
        <w:spacing w:after="0"/>
      </w:pPr>
      <w:r>
        <w:rPr>
          <w:rFonts w:ascii="Consolas" w:cs="Consolas" w:eastAsia="Consolas" w:hAnsi="Consolas"/>
          <w:sz w:val="18"/>
          <w:szCs w:val="18"/>
        </w:rPr>
        <w:t xml:space="preserve">que a mano toma días. La herramienta cambió; el criterio sigue siendo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¿Team a mano o team BIM+IA? Comenta “BIM” o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#Revit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Sigo viendo oficinas modelando a mano en 2026… ¿por qué creen que cuesta tanto dar el salto a BIM?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pBdr>
          <w:bottom w:val="single" w:color="C96A1C" w:sz="12" w:space="6"/>
        </w:pBdr>
        <w:spacing w:after="60" w:before="340"/>
      </w:pPr>
      <w:r>
        <w:rPr>
          <w:b/>
          <w:bCs/>
          <w:color w:val="C96A1C"/>
          <w:sz w:val="24"/>
          <w:szCs w:val="24"/>
        </w:rPr>
        <w:t xml:space="preserve">Mié 27  ·  </w:t>
      </w:r>
      <w:r>
        <w:rPr>
          <w:b/>
          <w:bCs/>
          <w:color w:val="0E2438"/>
          <w:sz w:val="24"/>
          <w:szCs w:val="24"/>
        </w:rPr>
        <w:t xml:space="preserve">3 señales de que tu estructura de acero está sobredimensionada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Instagram + Facebook · LinkedIn (documento)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NUEVA. Segunda pieza fuerte de ACERO del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3 señales de que tu estructura de acero está sobredimensionada (la #3 te la cobra el</w:t>
      </w:r>
    </w:p>
    <w:p>
      <w:pPr>
        <w:pBdr>
          <w:left w:val="single" w:color="C96A1C" w:sz="20" w:space="8"/>
        </w:pBdr>
        <w:shd w:fill="FDF1E4" w:val="clear"/>
        <w:spacing w:after="140"/>
      </w:pPr>
      <w:r>
        <w:rPr>
          <w:b/>
          <w:bCs/>
          <w:color w:val="0E2438"/>
          <w:sz w:val="21"/>
          <w:szCs w:val="21"/>
        </w:rPr>
        <w:t xml:space="preserve">cliente).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0"/>
      </w:pPr>
      <w:r>
        <w:rPr>
          <w:rFonts w:ascii="Consolas" w:cs="Consolas" w:eastAsia="Consolas" w:hAnsi="Consolas"/>
          <w:sz w:val="18"/>
          <w:szCs w:val="18"/>
        </w:rPr>
        <w:t xml:space="preserve">3 señales de que tu estructura de acero está SOBREDIMENSIONADA. La #3 te la cobra el cliente →</w:t>
      </w:r>
    </w:p>
    <w:p>
      <w:pPr>
        <w:pBdr>
          <w:left w:val="single" w:color="B9C6D3" w:sz="14" w:space="8"/>
        </w:pBdr>
        <w:shd w:fill="F7F9FB" w:val="clear"/>
        <w:spacing w:after="140"/>
      </w:pPr>
      <w:r>
        <w:rPr>
          <w:rFonts w:ascii="Consolas" w:cs="Consolas" w:eastAsia="Consolas" w:hAnsi="Consolas"/>
          <w:sz w:val="18"/>
          <w:szCs w:val="18"/>
        </w:rPr>
        <w:t xml:space="preserve">guárdalo</w:t>
      </w:r>
    </w:p>
    <w:p>
      <w:pPr>
        <w:spacing w:after="60"/>
        <w:ind w:left="180"/>
      </w:pPr>
      <w:r>
        <w:rPr>
          <w:b/>
          <w:bCs/>
          <w:color w:val="0E2438"/>
          <w:sz w:val="19"/>
          <w:szCs w:val="19"/>
        </w:rPr>
        <w:t xml:space="preserve">🖼  Imagen: </w:t>
      </w:r>
      <w:r>
        <w:rPr>
          <w:i/>
          <w:iCs/>
          <w:color w:val="5A6B7B"/>
          <w:sz w:val="19"/>
          <w:szCs w:val="19"/>
        </w:rPr>
        <w:t xml:space="preserve">Portada. Silueta de un pórtico metálico en línea naranja sobre azul. Título en 3 líneas, la palabra SOBREDIMENSIONADA destacada. Flecha “desliza →” abajo-derecha.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01 · Usas el mismo perfil en toda la estructura. Uniformar por comodidad no es criterio: es no</w:t>
      </w:r>
    </w:p>
    <w:p>
      <w:pPr>
        <w:pBdr>
          <w:left w:val="single" w:color="B9C6D3" w:sz="14" w:space="8"/>
        </w:pBdr>
        <w:shd w:fill="F7F9FB" w:val="clear"/>
        <w:spacing w:after="140"/>
      </w:pPr>
      <w:r>
        <w:rPr>
          <w:rFonts w:ascii="Consolas" w:cs="Consolas" w:eastAsia="Consolas" w:hAnsi="Consolas"/>
          <w:sz w:val="18"/>
          <w:szCs w:val="18"/>
        </w:rPr>
        <w:t xml:space="preserve">haber revisado la demanda real de cada elemento.</w:t>
      </w:r>
    </w:p>
    <w:p>
      <w:pPr>
        <w:spacing w:after="60"/>
        <w:ind w:left="180"/>
      </w:pPr>
      <w:r>
        <w:rPr>
          <w:b/>
          <w:bCs/>
          <w:color w:val="0E2438"/>
          <w:sz w:val="19"/>
          <w:szCs w:val="19"/>
        </w:rPr>
        <w:t xml:space="preserve">🖼  Imagen: </w:t>
      </w:r>
      <w:r>
        <w:rPr>
          <w:i/>
          <w:iCs/>
          <w:color w:val="5A6B7B"/>
          <w:sz w:val="19"/>
          <w:szCs w:val="19"/>
        </w:rPr>
        <w:t xml:space="preserve">Número 01 gigante en naranja arriba-izq. Esquema de pórtico donde TODAS las vigas están marcadas con el mismo perfil (IPE 300, IPE 300, IPE 300…) en gris. Texto a la derecha.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Revisaste resistencia, pero nunca derivas ni servicio. Si tu ratio demanda/capacidad vive</w:t>
      </w:r>
    </w:p>
    <w:p>
      <w:pPr>
        <w:pBdr>
          <w:left w:val="single" w:color="B9C6D3" w:sz="14" w:space="8"/>
        </w:pBdr>
        <w:shd w:fill="F7F9FB" w:val="clear"/>
        <w:spacing w:after="140"/>
      </w:pPr>
      <w:r>
        <w:rPr>
          <w:rFonts w:ascii="Consolas" w:cs="Consolas" w:eastAsia="Consolas" w:hAnsi="Consolas"/>
          <w:sz w:val="18"/>
          <w:szCs w:val="18"/>
        </w:rPr>
        <w:t xml:space="preserve">en 0.4, no estás seguro — estás pagando acero de más.</w:t>
      </w:r>
    </w:p>
    <w:p>
      <w:pPr>
        <w:spacing w:after="60"/>
        <w:ind w:left="180"/>
      </w:pPr>
      <w:r>
        <w:rPr>
          <w:b/>
          <w:bCs/>
          <w:color w:val="0E2438"/>
          <w:sz w:val="19"/>
          <w:szCs w:val="19"/>
        </w:rPr>
        <w:t xml:space="preserve">🖼  Imagen: </w:t>
      </w:r>
      <w:r>
        <w:rPr>
          <w:i/>
          <w:iCs/>
          <w:color w:val="5A6B7B"/>
          <w:sz w:val="19"/>
          <w:szCs w:val="19"/>
        </w:rPr>
        <w:t xml:space="preserve">Número 02. Captura estilizada de una tabla de ratios D/C con valores 0.38, 0.41, 0.35 resaltados en naranja. Al lado, un ícono de billete tachado.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03 · El peso de acero por m² está muy por encima del rango de tu tipo de estructura. Ese exceso</w:t>
      </w:r>
    </w:p>
    <w:p>
      <w:pPr>
        <w:pBdr>
          <w:left w:val="single" w:color="B9C6D3" w:sz="14" w:space="8"/>
        </w:pBdr>
        <w:shd w:fill="F7F9FB" w:val="clear"/>
        <w:spacing w:after="140"/>
      </w:pPr>
      <w:r>
        <w:rPr>
          <w:rFonts w:ascii="Consolas" w:cs="Consolas" w:eastAsia="Consolas" w:hAnsi="Consolas"/>
          <w:sz w:val="18"/>
          <w:szCs w:val="18"/>
        </w:rPr>
        <w:t xml:space="preserve">lo paga el cliente en material, soldadura, montaje y cimentación.</w:t>
      </w:r>
    </w:p>
    <w:p>
      <w:pPr>
        <w:spacing w:after="60"/>
        <w:ind w:left="180"/>
      </w:pPr>
      <w:r>
        <w:rPr>
          <w:b/>
          <w:bCs/>
          <w:color w:val="0E2438"/>
          <w:sz w:val="19"/>
          <w:szCs w:val="19"/>
        </w:rPr>
        <w:t xml:space="preserve">🖼  Imagen: </w:t>
      </w:r>
      <w:r>
        <w:rPr>
          <w:i/>
          <w:iCs/>
          <w:color w:val="5A6B7B"/>
          <w:sz w:val="19"/>
          <w:szCs w:val="19"/>
        </w:rPr>
        <w:t xml:space="preserve">Número 03. Barra comparativa: “tu proyecto” (barra naranja larga) vs “rango típico” (barra gris corta), con la unidad kg/m². Sin cifras inventadas: dejar el eje sin números.</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Sobredimensionar también es un error de criterio. Más peso = más soldadura, más montaje, más</w:t>
      </w:r>
    </w:p>
    <w:p>
      <w:pPr>
        <w:pBdr>
          <w:left w:val="single" w:color="B9C6D3" w:sz="14" w:space="8"/>
        </w:pBdr>
        <w:shd w:fill="F7F9FB" w:val="clear"/>
        <w:spacing w:after="140"/>
      </w:pPr>
      <w:r>
        <w:rPr>
          <w:rFonts w:ascii="Consolas" w:cs="Consolas" w:eastAsia="Consolas" w:hAnsi="Consolas"/>
          <w:sz w:val="18"/>
          <w:szCs w:val="18"/>
        </w:rPr>
        <w:t xml:space="preserve">cimentación. La estructura no es más segura: es más cara.</w:t>
      </w:r>
    </w:p>
    <w:p>
      <w:pPr>
        <w:spacing w:after="60"/>
        <w:ind w:left="180"/>
      </w:pPr>
      <w:r>
        <w:rPr>
          <w:b/>
          <w:bCs/>
          <w:color w:val="0E2438"/>
          <w:sz w:val="19"/>
          <w:szCs w:val="19"/>
        </w:rPr>
        <w:t xml:space="preserve">🖼  Imagen: </w:t>
      </w:r>
      <w:r>
        <w:rPr>
          <w:i/>
          <w:iCs/>
          <w:color w:val="5A6B7B"/>
          <w:sz w:val="19"/>
          <w:szCs w:val="19"/>
        </w:rPr>
        <w:t xml:space="preserve">Slide de mensaje, sin número. Texto centrado grande. Debajo, tres íconos en línea: soldadura · grúa · zapata, con un “+$” en naranja sobre cada uno.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Qué hacer: revisa el ratio demanda/capacidad elemento por elemento, agrupa perfiles por familia</w:t>
      </w:r>
    </w:p>
    <w:p>
      <w:pPr>
        <w:pBdr>
          <w:left w:val="single" w:color="B9C6D3" w:sz="14" w:space="8"/>
        </w:pBdr>
        <w:shd w:fill="F7F9FB" w:val="clear"/>
        <w:spacing w:after="140"/>
      </w:pPr>
      <w:r>
        <w:rPr>
          <w:rFonts w:ascii="Consolas" w:cs="Consolas" w:eastAsia="Consolas" w:hAnsi="Consolas"/>
          <w:sz w:val="18"/>
          <w:szCs w:val="18"/>
        </w:rPr>
        <w:t xml:space="preserve">(no todos iguales), y verifica derivas y servicio antes de cerrar secciones.</w:t>
      </w:r>
    </w:p>
    <w:p>
      <w:pPr>
        <w:spacing w:after="60"/>
        <w:ind w:left="180"/>
      </w:pPr>
      <w:r>
        <w:rPr>
          <w:b/>
          <w:bCs/>
          <w:color w:val="0E2438"/>
          <w:sz w:val="19"/>
          <w:szCs w:val="19"/>
        </w:rPr>
        <w:t xml:space="preserve">🖼  Imagen: </w:t>
      </w:r>
      <w:r>
        <w:rPr>
          <w:i/>
          <w:iCs/>
          <w:color w:val="5A6B7B"/>
          <w:sz w:val="19"/>
          <w:szCs w:val="19"/>
        </w:rPr>
        <w:t xml:space="preserve">Checklist de 3 líneas con casillas ✅ en naranja sobre fondo azul. Tipografía más pequeña, ordenada.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¿Cuántas de las 3 te pasan? Comenta “ACERO” y te mando la guía de verificación.</w:t>
      </w:r>
    </w:p>
    <w:p>
      <w:pPr>
        <w:spacing w:after="60"/>
        <w:ind w:left="180"/>
      </w:pPr>
      <w:r>
        <w:rPr>
          <w:b/>
          <w:bCs/>
          <w:color w:val="0E2438"/>
          <w:sz w:val="19"/>
          <w:szCs w:val="19"/>
        </w:rPr>
        <w:t xml:space="preserve">🖼  Imagen: </w:t>
      </w:r>
      <w:r>
        <w:rPr>
          <w:i/>
          <w:iCs/>
          <w:color w:val="5A6B7B"/>
          <w:sz w:val="19"/>
          <w:szCs w:val="19"/>
        </w:rPr>
        <w:t xml:space="preserve">Slide de cierre. Fondo naranja invertido (naranja de fondo, texto azul) para romper el patrón. La palabra ACERO en recuadro. Logo DG abajo.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Esquema de pórtico con todos los perfiles iguales.</w:t>
            </w:r>
          </w:p>
        </w:tc>
        <w:tc>
          <w:tcPr>
            <w:tcW w:type="dxa" w:w="2400"/>
          </w:tcPr>
          <w:p>
            <w:r>
              <w:rPr>
                <w:sz w:val="18"/>
                <w:szCs w:val="18"/>
              </w:rPr>
              <w:t xml:space="preserve">Si usas el mismo perfil en toda la estructura,</w:t>
            </w:r>
          </w:p>
          <w:p>
            <w:r>
              <w:rPr>
                <w:sz w:val="18"/>
                <w:szCs w:val="18"/>
              </w:rPr>
              <w:t xml:space="preserve">no estás siendo conservador.</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Tabla de ratios D/C con valores en 0.4 resaltados.</w:t>
            </w:r>
          </w:p>
        </w:tc>
        <w:tc>
          <w:tcPr>
            <w:tcW w:type="dxa" w:w="2400"/>
          </w:tcPr>
          <w:p>
            <w:r>
              <w:rPr>
                <w:sz w:val="18"/>
                <w:szCs w:val="18"/>
              </w:rPr>
              <w:t xml:space="preserve">Estás pagando acero de más.</w:t>
            </w:r>
          </w:p>
        </w:tc>
        <w:tc>
          <w:tcPr>
            <w:tcW w:type="dxa" w:w="2300"/>
          </w:tcPr>
          <w:p>
            <w:r>
              <w:rPr>
                <w:sz w:val="18"/>
                <w:szCs w:val="18"/>
              </w:rPr>
              <w:t xml:space="preserve">ENCUESTA: «¿Revisas ratio D/C elemento por elemento?» → Siempre / A veces / Nunca</w:t>
            </w:r>
          </w:p>
        </w:tc>
        <w:tc>
          <w:tcPr>
            <w:tcW w:type="dxa" w:w="2500"/>
          </w:tcPr>
          <w:p>
            <w:r>
              <w:rPr>
                <w:sz w:val="18"/>
                <w:szCs w:val="18"/>
              </w:rPr>
              <w:t xml:space="preserve">«A veces» y «Nunca» son leads directos de ACERO. DM a cada uno con el carrusel.</w:t>
            </w:r>
          </w:p>
        </w:tc>
      </w:tr>
      <w:tr>
        <w:tc>
          <w:tcPr>
            <w:tcW w:type="dxa" w:w="500"/>
          </w:tcPr>
          <w:p>
            <w:r>
              <w:rPr>
                <w:sz w:val="18"/>
                <w:szCs w:val="18"/>
              </w:rPr>
              <w:t xml:space="preserve">3</w:t>
            </w:r>
          </w:p>
        </w:tc>
        <w:tc>
          <w:tcPr>
            <w:tcW w:type="dxa" w:w="2500"/>
          </w:tcPr>
          <w:p>
            <w:r>
              <w:rPr>
                <w:sz w:val="18"/>
                <w:szCs w:val="18"/>
              </w:rPr>
              <w:t xml:space="preserve">Íconos: soldadura · montaje · cimentación, con «+$».</w:t>
            </w:r>
          </w:p>
        </w:tc>
        <w:tc>
          <w:tcPr>
            <w:tcW w:type="dxa" w:w="2400"/>
          </w:tcPr>
          <w:p>
            <w:r>
              <w:rPr>
                <w:sz w:val="18"/>
                <w:szCs w:val="18"/>
              </w:rPr>
              <w:t xml:space="preserve">El exceso no se queda en el perfil.</w:t>
            </w:r>
          </w:p>
          <w:p>
            <w:r>
              <w:rPr>
                <w:sz w:val="18"/>
                <w:szCs w:val="18"/>
              </w:rPr>
              <w:t xml:space="preserve">Lo paga el cliente 3 veces.</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4</w:t>
            </w:r>
          </w:p>
        </w:tc>
        <w:tc>
          <w:tcPr>
            <w:tcW w:type="dxa" w:w="2500"/>
          </w:tcPr>
          <w:p>
            <w:r>
              <w:rPr>
                <w:sz w:val="18"/>
                <w:szCs w:val="18"/>
              </w:rPr>
              <w:t xml:space="preserve">Captura del carrusel.</w:t>
            </w:r>
          </w:p>
        </w:tc>
        <w:tc>
          <w:tcPr>
            <w:tcW w:type="dxa" w:w="2400"/>
          </w:tcPr>
          <w:p>
            <w:r>
              <w:rPr>
                <w:sz w:val="18"/>
                <w:szCs w:val="18"/>
              </w:rPr>
              <w:t xml:space="preserve">Las 3 señales, en el post.</w:t>
            </w:r>
          </w:p>
        </w:tc>
        <w:tc>
          <w:tcPr>
            <w:tcW w:type="dxa" w:w="2300"/>
          </w:tcPr>
          <w:p>
            <w:r>
              <w:rPr>
                <w:sz w:val="18"/>
                <w:szCs w:val="18"/>
              </w:rPr>
              <w:t xml:space="preserve">ENLACE + «Comenta ACERO».</w:t>
            </w:r>
          </w:p>
        </w:tc>
        <w:tc>
          <w:tcPr>
            <w:tcW w:type="dxa" w:w="2500"/>
          </w:tcPr>
          <w:p>
            <w:r>
              <w:rPr>
                <w:sz w:val="18"/>
                <w:szCs w:val="18"/>
              </w:rPr>
              <w:t xml:space="preserve">—</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no haber revisado.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señales de que tu estructura de acero está sobredimensionada: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Usas el mismo perfil en toda la estructura. Uniformar por comodidad no es criterio.</w:t>
      </w:r>
    </w:p>
    <w:p>
      <w:pPr>
        <w:pBdr>
          <w:left w:val="single" w:color="B9C6D3" w:sz="14" w:space="8"/>
        </w:pBdr>
        <w:shd w:fill="F7F9FB" w:val="clear"/>
        <w:spacing w:after="0"/>
      </w:pPr>
      <w:r>
        <w:rPr>
          <w:rFonts w:ascii="Consolas" w:cs="Consolas" w:eastAsia="Consolas" w:hAnsi="Consolas"/>
          <w:sz w:val="18"/>
          <w:szCs w:val="18"/>
        </w:rPr>
        <w:t xml:space="preserve">2. Revisaste resistencia pero nunca derivas ni servicio. Si tus ratios demanda/capacidad viven</w:t>
      </w:r>
    </w:p>
    <w:p>
      <w:pPr>
        <w:pBdr>
          <w:left w:val="single" w:color="B9C6D3" w:sz="14" w:space="8"/>
        </w:pBdr>
        <w:shd w:fill="F7F9FB" w:val="clear"/>
        <w:spacing w:after="0"/>
      </w:pPr>
      <w:r>
        <w:rPr>
          <w:rFonts w:ascii="Consolas" w:cs="Consolas" w:eastAsia="Consolas" w:hAnsi="Consolas"/>
          <w:sz w:val="18"/>
          <w:szCs w:val="18"/>
        </w:rPr>
        <w:t xml:space="preserve">en 0.4, no estás seguro: estás pagando acero de más.</w:t>
      </w:r>
    </w:p>
    <w:p>
      <w:pPr>
        <w:pBdr>
          <w:left w:val="single" w:color="B9C6D3" w:sz="14" w:space="8"/>
        </w:pBdr>
        <w:shd w:fill="F7F9FB" w:val="clear"/>
        <w:spacing w:after="0"/>
      </w:pPr>
      <w:r>
        <w:rPr>
          <w:rFonts w:ascii="Consolas" w:cs="Consolas" w:eastAsia="Consolas" w:hAnsi="Consolas"/>
          <w:sz w:val="18"/>
          <w:szCs w:val="18"/>
        </w:rPr>
        <w:t xml:space="preserve">3. El peso de acero por m² está muy por encima del rango típico de tu tipo de estructura.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ese exceso no se queda en el perfil: se paga en soldadura, en montaje, en transporte y en</w:t>
      </w:r>
    </w:p>
    <w:p>
      <w:pPr>
        <w:pBdr>
          <w:left w:val="single" w:color="B9C6D3" w:sz="14" w:space="8"/>
        </w:pBdr>
        <w:shd w:fill="F7F9FB" w:val="clear"/>
        <w:spacing w:after="0"/>
      </w:pPr>
      <w:r>
        <w:rPr>
          <w:rFonts w:ascii="Consolas" w:cs="Consolas" w:eastAsia="Consolas" w:hAnsi="Consolas"/>
          <w:sz w:val="18"/>
          <w:szCs w:val="18"/>
        </w:rPr>
        <w:t xml:space="preserve">cimentación. La estructura no queda más segura — queda más cara.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hacer: revisa el ratio D/C elemento por elemento, agrupa perfiles por familia (no todos</w:t>
      </w:r>
    </w:p>
    <w:p>
      <w:pPr>
        <w:pBdr>
          <w:left w:val="single" w:color="B9C6D3" w:sz="14" w:space="8"/>
        </w:pBdr>
        <w:shd w:fill="F7F9FB" w:val="clear"/>
        <w:spacing w:after="0"/>
      </w:pPr>
      <w:r>
        <w:rPr>
          <w:rFonts w:ascii="Consolas" w:cs="Consolas" w:eastAsia="Consolas" w:hAnsi="Consolas"/>
          <w:sz w:val="18"/>
          <w:szCs w:val="18"/>
        </w:rPr>
        <w:t xml:space="preserve">iguales) y verifica derivas y servicio antes de cerrar secciones.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¿Cuántas de las 3 te pasan? Comenta “ACERO” y te mando la guía de verificación.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#Acero #EstructurasMetálicas #DiseñoEstructural #IngenieríaEstructural #Optimización</w:t>
      </w:r>
    </w:p>
    <w:p>
      <w:pPr>
        <w:pBdr>
          <w:left w:val="single" w:color="B9C6D3" w:sz="14" w:space="8"/>
        </w:pBdr>
        <w:shd w:fill="F7F9FB" w:val="clear"/>
        <w:spacing w:after="140"/>
      </w:pPr>
      <w:r>
        <w:rPr>
          <w:rFonts w:ascii="Consolas" w:cs="Consolas" w:eastAsia="Consolas" w:hAnsi="Consolas"/>
          <w:sz w:val="18"/>
          <w:szCs w:val="18"/>
        </w:rPr>
        <w:t xml:space="preserve">#DesignModelingDG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la info por DM.</w:t>
            </w:r>
          </w:p>
        </w:tc>
      </w:tr>
      <w:tr>
        <w:tc>
          <w:tcPr>
            <w:tcW w:type="dxa" w:w="1800"/>
          </w:tcPr>
          <w:p>
            <w:r>
              <w:rPr>
                <w:sz w:val="18"/>
                <w:szCs w:val="18"/>
              </w:rPr>
              <w:t xml:space="preserve">LinkedIn</w:t>
            </w:r>
          </w:p>
        </w:tc>
        <w:tc>
          <w:tcPr>
            <w:tcW w:type="dxa" w:w="8400"/>
          </w:tcPr>
          <w:p>
            <w:r>
              <w:rPr>
                <w:sz w:val="18"/>
                <w:szCs w:val="18"/>
              </w:rPr>
              <w:t xml:space="preserve">Pregunta abierta al gremio (en LinkedIn no se pide comentar la palabra). DM abierto para quien quiera la guía.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Facebook</w:t>
            </w:r>
          </w:p>
        </w:tc>
        <w:tc>
          <w:tcPr>
            <w:tcW w:type="dxa" w:w="8400"/>
          </w:tcPr>
          <w:p>
            <w:r>
              <w:rPr>
                <w:sz w:val="18"/>
                <w:szCs w:val="18"/>
              </w:rPr>
              <w:t xml:space="preserve">Mismo carrusel + caption completo. Publicar cuidado, no auto-repost.</w:t>
            </w:r>
          </w:p>
        </w:tc>
      </w:tr>
      <w:tr>
        <w:tc>
          <w:tcPr>
            <w:tcW w:type="dxa" w:w="1800"/>
          </w:tcPr>
          <w:p>
            <w:r>
              <w:rPr>
                <w:sz w:val="18"/>
                <w:szCs w:val="18"/>
              </w:rPr>
              <w:t xml:space="preserve">LinkedIn</w:t>
            </w:r>
          </w:p>
        </w:tc>
        <w:tc>
          <w:tcPr>
            <w:tcW w:type="dxa" w:w="8400"/>
          </w:tcPr>
          <w:p>
            <w:r>
              <w:rPr>
                <w:sz w:val="18"/>
                <w:szCs w:val="18"/>
              </w:rPr>
              <w:t xml:space="preserve">Documento PDF con los mismos 7 slides. Copy de entrada: «Sobredimensionar no es ir por el lado seguro; es no haber revisado.» Cierre: «¿Qué rango de kg/m² manejan ustedes como referencia?» — sin pedir comentar la palabra.</w:t>
            </w:r>
          </w:p>
        </w:tc>
      </w:tr>
      <w:tr>
        <w:tc>
          <w:tcPr>
            <w:tcW w:type="dxa" w:w="1800"/>
          </w:tcPr>
          <w:p>
            <w:r>
              <w:rPr>
                <w:sz w:val="18"/>
                <w:szCs w:val="18"/>
              </w:rPr>
              <w:t xml:space="preserve">TikTok</w:t>
            </w:r>
          </w:p>
        </w:tc>
        <w:tc>
          <w:tcPr>
            <w:tcW w:type="dxa" w:w="8400"/>
          </w:tcPr>
          <w:p>
            <w:r>
              <w:rPr>
                <w:sz w:val="18"/>
                <w:szCs w:val="18"/>
              </w:rPr>
              <w:t xml:space="preserve">Versión reel: leer las 3 señales sobre captura de tabla de ratios. Ritmo rápido, números en pantalla. CTA “link en bio”.</w:t>
            </w:r>
          </w:p>
        </w:tc>
      </w:tr>
      <w:tr>
        <w:tc>
          <w:tcPr>
            <w:tcW w:type="dxa" w:w="1800"/>
          </w:tcPr>
          <w:p>
            <w:r>
              <w:rPr>
                <w:sz w:val="18"/>
                <w:szCs w:val="18"/>
              </w:rPr>
              <w:t xml:space="preserve">YouTube</w:t>
            </w:r>
          </w:p>
        </w:tc>
        <w:tc>
          <w:tcPr>
            <w:tcW w:type="dxa" w:w="8400"/>
          </w:tcPr>
          <w:p>
            <w:r>
              <w:rPr>
                <w:sz w:val="18"/>
                <w:szCs w:val="18"/>
              </w:rPr>
              <w:t xml:space="preserve">Short con las 3 señales · alimenta el video largo de verificaciones en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7 slides. Fondo azul marino #0E2438, acento naranja #EE8A3C,</w:t>
      </w:r>
    </w:p>
    <w:p>
      <w:pPr>
        <w:pBdr>
          <w:left w:val="single" w:color="B9C6D3" w:sz="14" w:space="8"/>
        </w:pBdr>
        <w:shd w:fill="EEF3F8" w:val="clear"/>
        <w:spacing w:after="0"/>
      </w:pPr>
      <w:r>
        <w:rPr>
          <w:rFonts w:ascii="Consolas" w:cs="Consolas" w:eastAsia="Consolas" w:hAnsi="Consolas"/>
          <w:sz w:val="18"/>
          <w:szCs w:val="18"/>
        </w:rPr>
        <w:t xml:space="preserve">blanco para el texto. Tipografía sans gruesa. Números 01/02/03 gigantes en naranja. Estética</w:t>
      </w:r>
    </w:p>
    <w:p>
      <w:pPr>
        <w:pBdr>
          <w:left w:val="single" w:color="B9C6D3" w:sz="14" w:space="8"/>
        </w:pBdr>
        <w:shd w:fill="EEF3F8" w:val="clear"/>
        <w:spacing w:after="0"/>
      </w:pPr>
      <w:r>
        <w:rPr>
          <w:rFonts w:ascii="Consolas" w:cs="Consolas" w:eastAsia="Consolas" w:hAnsi="Consolas"/>
          <w:sz w:val="18"/>
          <w:szCs w:val="18"/>
        </w:rPr>
        <w:t xml:space="preserve">técnica: líneas de dibujo estructural finas, nada de fotos de stock. Firma abajo-izq “DG ·</w:t>
      </w:r>
    </w:p>
    <w:p>
      <w:pPr>
        <w:pBdr>
          <w:left w:val="single" w:color="B9C6D3" w:sz="14" w:space="8"/>
        </w:pBdr>
        <w:shd w:fill="EEF3F8" w:val="clear"/>
        <w:spacing w:after="0"/>
      </w:pPr>
      <w:r>
        <w:rPr>
          <w:rFonts w:ascii="Consolas" w:cs="Consolas" w:eastAsia="Consolas" w:hAnsi="Consolas"/>
          <w:sz w:val="18"/>
          <w:szCs w:val="18"/>
        </w:rPr>
        <w:t xml:space="preserve">@design_modeling_dg”, número de slide arriba-der (2/7). Genera un slide por mensaje. Español,</w:t>
      </w:r>
    </w:p>
    <w:p>
      <w:pPr>
        <w:pBdr>
          <w:left w:val="single" w:color="B9C6D3" w:sz="14" w:space="8"/>
        </w:pBdr>
        <w:shd w:fill="EEF3F8" w:val="clear"/>
        <w:spacing w:after="140"/>
      </w:pPr>
      <w:r>
        <w:rPr>
          <w:rFonts w:ascii="Consolas" w:cs="Consolas" w:eastAsia="Consolas" w:hAnsi="Consolas"/>
          <w:sz w:val="18"/>
          <w:szCs w:val="18"/>
        </w:rPr>
        <w:t xml:space="preserve">sin marcas de agua.</w:t>
      </w:r>
    </w:p>
    <w:p>
      <w:pPr>
        <w:pBdr>
          <w:bottom w:val="single" w:color="C96A1C" w:sz="12" w:space="6"/>
        </w:pBdr>
        <w:spacing w:after="60" w:before="340"/>
      </w:pPr>
      <w:r>
        <w:rPr>
          <w:b/>
          <w:bCs/>
          <w:color w:val="C96A1C"/>
          <w:sz w:val="24"/>
          <w:szCs w:val="24"/>
        </w:rPr>
        <w:t xml:space="preserve">Vie 29  ·  </w:t>
      </w:r>
      <w:r>
        <w:rPr>
          <w:b/>
          <w:bCs/>
          <w:color w:val="0E2438"/>
          <w:sz w:val="24"/>
          <w:szCs w:val="24"/>
        </w:rPr>
        <w:t xml:space="preserve">Comunidad: recap del mes + invitación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w:t>
            </w:r>
          </w:p>
        </w:tc>
        <w:tc>
          <w:tcPr>
            <w:tcW w:type="dxa" w:w="3400"/>
          </w:tcPr>
          <w:p>
            <w:r>
              <w:rPr>
                <w:sz w:val="18"/>
                <w:szCs w:val="18"/>
              </w:rPr>
              <w:t xml:space="preserve">Instagram + Facebook</w:t>
            </w:r>
          </w:p>
        </w:tc>
        <w:tc>
          <w:tcPr>
            <w:tcW w:type="dxa" w:w="1700"/>
          </w:tcPr>
          <w:p>
            <w:r>
              <w:rPr>
                <w:sz w:val="18"/>
                <w:szCs w:val="18"/>
              </w:rPr>
              <w:t xml:space="preserve">COMUNIDAD · Comunidad</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Rellenar los corchetes con lo que realmente pasó en el mes.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Esto pasó este mes en nuestra comunidad de BIM + IA 👇</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Collage de capturas reales de la comunidad (con permiso).</w:t>
            </w:r>
          </w:p>
        </w:tc>
        <w:tc>
          <w:tcPr>
            <w:tcW w:type="dxa" w:w="2400"/>
          </w:tcPr>
          <w:p>
            <w:r>
              <w:rPr>
                <w:sz w:val="18"/>
                <w:szCs w:val="18"/>
              </w:rPr>
              <w:t xml:space="preserve">Esto pasó este mes adentro 👇</w:t>
            </w:r>
          </w:p>
        </w:tc>
        <w:tc>
          <w:tcPr>
            <w:tcW w:type="dxa" w:w="2300"/>
          </w:tcPr>
          <w:p>
            <w:r>
              <w:rPr>
                <w:sz w:val="18"/>
                <w:szCs w:val="18"/>
              </w:rPr>
              <w:t xml:space="preserve">Ninguno.</w:t>
            </w:r>
          </w:p>
        </w:tc>
        <w:tc>
          <w:tcPr>
            <w:tcW w:type="dxa" w:w="2500"/>
          </w:tcPr>
          <w:p>
            <w:r>
              <w:rPr>
                <w:sz w:val="18"/>
                <w:szCs w:val="18"/>
              </w:rPr>
              <w:t xml:space="preserve">—</w:t>
            </w:r>
          </w:p>
        </w:tc>
      </w:tr>
      <w:tr>
        <w:tc>
          <w:tcPr>
            <w:tcW w:type="dxa" w:w="500"/>
          </w:tcPr>
          <w:p>
            <w:r>
              <w:rPr>
                <w:sz w:val="18"/>
                <w:szCs w:val="18"/>
              </w:rPr>
              <w:t xml:space="preserve">2</w:t>
            </w:r>
          </w:p>
        </w:tc>
        <w:tc>
          <w:tcPr>
            <w:tcW w:type="dxa" w:w="2500"/>
          </w:tcPr>
          <w:p>
            <w:r>
              <w:rPr>
                <w:sz w:val="18"/>
                <w:szCs w:val="18"/>
              </w:rPr>
              <w:t xml:space="preserve">Captura de una duda resuelta.</w:t>
            </w:r>
          </w:p>
        </w:tc>
        <w:tc>
          <w:tcPr>
            <w:tcW w:type="dxa" w:w="2400"/>
          </w:tcPr>
          <w:p>
            <w:r>
              <w:rPr>
                <w:sz w:val="18"/>
                <w:szCs w:val="18"/>
              </w:rPr>
              <w:t xml:space="preserve">Una pregunta que respondimos entre todos.</w:t>
            </w:r>
          </w:p>
        </w:tc>
        <w:tc>
          <w:tcPr>
            <w:tcW w:type="dxa" w:w="2300"/>
          </w:tcPr>
          <w:p>
            <w:r>
              <w:rPr>
                <w:sz w:val="18"/>
                <w:szCs w:val="18"/>
              </w:rPr>
              <w:t xml:space="preserve">ENCUESTA: «¿Te sirve este tipo de comunidad?» → Sí / Cuéntame más</w:t>
            </w:r>
          </w:p>
        </w:tc>
        <w:tc>
          <w:tcPr>
            <w:tcW w:type="dxa" w:w="2500"/>
          </w:tcPr>
          <w:p>
            <w:r>
              <w:rPr>
                <w:sz w:val="18"/>
                <w:szCs w:val="18"/>
              </w:rPr>
              <w:t xml:space="preserve">A los de «Cuéntame más» les mandas la invitación por DM. Nunca en masa: uno por uno.</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No es un grupo de anuncios.</w:t>
            </w:r>
          </w:p>
          <w:p>
            <w:r>
              <w:rPr>
                <w:sz w:val="18"/>
                <w:szCs w:val="18"/>
              </w:rPr>
              <w:t xml:space="preserve">Es donde se conversa de verdad.</w:t>
            </w:r>
          </w:p>
        </w:tc>
        <w:tc>
          <w:tcPr>
            <w:tcW w:type="dxa" w:w="2300"/>
          </w:tcPr>
          <w:p>
            <w:r>
              <w:rPr>
                <w:sz w:val="18"/>
                <w:szCs w:val="18"/>
              </w:rPr>
              <w:t xml:space="preserve">CAJA DE PREGUNTAS: «¿Qué te gustaría que resolviéramos el próximo mes?»</w:t>
            </w:r>
          </w:p>
        </w:tc>
        <w:tc>
          <w:tcPr>
            <w:tcW w:type="dxa" w:w="2500"/>
          </w:tcPr>
          <w:p>
            <w:r>
              <w:rPr>
                <w:sz w:val="18"/>
                <w:szCs w:val="18"/>
              </w:rPr>
              <w:t xml:space="preserve">Las respuestas arman el calendario del mes siguiente.</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pasó este mes en nuestra comunidad de BIM + IA 👇</w:t>
      </w:r>
    </w:p>
    <w:p>
      <w:pPr>
        <w:pBdr>
          <w:left w:val="single" w:color="B9C6D3" w:sz="14" w:space="8"/>
        </w:pBdr>
        <w:shd w:fill="F7F9FB" w:val="clear"/>
        <w:spacing w:after="0"/>
      </w:pPr>
      <w:r>
        <w:rPr>
          <w:rFonts w:ascii="Consolas" w:cs="Consolas" w:eastAsia="Consolas" w:hAnsi="Consolas"/>
          <w:sz w:val="18"/>
          <w:szCs w:val="18"/>
        </w:rPr>
        <w:t xml:space="preserve">· Resolvimos dudas sobre [tema del mes]</w:t>
      </w:r>
    </w:p>
    <w:p>
      <w:pPr>
        <w:pBdr>
          <w:left w:val="single" w:color="B9C6D3" w:sz="14" w:space="8"/>
        </w:pBdr>
        <w:shd w:fill="F7F9FB" w:val="clear"/>
        <w:spacing w:after="0"/>
      </w:pPr>
      <w:r>
        <w:rPr>
          <w:rFonts w:ascii="Consolas" w:cs="Consolas" w:eastAsia="Consolas" w:hAnsi="Consolas"/>
          <w:sz w:val="18"/>
          <w:szCs w:val="18"/>
        </w:rPr>
        <w:t xml:space="preserve">· Compartimos [recurso/plantilla]</w:t>
      </w:r>
    </w:p>
    <w:p>
      <w:pPr>
        <w:pBdr>
          <w:left w:val="single" w:color="B9C6D3" w:sz="14" w:space="8"/>
        </w:pBdr>
        <w:shd w:fill="F7F9FB" w:val="clear"/>
        <w:spacing w:after="0"/>
      </w:pPr>
      <w:r>
        <w:rPr>
          <w:rFonts w:ascii="Consolas" w:cs="Consolas" w:eastAsia="Consolas" w:hAnsi="Consolas"/>
          <w:sz w:val="18"/>
          <w:szCs w:val="18"/>
        </w:rPr>
        <w:t xml:space="preserve">· Un miembro logró [caso/logro]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comunidad es donde el contenido se vuelve conversación real. ¿Quieres entrar?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cómo sumarte.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#ComunidadBIM #BIM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Estamos construyendo una comunidad de profesionales BIM+IA en LATAM. ¿Te sumas?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mensaje bienvenida</w:t>
            </w:r>
          </w:p>
        </w:tc>
        <w:tc>
          <w:tcPr>
            <w:tcW w:type="dxa" w:w="7800"/>
          </w:tcPr>
          <w:p>
            <w:r>
              <w:rPr>
                <w:sz w:val="18"/>
                <w:szCs w:val="18"/>
              </w:rPr>
              <w:t xml:space="preserve">¡Bienvenid@ a la comunidad Design Modeling BIM + IA! Aquí compartimos recursos, resolvemos dudas reales y te ayudamos a aplicar BIM + IA con criterio en tus proyectos. Preséntate: nombre, a qué te dedicas y en qué estás trabajando ahora.</w:t>
            </w:r>
          </w:p>
        </w:tc>
      </w:tr>
      <w:tr>
        <w:tc>
          <w:tcPr>
            <w:tcW w:type="dxa" w:w="2400"/>
          </w:tcPr>
          <w:p>
            <w:r>
              <w:rPr>
                <w:sz w:val="18"/>
                <w:szCs w:val="18"/>
              </w:rPr>
              <w:t xml:space="preserve">recap del mes</w:t>
            </w:r>
          </w:p>
        </w:tc>
        <w:tc>
          <w:tcPr>
            <w:tcW w:type="dxa" w:w="7800"/>
          </w:tcPr>
          <w:p>
            <w:r>
              <w:rPr>
                <w:sz w:val="18"/>
                <w:szCs w:val="18"/>
              </w:rPr>
              <w:t xml:space="preserve">Resumen del mes en la comunidad:</w:t>
            </w:r>
          </w:p>
          <w:p>
            <w:r>
              <w:rPr>
                <w:sz w:val="18"/>
                <w:szCs w:val="18"/>
              </w:rPr>
              <w:t xml:space="preserve">1) Tema tratado: [rellenar con el tema real del mes].</w:t>
            </w:r>
          </w:p>
          <w:p>
            <w:r>
              <w:rPr>
                <w:sz w:val="18"/>
                <w:szCs w:val="18"/>
              </w:rPr>
              <w:t xml:space="preserve">2) Recurso compartido: [plantilla / calculadora de zapatas / guía IA en BIM].</w:t>
            </w:r>
          </w:p>
          <w:p>
            <w:r>
              <w:rPr>
                <w:sz w:val="18"/>
                <w:szCs w:val="18"/>
              </w:rPr>
              <w:t xml:space="preserve">3) Duda destacada resuelta: [pregunta + respuesta corta].</w:t>
            </w:r>
          </w:p>
          <w:p>
            <w:r>
              <w:rPr>
                <w:sz w:val="18"/>
                <w:szCs w:val="18"/>
              </w:rPr>
              <w:t xml:space="preserve">4) Logro de un miembro: [caso real].</w:t>
            </w:r>
          </w:p>
        </w:tc>
      </w:tr>
      <w:tr>
        <w:tc>
          <w:tcPr>
            <w:tcW w:type="dxa" w:w="2400"/>
          </w:tcPr>
          <w:p>
            <w:r>
              <w:rPr>
                <w:sz w:val="18"/>
                <w:szCs w:val="18"/>
              </w:rPr>
              <w:t xml:space="preserve">prompt de conversacion</w:t>
            </w:r>
          </w:p>
        </w:tc>
        <w:tc>
          <w:tcPr>
            <w:tcW w:type="dxa" w:w="7800"/>
          </w:tcPr>
          <w:p>
            <w:r>
              <w:rPr>
                <w:sz w:val="18"/>
                <w:szCs w:val="18"/>
              </w:rPr>
              <w:t xml:space="preserve">Pregunta de la semana para la comunidad: ¿Cuál es la primera tarea de tu flujo BIM que le delegarías a una IA — y cuál NO le delegarías nunca? Cuéntanos por qué.</w:t>
            </w:r>
          </w:p>
        </w:tc>
      </w:tr>
      <w:tr>
        <w:tc>
          <w:tcPr>
            <w:tcW w:type="dxa" w:w="2400"/>
          </w:tcPr>
          <w:p>
            <w:r>
              <w:rPr>
                <w:sz w:val="18"/>
                <w:szCs w:val="18"/>
              </w:rPr>
              <w:t xml:space="preserve">recurso a entregar</w:t>
            </w:r>
          </w:p>
        </w:tc>
        <w:tc>
          <w:tcPr>
            <w:tcW w:type="dxa" w:w="7800"/>
          </w:tcPr>
          <w:p>
            <w:r>
              <w:rPr>
                <w:sz w:val="18"/>
                <w:szCs w:val="18"/>
              </w:rPr>
              <w:t xml:space="preserve">Enlace a la Calculadora de Zapatas (gratis) + la guía ‘IA en BIM: qué automatizar y qué no’.</w:t>
            </w:r>
          </w:p>
        </w:tc>
      </w:tr>
      <w:tr>
        <w:tc>
          <w:tcPr>
            <w:tcW w:type="dxa" w:w="2400"/>
          </w:tcPr>
          <w:p>
            <w:r>
              <w:rPr>
                <w:sz w:val="18"/>
                <w:szCs w:val="18"/>
              </w:rPr>
              <w:t xml:space="preserve">cta comunidad</w:t>
            </w:r>
          </w:p>
        </w:tc>
        <w:tc>
          <w:tcPr>
            <w:tcW w:type="dxa" w:w="7800"/>
          </w:tcPr>
          <w:p>
            <w:r>
              <w:rPr>
                <w:sz w:val="18"/>
                <w:szCs w:val="18"/>
              </w:rPr>
              <w:t xml:space="preserve">Invita a un colega que esté empezando con BIM + IA. Entre más criterio compartido, mejor comunidad.</w:t>
            </w:r>
          </w:p>
        </w:tc>
      </w:tr>
    </w:tbl>
    <w:p>
      <w:pPr>
        <w:pBdr>
          <w:bottom w:val="single" w:color="C96A1C" w:sz="12" w:space="6"/>
        </w:pBdr>
        <w:spacing w:after="60" w:before="340"/>
      </w:pPr>
      <w:r>
        <w:rPr>
          <w:b/>
          <w:bCs/>
          <w:color w:val="C96A1C"/>
          <w:sz w:val="24"/>
          <w:szCs w:val="24"/>
        </w:rPr>
        <w:t xml:space="preserve">Sáb 30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PENDIENTE: conferencia / convención. Faltan los datos del evento (nombre, fecha, quién expone, tema).</w:t>
      </w:r>
    </w:p>
    <w:p>
      <w:pPr>
        <w:spacing w:after="80"/>
      </w:pPr>
      <w:r>
        <w:rPr>
          <w:sz w:val="21"/>
          <w:szCs w:val="21"/>
        </w:rPr>
        <w:t xml:space="preserve">Formato previsto: CARRUSEL + REEL · Redes: LinkedIn · Instagram · TikTok</w:t>
      </w:r>
    </w:p>
    <w:p>
      <w:pPr>
        <w:spacing w:after="100" w:before="280"/>
      </w:pPr>
      <w:r>
        <w:rPr>
          <w:b/>
          <w:bCs/>
          <w:color w:val="C96A1C"/>
          <w:sz w:val="26"/>
          <w:szCs w:val="26"/>
        </w:rPr>
        <w:t xml:space="preserve">▸ Cierre de mes</w:t>
      </w:r>
    </w:p>
    <w:p>
      <w:pPr>
        <w:pBdr>
          <w:bottom w:val="single" w:color="C96A1C" w:sz="12" w:space="6"/>
        </w:pBdr>
        <w:spacing w:after="60" w:before="340"/>
      </w:pPr>
      <w:r>
        <w:rPr>
          <w:b/>
          <w:bCs/>
          <w:color w:val="C96A1C"/>
          <w:sz w:val="24"/>
          <w:szCs w:val="24"/>
        </w:rPr>
        <w:t xml:space="preserve">Lun 31  ·  </w:t>
      </w:r>
      <w:r>
        <w:rPr>
          <w:b/>
          <w:bCs/>
          <w:color w:val="0E2438"/>
          <w:sz w:val="24"/>
          <w:szCs w:val="24"/>
        </w:rPr>
        <w:t xml:space="preserve">(pendiente de definir)</w:t>
      </w:r>
    </w:p>
    <w:p>
      <w:pPr>
        <w:pBdr>
          <w:left w:val="single" w:color="C96A1C" w:sz="18" w:space="8"/>
        </w:pBdr>
        <w:shd w:fill="F4F7FA" w:val="clear"/>
        <w:spacing w:after="100"/>
      </w:pPr>
      <w:r>
        <w:rPr>
          <w:i/>
          <w:iCs/>
          <w:color w:val="5A6B7B"/>
          <w:sz w:val="20"/>
          <w:szCs w:val="20"/>
        </w:rPr>
        <w:t xml:space="preserve">PENDIENTE: «Lo que hicimos en agosto en Design Modeling» — proyectos, novedades y logros del mes. Se arma el 30 con lo que realmente pasó.</w:t>
      </w:r>
    </w:p>
    <w:p>
      <w:pPr>
        <w:spacing w:after="80"/>
      </w:pPr>
      <w:r>
        <w:rPr>
          <w:sz w:val="21"/>
          <w:szCs w:val="21"/>
        </w:rPr>
        <w:t xml:space="preserve">Formato previsto: CARRUSEL · Redes: LinkedIn + Instagram</w:t>
      </w:r>
    </w:p>
    <w:p>
      <w:r>
        <w:br w:type="page"/>
      </w:r>
    </w:p>
    <w:p>
      <w:pPr>
        <w:pStyle w:val="Heading1"/>
        <w:spacing w:after="140" w:before="360"/>
      </w:pPr>
      <w:r>
        <w:rPr>
          <w:b/>
          <w:bCs/>
          <w:color w:val="0E2438"/>
        </w:rPr>
        <w:t xml:space="preserve">7 · HISTORIAS — cómo se convierte con stories</w:t>
      </w:r>
    </w:p>
    <w:p>
      <w:pPr>
        <w:spacing w:after="80"/>
        <w:rPr>
          <w:i/>
          <w:iCs/>
          <w:color w:val="5A6B7B"/>
        </w:rPr>
      </w:pPr>
      <w:r>
        <w:rPr>
          <w:i/>
          <w:iCs/>
          <w:color w:val="5A6B7B"/>
          <w:sz w:val="21"/>
          <w:szCs w:val="21"/>
        </w:rPr>
        <w:t xml:space="preserve">Historias que se publican SIEMPRE, tenga o no pieza de feed ese día. La historia no repite el post: le abre la puerta. Todo sticker existe para abrir un DM.</w:t>
      </w:r>
    </w:p>
    <w:p>
      <w:pPr>
        <w:spacing w:after="100" w:before="280"/>
      </w:pPr>
      <w:r>
        <w:rPr>
          <w:b/>
          <w:bCs/>
          <w:color w:val="C96A1C"/>
          <w:sz w:val="26"/>
          <w:szCs w:val="26"/>
        </w:rPr>
        <w:t xml:space="preserve">Las 8 reglas</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Traducción a tu embudo: en el feed el CTA es «comenta ACERO / BIM / IA» y lo recoge el bot. En historias el CTA es el STICKER, y lo recoges tú por DM. Es el mismo camino — comentario o sticker → DM → conversación → venta.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 — son los que necesitan lo que vendes</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 Republicar las mejores al día siguiente</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úsalo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video, un evento o un lanzamiento</w:t>
            </w:r>
          </w:p>
        </w:tc>
        <w:tc>
          <w:tcPr>
            <w:tcW w:type="dxa" w:w="3500"/>
          </w:tcPr>
          <w:p>
            <w:r>
              <w:rPr>
                <w:sz w:val="18"/>
                <w:szCs w:val="18"/>
              </w:rPr>
              <w:t xml:space="preserve">Los que la activan reciben aviso solos. Cero trabajo</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 (la regla de «nunca a landing» es solo para la pauta)</w:t>
            </w:r>
          </w:p>
        </w:tc>
      </w:tr>
    </w:tbl>
    <w:p>
      <w:pPr>
        <w:spacing w:after="100" w:before="280"/>
      </w:pPr>
      <w:r>
        <w:rPr>
          <w:b/>
          <w:bCs/>
          <w:color w:val="C96A1C"/>
          <w:sz w:val="26"/>
          <w:szCs w:val="26"/>
        </w:rPr>
        <w:t xml:space="preserve">La semana tipo de historias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400"/>
        <w:gridCol w:w="4900"/>
        <w:gridCol w:w="3900"/>
      </w:tblGrid>
      <w:tr>
        <w:trPr>
          <w:tblHeader/>
        </w:trPr>
        <w:tc>
          <w:tcPr>
            <w:tcW w:type="dxa" w:w="1400"/>
            <w:shd w:fill="0E2438" w:val="clear"/>
          </w:tcPr>
          <w:p>
            <w:r>
              <w:rPr>
                <w:b/>
                <w:bCs/>
                <w:color w:val="FFFFFF"/>
                <w:sz w:val="18"/>
                <w:szCs w:val="18"/>
              </w:rPr>
              <w:t xml:space="preserve">Día</w:t>
            </w:r>
          </w:p>
        </w:tc>
        <w:tc>
          <w:tcPr>
            <w:tcW w:type="dxa" w:w="4900"/>
            <w:shd w:fill="0E2438" w:val="clear"/>
          </w:tcPr>
          <w:p>
            <w:r>
              <w:rPr>
                <w:b/>
                <w:bCs/>
                <w:color w:val="FFFFFF"/>
                <w:sz w:val="18"/>
                <w:szCs w:val="18"/>
              </w:rPr>
              <w:t xml:space="preserve">Qué se publica</w:t>
            </w:r>
          </w:p>
        </w:tc>
        <w:tc>
          <w:tcPr>
            <w:tcW w:type="dxa" w:w="3900"/>
            <w:shd w:fill="0E2438" w:val="clear"/>
          </w:tcPr>
          <w:p>
            <w:r>
              <w:rPr>
                <w:b/>
                <w:bCs/>
                <w:color w:val="FFFFFF"/>
                <w:sz w:val="18"/>
                <w:szCs w:val="18"/>
              </w:rPr>
              <w:t xml:space="preserve">Sticker</w:t>
            </w:r>
          </w:p>
        </w:tc>
      </w:tr>
      <w:tr>
        <w:tc>
          <w:tcPr>
            <w:tcW w:type="dxa" w:w="1400"/>
          </w:tcPr>
          <w:p>
            <w:r>
              <w:rPr>
                <w:sz w:val="18"/>
                <w:szCs w:val="18"/>
              </w:rPr>
              <w:t xml:space="preserve">Lunes</w:t>
            </w:r>
          </w:p>
        </w:tc>
        <w:tc>
          <w:tcPr>
            <w:tcW w:type="dxa" w:w="4900"/>
          </w:tcPr>
          <w:p>
            <w:r>
              <w:rPr>
                <w:sz w:val="18"/>
                <w:szCs w:val="18"/>
              </w:rPr>
              <w:t xml:space="preserve">Secuencia de la pieza del día (3-5 frames, ver cada pieza).</w:t>
            </w:r>
          </w:p>
        </w:tc>
        <w:tc>
          <w:tcPr>
            <w:tcW w:type="dxa" w:w="3900"/>
          </w:tcPr>
          <w:p>
            <w:r>
              <w:rPr>
                <w:sz w:val="18"/>
                <w:szCs w:val="18"/>
              </w:rPr>
              <w:t xml:space="preserve">El que traiga la pieza.</w:t>
            </w:r>
          </w:p>
        </w:tc>
      </w:tr>
      <w:tr>
        <w:tc>
          <w:tcPr>
            <w:tcW w:type="dxa" w:w="1400"/>
          </w:tcPr>
          <w:p>
            <w:r>
              <w:rPr>
                <w:sz w:val="18"/>
                <w:szCs w:val="18"/>
              </w:rPr>
              <w:t xml:space="preserve">Martes</w:t>
            </w:r>
          </w:p>
        </w:tc>
        <w:tc>
          <w:tcPr>
            <w:tcW w:type="dxa" w:w="4900"/>
          </w:tcPr>
          <w:p>
            <w:r>
              <w:rPr>
                <w:sz w:val="18"/>
                <w:szCs w:val="18"/>
              </w:rPr>
              <w:t xml:space="preserve">Detrás de cámara: qué estás grabando, modelando o preparando. Sin producción.</w:t>
            </w:r>
          </w:p>
        </w:tc>
        <w:tc>
          <w:tcPr>
            <w:tcW w:type="dxa" w:w="3900"/>
          </w:tcPr>
          <w:p>
            <w:r>
              <w:rPr>
                <w:sz w:val="18"/>
                <w:szCs w:val="18"/>
              </w:rPr>
              <w:t xml:space="preserve">Ninguno o encuesta simple.</w:t>
            </w:r>
          </w:p>
        </w:tc>
      </w:tr>
      <w:tr>
        <w:tc>
          <w:tcPr>
            <w:tcW w:type="dxa" w:w="1400"/>
          </w:tcPr>
          <w:p>
            <w:r>
              <w:rPr>
                <w:sz w:val="18"/>
                <w:szCs w:val="18"/>
              </w:rPr>
              <w:t xml:space="preserve">Miércoles</w:t>
            </w:r>
          </w:p>
        </w:tc>
        <w:tc>
          <w:tcPr>
            <w:tcW w:type="dxa" w:w="4900"/>
          </w:tcPr>
          <w:p>
            <w:r>
              <w:rPr>
                <w:sz w:val="18"/>
                <w:szCs w:val="18"/>
              </w:rPr>
              <w:t xml:space="preserve">Secuencia de la pieza del día.</w:t>
            </w:r>
          </w:p>
        </w:tc>
        <w:tc>
          <w:tcPr>
            <w:tcW w:type="dxa" w:w="3900"/>
          </w:tcPr>
          <w:p>
            <w:r>
              <w:rPr>
                <w:sz w:val="18"/>
                <w:szCs w:val="18"/>
              </w:rPr>
              <w:t xml:space="preserve">El que traiga la pieza.</w:t>
            </w:r>
          </w:p>
        </w:tc>
      </w:tr>
      <w:tr>
        <w:tc>
          <w:tcPr>
            <w:tcW w:type="dxa" w:w="1400"/>
          </w:tcPr>
          <w:p>
            <w:r>
              <w:rPr>
                <w:sz w:val="18"/>
                <w:szCs w:val="18"/>
              </w:rPr>
              <w:t xml:space="preserve">Jueves</w:t>
            </w:r>
          </w:p>
        </w:tc>
        <w:tc>
          <w:tcPr>
            <w:tcW w:type="dxa" w:w="4900"/>
          </w:tcPr>
          <w:p>
            <w:r>
              <w:rPr>
                <w:sz w:val="18"/>
                <w:szCs w:val="18"/>
              </w:rPr>
              <w:t xml:space="preserve">Caja de preguntas abierta: «¿En qué estás atascado esta semana?»</w:t>
            </w:r>
          </w:p>
        </w:tc>
        <w:tc>
          <w:tcPr>
            <w:tcW w:type="dxa" w:w="3900"/>
          </w:tcPr>
          <w:p>
            <w:r>
              <w:rPr>
                <w:sz w:val="18"/>
                <w:szCs w:val="18"/>
              </w:rPr>
              <w:t xml:space="preserve">CAJA DE PREGUNTAS. Contestar en historias las 3 mejores al día siguiente.</w:t>
            </w:r>
          </w:p>
        </w:tc>
      </w:tr>
      <w:tr>
        <w:tc>
          <w:tcPr>
            <w:tcW w:type="dxa" w:w="1400"/>
          </w:tcPr>
          <w:p>
            <w:r>
              <w:rPr>
                <w:sz w:val="18"/>
                <w:szCs w:val="18"/>
              </w:rPr>
              <w:t xml:space="preserve">Viernes</w:t>
            </w:r>
          </w:p>
        </w:tc>
        <w:tc>
          <w:tcPr>
            <w:tcW w:type="dxa" w:w="4900"/>
          </w:tcPr>
          <w:p>
            <w:r>
              <w:rPr>
                <w:sz w:val="18"/>
                <w:szCs w:val="18"/>
              </w:rPr>
              <w:t xml:space="preserve">Secuencia de la pieza del día + republicar las respuestas del jueves.</w:t>
            </w:r>
          </w:p>
        </w:tc>
        <w:tc>
          <w:tcPr>
            <w:tcW w:type="dxa" w:w="3900"/>
          </w:tcPr>
          <w:p>
            <w:r>
              <w:rPr>
                <w:sz w:val="18"/>
                <w:szCs w:val="18"/>
              </w:rPr>
              <w:t xml:space="preserve">Enlace al post.</w:t>
            </w:r>
          </w:p>
        </w:tc>
      </w:tr>
      <w:tr>
        <w:tc>
          <w:tcPr>
            <w:tcW w:type="dxa" w:w="1400"/>
          </w:tcPr>
          <w:p>
            <w:r>
              <w:rPr>
                <w:sz w:val="18"/>
                <w:szCs w:val="18"/>
              </w:rPr>
              <w:t xml:space="preserve">Sábado</w:t>
            </w:r>
          </w:p>
        </w:tc>
        <w:tc>
          <w:tcPr>
            <w:tcW w:type="dxa" w:w="4900"/>
          </w:tcPr>
          <w:p>
            <w:r>
              <w:rPr>
                <w:sz w:val="18"/>
                <w:szCs w:val="18"/>
              </w:rPr>
              <w:t xml:space="preserve">Testimonio o avance de un alumno (con permiso). Prueba social, sin vender.</w:t>
            </w:r>
          </w:p>
        </w:tc>
        <w:tc>
          <w:tcPr>
            <w:tcW w:type="dxa" w:w="3900"/>
          </w:tcPr>
          <w:p>
            <w:r>
              <w:rPr>
                <w:sz w:val="18"/>
                <w:szCs w:val="18"/>
              </w:rPr>
              <w:t xml:space="preserve">Encuesta: «¿Te ves aquí?»</w:t>
            </w:r>
          </w:p>
        </w:tc>
      </w:tr>
      <w:tr>
        <w:tc>
          <w:tcPr>
            <w:tcW w:type="dxa" w:w="1400"/>
          </w:tcPr>
          <w:p>
            <w:r>
              <w:rPr>
                <w:sz w:val="18"/>
                <w:szCs w:val="18"/>
              </w:rPr>
              <w:t xml:space="preserve">Domingo</w:t>
            </w:r>
          </w:p>
        </w:tc>
        <w:tc>
          <w:tcPr>
            <w:tcW w:type="dxa" w:w="4900"/>
          </w:tcPr>
          <w:p>
            <w:r>
              <w:rPr>
                <w:sz w:val="18"/>
                <w:szCs w:val="18"/>
              </w:rPr>
              <w:t xml:space="preserve">Nada, o una sola de cierre de semana. Descansar también es estrategia.</w:t>
            </w:r>
          </w:p>
        </w:tc>
        <w:tc>
          <w:tcPr>
            <w:tcW w:type="dxa" w:w="3900"/>
          </w:tcPr>
          <w:p>
            <w:r>
              <w:rPr>
                <w:sz w:val="18"/>
                <w:szCs w:val="18"/>
              </w:rPr>
              <w:t xml:space="preserve">—</w:t>
            </w:r>
          </w:p>
        </w:tc>
      </w:tr>
    </w:tbl>
    <w:p>
      <w:pPr>
        <w:spacing w:after="100" w:before="280"/>
      </w:pPr>
      <w:r>
        <w:rPr>
          <w:b/>
          <w:bCs/>
          <w:color w:val="C96A1C"/>
          <w:sz w:val="26"/>
          <w:szCs w:val="26"/>
        </w:rPr>
        <w:t xml:space="preserve">Destacadas del perfil</w:t>
      </w:r>
    </w:p>
    <w:p>
      <w:pPr>
        <w:spacing w:after="80"/>
        <w:rPr>
          <w:color w:val="5A6B7B"/>
        </w:rPr>
      </w:pPr>
      <w:r>
        <w:rPr>
          <w:color w:val="5A6B7B"/>
          <w:sz w:val="21"/>
          <w:szCs w:val="21"/>
        </w:rPr>
        <w:t xml:space="preserve">Las buenas secuencias no se pierden a las 24 horas: se guardan en destacadas. Son la portada del perfil para quien te descubre.</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Cada pieza del mes tiene su secuencia de historias escrita frame por frame — está dentro del desarrollo de la pieza, en la sección 5.</w:t>
      </w:r>
    </w:p>
    <w:p>
      <w:r>
        <w:br w:type="page"/>
      </w:r>
    </w:p>
    <w:p>
      <w:pPr>
        <w:pStyle w:val="Heading1"/>
        <w:spacing w:after="140" w:before="360"/>
      </w:pPr>
      <w:r>
        <w:rPr>
          <w:b/>
          <w:bCs/>
          <w:color w:val="0E2438"/>
        </w:rPr>
        <w:t xml:space="preserve">8 · VENTA y PAUTA — los anuncios (copy listo)</w:t>
      </w:r>
    </w:p>
    <w:p>
      <w:pPr>
        <w:spacing w:after="80"/>
        <w:rPr>
          <w:b/>
          <w:bCs/>
          <w:color w:val="A33B2A"/>
        </w:rPr>
      </w:pPr>
      <w:r>
        <w:rPr>
          <w:b/>
          <w:bCs/>
          <w:color w:val="A33B2A"/>
          <w:sz w:val="21"/>
          <w:szCs w:val="21"/>
        </w:rPr>
        <w:t xml:space="preserve">Estas piezas SÍ venden y van a pauta. Todas llevan a WhatsApp — nunca a landing. El dato es contundente: landing = CPL $164.64 · WhatsApp = CPL $0.45.</w:t>
      </w:r>
    </w:p>
    <w:p>
      <w:pPr>
        <w:spacing w:after="100" w:before="280"/>
      </w:pPr>
      <w:r>
        <w:rPr>
          <w:b/>
          <w:bCs/>
          <w:color w:val="C96A1C"/>
          <w:sz w:val="26"/>
          <w:szCs w:val="26"/>
        </w:rPr>
        <w:t xml:space="preserve">Cómo se separa el contenido de valor del de venta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4100"/>
      </w:tblGrid>
      <w:tr>
        <w:trPr>
          <w:tblHeader/>
        </w:trPr>
        <w:tc>
          <w:tcPr>
            <w:tcW w:type="dxa" w:w="1900"/>
            <w:shd w:fill="0E2438" w:val="clear"/>
          </w:tcPr>
          <w:p>
            <w:r>
              <w:rPr>
                <w:b/>
                <w:bCs/>
                <w:color w:val="FFFFFF"/>
                <w:sz w:val="18"/>
                <w:szCs w:val="18"/>
              </w:rPr>
              <w:t xml:space="preserve"/>
            </w:r>
          </w:p>
        </w:tc>
        <w:tc>
          <w:tcPr>
            <w:tcW w:type="dxa" w:w="4200"/>
            <w:shd w:fill="0E2438" w:val="clear"/>
          </w:tcPr>
          <w:p>
            <w:r>
              <w:rPr>
                <w:b/>
                <w:bCs/>
                <w:color w:val="FFFFFF"/>
                <w:sz w:val="18"/>
                <w:szCs w:val="18"/>
              </w:rPr>
              <w:t xml:space="preserve">CONTENIDO DE VALOR (orgánico)</w:t>
            </w:r>
          </w:p>
        </w:tc>
        <w:tc>
          <w:tcPr>
            <w:tcW w:type="dxa" w:w="4100"/>
            <w:shd w:fill="0E2438" w:val="clear"/>
          </w:tcPr>
          <w:p>
            <w:r>
              <w:rPr>
                <w:b/>
                <w:bCs/>
                <w:color w:val="FFFFFF"/>
                <w:sz w:val="18"/>
                <w:szCs w:val="18"/>
              </w:rPr>
              <w:t xml:space="preserve">VENTA / PAUTA (ads)</w:t>
            </w:r>
          </w:p>
        </w:tc>
      </w:tr>
      <w:tr>
        <w:tc>
          <w:tcPr>
            <w:tcW w:type="dxa" w:w="1900"/>
          </w:tcPr>
          <w:p>
            <w:r>
              <w:rPr>
                <w:sz w:val="18"/>
                <w:szCs w:val="18"/>
              </w:rPr>
              <w:t xml:space="preserve">Objetivo</w:t>
            </w:r>
          </w:p>
        </w:tc>
        <w:tc>
          <w:tcPr>
            <w:tcW w:type="dxa" w:w="4200"/>
          </w:tcPr>
          <w:p>
            <w:r>
              <w:rPr>
                <w:sz w:val="18"/>
                <w:szCs w:val="18"/>
              </w:rPr>
              <w:t xml:space="preserve">Conversación, guardados, autoridad</w:t>
            </w:r>
          </w:p>
        </w:tc>
        <w:tc>
          <w:tcPr>
            <w:tcW w:type="dxa" w:w="4100"/>
          </w:tcPr>
          <w:p>
            <w:r>
              <w:rPr>
                <w:sz w:val="18"/>
                <w:szCs w:val="18"/>
              </w:rPr>
              <w:t xml:space="preserve">Leads a WhatsApp</w:t>
            </w:r>
          </w:p>
        </w:tc>
      </w:tr>
      <w:tr>
        <w:tc>
          <w:tcPr>
            <w:tcW w:type="dxa" w:w="1900"/>
          </w:tcPr>
          <w:p>
            <w:r>
              <w:rPr>
                <w:sz w:val="18"/>
                <w:szCs w:val="18"/>
              </w:rPr>
              <w:t xml:space="preserve">Proporción del mes</w:t>
            </w:r>
          </w:p>
        </w:tc>
        <w:tc>
          <w:tcPr>
            <w:tcW w:type="dxa" w:w="4200"/>
          </w:tcPr>
          <w:p>
            <w:r>
              <w:rPr>
                <w:sz w:val="18"/>
                <w:szCs w:val="18"/>
              </w:rPr>
              <w:t xml:space="preserve">~70%</w:t>
            </w:r>
          </w:p>
        </w:tc>
        <w:tc>
          <w:tcPr>
            <w:tcW w:type="dxa" w:w="4100"/>
          </w:tcPr>
          <w:p>
            <w:r>
              <w:rPr>
                <w:sz w:val="18"/>
                <w:szCs w:val="18"/>
              </w:rPr>
              <w:t xml:space="preserve">~30%</w:t>
            </w:r>
          </w:p>
        </w:tc>
      </w:tr>
      <w:tr>
        <w:tc>
          <w:tcPr>
            <w:tcW w:type="dxa" w:w="1900"/>
          </w:tcPr>
          <w:p>
            <w:r>
              <w:rPr>
                <w:sz w:val="18"/>
                <w:szCs w:val="18"/>
              </w:rPr>
              <w:t xml:space="preserve">CTA</w:t>
            </w:r>
          </w:p>
        </w:tc>
        <w:tc>
          <w:tcPr>
            <w:tcW w:type="dxa" w:w="4200"/>
          </w:tcPr>
          <w:p>
            <w:r>
              <w:rPr>
                <w:sz w:val="18"/>
                <w:szCs w:val="18"/>
              </w:rPr>
              <w:t xml:space="preserve">«Comenta BIM / IA / ACERO»</w:t>
            </w:r>
          </w:p>
        </w:tc>
        <w:tc>
          <w:tcPr>
            <w:tcW w:type="dxa" w:w="4100"/>
          </w:tcPr>
          <w:p>
            <w:r>
              <w:rPr>
                <w:sz w:val="18"/>
                <w:szCs w:val="18"/>
              </w:rPr>
              <w:t xml:space="preserve">Botón directo a WhatsApp</w:t>
            </w:r>
          </w:p>
        </w:tc>
      </w:tr>
      <w:tr>
        <w:tc>
          <w:tcPr>
            <w:tcW w:type="dxa" w:w="1900"/>
          </w:tcPr>
          <w:p>
            <w:r>
              <w:rPr>
                <w:sz w:val="18"/>
                <w:szCs w:val="18"/>
              </w:rPr>
              <w:t xml:space="preserve">Dónde vive</w:t>
            </w:r>
          </w:p>
        </w:tc>
        <w:tc>
          <w:tcPr>
            <w:tcW w:type="dxa" w:w="4200"/>
          </w:tcPr>
          <w:p>
            <w:r>
              <w:rPr>
                <w:sz w:val="18"/>
                <w:szCs w:val="18"/>
              </w:rPr>
              <w:t xml:space="preserve">Orgánico (IG, FB, LinkedIn, TikTok)</w:t>
            </w:r>
          </w:p>
        </w:tc>
        <w:tc>
          <w:tcPr>
            <w:tcW w:type="dxa" w:w="4100"/>
          </w:tcPr>
          <w:p>
            <w:r>
              <w:rPr>
                <w:sz w:val="18"/>
                <w:szCs w:val="18"/>
              </w:rPr>
              <w:t xml:space="preserve">Meta Ads</w:t>
            </w:r>
          </w:p>
        </w:tc>
      </w:tr>
      <w:tr>
        <w:tc>
          <w:tcPr>
            <w:tcW w:type="dxa" w:w="1900"/>
          </w:tcPr>
          <w:p>
            <w:r>
              <w:rPr>
                <w:sz w:val="18"/>
                <w:szCs w:val="18"/>
              </w:rPr>
              <w:t xml:space="preserve">Métrica que importa</w:t>
            </w:r>
          </w:p>
        </w:tc>
        <w:tc>
          <w:tcPr>
            <w:tcW w:type="dxa" w:w="4200"/>
          </w:tcPr>
          <w:p>
            <w:r>
              <w:rPr>
                <w:sz w:val="18"/>
                <w:szCs w:val="18"/>
              </w:rPr>
              <w:t xml:space="preserve">Comentarios y guardados</w:t>
            </w:r>
          </w:p>
        </w:tc>
        <w:tc>
          <w:tcPr>
            <w:tcW w:type="dxa" w:w="4100"/>
          </w:tcPr>
          <w:p>
            <w:r>
              <w:rPr>
                <w:sz w:val="18"/>
                <w:szCs w:val="18"/>
              </w:rPr>
              <w:t xml:space="preserve">Leads y CPL</w:t>
            </w:r>
          </w:p>
        </w:tc>
      </w:tr>
      <w:tr>
        <w:tc>
          <w:tcPr>
            <w:tcW w:type="dxa" w:w="1900"/>
          </w:tcPr>
          <w:p>
            <w:r>
              <w:rPr>
                <w:sz w:val="18"/>
                <w:szCs w:val="18"/>
              </w:rPr>
              <w:t xml:space="preserve">Nunca</w:t>
            </w:r>
          </w:p>
        </w:tc>
        <w:tc>
          <w:tcPr>
            <w:tcW w:type="dxa" w:w="4200"/>
          </w:tcPr>
          <w:p>
            <w:r>
              <w:rPr>
                <w:sz w:val="18"/>
                <w:szCs w:val="18"/>
              </w:rPr>
              <w:t xml:space="preserve">Vender directo ni poner precio</w:t>
            </w:r>
          </w:p>
        </w:tc>
        <w:tc>
          <w:tcPr>
            <w:tcW w:type="dxa" w:w="4100"/>
          </w:tcPr>
          <w:p>
            <w:r>
              <w:rPr>
                <w:sz w:val="18"/>
                <w:szCs w:val="18"/>
              </w:rPr>
              <w:t xml:space="preserve">Mandar a una landing</w:t>
            </w:r>
          </w:p>
        </w:tc>
      </w:tr>
    </w:tbl>
    <w:p>
      <w:pPr>
        <w:pBdr>
          <w:left w:val="single" w:color="C96A1C" w:sz="18" w:space="8"/>
        </w:pBdr>
        <w:shd w:fill="F4F7FA" w:val="clear"/>
        <w:spacing w:after="100"/>
      </w:pPr>
      <w:r>
        <w:rPr>
          <w:i/>
          <w:iCs/>
          <w:color w:val="5A6B7B"/>
          <w:sz w:val="20"/>
          <w:szCs w:val="20"/>
        </w:rPr>
        <w:t xml:space="preserve">Regla para las piezas de venta orgánica: NUNCA abrir con «inscríbete» ni con el precio. Se abre con valor o con un dolor real, y el CTA solo invita a conversar. La promo pura fue el peor post del mes.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Se activa en paralelo al contenido orgánico. El orgánico calienta; la pauta cierra.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IA ya hace parte de tu trabajo BIM. La ventaja no es usarla: es usarla con criterio.</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9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3 señales de que tu oficina ya necesita BIM + IA</w:t>
            </w:r>
          </w:p>
        </w:tc>
        <w:tc>
          <w:tcPr>
            <w:tcW w:type="dxa" w:w="1300"/>
          </w:tcPr>
          <w:p>
            <w:r>
              <w:rPr>
                <w:sz w:val="18"/>
                <w:szCs w:val="18"/>
              </w:rPr>
              <w:t xml:space="preserve">carrusel</w:t>
            </w:r>
          </w:p>
        </w:tc>
        <w:tc>
          <w:tcPr>
            <w:tcW w:type="dxa" w:w="1500"/>
          </w:tcPr>
          <w:p>
            <w:r>
              <w:rPr>
                <w:sz w:val="18"/>
                <w:szCs w:val="18"/>
              </w:rPr>
              <w:t xml:space="preserve">Instagram</w:t>
            </w:r>
          </w:p>
        </w:tc>
        <w:tc>
          <w:tcPr>
            <w:tcW w:type="dxa" w:w="4400"/>
          </w:tcPr>
          <w:p>
            <w:r>
              <w:rPr>
                <w:sz w:val="18"/>
                <w:szCs w:val="18"/>
              </w:rPr>
              <w:t xml:space="preserve">3 señales de que tu oficina YA necesita BIM + IA (la #2 te está costando plata).</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Cómo usar Dynamo para automatizar tareas repetitivas en Revit</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¿Sigues renombrando 200 vistas a mano en Revit? Dynamo lo hace en 30 segundos.</w:t>
            </w:r>
          </w:p>
        </w:tc>
      </w:tr>
      <w:tr>
        <w:tc>
          <w:tcPr>
            <w:tcW w:type="dxa" w:w="3000"/>
          </w:tcPr>
          <w:p>
            <w:r>
              <w:rPr>
                <w:sz w:val="18"/>
                <w:szCs w:val="18"/>
              </w:rPr>
              <w:t xml:space="preserve">Integración de ChatGPT con Revit para asistencias rápidas</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Le pegué un error de Revit a ChatGPT y me ahorró 2 horas de buscar en foros.</w:t>
            </w:r>
          </w:p>
        </w:tc>
      </w:tr>
      <w:tr>
        <w:tc>
          <w:tcPr>
            <w:tcW w:type="dxa" w:w="3000"/>
          </w:tcPr>
          <w:p>
            <w:r>
              <w:rPr>
                <w:sz w:val="18"/>
                <w:szCs w:val="18"/>
              </w:rPr>
              <w:t xml:space="preserve">Usando Python para mejorar la eficiencia en proyectos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No necesitas ser programador. Con 10 líneas de Python automaticé un reporte que me tomaba toda una tarde.</w:t>
            </w:r>
          </w:p>
        </w:tc>
      </w:tr>
      <w:tr>
        <w:tc>
          <w:tcPr>
            <w:tcW w:type="dxa" w:w="3000"/>
          </w:tcPr>
          <w:p>
            <w:r>
              <w:rPr>
                <w:sz w:val="18"/>
                <w:szCs w:val="18"/>
              </w:rPr>
              <w:t xml:space="preserve">Automatización de tareas BIM con IA: mitos vs realidad</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3 mitos sobre automatizar BIM con IA que te están frenando.</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Errores comunes al modelar en Revit y cómo evitarlos</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5 errores al modelar en Revit que te van a costar caro en obra.</w:t>
            </w:r>
          </w:p>
        </w:tc>
      </w:tr>
      <w:tr>
        <w:tc>
          <w:tcPr>
            <w:tcW w:type="dxa" w:w="3000"/>
          </w:tcPr>
          <w:p>
            <w:r>
              <w:rPr>
                <w:sz w:val="18"/>
                <w:szCs w:val="18"/>
              </w:rPr>
              <w:t xml:space="preserve">Mejores prácticas para la coordinación en Navisworks</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Coordinar en Navisworks sin volverte loco: 5 buenas prácticas.</w:t>
            </w:r>
          </w:p>
        </w:tc>
      </w:tr>
      <w:tr>
        <w:tc>
          <w:tcPr>
            <w:tcW w:type="dxa" w:w="3000"/>
          </w:tcPr>
          <w:p>
            <w:r>
              <w:rPr>
                <w:sz w:val="18"/>
                <w:szCs w:val="18"/>
              </w:rPr>
              <w:t xml:space="preserve">Cómo mejorar la productividad en Revit con plugins</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5 plugins de Revit que se sienten como hacer trampa (y son gratis o casi).</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Paquete Autodesk para coordinación BIM</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4 herramientas de Autodesk que quizá no estás usando en tu coordinación (y deberías).</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IA para arquitectura (especialización)</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La IA no reemplaza al arquitecto. Pero el arquitecto con IA sí reemplaza al que no la usa.</w:t>
            </w:r>
          </w:p>
        </w:tc>
      </w:tr>
      <w:tr>
        <w:tc>
          <w:tcPr>
            <w:tcW w:type="dxa" w:w="3000"/>
          </w:tcPr>
          <w:p>
            <w:r>
              <w:rPr>
                <w:sz w:val="18"/>
                <w:szCs w:val="18"/>
              </w:rPr>
              <w:t xml:space="preserve">Comparativa ETABS vs SAP2000 para análisis estructural</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La pregunta no es cuál es mejor, sino cuál es mejor PARA TU proyecto.</w:t>
            </w:r>
          </w:p>
        </w:tc>
      </w:tr>
      <w:tr>
        <w:tc>
          <w:tcPr>
            <w:tcW w:type="dxa" w:w="3000"/>
          </w:tcPr>
          <w:p>
            <w:r>
              <w:rPr>
                <w:sz w:val="18"/>
                <w:szCs w:val="18"/>
              </w:rPr>
              <w:t xml:space="preserve">Cómo la IA está revolucionando la arquitectura moderna</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La IA no viene a diseñar por el arquitecto; viene a acelerar el proceso creativo y técnico.</w:t>
            </w:r>
          </w:p>
        </w:tc>
      </w:tr>
      <w:tr>
        <w:tc>
          <w:tcPr>
            <w:tcW w:type="dxa" w:w="3000"/>
          </w:tcPr>
          <w:p>
            <w:r>
              <w:rPr>
                <w:sz w:val="18"/>
                <w:szCs w:val="18"/>
              </w:rPr>
              <w:t xml:space="preserve">Cómo elegir el software de estructuras adecuado</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Elegir software no es elegir el ‘más potente’, sino el que encaja con tu tipo de estructura y tu flujo.</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10 · Resumen operativo y checklist</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9</w:t>
            </w:r>
          </w:p>
        </w:tc>
      </w:tr>
      <w:tr>
        <w:tc>
          <w:tcPr>
            <w:tcW w:type="dxa" w:w="3600"/>
          </w:tcPr>
          <w:p>
            <w:r>
              <w:rPr>
                <w:sz w:val="18"/>
                <w:szCs w:val="18"/>
              </w:rPr>
              <w:t xml:space="preserve">REEL</w:t>
            </w:r>
          </w:p>
        </w:tc>
        <w:tc>
          <w:tcPr>
            <w:tcW w:type="dxa" w:w="2000"/>
          </w:tcPr>
          <w:p>
            <w:r>
              <w:rPr>
                <w:sz w:val="18"/>
                <w:szCs w:val="18"/>
              </w:rPr>
              <w:t xml:space="preserve">4</w:t>
            </w:r>
          </w:p>
        </w:tc>
      </w:tr>
      <w:tr>
        <w:tc>
          <w:tcPr>
            <w:tcW w:type="dxa" w:w="3600"/>
          </w:tcPr>
          <w:p>
            <w:r>
              <w:rPr>
                <w:sz w:val="18"/>
                <w:szCs w:val="18"/>
              </w:rPr>
              <w:t xml:space="preserve">BLOG</w:t>
            </w:r>
          </w:p>
        </w:tc>
        <w:tc>
          <w:tcPr>
            <w:tcW w:type="dxa" w:w="2000"/>
          </w:tcPr>
          <w:p>
            <w:r>
              <w:rPr>
                <w:sz w:val="18"/>
                <w:szCs w:val="18"/>
              </w:rPr>
              <w:t xml:space="preserve">2</w:t>
            </w:r>
          </w:p>
        </w:tc>
      </w:tr>
      <w:tr>
        <w:tc>
          <w:tcPr>
            <w:tcW w:type="dxa" w:w="3600"/>
          </w:tcPr>
          <w:p>
            <w:r>
              <w:rPr>
                <w:sz w:val="18"/>
                <w:szCs w:val="18"/>
              </w:rPr>
              <w:t xml:space="preserve">POST</w:t>
            </w:r>
          </w:p>
        </w:tc>
        <w:tc>
          <w:tcPr>
            <w:tcW w:type="dxa" w:w="2000"/>
          </w:tcPr>
          <w:p>
            <w:r>
              <w:rPr>
                <w:sz w:val="18"/>
                <w:szCs w:val="18"/>
              </w:rPr>
              <w:t xml:space="preserve">2</w:t>
            </w:r>
          </w:p>
        </w:tc>
      </w:tr>
      <w:tr>
        <w:tc>
          <w:tcPr>
            <w:tcW w:type="dxa" w:w="3600"/>
          </w:tcPr>
          <w:p>
            <w:r>
              <w:rPr>
                <w:sz w:val="18"/>
                <w:szCs w:val="18"/>
              </w:rPr>
              <w:t xml:space="preserve">YOUTUBE</w:t>
            </w:r>
          </w:p>
        </w:tc>
        <w:tc>
          <w:tcPr>
            <w:tcW w:type="dxa" w:w="2000"/>
          </w:tcPr>
          <w:p>
            <w:r>
              <w:rPr>
                <w:sz w:val="18"/>
                <w:szCs w:val="18"/>
              </w:rPr>
              <w:t xml:space="preserve">1</w:t>
            </w:r>
          </w:p>
        </w:tc>
      </w:tr>
    </w:tbl>
    <w:p>
      <w:pPr>
        <w:pBdr>
          <w:left w:val="single" w:color="C96A1C" w:sz="18" w:space="8"/>
        </w:pBdr>
        <w:shd w:fill="F4F7FA" w:val="clear"/>
        <w:spacing w:after="100"/>
      </w:pPr>
      <w:r>
        <w:rPr>
          <w:i/>
          <w:iCs/>
          <w:color w:val="5A6B7B"/>
          <w:sz w:val="20"/>
          <w:szCs w:val="20"/>
        </w:rPr>
        <w:t xml:space="preserve">El conteo incluye las 3 piezas pendientes de tus datos (Vie 22, Sáb 30 y Lun 31). Sin ellas: 15 piezas con contenido ya escrito y listo para producir.</w:t>
      </w:r>
    </w:p>
    <w:p>
      <w:pPr>
        <w:spacing w:after="80"/>
      </w:pPr>
      <w:r>
        <w:rPr>
          <w:sz w:val="21"/>
          <w:szCs w:val="21"/>
        </w:rPr>
        <w:t xml:space="preserve">Proporción del mes: ~70% contenido de valor · ~30% venta (2 piezas de venta orgánica con gancho + los 3 anuncios de pauta de la sección 6). Del total, 3 piezas alimentan ACERO — el producto de mejor CPL, que hasta ahora el orgánico casi no cubría.</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que me pases</w:t>
      </w:r>
    </w:p>
    <w:p>
      <w:pPr>
        <w:pStyle w:val="ListParagraph"/>
        <w:numPr>
          <w:ilvl w:val="0"/>
          <w:numId w:val="1"/>
        </w:numPr>
        <w:spacing w:after="50"/>
      </w:pPr>
      <w:r>
        <w:rPr>
          <w:sz w:val="21"/>
          <w:szCs w:val="21"/>
        </w:rPr>
        <w:t xml:space="preserve">Vie 22 — el proyecto o caso de alumno (nombre, antes/después, qué estudió, resultado).</w:t>
      </w:r>
    </w:p>
    <w:p>
      <w:pPr>
        <w:pStyle w:val="ListParagraph"/>
        <w:numPr>
          <w:ilvl w:val="0"/>
          <w:numId w:val="1"/>
        </w:numPr>
        <w:spacing w:after="50"/>
      </w:pPr>
      <w:r>
        <w:rPr>
          <w:sz w:val="21"/>
          <w:szCs w:val="21"/>
        </w:rPr>
        <w:t xml:space="preserve">Sáb 30 — los datos de la conferencia o convención (nombre, fecha, quién expone, tema).</w:t>
      </w:r>
    </w:p>
    <w:p>
      <w:pPr>
        <w:pStyle w:val="ListParagraph"/>
        <w:numPr>
          <w:ilvl w:val="0"/>
          <w:numId w:val="1"/>
        </w:numPr>
        <w:spacing w:after="50"/>
      </w:pPr>
      <w:r>
        <w:rPr>
          <w:sz w:val="21"/>
          <w:szCs w:val="21"/>
        </w:rPr>
        <w:t xml:space="preserve">Mié 13 — si el nuevo lead magnet BIM+IA está listo, entra ahí y desplaza la pieza de venta.</w:t>
      </w:r>
    </w:p>
    <w:p>
      <w:pPr>
        <w:pBdr>
          <w:top w:val="single" w:color="D9E0E7" w:sz="8" w:space="8"/>
        </w:pBdr>
        <w:spacing w:before="340"/>
      </w:pPr>
      <w:r>
        <w:rPr>
          <w:color w:val="5A6B7B"/>
          <w:sz w:val="17"/>
          <w:szCs w:val="17"/>
        </w:rPr>
        <w:t xml:space="preserve">Design Modeling Academy · Matriz de contenido agosto 2026 · Construida sobre la matriz viral (124 reels) y el rendimiento real de las campañas activas</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2026-08-19T18:32:49.853Z</dcterms:created>
  <dcterms:modified xsi:type="dcterms:W3CDTF">2026-08-19T18:32:49.853Z</dcterms:modified>
</cp:coreProperties>
</file>

<file path=docProps/custom.xml><?xml version="1.0" encoding="utf-8"?>
<Properties xmlns="http://schemas.openxmlformats.org/officeDocument/2006/custom-properties" xmlns:vt="http://schemas.openxmlformats.org/officeDocument/2006/docPropsVTypes"/>
</file>