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96A1C"/>
          <w:sz w:val="20"/>
          <w:szCs w:val="20"/>
        </w:rPr>
        <w:t xml:space="preserve">DESIGN MODELING ACADEMY</w:t>
      </w:r>
    </w:p>
    <w:p>
      <w:pPr>
        <w:pStyle w:val="Title"/>
        <w:spacing w:after="80"/>
      </w:pPr>
      <w:r>
        <w:rPr>
          <w:b/>
          <w:bCs/>
          <w:color w:val="0E2438"/>
        </w:rPr>
        <w:t xml:space="preserve">Matriz de Contenido — Septiembre 2026</w:t>
      </w:r>
    </w:p>
    <w:p>
      <w:pPr>
        <w:spacing w:after="200"/>
      </w:pPr>
      <w:r>
        <w:rPr>
          <w:i/>
          <w:iCs/>
          <w:color w:val="5A6B7B"/>
          <w:sz w:val="22"/>
          <w:szCs w:val="22"/>
        </w:rPr>
        <w:t xml:space="preserve">Del lunes 7 de septiembre al viernes 2 de octubre · calendarios independientes por grupo, misma informacion adaptada a cada canal</w:t>
      </w:r>
    </w:p>
    <w:p>
      <w:pPr>
        <w:spacing w:after="80"/>
      </w:pPr>
      <w:r>
        <w:rPr>
          <w:sz w:val="21"/>
          <w:szCs w:val="21"/>
        </w:rPr>
        <w:t xml:space="preserve">Cada pieza viene desarrollada de principio a fin: el hook, el guion segundo a segundo de los reels, el texto de cada diapositiva de los carruseles con su dirección de imagen, la descripción completa de los posts planos, el copy de los anuncios de pauta y la adaptación a cada red.</w:t>
      </w:r>
    </w:p>
    <w:p>
      <w:pPr>
        <w:spacing w:after="80"/>
      </w:pPr>
      <w:r>
        <w:rPr>
          <w:sz w:val="21"/>
          <w:szCs w:val="21"/>
        </w:rPr>
        <w:t xml:space="preserve">Todo está construido sobre datos reales: la matriz viral de la cuenta (164 piezas analizadas, al 2026-09-04) y el rendimiento real de las campañas.</w:t>
      </w:r>
    </w:p>
    <w:p>
      <w:pPr>
        <w:pBdr>
          <w:left w:val="single" w:color="C96A1C" w:sz="18" w:space="8"/>
        </w:pBdr>
        <w:shd w:fill="F4F7FA" w:val="clear"/>
        <w:spacing w:after="100"/>
      </w:pPr>
      <w:r>
        <w:rPr>
          <w:i/>
          <w:iCs/>
          <w:color w:val="5A6B7B"/>
          <w:sz w:val="20"/>
          <w:szCs w:val="20"/>
        </w:rPr>
        <w:t xml:space="preserve">Cómo usar este documento: busca la fecha, copia el texto tal cual está en los bloques grises (están listos para pegar) y pásale a diseño el bloque «Imagen» de cada slide. El prompt de imágenes se pega directo en ChatGPT.</w:t>
      </w:r>
    </w:p>
    <w:p>
      <w:pPr>
        <w:pStyle w:val="Heading1"/>
        <w:spacing w:after="140" w:before="360"/>
      </w:pPr>
      <w:r>
        <w:rPr>
          <w:b/>
          <w:bCs/>
          <w:color w:val="0E2438"/>
        </w:rPr>
        <w:t xml:space="preserve">0 · Checklist de tareas del mes</w:t>
      </w:r>
    </w:p>
    <w:p>
      <w:pPr>
        <w:spacing w:after="80"/>
        <w:rPr>
          <w:i/>
          <w:iCs/>
          <w:color w:val="5A6B7B"/>
        </w:rPr>
      </w:pPr>
      <w:r>
        <w:rPr>
          <w:i/>
          <w:iCs/>
          <w:color w:val="5A6B7B"/>
          <w:sz w:val="21"/>
          <w:szCs w:val="21"/>
        </w:rPr>
        <w:t xml:space="preserve">Las tareas operativas viven aquí dentro de la matriz (ya no se cargan a ClickUp). Cada una dice qué contenido desbloquea.</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3800"/>
        <w:gridCol w:w="2200"/>
      </w:tblGrid>
      <w:tr>
        <w:trPr>
          <w:tblHeader/>
        </w:trPr>
        <w:tc>
          <w:tcPr>
            <w:tcW w:type="dxa" w:w="500"/>
            <w:shd w:fill="0E2438" w:val="clear"/>
          </w:tcPr>
          <w:p>
            <w:r>
              <w:rPr>
                <w:b/>
                <w:bCs/>
                <w:color w:val="FFFFFF"/>
                <w:sz w:val="18"/>
                <w:szCs w:val="18"/>
              </w:rPr>
              <w:t xml:space="preserve">☐</w:t>
            </w:r>
          </w:p>
        </w:tc>
        <w:tc>
          <w:tcPr>
            <w:tcW w:type="dxa" w:w="4600"/>
            <w:shd w:fill="0E2438" w:val="clear"/>
          </w:tcPr>
          <w:p>
            <w:r>
              <w:rPr>
                <w:b/>
                <w:bCs/>
                <w:color w:val="FFFFFF"/>
                <w:sz w:val="18"/>
                <w:szCs w:val="18"/>
              </w:rPr>
              <w:t xml:space="preserve">Tarea</w:t>
            </w:r>
          </w:p>
        </w:tc>
        <w:tc>
          <w:tcPr>
            <w:tcW w:type="dxa" w:w="3800"/>
            <w:shd w:fill="0E2438" w:val="clear"/>
          </w:tcPr>
          <w:p>
            <w:r>
              <w:rPr>
                <w:b/>
                <w:bCs/>
                <w:color w:val="FFFFFF"/>
                <w:sz w:val="18"/>
                <w:szCs w:val="18"/>
              </w:rPr>
              <w:t xml:space="preserve">Desbloquea</w:t>
            </w:r>
          </w:p>
        </w:tc>
        <w:tc>
          <w:tcPr>
            <w:tcW w:type="dxa" w:w="2200"/>
            <w:shd w:fill="0E2438" w:val="clear"/>
          </w:tcPr>
          <w:p>
            <w:r>
              <w:rPr>
                <w:b/>
                <w:bCs/>
                <w:color w:val="FFFFFF"/>
                <w:sz w:val="18"/>
                <w:szCs w:val="18"/>
              </w:rPr>
              <w:t xml:space="preserve">Cuándo</w:t>
            </w:r>
          </w:p>
        </w:tc>
      </w:tr>
      <w:tr>
        <w:tc>
          <w:tcPr>
            <w:tcW w:type="dxa" w:w="500"/>
          </w:tcPr>
          <w:p>
            <w:r>
              <w:rPr>
                <w:sz w:val="18"/>
                <w:szCs w:val="18"/>
              </w:rPr>
              <w:t xml:space="preserve">☐</w:t>
            </w:r>
          </w:p>
        </w:tc>
        <w:tc>
          <w:tcPr>
            <w:tcW w:type="dxa" w:w="4600"/>
          </w:tcPr>
          <w:p>
            <w:r>
              <w:rPr>
                <w:sz w:val="18"/>
                <w:szCs w:val="18"/>
              </w:rPr>
              <w:t xml:space="preserve">HECHO (3-sep): tutor desplegado y probado — 17 de 17 con las trampas repetidas 3 veces. Falta montarlo en los 4 cursos de ACERO.</w:t>
            </w:r>
          </w:p>
        </w:tc>
        <w:tc>
          <w:tcPr>
            <w:tcW w:type="dxa" w:w="3800"/>
          </w:tcPr>
          <w:p>
            <w:r>
              <w:rPr>
                <w:sz w:val="18"/>
                <w:szCs w:val="18"/>
              </w:rPr>
              <w:t xml:space="preserve">Carrusel L28, reel demo Mi30, correo Mar 29 y variantes B de pauta ACERO</w:t>
            </w:r>
          </w:p>
        </w:tc>
        <w:tc>
          <w:tcPr>
            <w:tcW w:type="dxa" w:w="2200"/>
          </w:tcPr>
          <w:p>
            <w:r>
              <w:rPr>
                <w:sz w:val="18"/>
                <w:szCs w:val="18"/>
              </w:rPr>
              <w:t xml:space="preserve">antes del 25-sep</w:t>
            </w:r>
          </w:p>
        </w:tc>
      </w:tr>
      <w:tr>
        <w:tc>
          <w:tcPr>
            <w:tcW w:type="dxa" w:w="500"/>
          </w:tcPr>
          <w:p>
            <w:r>
              <w:rPr>
                <w:sz w:val="18"/>
                <w:szCs w:val="18"/>
              </w:rPr>
              <w:t xml:space="preserve">☐</w:t>
            </w:r>
          </w:p>
        </w:tc>
        <w:tc>
          <w:tcPr>
            <w:tcW w:type="dxa" w:w="4600"/>
          </w:tcPr>
          <w:p>
            <w:r>
              <w:rPr>
                <w:sz w:val="18"/>
                <w:szCs w:val="18"/>
              </w:rPr>
              <w:t xml:space="preserve">Montar el disparador de DM para la palabra RUTA en el bot</w:t>
            </w:r>
          </w:p>
        </w:tc>
        <w:tc>
          <w:tcPr>
            <w:tcW w:type="dxa" w:w="3800"/>
          </w:tcPr>
          <w:p>
            <w:r>
              <w:rPr>
                <w:sz w:val="18"/>
                <w:szCs w:val="18"/>
              </w:rPr>
              <w:t xml:space="preserve">Carrusel 4 Puertas (Mie 23) y pauta nueva del Master</w:t>
            </w:r>
          </w:p>
        </w:tc>
        <w:tc>
          <w:tcPr>
            <w:tcW w:type="dxa" w:w="2200"/>
          </w:tcPr>
          <w:p>
            <w:r>
              <w:rPr>
                <w:sz w:val="18"/>
                <w:szCs w:val="18"/>
              </w:rPr>
              <w:t xml:space="preserve">antes del 22-sep</w:t>
            </w:r>
          </w:p>
        </w:tc>
      </w:tr>
      <w:tr>
        <w:tc>
          <w:tcPr>
            <w:tcW w:type="dxa" w:w="500"/>
          </w:tcPr>
          <w:p>
            <w:r>
              <w:rPr>
                <w:sz w:val="18"/>
                <w:szCs w:val="18"/>
              </w:rPr>
              <w:t xml:space="preserve">☐</w:t>
            </w:r>
          </w:p>
        </w:tc>
        <w:tc>
          <w:tcPr>
            <w:tcW w:type="dxa" w:w="4600"/>
          </w:tcPr>
          <w:p>
            <w:r>
              <w:rPr>
                <w:sz w:val="18"/>
                <w:szCs w:val="18"/>
              </w:rPr>
              <w:t xml:space="preserve">Grabar los 3 reels nuevos del feed: Sobredimensionada parte 2, Espejo de la ruta, Demo del tutor</w:t>
            </w:r>
          </w:p>
        </w:tc>
        <w:tc>
          <w:tcPr>
            <w:tcW w:type="dxa" w:w="3800"/>
          </w:tcPr>
          <w:p>
            <w:r>
              <w:rPr>
                <w:sz w:val="18"/>
                <w:szCs w:val="18"/>
              </w:rPr>
              <w:t xml:space="preserve">Mi 16, V 25 y Mi 30</w:t>
            </w:r>
          </w:p>
        </w:tc>
        <w:tc>
          <w:tcPr>
            <w:tcW w:type="dxa" w:w="2200"/>
          </w:tcPr>
          <w:p>
            <w:r>
              <w:rPr>
                <w:sz w:val="18"/>
                <w:szCs w:val="18"/>
              </w:rPr>
              <w:t xml:space="preserve">sesion de grabacion Lun 7 - Mar 8</w:t>
            </w:r>
          </w:p>
        </w:tc>
      </w:tr>
      <w:tr>
        <w:tc>
          <w:tcPr>
            <w:tcW w:type="dxa" w:w="500"/>
          </w:tcPr>
          <w:p>
            <w:r>
              <w:rPr>
                <w:sz w:val="18"/>
                <w:szCs w:val="18"/>
              </w:rPr>
              <w:t xml:space="preserve">☐</w:t>
            </w:r>
          </w:p>
        </w:tc>
        <w:tc>
          <w:tcPr>
            <w:tcW w:type="dxa" w:w="4600"/>
          </w:tcPr>
          <w:p>
            <w:r>
              <w:rPr>
                <w:sz w:val="18"/>
                <w:szCs w:val="18"/>
              </w:rPr>
              <w:t xml:space="preserve">Confirmar la palabra clave del reel Valor 6 (¿GUIA?) y montar su disparador</w:t>
            </w:r>
          </w:p>
        </w:tc>
        <w:tc>
          <w:tcPr>
            <w:tcW w:type="dxa" w:w="3800"/>
          </w:tcPr>
          <w:p>
            <w:r>
              <w:rPr>
                <w:sz w:val="18"/>
                <w:szCs w:val="18"/>
              </w:rPr>
              <w:t xml:space="preserve">Reel del Mi 9</w:t>
            </w:r>
          </w:p>
        </w:tc>
        <w:tc>
          <w:tcPr>
            <w:tcW w:type="dxa" w:w="2200"/>
          </w:tcPr>
          <w:p>
            <w:r>
              <w:rPr>
                <w:sz w:val="18"/>
                <w:szCs w:val="18"/>
              </w:rPr>
              <w:t xml:space="preserve">antes del 9-sep</w:t>
            </w:r>
          </w:p>
        </w:tc>
      </w:tr>
      <w:tr>
        <w:tc>
          <w:tcPr>
            <w:tcW w:type="dxa" w:w="500"/>
          </w:tcPr>
          <w:p>
            <w:r>
              <w:rPr>
                <w:sz w:val="18"/>
                <w:szCs w:val="18"/>
              </w:rPr>
              <w:t xml:space="preserve">☐</w:t>
            </w:r>
          </w:p>
        </w:tc>
        <w:tc>
          <w:tcPr>
            <w:tcW w:type="dxa" w:w="4600"/>
          </w:tcPr>
          <w:p>
            <w:r>
              <w:rPr>
                <w:sz w:val="18"/>
                <w:szCs w:val="18"/>
              </w:rPr>
              <w:t xml:space="preserve">Crear lead magnet: Guia «Revit + ChatGPT: resuelve errores con IA» + montar disparador GUIA</w:t>
            </w:r>
          </w:p>
        </w:tc>
        <w:tc>
          <w:tcPr>
            <w:tcW w:type="dxa" w:w="3800"/>
          </w:tcPr>
          <w:p>
            <w:r>
              <w:rPr>
                <w:sz w:val="18"/>
                <w:szCs w:val="18"/>
              </w:rPr>
              <w:t xml:space="preserve">CTA GUIA de los reels de IA (Mi 9 y Mar 22)</w:t>
            </w:r>
          </w:p>
        </w:tc>
        <w:tc>
          <w:tcPr>
            <w:tcW w:type="dxa" w:w="2200"/>
          </w:tcPr>
          <w:p>
            <w:r>
              <w:rPr>
                <w:sz w:val="18"/>
                <w:szCs w:val="18"/>
              </w:rPr>
              <w:t xml:space="preserve">antes del Mie 9 (o el CTA del Valor 6 cambia a GPT y se regenera el subtitulo)</w:t>
            </w:r>
          </w:p>
        </w:tc>
      </w:tr>
      <w:tr>
        <w:tc>
          <w:tcPr>
            <w:tcW w:type="dxa" w:w="500"/>
          </w:tcPr>
          <w:p>
            <w:r>
              <w:rPr>
                <w:sz w:val="18"/>
                <w:szCs w:val="18"/>
              </w:rPr>
              <w:t xml:space="preserve">☐</w:t>
            </w:r>
          </w:p>
        </w:tc>
        <w:tc>
          <w:tcPr>
            <w:tcW w:type="dxa" w:w="4600"/>
          </w:tcPr>
          <w:p>
            <w:r>
              <w:rPr>
                <w:sz w:val="18"/>
                <w:szCs w:val="18"/>
              </w:rPr>
              <w:t xml:space="preserve">Crear lead magnet: Pack starter de scripts Dynamo / Python</w:t>
            </w:r>
          </w:p>
        </w:tc>
        <w:tc>
          <w:tcPr>
            <w:tcW w:type="dxa" w:w="3800"/>
          </w:tcPr>
          <w:p>
            <w:r>
              <w:rPr>
                <w:sz w:val="18"/>
                <w:szCs w:val="18"/>
              </w:rPr>
              <w:t xml:space="preserve">CTA de los reels #4 (Sab 12) y #6 (Sab 19)</w:t>
            </w:r>
          </w:p>
        </w:tc>
        <w:tc>
          <w:tcPr>
            <w:tcW w:type="dxa" w:w="2200"/>
          </w:tcPr>
          <w:p>
            <w:r>
              <w:rPr>
                <w:sz w:val="18"/>
                <w:szCs w:val="18"/>
              </w:rPr>
              <w:t xml:space="preserve">semana 2</w:t>
            </w:r>
          </w:p>
        </w:tc>
      </w:tr>
      <w:tr>
        <w:tc>
          <w:tcPr>
            <w:tcW w:type="dxa" w:w="500"/>
          </w:tcPr>
          <w:p>
            <w:r>
              <w:rPr>
                <w:sz w:val="18"/>
                <w:szCs w:val="18"/>
              </w:rPr>
              <w:t xml:space="preserve">☐</w:t>
            </w:r>
          </w:p>
        </w:tc>
        <w:tc>
          <w:tcPr>
            <w:tcW w:type="dxa" w:w="4600"/>
          </w:tcPr>
          <w:p>
            <w:r>
              <w:rPr>
                <w:sz w:val="18"/>
                <w:szCs w:val="18"/>
              </w:rPr>
              <w:t xml:space="preserve">Actualizar el numero REAL de cupos de ACERO</w:t>
            </w:r>
          </w:p>
        </w:tc>
        <w:tc>
          <w:tcPr>
            <w:tcW w:type="dxa" w:w="3800"/>
          </w:tcPr>
          <w:p>
            <w:r>
              <w:rPr>
                <w:sz w:val="18"/>
                <w:szCs w:val="18"/>
              </w:rPr>
              <w:t xml:space="preserve">historias de venta del jueves y correos</w:t>
            </w:r>
          </w:p>
        </w:tc>
        <w:tc>
          <w:tcPr>
            <w:tcW w:type="dxa" w:w="2200"/>
          </w:tcPr>
          <w:p>
            <w:r>
              <w:rPr>
                <w:sz w:val="18"/>
                <w:szCs w:val="18"/>
              </w:rPr>
              <w:t xml:space="preserve">cada jueves</w:t>
            </w:r>
          </w:p>
        </w:tc>
      </w:tr>
      <w:tr>
        <w:tc>
          <w:tcPr>
            <w:tcW w:type="dxa" w:w="500"/>
          </w:tcPr>
          <w:p>
            <w:r>
              <w:rPr>
                <w:sz w:val="18"/>
                <w:szCs w:val="18"/>
              </w:rPr>
              <w:t xml:space="preserve">☐</w:t>
            </w:r>
          </w:p>
        </w:tc>
        <w:tc>
          <w:tcPr>
            <w:tcW w:type="dxa" w:w="4600"/>
          </w:tcPr>
          <w:p>
            <w:r>
              <w:rPr>
                <w:sz w:val="18"/>
                <w:szCs w:val="18"/>
              </w:rPr>
              <w:t xml:space="preserve">Preparar los PDF de LinkedIn de la semana (carrusel adaptado)</w:t>
            </w:r>
          </w:p>
        </w:tc>
        <w:tc>
          <w:tcPr>
            <w:tcW w:type="dxa" w:w="3800"/>
          </w:tcPr>
          <w:p>
            <w:r>
              <w:rPr>
                <w:sz w:val="18"/>
                <w:szCs w:val="18"/>
              </w:rPr>
              <w:t xml:space="preserve">los lunes y miercoles de Academy</w:t>
            </w:r>
          </w:p>
        </w:tc>
        <w:tc>
          <w:tcPr>
            <w:tcW w:type="dxa" w:w="2200"/>
          </w:tcPr>
          <w:p>
            <w:r>
              <w:rPr>
                <w:sz w:val="18"/>
                <w:szCs w:val="18"/>
              </w:rPr>
              <w:t xml:space="preserve">el viernes anterior</w:t>
            </w:r>
          </w:p>
        </w:tc>
      </w:tr>
      <w:tr>
        <w:tc>
          <w:tcPr>
            <w:tcW w:type="dxa" w:w="500"/>
          </w:tcPr>
          <w:p>
            <w:r>
              <w:rPr>
                <w:sz w:val="18"/>
                <w:szCs w:val="18"/>
              </w:rPr>
              <w:t xml:space="preserve">☐</w:t>
            </w:r>
          </w:p>
        </w:tc>
        <w:tc>
          <w:tcPr>
            <w:tcW w:type="dxa" w:w="4600"/>
          </w:tcPr>
          <w:p>
            <w:r>
              <w:rPr>
                <w:sz w:val="18"/>
                <w:szCs w:val="18"/>
              </w:rPr>
              <w:t xml:space="preserve">Subir el contenido de PUBLICIDAD completo (listado seccion 5) a Meta Ads</w:t>
            </w:r>
          </w:p>
        </w:tc>
        <w:tc>
          <w:tcPr>
            <w:tcW w:type="dxa" w:w="3800"/>
          </w:tcPr>
          <w:p>
            <w:r>
              <w:rPr>
                <w:sz w:val="18"/>
                <w:szCs w:val="18"/>
              </w:rPr>
              <w:t xml:space="preserve">las 2 campañas del mes</w:t>
            </w:r>
          </w:p>
        </w:tc>
        <w:tc>
          <w:tcPr>
            <w:tcW w:type="dxa" w:w="2200"/>
          </w:tcPr>
          <w:p>
            <w:r>
              <w:rPr>
                <w:sz w:val="18"/>
                <w:szCs w:val="18"/>
              </w:rPr>
              <w:t xml:space="preserve">lunes 7-sep, todo junto</w:t>
            </w:r>
          </w:p>
        </w:tc>
      </w:tr>
      <w:tr>
        <w:tc>
          <w:tcPr>
            <w:tcW w:type="dxa" w:w="500"/>
          </w:tcPr>
          <w:p>
            <w:r>
              <w:rPr>
                <w:sz w:val="18"/>
                <w:szCs w:val="18"/>
              </w:rPr>
              <w:t xml:space="preserve">☐</w:t>
            </w:r>
          </w:p>
        </w:tc>
        <w:tc>
          <w:tcPr>
            <w:tcW w:type="dxa" w:w="4600"/>
          </w:tcPr>
          <w:p>
            <w:r>
              <w:rPr>
                <w:sz w:val="18"/>
                <w:szCs w:val="18"/>
              </w:rPr>
              <w:t xml:space="preserve">ESTER · Crear los 4 productos separados en GHL (uno por modulo del Master) con sus membresias y comunidades</w:t>
            </w:r>
          </w:p>
        </w:tc>
        <w:tc>
          <w:tcPr>
            <w:tcW w:type="dxa" w:w="3800"/>
          </w:tcPr>
          <w:p>
            <w:r>
              <w:rPr>
                <w:sz w:val="18"/>
                <w:szCs w:val="18"/>
              </w:rPr>
              <w:t xml:space="preserve">Toda la campaña de modulos: sin producto separado no hay acceso ni pipeline</w:t>
            </w:r>
          </w:p>
        </w:tc>
        <w:tc>
          <w:tcPr>
            <w:tcW w:type="dxa" w:w="2200"/>
          </w:tcPr>
          <w:p>
            <w:r>
              <w:rPr>
                <w:sz w:val="18"/>
                <w:szCs w:val="18"/>
              </w:rPr>
              <w:t xml:space="preserve">ALTA PRIORIDAD — antes del 7-sep</w:t>
            </w:r>
          </w:p>
        </w:tc>
      </w:tr>
      <w:tr>
        <w:tc>
          <w:tcPr>
            <w:tcW w:type="dxa" w:w="500"/>
          </w:tcPr>
          <w:p>
            <w:r>
              <w:rPr>
                <w:sz w:val="18"/>
                <w:szCs w:val="18"/>
              </w:rPr>
              <w:t xml:space="preserve">☐</w:t>
            </w:r>
          </w:p>
        </w:tc>
        <w:tc>
          <w:tcPr>
            <w:tcW w:type="dxa" w:w="4600"/>
          </w:tcPr>
          <w:p>
            <w:r>
              <w:rPr>
                <w:sz w:val="18"/>
                <w:szCs w:val="18"/>
              </w:rPr>
              <w:t xml:space="preserve">ESTER · Separar comunidades y accesos por modulo, y resolver el formato de «especializacion» que agrupa cursos y confunde</w:t>
            </w:r>
          </w:p>
        </w:tc>
        <w:tc>
          <w:tcPr>
            <w:tcW w:type="dxa" w:w="3800"/>
          </w:tcPr>
          <w:p>
            <w:r>
              <w:rPr>
                <w:sz w:val="18"/>
                <w:szCs w:val="18"/>
              </w:rPr>
              <w:t xml:space="preserve">La experiencia del alumno y el upsell</w:t>
            </w:r>
          </w:p>
        </w:tc>
        <w:tc>
          <w:tcPr>
            <w:tcW w:type="dxa" w:w="2200"/>
          </w:tcPr>
          <w:p>
            <w:r>
              <w:rPr>
                <w:sz w:val="18"/>
                <w:szCs w:val="18"/>
              </w:rPr>
              <w:t xml:space="preserve">semana 1-2 (Gabriel pasa la solucion)</w:t>
            </w:r>
          </w:p>
        </w:tc>
      </w:tr>
      <w:tr>
        <w:tc>
          <w:tcPr>
            <w:tcW w:type="dxa" w:w="500"/>
          </w:tcPr>
          <w:p>
            <w:r>
              <w:rPr>
                <w:sz w:val="18"/>
                <w:szCs w:val="18"/>
              </w:rPr>
              <w:t xml:space="preserve">☐</w:t>
            </w:r>
          </w:p>
        </w:tc>
        <w:tc>
          <w:tcPr>
            <w:tcW w:type="dxa" w:w="4600"/>
          </w:tcPr>
          <w:p>
            <w:r>
              <w:rPr>
                <w:sz w:val="18"/>
                <w:szCs w:val="18"/>
              </w:rPr>
              <w:t xml:space="preserve">ESTER · Cerrar los casos de la migracion: alumnos sin acceso o con progreso perdido (se marcan cursos completados a mano)</w:t>
            </w:r>
          </w:p>
        </w:tc>
        <w:tc>
          <w:tcPr>
            <w:tcW w:type="dxa" w:w="3800"/>
          </w:tcPr>
          <w:p>
            <w:r>
              <w:rPr>
                <w:sz w:val="18"/>
                <w:szCs w:val="18"/>
              </w:rPr>
              <w:t xml:space="preserve">Soporte y reputacion; bloquea testimonios</w:t>
            </w:r>
          </w:p>
        </w:tc>
        <w:tc>
          <w:tcPr>
            <w:tcW w:type="dxa" w:w="2200"/>
          </w:tcPr>
          <w:p>
            <w:r>
              <w:rPr>
                <w:sz w:val="18"/>
                <w:szCs w:val="18"/>
              </w:rPr>
              <w:t xml:space="preserve">continuo, empezar semana 1</w:t>
            </w:r>
          </w:p>
        </w:tc>
      </w:tr>
      <w:tr>
        <w:tc>
          <w:tcPr>
            <w:tcW w:type="dxa" w:w="500"/>
          </w:tcPr>
          <w:p>
            <w:r>
              <w:rPr>
                <w:sz w:val="18"/>
                <w:szCs w:val="18"/>
              </w:rPr>
              <w:t xml:space="preserve">☐</w:t>
            </w:r>
          </w:p>
        </w:tc>
        <w:tc>
          <w:tcPr>
            <w:tcW w:type="dxa" w:w="4600"/>
          </w:tcPr>
          <w:p>
            <w:r>
              <w:rPr>
                <w:sz w:val="18"/>
                <w:szCs w:val="18"/>
              </w:rPr>
              <w:t xml:space="preserve">Brochure nuevo del Master por modulos + imagenes de venta para el closer</w:t>
            </w:r>
          </w:p>
        </w:tc>
        <w:tc>
          <w:tcPr>
            <w:tcW w:type="dxa" w:w="3800"/>
          </w:tcPr>
          <w:p>
            <w:r>
              <w:rPr>
                <w:sz w:val="18"/>
                <w:szCs w:val="18"/>
              </w:rPr>
              <w:t xml:space="preserve">El material que usa el equipo comercial en la llamada</w:t>
            </w:r>
          </w:p>
        </w:tc>
        <w:tc>
          <w:tcPr>
            <w:tcW w:type="dxa" w:w="2200"/>
          </w:tcPr>
          <w:p>
            <w:r>
              <w:rPr>
                <w:sz w:val="18"/>
                <w:szCs w:val="18"/>
              </w:rPr>
              <w:t xml:space="preserve">antes del 7-sep</w:t>
            </w:r>
          </w:p>
        </w:tc>
      </w:tr>
      <w:tr>
        <w:tc>
          <w:tcPr>
            <w:tcW w:type="dxa" w:w="500"/>
          </w:tcPr>
          <w:p>
            <w:r>
              <w:rPr>
                <w:sz w:val="18"/>
                <w:szCs w:val="18"/>
              </w:rPr>
              <w:t xml:space="preserve">☐</w:t>
            </w:r>
          </w:p>
        </w:tc>
        <w:tc>
          <w:tcPr>
            <w:tcW w:type="dxa" w:w="4600"/>
          </w:tcPr>
          <w:p>
            <w:r>
              <w:rPr>
                <w:sz w:val="18"/>
                <w:szCs w:val="18"/>
              </w:rPr>
              <w:t xml:space="preserve">EN ESPERA · Test de nivel NUEVO, hecho solo para la estructura por modulos (Dayana pasa como debe quedar). El actual no sirve para esto</w:t>
            </w:r>
          </w:p>
        </w:tc>
        <w:tc>
          <w:tcPr>
            <w:tcW w:type="dxa" w:w="3800"/>
          </w:tcPr>
          <w:p>
            <w:r>
              <w:rPr>
                <w:sz w:val="18"/>
                <w:szCs w:val="18"/>
              </w:rPr>
              <w:t xml:space="preserve">La calificacion automatica. Mientras no exista, el setter califica a mano y los anuncios salen con CTA al formulario</w:t>
            </w:r>
          </w:p>
        </w:tc>
        <w:tc>
          <w:tcPr>
            <w:tcW w:type="dxa" w:w="2200"/>
          </w:tcPr>
          <w:p>
            <w:r>
              <w:rPr>
                <w:sz w:val="18"/>
                <w:szCs w:val="18"/>
              </w:rPr>
              <w:t xml:space="preserve">cuando Dayana lo defina</w:t>
            </w:r>
          </w:p>
        </w:tc>
      </w:tr>
      <w:tr>
        <w:tc>
          <w:tcPr>
            <w:tcW w:type="dxa" w:w="500"/>
          </w:tcPr>
          <w:p>
            <w:r>
              <w:rPr>
                <w:sz w:val="18"/>
                <w:szCs w:val="18"/>
              </w:rPr>
              <w:t xml:space="preserve">☐</w:t>
            </w:r>
          </w:p>
        </w:tc>
        <w:tc>
          <w:tcPr>
            <w:tcW w:type="dxa" w:w="4600"/>
          </w:tcPr>
          <w:p>
            <w:r>
              <w:rPr>
                <w:sz w:val="18"/>
                <w:szCs w:val="18"/>
              </w:rPr>
              <w:t xml:space="preserve">Producir los 4 creativos de modulo (post + carrusel) y los 4 reels de 15 s</w:t>
            </w:r>
          </w:p>
        </w:tc>
        <w:tc>
          <w:tcPr>
            <w:tcW w:type="dxa" w:w="3800"/>
          </w:tcPr>
          <w:p>
            <w:r>
              <w:rPr>
                <w:sz w:val="18"/>
                <w:szCs w:val="18"/>
              </w:rPr>
              <w:t xml:space="preserve">La campaña de pauta del Master</w:t>
            </w:r>
          </w:p>
        </w:tc>
        <w:tc>
          <w:tcPr>
            <w:tcW w:type="dxa" w:w="2200"/>
          </w:tcPr>
          <w:p>
            <w:r>
              <w:rPr>
                <w:sz w:val="18"/>
                <w:szCs w:val="18"/>
              </w:rPr>
              <w:t xml:space="preserve">semana 1</w:t>
            </w:r>
          </w:p>
        </w:tc>
      </w:tr>
      <w:tr>
        <w:tc>
          <w:tcPr>
            <w:tcW w:type="dxa" w:w="500"/>
          </w:tcPr>
          <w:p>
            <w:r>
              <w:rPr>
                <w:sz w:val="18"/>
                <w:szCs w:val="18"/>
              </w:rPr>
              <w:t xml:space="preserve">☐</w:t>
            </w:r>
          </w:p>
        </w:tc>
        <w:tc>
          <w:tcPr>
            <w:tcW w:type="dxa" w:w="4600"/>
          </w:tcPr>
          <w:p>
            <w:r>
              <w:rPr>
                <w:sz w:val="18"/>
                <w:szCs w:val="18"/>
              </w:rPr>
              <w:t xml:space="preserve">PATRICIO/OLYMPUS · Actualizar el bot de ventas con la estructura nueva: modulos, precios, test de nivel y el tutor de ACERO</w:t>
            </w:r>
          </w:p>
        </w:tc>
        <w:tc>
          <w:tcPr>
            <w:tcW w:type="dxa" w:w="3800"/>
          </w:tcPr>
          <w:p>
            <w:r>
              <w:rPr>
                <w:sz w:val="18"/>
                <w:szCs w:val="18"/>
              </w:rPr>
              <w:t xml:space="preserve">Que el bot no siga vendiendo la estructura vieja</w:t>
            </w:r>
          </w:p>
        </w:tc>
        <w:tc>
          <w:tcPr>
            <w:tcW w:type="dxa" w:w="2200"/>
          </w:tcPr>
          <w:p>
            <w:r>
              <w:rPr>
                <w:sz w:val="18"/>
                <w:szCs w:val="18"/>
              </w:rPr>
              <w:t xml:space="preserve">antes del 7-sep</w:t>
            </w:r>
          </w:p>
        </w:tc>
      </w:tr>
      <w:tr>
        <w:tc>
          <w:tcPr>
            <w:tcW w:type="dxa" w:w="500"/>
          </w:tcPr>
          <w:p>
            <w:r>
              <w:rPr>
                <w:sz w:val="18"/>
                <w:szCs w:val="18"/>
              </w:rPr>
              <w:t xml:space="preserve">☐</w:t>
            </w:r>
          </w:p>
        </w:tc>
        <w:tc>
          <w:tcPr>
            <w:tcW w:type="dxa" w:w="4600"/>
          </w:tcPr>
          <w:p>
            <w:r>
              <w:rPr>
                <w:sz w:val="18"/>
                <w:szCs w:val="18"/>
              </w:rPr>
              <w:t xml:space="preserve">CAMI · Revisar el plan de septiembre (fechas, y que cada CTA prometa un recurso que exista) y pedir las ideas de Instagram Highlights</w:t>
            </w:r>
          </w:p>
        </w:tc>
        <w:tc>
          <w:tcPr>
            <w:tcW w:type="dxa" w:w="3800"/>
          </w:tcPr>
          <w:p>
            <w:r>
              <w:rPr>
                <w:sz w:val="18"/>
                <w:szCs w:val="18"/>
              </w:rPr>
              <w:t xml:space="preserve">Publicar sin errores</w:t>
            </w:r>
          </w:p>
        </w:tc>
        <w:tc>
          <w:tcPr>
            <w:tcW w:type="dxa" w:w="2200"/>
          </w:tcPr>
          <w:p>
            <w:r>
              <w:rPr>
                <w:sz w:val="18"/>
                <w:szCs w:val="18"/>
              </w:rPr>
              <w:t xml:space="preserve">semana 1</w:t>
            </w:r>
          </w:p>
        </w:tc>
      </w:tr>
      <w:tr>
        <w:tc>
          <w:tcPr>
            <w:tcW w:type="dxa" w:w="500"/>
          </w:tcPr>
          <w:p>
            <w:r>
              <w:rPr>
                <w:sz w:val="18"/>
                <w:szCs w:val="18"/>
              </w:rPr>
              <w:t xml:space="preserve">☐</w:t>
            </w:r>
          </w:p>
        </w:tc>
        <w:tc>
          <w:tcPr>
            <w:tcW w:type="dxa" w:w="4600"/>
          </w:tcPr>
          <w:p>
            <w:r>
              <w:rPr>
                <w:sz w:val="18"/>
                <w:szCs w:val="18"/>
              </w:rPr>
              <w:t xml:space="preserve">CAMI · Conseguir del editor los reels de agosto que quedaron sin entregar</w:t>
            </w:r>
          </w:p>
        </w:tc>
        <w:tc>
          <w:tcPr>
            <w:tcW w:type="dxa" w:w="3800"/>
          </w:tcPr>
          <w:p>
            <w:r>
              <w:rPr>
                <w:sz w:val="18"/>
                <w:szCs w:val="18"/>
              </w:rPr>
              <w:t xml:space="preserve">Los slots extra del feed</w:t>
            </w:r>
          </w:p>
        </w:tc>
        <w:tc>
          <w:tcPr>
            <w:tcW w:type="dxa" w:w="2200"/>
          </w:tcPr>
          <w:p>
            <w:r>
              <w:rPr>
                <w:sz w:val="18"/>
                <w:szCs w:val="18"/>
              </w:rPr>
              <w:t xml:space="preserve">semana 1</w:t>
            </w:r>
          </w:p>
        </w:tc>
      </w:tr>
      <w:tr>
        <w:tc>
          <w:tcPr>
            <w:tcW w:type="dxa" w:w="500"/>
          </w:tcPr>
          <w:p>
            <w:r>
              <w:rPr>
                <w:sz w:val="18"/>
                <w:szCs w:val="18"/>
              </w:rPr>
              <w:t xml:space="preserve">☐</w:t>
            </w:r>
          </w:p>
        </w:tc>
        <w:tc>
          <w:tcPr>
            <w:tcW w:type="dxa" w:w="4600"/>
          </w:tcPr>
          <w:p>
            <w:r>
              <w:rPr>
                <w:sz w:val="18"/>
                <w:szCs w:val="18"/>
              </w:rPr>
              <w:t xml:space="preserve">DAYA · Fotos del equipo y assets de producto para la web de consultoria (los pasa Ester)</w:t>
            </w:r>
          </w:p>
        </w:tc>
        <w:tc>
          <w:tcPr>
            <w:tcW w:type="dxa" w:w="3800"/>
          </w:tcPr>
          <w:p>
            <w:r>
              <w:rPr>
                <w:sz w:val="18"/>
                <w:szCs w:val="18"/>
              </w:rPr>
              <w:t xml:space="preserve">El lanzamiento de la web de consultoria</w:t>
            </w:r>
          </w:p>
        </w:tc>
        <w:tc>
          <w:tcPr>
            <w:tcW w:type="dxa" w:w="2200"/>
          </w:tcPr>
          <w:p>
            <w:r>
              <w:rPr>
                <w:sz w:val="18"/>
                <w:szCs w:val="18"/>
              </w:rPr>
              <w:t xml:space="preserve">semana 1</w:t>
            </w:r>
          </w:p>
        </w:tc>
      </w:tr>
      <w:tr>
        <w:tc>
          <w:tcPr>
            <w:tcW w:type="dxa" w:w="500"/>
          </w:tcPr>
          <w:p>
            <w:r>
              <w:rPr>
                <w:sz w:val="18"/>
                <w:szCs w:val="18"/>
              </w:rPr>
              <w:t xml:space="preserve">☐</w:t>
            </w:r>
          </w:p>
        </w:tc>
        <w:tc>
          <w:tcPr>
            <w:tcW w:type="dxa" w:w="4600"/>
          </w:tcPr>
          <w:p>
            <w:r>
              <w:rPr>
                <w:sz w:val="18"/>
                <w:szCs w:val="18"/>
              </w:rPr>
              <w:t xml:space="preserve">DAYA · Reel con el metraje de Gabriel + la voz en off</w:t>
            </w:r>
          </w:p>
        </w:tc>
        <w:tc>
          <w:tcPr>
            <w:tcW w:type="dxa" w:w="3800"/>
          </w:tcPr>
          <w:p>
            <w:r>
              <w:rPr>
                <w:sz w:val="18"/>
                <w:szCs w:val="18"/>
              </w:rPr>
              <w:t xml:space="preserve">Contenido del feed</w:t>
            </w:r>
          </w:p>
        </w:tc>
        <w:tc>
          <w:tcPr>
            <w:tcW w:type="dxa" w:w="2200"/>
          </w:tcPr>
          <w:p>
            <w:r>
              <w:rPr>
                <w:sz w:val="18"/>
                <w:szCs w:val="18"/>
              </w:rPr>
              <w:t xml:space="preserve">semana 2</w:t>
            </w:r>
          </w:p>
        </w:tc>
      </w:tr>
      <w:tr>
        <w:tc>
          <w:tcPr>
            <w:tcW w:type="dxa" w:w="500"/>
          </w:tcPr>
          <w:p>
            <w:r>
              <w:rPr>
                <w:sz w:val="18"/>
                <w:szCs w:val="18"/>
              </w:rPr>
              <w:t xml:space="preserve">☐</w:t>
            </w:r>
          </w:p>
        </w:tc>
        <w:tc>
          <w:tcPr>
            <w:tcW w:type="dxa" w:w="4600"/>
          </w:tcPr>
          <w:p>
            <w:r>
              <w:rPr>
                <w:sz w:val="18"/>
                <w:szCs w:val="18"/>
              </w:rPr>
              <w:t xml:space="preserve">Las 4 imagenes de anuncio (una por modulo) con precio y sello de microcredencial — FECHA DURA</w:t>
            </w:r>
          </w:p>
        </w:tc>
        <w:tc>
          <w:tcPr>
            <w:tcW w:type="dxa" w:w="3800"/>
          </w:tcPr>
          <w:p>
            <w:r>
              <w:rPr>
                <w:sz w:val="18"/>
                <w:szCs w:val="18"/>
              </w:rPr>
              <w:t xml:space="preserve">Toda la campaña de septiembre del Master: sin creativos no arranca</w:t>
            </w:r>
          </w:p>
        </w:tc>
        <w:tc>
          <w:tcPr>
            <w:tcW w:type="dxa" w:w="2200"/>
          </w:tcPr>
          <w:p>
            <w:r>
              <w:rPr>
                <w:sz w:val="18"/>
                <w:szCs w:val="18"/>
              </w:rPr>
              <w:t xml:space="preserve">LUNES 7 DE SEPTIEMBRE</w:t>
            </w:r>
          </w:p>
        </w:tc>
      </w:tr>
      <w:tr>
        <w:tc>
          <w:tcPr>
            <w:tcW w:type="dxa" w:w="500"/>
          </w:tcPr>
          <w:p>
            <w:r>
              <w:rPr>
                <w:sz w:val="18"/>
                <w:szCs w:val="18"/>
              </w:rPr>
              <w:t xml:space="preserve">☐</w:t>
            </w:r>
          </w:p>
        </w:tc>
        <w:tc>
          <w:tcPr>
            <w:tcW w:type="dxa" w:w="4600"/>
          </w:tcPr>
          <w:p>
            <w:r>
              <w:rPr>
                <w:sz w:val="18"/>
                <w:szCs w:val="18"/>
              </w:rPr>
              <w:t xml:space="preserve">EN ESPERA · Lead magnet «Plantilla de memoria de calculo» (propuesta de Dayana)</w:t>
            </w:r>
          </w:p>
        </w:tc>
        <w:tc>
          <w:tcPr>
            <w:tcW w:type="dxa" w:w="3800"/>
          </w:tcPr>
          <w:p>
            <w:r>
              <w:rPr>
                <w:sz w:val="18"/>
                <w:szCs w:val="18"/>
              </w:rPr>
              <w:t xml:space="preserve">Un segundo recurso alineado con lo que mas funciona: los posts de dato de calculo</w:t>
            </w:r>
          </w:p>
        </w:tc>
        <w:tc>
          <w:tcPr>
            <w:tcW w:type="dxa" w:w="2200"/>
          </w:tcPr>
          <w:p>
            <w:r>
              <w:rPr>
                <w:sz w:val="18"/>
                <w:szCs w:val="18"/>
              </w:rPr>
              <w:t xml:space="preserve">despues de la reunion del viernes de cierre y apertura</w:t>
            </w:r>
          </w:p>
        </w:tc>
      </w:tr>
      <w:tr>
        <w:tc>
          <w:tcPr>
            <w:tcW w:type="dxa" w:w="500"/>
          </w:tcPr>
          <w:p>
            <w:r>
              <w:rPr>
                <w:sz w:val="18"/>
                <w:szCs w:val="18"/>
              </w:rPr>
              <w:t xml:space="preserve">☐</w:t>
            </w:r>
          </w:p>
        </w:tc>
        <w:tc>
          <w:tcPr>
            <w:tcW w:type="dxa" w:w="4600"/>
          </w:tcPr>
          <w:p>
            <w:r>
              <w:rPr>
                <w:sz w:val="18"/>
                <w:szCs w:val="18"/>
              </w:rPr>
              <w:t xml:space="preserve">Montar el bloque del Tutor IA en la portada de los 4 cursos de ACERO (Ester y Aylin)</w:t>
            </w:r>
          </w:p>
        </w:tc>
        <w:tc>
          <w:tcPr>
            <w:tcW w:type="dxa" w:w="3800"/>
          </w:tcPr>
          <w:p>
            <w:r>
              <w:rPr>
                <w:sz w:val="18"/>
                <w:szCs w:val="18"/>
              </w:rPr>
              <w:t xml:space="preserve">TODO lo demas del tutor: la subida a $225, la campaña y el mensaje de Pilar</w:t>
            </w:r>
          </w:p>
        </w:tc>
        <w:tc>
          <w:tcPr>
            <w:tcW w:type="dxa" w:w="2200"/>
          </w:tcPr>
          <w:p>
            <w:r>
              <w:rPr>
                <w:sz w:val="18"/>
                <w:szCs w:val="18"/>
              </w:rPr>
              <w:t xml:space="preserve">Antes del lunes 7</w:t>
            </w:r>
          </w:p>
        </w:tc>
      </w:tr>
      <w:tr>
        <w:tc>
          <w:tcPr>
            <w:tcW w:type="dxa" w:w="500"/>
          </w:tcPr>
          <w:p>
            <w:r>
              <w:rPr>
                <w:sz w:val="18"/>
                <w:szCs w:val="18"/>
              </w:rPr>
              <w:t xml:space="preserve">☐</w:t>
            </w:r>
          </w:p>
        </w:tc>
        <w:tc>
          <w:tcPr>
            <w:tcW w:type="dxa" w:w="4600"/>
          </w:tcPr>
          <w:p>
            <w:r>
              <w:rPr>
                <w:sz w:val="18"/>
                <w:szCs w:val="18"/>
              </w:rPr>
              <w:t xml:space="preserve">Actualizar el enlace de pago de ACERO a $225</w:t>
            </w:r>
          </w:p>
        </w:tc>
        <w:tc>
          <w:tcPr>
            <w:tcW w:type="dxa" w:w="3800"/>
          </w:tcPr>
          <w:p>
            <w:r>
              <w:rPr>
                <w:sz w:val="18"/>
                <w:szCs w:val="18"/>
              </w:rPr>
              <w:t xml:space="preserve">Que el anuncio y el checkout digan lo mismo</w:t>
            </w:r>
          </w:p>
        </w:tc>
        <w:tc>
          <w:tcPr>
            <w:tcW w:type="dxa" w:w="2200"/>
          </w:tcPr>
          <w:p>
            <w:r>
              <w:rPr>
                <w:sz w:val="18"/>
                <w:szCs w:val="18"/>
              </w:rPr>
              <w:t xml:space="preserve">Lunes 7, el mismo dia que sale la campaña</w:t>
            </w:r>
          </w:p>
        </w:tc>
      </w:tr>
      <w:tr>
        <w:tc>
          <w:tcPr>
            <w:tcW w:type="dxa" w:w="500"/>
          </w:tcPr>
          <w:p>
            <w:r>
              <w:rPr>
                <w:sz w:val="18"/>
                <w:szCs w:val="18"/>
              </w:rPr>
              <w:t xml:space="preserve">☐</w:t>
            </w:r>
          </w:p>
        </w:tc>
        <w:tc>
          <w:tcPr>
            <w:tcW w:type="dxa" w:w="4600"/>
          </w:tcPr>
          <w:p>
            <w:r>
              <w:rPr>
                <w:sz w:val="18"/>
                <w:szCs w:val="18"/>
              </w:rPr>
              <w:t xml:space="preserve">Mensaje de Pilar a los inscritos de ACERO de los ultimos 3 meses anunciando el tutor</w:t>
            </w:r>
          </w:p>
        </w:tc>
        <w:tc>
          <w:tcPr>
            <w:tcW w:type="dxa" w:w="3800"/>
          </w:tcPr>
          <w:p>
            <w:r>
              <w:rPr>
                <w:sz w:val="18"/>
                <w:szCs w:val="18"/>
              </w:rPr>
              <w:t xml:space="preserve">Reactivacion de quien se quedo a medias — y prueba en caliente del tutor con alumnos reales antes de que lo vea el trafico frio</w:t>
            </w:r>
          </w:p>
        </w:tc>
        <w:tc>
          <w:tcPr>
            <w:tcW w:type="dxa" w:w="2200"/>
          </w:tcPr>
          <w:p>
            <w:r>
              <w:rPr>
                <w:sz w:val="18"/>
                <w:szCs w:val="18"/>
              </w:rPr>
              <w:t xml:space="preserve">DESPUES de comprobar que el bloque esta en los 4 cursos. Nunca antes.</w:t>
            </w:r>
          </w:p>
        </w:tc>
      </w:tr>
      <w:tr>
        <w:tc>
          <w:tcPr>
            <w:tcW w:type="dxa" w:w="500"/>
          </w:tcPr>
          <w:p>
            <w:r>
              <w:rPr>
                <w:sz w:val="18"/>
                <w:szCs w:val="18"/>
              </w:rPr>
              <w:t xml:space="preserve">☐</w:t>
            </w:r>
          </w:p>
        </w:tc>
        <w:tc>
          <w:tcPr>
            <w:tcW w:type="dxa" w:w="4600"/>
          </w:tcPr>
          <w:p>
            <w:r>
              <w:rPr>
                <w:sz w:val="18"/>
                <w:szCs w:val="18"/>
              </w:rPr>
              <w:t xml:space="preserve">Decidir si los alumnos antiguos (desde 2022) entran al tutor o solo los de la especializacion nueva</w:t>
            </w:r>
          </w:p>
        </w:tc>
        <w:tc>
          <w:tcPr>
            <w:tcW w:type="dxa" w:w="3800"/>
          </w:tcPr>
          <w:p>
            <w:r>
              <w:rPr>
                <w:sz w:val="18"/>
                <w:szCs w:val="18"/>
              </w:rPr>
              <w:t xml:space="preserve">El alcance del mensaje de Pilar</w:t>
            </w:r>
          </w:p>
        </w:tc>
        <w:tc>
          <w:tcPr>
            <w:tcW w:type="dxa" w:w="2200"/>
          </w:tcPr>
          <w:p>
            <w:r>
              <w:rPr>
                <w:sz w:val="18"/>
                <w:szCs w:val="18"/>
              </w:rPr>
              <w:t xml:space="preserve">Antes de que Pilar escriba</w:t>
            </w:r>
          </w:p>
        </w:tc>
      </w:tr>
      <w:tr>
        <w:tc>
          <w:tcPr>
            <w:tcW w:type="dxa" w:w="500"/>
          </w:tcPr>
          <w:p>
            <w:r>
              <w:rPr>
                <w:sz w:val="18"/>
                <w:szCs w:val="18"/>
              </w:rPr>
              <w:t xml:space="preserve">☐</w:t>
            </w:r>
          </w:p>
        </w:tc>
        <w:tc>
          <w:tcPr>
            <w:tcW w:type="dxa" w:w="4600"/>
          </w:tcPr>
          <w:p>
            <w:r>
              <w:rPr>
                <w:sz w:val="18"/>
                <w:szCs w:val="18"/>
              </w:rPr>
              <w:t xml:space="preserve">El bot de Olympus tiene que saber responder sobre el tutor y sobre los $225</w:t>
            </w:r>
          </w:p>
        </w:tc>
        <w:tc>
          <w:tcPr>
            <w:tcW w:type="dxa" w:w="3800"/>
          </w:tcPr>
          <w:p>
            <w:r>
              <w:rPr>
                <w:sz w:val="18"/>
                <w:szCs w:val="18"/>
              </w:rPr>
              <w:t xml:space="preserve">Que el anuncio de ACERO pueda salir sin dejar preguntas sin respuesta en WhatsApp</w:t>
            </w:r>
          </w:p>
        </w:tc>
        <w:tc>
          <w:tcPr>
            <w:tcW w:type="dxa" w:w="2200"/>
          </w:tcPr>
          <w:p>
            <w:r>
              <w:rPr>
                <w:sz w:val="18"/>
                <w:szCs w:val="18"/>
              </w:rPr>
              <w:t xml:space="preserve">Antes del lunes 7</w:t>
            </w:r>
          </w:p>
        </w:tc>
      </w:tr>
      <w:tr>
        <w:tc>
          <w:tcPr>
            <w:tcW w:type="dxa" w:w="500"/>
          </w:tcPr>
          <w:p>
            <w:r>
              <w:rPr>
                <w:sz w:val="18"/>
                <w:szCs w:val="18"/>
              </w:rPr>
              <w:t xml:space="preserve">☐</w:t>
            </w:r>
          </w:p>
        </w:tc>
        <w:tc>
          <w:tcPr>
            <w:tcW w:type="dxa" w:w="4600"/>
          </w:tcPr>
          <w:p>
            <w:r>
              <w:rPr>
                <w:sz w:val="18"/>
                <w:szCs w:val="18"/>
              </w:rPr>
              <w:t xml:space="preserve">Aprobar los nombres nuevos de curso y fijar un nombre oficial por producto</w:t>
            </w:r>
          </w:p>
        </w:tc>
        <w:tc>
          <w:tcPr>
            <w:tcW w:type="dxa" w:w="3800"/>
          </w:tcPr>
          <w:p>
            <w:r>
              <w:rPr>
                <w:sz w:val="18"/>
                <w:szCs w:val="18"/>
              </w:rPr>
              <w:t xml:space="preserve">Renombrar en GHL sin dejar sitios a medias — hoy el mismo Diplomado aparece con 4 nombres distintos en el repositorio</w:t>
            </w:r>
          </w:p>
        </w:tc>
        <w:tc>
          <w:tcPr>
            <w:tcW w:type="dxa" w:w="2200"/>
          </w:tcPr>
          <w:p>
            <w:r>
              <w:rPr>
                <w:sz w:val="18"/>
                <w:szCs w:val="18"/>
              </w:rPr>
              <w:t xml:space="preserve">Antes de renombrar nada</w:t>
            </w:r>
          </w:p>
        </w:tc>
      </w:tr>
    </w:tbl>
    <w:p>
      <w:pPr>
        <w:pStyle w:val="Heading1"/>
        <w:spacing w:after="140" w:before="360"/>
      </w:pPr>
      <w:r>
        <w:rPr>
          <w:b/>
          <w:bCs/>
          <w:color w:val="0E2438"/>
        </w:rPr>
        <w:t xml:space="preserve">1 · Las reglas del mes (probadas con tus datos)</w:t>
      </w:r>
    </w:p>
    <w:p>
      <w:pPr>
        <w:pStyle w:val="ListParagraph"/>
        <w:numPr>
          <w:ilvl w:val="0"/>
          <w:numId w:val="1"/>
        </w:numPr>
        <w:spacing w:after="50"/>
      </w:pPr>
      <w:r>
        <w:rPr>
          <w:sz w:val="21"/>
          <w:szCs w:val="21"/>
        </w:rPr>
        <w:t xml:space="preserve">REGLA DE ORO: todos los grupos comparten la misma informacion (o similar) la misma semana, adaptada a cada red o metodo de comunicacion. El carrusel del lunes alimenta la comunidad del martes, la historia del miercoles, el PDF de LinkedIn y el correo de la semana.</w:t>
      </w:r>
    </w:p>
    <w:p>
      <w:pPr>
        <w:pStyle w:val="ListParagraph"/>
        <w:numPr>
          <w:ilvl w:val="0"/>
          <w:numId w:val="1"/>
        </w:numPr>
        <w:spacing w:after="50"/>
      </w:pPr>
      <w:r>
        <w:rPr>
          <w:sz w:val="21"/>
          <w:szCs w:val="21"/>
        </w:rPr>
        <w:t xml:space="preserve">FEED PRINCIPAL: 40% reels · 40% carruseles · 20% post plano. Se publica lunes, miercoles y viernes; los 5 reels ya grabados entran ADICIONALES los martes y sabados intermedios (el sexto, «Valor 6», ya esta editado y es la pieza base del Mie 9).</w:t>
      </w:r>
    </w:p>
    <w:p>
      <w:pPr>
        <w:pStyle w:val="ListParagraph"/>
        <w:numPr>
          <w:ilvl w:val="0"/>
          <w:numId w:val="1"/>
        </w:numPr>
        <w:spacing w:after="50"/>
      </w:pPr>
      <w:r>
        <w:rPr>
          <w:sz w:val="21"/>
          <w:szCs w:val="21"/>
        </w:rPr>
        <w:t xml:space="preserve">POST PLANO = SOLO CON DATO DE CALCULO VERIFICABLE. Es la lectura de agosto: con dato, 45-62 comentarios (y Sobredimensionar cerro con 14.334 vistas y 107 comentarios); la frase generica hizo 0-4. La declaracion generica de IA queda prohibida como pieza.</w:t>
      </w:r>
    </w:p>
    <w:p>
      <w:pPr>
        <w:pStyle w:val="ListParagraph"/>
        <w:numPr>
          <w:ilvl w:val="0"/>
          <w:numId w:val="1"/>
        </w:numPr>
        <w:spacing w:after="50"/>
      </w:pPr>
      <w:r>
        <w:rPr>
          <w:sz w:val="21"/>
          <w:szCs w:val="21"/>
        </w:rPr>
        <w:t xml:space="preserve">Minimo 60% del contenido en el NUCLEO (BIM / IA / modelado / acero). Cero OBRA.</w:t>
      </w:r>
    </w:p>
    <w:p>
      <w:pPr>
        <w:pStyle w:val="ListParagraph"/>
        <w:numPr>
          <w:ilvl w:val="0"/>
          <w:numId w:val="1"/>
        </w:numPr>
        <w:spacing w:after="50"/>
      </w:pPr>
      <w:r>
        <w:rPr>
          <w:sz w:val="21"/>
          <w:szCs w:val="21"/>
        </w:rPr>
        <w:t xml:space="preserve">Cerrar SIEMPRE con pregunta directa + CTA de comentar. En comunidades: mensajes cortos, personales y SIN hashtags. En LinkedIn: nunca «comenta la palabra» — pregunta abierta; solo videos HORIZONTALES y PDF.</w:t>
      </w:r>
    </w:p>
    <w:p>
      <w:pPr>
        <w:pStyle w:val="ListParagraph"/>
        <w:numPr>
          <w:ilvl w:val="0"/>
          <w:numId w:val="1"/>
        </w:numPr>
        <w:spacing w:after="50"/>
      </w:pPr>
      <w:r>
        <w:rPr>
          <w:sz w:val="21"/>
          <w:szCs w:val="21"/>
        </w:rPr>
        <w:t xml:space="preserve">Comunidades solo martes, jueves y viernes. Blog solo sabados, siempre con CTA a una campaña del mes o a un recurso gratuito. Historias de lunes a viernes, 3-5 frames al dia.</w:t>
      </w:r>
    </w:p>
    <w:p>
      <w:pPr>
        <w:pStyle w:val="ListParagraph"/>
        <w:numPr>
          <w:ilvl w:val="0"/>
          <w:numId w:val="1"/>
        </w:numPr>
        <w:spacing w:after="50"/>
      </w:pPr>
      <w:r>
        <w:rPr>
          <w:sz w:val="21"/>
          <w:szCs w:val="21"/>
        </w:rPr>
        <w:t xml:space="preserve">PRECIOS (regla de oro, 2-sep): la publicidad anclada al MÁSTER no lleva ninguna cifra — ni el precio del módulo, ni el de la ruta, ni la suma. El CTA es siempre «llena el formulario», «agenda una cita» o «habla con un asesor», y el precio lo da el asesor en la conversación. Se vende POR MÓDULOS para bajar la barrera de entrada, pero la barrera se baja explicando la puerta, no publicando el número. ÚNICA EXCEPCIÓN: la Especialización en ACERO sí lleva su precio en el anuncio. Desde el 3-sep son $225 USD, y la subida tiene una razón que se dice en el propio anuncio: el programa ahora incluye el tutor de IA entrenado con sus clases. Un precio que sube sin explicar por qué se lee como encarecimiento; explicado, se lee como que el producto creció.</w:t>
      </w:r>
    </w:p>
    <w:p>
      <w:pPr>
        <w:pStyle w:val="ListParagraph"/>
        <w:numPr>
          <w:ilvl w:val="0"/>
          <w:numId w:val="1"/>
        </w:numPr>
        <w:spacing w:after="50"/>
      </w:pPr>
      <w:r>
        <w:rPr>
          <w:sz w:val="21"/>
          <w:szCs w:val="21"/>
        </w:rPr>
        <w:t xml:space="preserve">El BIM LEVEL TEST (20 preguntas, 5 minutos) deja de ser solo lead magnet y pasa a ser la HERRAMIENTA DE CALIFICACION del setter: el lead lo llena, el resultado dice su nivel, y el closer vende el modulo que le toca. Todo CTA de Master apunta ahi.</w:t>
      </w:r>
    </w:p>
    <w:p>
      <w:pPr>
        <w:pStyle w:val="ListParagraph"/>
        <w:numPr>
          <w:ilvl w:val="0"/>
          <w:numId w:val="1"/>
        </w:numPr>
        <w:spacing w:after="50"/>
      </w:pPr>
      <w:r>
        <w:rPr>
          <w:sz w:val="21"/>
          <w:szCs w:val="21"/>
        </w:rPr>
        <w:t xml:space="preserve">Los anuncios de modulo van a FORMULARIO NATIVO de Meta (no a landing): el dato manda, formulario $0.48-$1.40 de CPL contra $164 de landing. WhatsApp sigue siendo valido para los anuncios de diagnostico.</w:t>
      </w:r>
    </w:p>
    <w:p>
      <w:pPr>
        <w:pStyle w:val="ListParagraph"/>
        <w:numPr>
          <w:ilvl w:val="0"/>
          <w:numId w:val="1"/>
        </w:numPr>
        <w:spacing w:after="50"/>
      </w:pPr>
      <w:r>
        <w:rPr>
          <w:sz w:val="21"/>
          <w:szCs w:val="21"/>
        </w:rPr>
        <w:t xml:space="preserve">MICROCREDENCIALES: cada modulo entrega la suya, avalada por Silicon Valley Futures Institute y progresivas (Modelador BIM → Coordinador BIM → BIM Manager 4D-5D → Especialista BIM + IA). Es el argumento que convierte un modulo suelto en un titulo y no en un curso a medias. Va EN LAS IMAGENES de los anuncios y se menciona en la llamada de ventas, sin excepcion.</w:t>
      </w:r>
    </w:p>
    <w:p>
      <w:pPr>
        <w:pStyle w:val="ListParagraph"/>
        <w:numPr>
          <w:ilvl w:val="0"/>
          <w:numId w:val="1"/>
        </w:numPr>
        <w:spacing w:after="50"/>
      </w:pPr>
      <w:r>
        <w:rPr>
          <w:sz w:val="21"/>
          <w:szCs w:val="21"/>
        </w:rPr>
        <w:t xml:space="preserve">El tutor de IA de ACERO ya está desplegado y probado (3-sep: 17 de 17 casos, con las trampas repetidas 3 veces cada una). Pero NO se anuncia hasta que esté MONTADO EN LOS 4 CURSOS y un alumno pueda abrirlo — que es lo que falta. La distinción no es un tecnicismo: el precio sube a $225 justamente porque el tutor va incluido, así que un alumno que pague y no lo encuentre es el incidente de julio otra vez, pero cobrado.</w:t>
      </w:r>
    </w:p>
    <w:p>
      <w:pPr>
        <w:pStyle w:val="ListParagraph"/>
        <w:numPr>
          <w:ilvl w:val="0"/>
          <w:numId w:val="1"/>
        </w:numPr>
        <w:spacing w:after="50"/>
      </w:pPr>
      <w:r>
        <w:rPr>
          <w:sz w:val="21"/>
          <w:szCs w:val="21"/>
        </w:rPr>
        <w:t xml:space="preserve">El numero de cupos se actualiza cada vez que se publica. Nunca se inventa.</w:t>
      </w:r>
    </w:p>
    <w:p>
      <w:pPr>
        <w:pStyle w:val="ListParagraph"/>
        <w:numPr>
          <w:ilvl w:val="0"/>
          <w:numId w:val="1"/>
        </w:numPr>
        <w:spacing w:after="50"/>
      </w:pPr>
      <w:r>
        <w:rPr>
          <w:sz w:val="21"/>
          <w:szCs w:val="21"/>
        </w:rPr>
        <w:t xml:space="preserve">Publicar tambien en Facebook, cuidado y no como auto-repost: mas de la mitad del alcance real viene de ahi.</w:t>
      </w:r>
    </w:p>
    <w:p>
      <w:pPr>
        <w:pStyle w:val="ListParagraph"/>
        <w:numPr>
          <w:ilvl w:val="0"/>
          <w:numId w:val="1"/>
        </w:numPr>
        <w:spacing w:after="50"/>
      </w:pPr>
      <w:r>
        <w:rPr>
          <w:sz w:val="21"/>
          <w:szCs w:val="21"/>
        </w:rPr>
        <w:t xml:space="preserve">LEAD MAGNETS SEGMENTADOS POR PRODUCTO (reunion 4-sep): cada lead magnet se separa por producto (uno que alimente ACERO y otro que alimente MASTER). Quien interactua entra en una audiencia personalizada de Meta, y los anuncios del producto se muestran SOLO a esa audiencia. Esto sustituye al trafico al perfil, que traia publico ancho y equivocado (soldadores). Responsable: Patricio.</w:t>
      </w:r>
    </w:p>
    <w:p>
      <w:pPr>
        <w:pStyle w:val="ListParagraph"/>
        <w:numPr>
          <w:ilvl w:val="0"/>
          <w:numId w:val="1"/>
        </w:numPr>
        <w:spacing w:after="50"/>
      </w:pPr>
      <w:r>
        <w:rPr>
          <w:sz w:val="21"/>
          <w:szCs w:val="21"/>
        </w:rPr>
        <w:t xml:space="preserve">El TEST DE NIVEL BIM lo manda el closer por WhatsApp DESPUES de que el lead agenda la llamada, no antes: 20 preguntas, 5 minutos. El resultado dice que modulo recomendar y abre la ruta de upsell. (Precision de la reunion del 4-sep sobre la regla 8.)</w:t>
      </w:r>
    </w:p>
    <w:p>
      <w:pPr>
        <w:pStyle w:val="ListParagraph"/>
        <w:numPr>
          <w:ilvl w:val="0"/>
          <w:numId w:val="1"/>
        </w:numPr>
        <w:spacing w:after="50"/>
      </w:pPr>
      <w:r>
        <w:rPr>
          <w:sz w:val="21"/>
          <w:szCs w:val="21"/>
        </w:rPr>
        <w:t xml:space="preserve">RESERVAS DEL MASTER: valen 24-48 horas y NO son reembolsables. Se dice al reservar, no despues. (Reunion 4-sep, a raiz de las 8 «Reserva Curso Autodesk» que ensuciaron el conteo de agosto.)</w:t>
      </w:r>
    </w:p>
    <w:p>
      <w:pPr>
        <w:pStyle w:val="ListParagraph"/>
        <w:numPr>
          <w:ilvl w:val="0"/>
          <w:numId w:val="1"/>
        </w:numPr>
        <w:spacing w:after="50"/>
      </w:pPr>
      <w:r>
        <w:rPr>
          <w:sz w:val="21"/>
          <w:szCs w:val="21"/>
        </w:rPr>
        <w:t xml:space="preserve">TODA venta se registra en el CRM con MONTO y FUENTE DE PAGO. Sin excepcion y sin «lo cargo despues». En agosto 12 cierres quedaron en $0 y 7 ventas ($1.151,98) sin fuente, y los 13 cobros recurrentes del Master ($2.080) no estaban en ningun registro: el 30% de la facturacion del mes era invisible.</w:t>
      </w:r>
    </w:p>
    <w:p>
      <w:pPr>
        <w:pStyle w:val="ListParagraph"/>
        <w:numPr>
          <w:ilvl w:val="0"/>
          <w:numId w:val="1"/>
        </w:numPr>
        <w:spacing w:after="50"/>
      </w:pPr>
      <w:r>
        <w:rPr>
          <w:sz w:val="21"/>
          <w:szCs w:val="21"/>
        </w:rPr>
        <w:t xml:space="preserve">El tutor de IA suma un MODULO NUEVO de ~8 horas sobre aplicacion de IA en los cursos, que graba Gabriel. No se anuncia hasta que este grabado: el precio de $225 ya se justifica con el tutor.</w:t>
      </w:r>
    </w:p>
    <w:p>
      <w:pPr>
        <w:pBdr>
          <w:left w:val="single" w:color="C96A1C" w:sz="18" w:space="8"/>
        </w:pBdr>
        <w:shd w:fill="F4F7FA" w:val="clear"/>
        <w:spacing w:after="100"/>
      </w:pPr>
      <w:r>
        <w:rPr>
          <w:i/>
          <w:iCs/>
          <w:color w:val="5A6B7B"/>
          <w:sz w:val="20"/>
          <w:szCs w:val="20"/>
        </w:rPr>
        <w:t xml:space="preserve">Regla de oro: al menos el 60% del contenido debe ser NUCLEO (BIM · IA · modelado · acero), no obra.</w:t>
      </w:r>
    </w:p>
    <w:p>
      <w:pPr>
        <w:pStyle w:val="Heading1"/>
        <w:spacing w:after="140" w:before="360"/>
      </w:pPr>
      <w:r>
        <w:rPr>
          <w:b/>
          <w:bCs/>
          <w:color w:val="0E2438"/>
        </w:rPr>
        <w:t xml:space="preserve">2 · Los CTA de este mes</w:t>
      </w:r>
    </w:p>
    <w:p>
      <w:pPr>
        <w:spacing w:after="80"/>
      </w:pPr>
      <w:r>
        <w:rPr>
          <w:sz w:val="21"/>
          <w:szCs w:val="21"/>
        </w:rPr>
        <w:t xml:space="preserve">Todo apunta a dos productos. Cada pieza lleva el CTA que le corresponde: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3000"/>
        <w:gridCol w:w="3700"/>
      </w:tblGrid>
      <w:tr>
        <w:trPr>
          <w:tblHeader/>
        </w:trPr>
        <w:tc>
          <w:tcPr>
            <w:tcW w:type="dxa" w:w="2300"/>
            <w:shd w:fill="0E2438" w:val="clear"/>
          </w:tcPr>
          <w:p>
            <w:r>
              <w:rPr>
                <w:b/>
                <w:bCs/>
                <w:color w:val="FFFFFF"/>
                <w:sz w:val="18"/>
                <w:szCs w:val="18"/>
              </w:rPr>
              <w:t xml:space="preserve">Producto</w:t>
            </w:r>
          </w:p>
        </w:tc>
        <w:tc>
          <w:tcPr>
            <w:tcW w:type="dxa" w:w="1200"/>
            <w:shd w:fill="0E2438" w:val="clear"/>
          </w:tcPr>
          <w:p>
            <w:r>
              <w:rPr>
                <w:b/>
                <w:bCs/>
                <w:color w:val="FFFFFF"/>
                <w:sz w:val="18"/>
                <w:szCs w:val="18"/>
              </w:rPr>
              <w:t xml:space="preserve">Palabra</w:t>
            </w:r>
          </w:p>
        </w:tc>
        <w:tc>
          <w:tcPr>
            <w:tcW w:type="dxa" w:w="3000"/>
            <w:shd w:fill="0E2438" w:val="clear"/>
          </w:tcPr>
          <w:p>
            <w:r>
              <w:rPr>
                <w:b/>
                <w:bCs/>
                <w:color w:val="FFFFFF"/>
                <w:sz w:val="18"/>
                <w:szCs w:val="18"/>
              </w:rPr>
              <w:t xml:space="preserve">Formato del CTA</w:t>
            </w:r>
          </w:p>
        </w:tc>
        <w:tc>
          <w:tcPr>
            <w:tcW w:type="dxa" w:w="3700"/>
            <w:shd w:fill="0E2438" w:val="clear"/>
          </w:tcPr>
          <w:p>
            <w:r>
              <w:rPr>
                <w:b/>
                <w:bCs/>
                <w:color w:val="FFFFFF"/>
                <w:sz w:val="18"/>
                <w:szCs w:val="18"/>
              </w:rPr>
              <w:t xml:space="preserve">Cuándo usarlo</w:t>
            </w:r>
          </w:p>
        </w:tc>
      </w:tr>
      <w:tr>
        <w:tc>
          <w:tcPr>
            <w:tcW w:type="dxa" w:w="2300"/>
          </w:tcPr>
          <w:p>
            <w:r>
              <w:rPr>
                <w:sz w:val="18"/>
                <w:szCs w:val="18"/>
              </w:rPr>
              <w:t xml:space="preserve">Especialización en ACERO</w:t>
            </w:r>
          </w:p>
        </w:tc>
        <w:tc>
          <w:tcPr>
            <w:tcW w:type="dxa" w:w="1200"/>
          </w:tcPr>
          <w:p>
            <w:r>
              <w:rPr>
                <w:sz w:val="18"/>
                <w:szCs w:val="18"/>
              </w:rPr>
              <w:t xml:space="preserve">ACERO</w:t>
            </w:r>
          </w:p>
        </w:tc>
        <w:tc>
          <w:tcPr>
            <w:tcW w:type="dxa" w:w="3000"/>
          </w:tcPr>
          <w:p>
            <w:r>
              <w:rPr>
                <w:sz w:val="18"/>
                <w:szCs w:val="18"/>
              </w:rPr>
              <w:t xml:space="preserve">«Comenta ACERO y te mando la info»</w:t>
            </w:r>
          </w:p>
        </w:tc>
        <w:tc>
          <w:tcPr>
            <w:tcW w:type="dxa" w:w="3700"/>
          </w:tcPr>
          <w:p>
            <w:r>
              <w:rPr>
                <w:sz w:val="18"/>
                <w:szCs w:val="18"/>
              </w:rPr>
              <w:t xml:space="preserve">Piezas de estructuras, acero, conexiones, verificaciones, cálculo</w:t>
            </w:r>
          </w:p>
        </w:tc>
      </w:tr>
      <w:tr>
        <w:tc>
          <w:tcPr>
            <w:tcW w:type="dxa" w:w="2300"/>
          </w:tcPr>
          <w:p>
            <w:r>
              <w:rPr>
                <w:sz w:val="18"/>
                <w:szCs w:val="18"/>
              </w:rPr>
              <w:t xml:space="preserve">Máster BIM + IA</w:t>
            </w:r>
          </w:p>
        </w:tc>
        <w:tc>
          <w:tcPr>
            <w:tcW w:type="dxa" w:w="1200"/>
          </w:tcPr>
          <w:p>
            <w:r>
              <w:rPr>
                <w:sz w:val="18"/>
                <w:szCs w:val="18"/>
              </w:rPr>
              <w:t xml:space="preserve">BIM o IA</w:t>
            </w:r>
          </w:p>
        </w:tc>
        <w:tc>
          <w:tcPr>
            <w:tcW w:type="dxa" w:w="3000"/>
          </w:tcPr>
          <w:p>
            <w:r>
              <w:rPr>
                <w:sz w:val="18"/>
                <w:szCs w:val="18"/>
              </w:rPr>
              <w:t xml:space="preserve">«Comenta BIM o IA y te cuento cómo»</w:t>
            </w:r>
          </w:p>
        </w:tc>
        <w:tc>
          <w:tcPr>
            <w:tcW w:type="dxa" w:w="3700"/>
          </w:tcPr>
          <w:p>
            <w:r>
              <w:rPr>
                <w:sz w:val="18"/>
                <w:szCs w:val="18"/>
              </w:rPr>
              <w:t xml:space="preserve">Piezas de BIM, Revit, coordinación, IA aplicada</w:t>
            </w:r>
          </w:p>
        </w:tc>
      </w:tr>
      <w:tr>
        <w:tc>
          <w:tcPr>
            <w:tcW w:type="dxa" w:w="2300"/>
          </w:tcPr>
          <w:p>
            <w:r>
              <w:rPr>
                <w:sz w:val="18"/>
                <w:szCs w:val="18"/>
              </w:rPr>
              <w:t xml:space="preserve">Lead magnet (calculadora)</w:t>
            </w:r>
          </w:p>
        </w:tc>
        <w:tc>
          <w:tcPr>
            <w:tcW w:type="dxa" w:w="1200"/>
          </w:tcPr>
          <w:p>
            <w:r>
              <w:rPr>
                <w:sz w:val="18"/>
                <w:szCs w:val="18"/>
              </w:rPr>
              <w:t xml:space="preserve">ZAPATA</w:t>
            </w:r>
          </w:p>
        </w:tc>
        <w:tc>
          <w:tcPr>
            <w:tcW w:type="dxa" w:w="3000"/>
          </w:tcPr>
          <w:p>
            <w:r>
              <w:rPr>
                <w:sz w:val="18"/>
                <w:szCs w:val="18"/>
              </w:rPr>
              <w:t xml:space="preserve">«Comenta ZAPATA y te la mando»</w:t>
            </w:r>
          </w:p>
        </w:tc>
        <w:tc>
          <w:tcPr>
            <w:tcW w:type="dxa" w:w="3700"/>
          </w:tcPr>
          <w:p>
            <w:r>
              <w:rPr>
                <w:sz w:val="18"/>
                <w:szCs w:val="18"/>
              </w:rPr>
              <w:t xml:space="preserve">Solo la pieza de la herramienta gratuita</w:t>
            </w:r>
          </w:p>
        </w:tc>
      </w:tr>
    </w:tbl>
    <w:p>
      <w:pPr>
        <w:pBdr>
          <w:left w:val="single" w:color="C96A1C" w:sz="18" w:space="8"/>
        </w:pBdr>
        <w:shd w:fill="F4F7FA" w:val="clear"/>
        <w:spacing w:after="100"/>
      </w:pPr>
      <w:r>
        <w:rPr>
          <w:i/>
          <w:iCs/>
          <w:color w:val="5A6B7B"/>
          <w:sz w:val="20"/>
          <w:szCs w:val="20"/>
        </w:rPr>
        <w:t xml:space="preserve">En LinkedIn NUNCA se usa «comenta la palabra» — ahí va una pregunta abierta o «escríbeme por DM». En TikTok: «link en bio».</w:t>
      </w:r>
    </w:p>
    <w:p>
      <w:r>
        <w:br w:type="page"/>
      </w:r>
    </w:p>
    <w:p>
      <w:pPr>
        <w:pStyle w:val="Heading1"/>
        <w:spacing w:after="140" w:before="360"/>
      </w:pPr>
      <w:r>
        <w:rPr>
          <w:b/>
          <w:bCs/>
          <w:color w:val="0E2438"/>
        </w:rPr>
        <w:t xml:space="preserve">3 · Qué está trayendo clientes (pauta real)</w:t>
      </w:r>
    </w:p>
    <w:p>
      <w:pPr>
        <w:spacing w:after="80"/>
      </w:pPr>
      <w:r>
        <w:rPr>
          <w:sz w:val="21"/>
          <w:szCs w:val="21"/>
        </w:rPr>
        <w:t xml:space="preserve">Cuenta publicitaria, ventana 2026-08-05 → 2026-09-03: $1235.48 invertidos · 1496 leads · CPL promedio $0.83.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1100"/>
        <w:gridCol w:w="1600"/>
        <w:gridCol w:w="1000"/>
      </w:tblGrid>
      <w:tr>
        <w:trPr>
          <w:tblHeader/>
        </w:trPr>
        <w:tc>
          <w:tcPr>
            <w:tcW w:type="dxa" w:w="4200"/>
            <w:shd w:fill="0E2438" w:val="clear"/>
          </w:tcPr>
          <w:p>
            <w:r>
              <w:rPr>
                <w:b/>
                <w:bCs/>
                <w:color w:val="FFFFFF"/>
                <w:sz w:val="18"/>
                <w:szCs w:val="18"/>
              </w:rPr>
              <w:t xml:space="preserve">Campaña</w:t>
            </w:r>
          </w:p>
        </w:tc>
        <w:tc>
          <w:tcPr>
            <w:tcW w:type="dxa" w:w="1300"/>
            <w:shd w:fill="0E2438" w:val="clear"/>
          </w:tcPr>
          <w:p>
            <w:r>
              <w:rPr>
                <w:b/>
                <w:bCs/>
                <w:color w:val="FFFFFF"/>
                <w:sz w:val="18"/>
                <w:szCs w:val="18"/>
              </w:rPr>
              <w:t xml:space="preserve">Gasto</w:t>
            </w:r>
          </w:p>
        </w:tc>
        <w:tc>
          <w:tcPr>
            <w:tcW w:type="dxa" w:w="1100"/>
            <w:shd w:fill="0E2438" w:val="clear"/>
          </w:tcPr>
          <w:p>
            <w:r>
              <w:rPr>
                <w:b/>
                <w:bCs/>
                <w:color w:val="FFFFFF"/>
                <w:sz w:val="18"/>
                <w:szCs w:val="18"/>
              </w:rPr>
              <w:t xml:space="preserve">Leads</w:t>
            </w:r>
          </w:p>
        </w:tc>
        <w:tc>
          <w:tcPr>
            <w:tcW w:type="dxa" w:w="1600"/>
            <w:shd w:fill="0E2438" w:val="clear"/>
          </w:tcPr>
          <w:p>
            <w:r>
              <w:rPr>
                <w:b/>
                <w:bCs/>
                <w:color w:val="FFFFFF"/>
                <w:sz w:val="18"/>
                <w:szCs w:val="18"/>
              </w:rPr>
              <w:t xml:space="preserve">Vía</w:t>
            </w:r>
          </w:p>
        </w:tc>
        <w:tc>
          <w:tcPr>
            <w:tcW w:type="dxa" w:w="1000"/>
            <w:shd w:fill="0E2438" w:val="clear"/>
          </w:tcPr>
          <w:p>
            <w:r>
              <w:rPr>
                <w:b/>
                <w:bCs/>
                <w:color w:val="FFFFFF"/>
                <w:sz w:val="18"/>
                <w:szCs w:val="18"/>
              </w:rPr>
              <w:t xml:space="preserve">CPL</w:t>
            </w:r>
          </w:p>
        </w:tc>
      </w:tr>
      <w:tr>
        <w:tc>
          <w:tcPr>
            <w:tcW w:type="dxa" w:w="4200"/>
          </w:tcPr>
          <w:p>
            <w:r>
              <w:rPr>
                <w:sz w:val="18"/>
                <w:szCs w:val="18"/>
              </w:rPr>
              <w:t xml:space="preserve">🟡 [AGOSTO] ESPE.1 ACERO - FORM (geo-split)</w:t>
            </w:r>
          </w:p>
        </w:tc>
        <w:tc>
          <w:tcPr>
            <w:tcW w:type="dxa" w:w="1300"/>
          </w:tcPr>
          <w:p>
            <w:r>
              <w:rPr>
                <w:sz w:val="18"/>
                <w:szCs w:val="18"/>
              </w:rPr>
              <w:t xml:space="preserve">$376.48</w:t>
            </w:r>
          </w:p>
        </w:tc>
        <w:tc>
          <w:tcPr>
            <w:tcW w:type="dxa" w:w="1100"/>
          </w:tcPr>
          <w:p>
            <w:r>
              <w:rPr>
                <w:sz w:val="18"/>
                <w:szCs w:val="18"/>
              </w:rPr>
              <w:t xml:space="preserve">803</w:t>
            </w:r>
          </w:p>
        </w:tc>
        <w:tc>
          <w:tcPr>
            <w:tcW w:type="dxa" w:w="1600"/>
          </w:tcPr>
          <w:p>
            <w:r>
              <w:rPr>
                <w:sz w:val="18"/>
                <w:szCs w:val="18"/>
              </w:rPr>
              <w:t xml:space="preserve">Formulario</w:t>
            </w:r>
          </w:p>
        </w:tc>
        <w:tc>
          <w:tcPr>
            <w:tcW w:type="dxa" w:w="1000"/>
          </w:tcPr>
          <w:p>
            <w:r>
              <w:rPr>
                <w:sz w:val="18"/>
                <w:szCs w:val="18"/>
              </w:rPr>
              <w:t xml:space="preserve">$0.47</w:t>
            </w:r>
          </w:p>
        </w:tc>
      </w:tr>
      <w:tr>
        <w:tc>
          <w:tcPr>
            <w:tcW w:type="dxa" w:w="4200"/>
          </w:tcPr>
          <w:p>
            <w:r>
              <w:rPr>
                <w:sz w:val="18"/>
                <w:szCs w:val="18"/>
              </w:rPr>
              <w:t xml:space="preserve">🟡 [JUL] ESPE.1 ACERO - WSP SMS (geo-split)</w:t>
            </w:r>
          </w:p>
        </w:tc>
        <w:tc>
          <w:tcPr>
            <w:tcW w:type="dxa" w:w="1300"/>
          </w:tcPr>
          <w:p>
            <w:r>
              <w:rPr>
                <w:sz w:val="18"/>
                <w:szCs w:val="18"/>
              </w:rPr>
              <w:t xml:space="preserve">$314.94</w:t>
            </w:r>
          </w:p>
        </w:tc>
        <w:tc>
          <w:tcPr>
            <w:tcW w:type="dxa" w:w="1100"/>
          </w:tcPr>
          <w:p>
            <w:r>
              <w:rPr>
                <w:sz w:val="18"/>
                <w:szCs w:val="18"/>
              </w:rPr>
              <w:t xml:space="preserve">380</w:t>
            </w:r>
          </w:p>
        </w:tc>
        <w:tc>
          <w:tcPr>
            <w:tcW w:type="dxa" w:w="1600"/>
          </w:tcPr>
          <w:p>
            <w:r>
              <w:rPr>
                <w:sz w:val="18"/>
                <w:szCs w:val="18"/>
              </w:rPr>
              <w:t xml:space="preserve">WhatsApp</w:t>
            </w:r>
          </w:p>
        </w:tc>
        <w:tc>
          <w:tcPr>
            <w:tcW w:type="dxa" w:w="1000"/>
          </w:tcPr>
          <w:p>
            <w:r>
              <w:rPr>
                <w:sz w:val="18"/>
                <w:szCs w:val="18"/>
              </w:rPr>
              <w:t xml:space="preserve">$0.83</w:t>
            </w:r>
          </w:p>
        </w:tc>
      </w:tr>
      <w:tr>
        <w:tc>
          <w:tcPr>
            <w:tcW w:type="dxa" w:w="4200"/>
          </w:tcPr>
          <w:p>
            <w:r>
              <w:rPr>
                <w:sz w:val="18"/>
                <w:szCs w:val="18"/>
              </w:rPr>
              <w:t xml:space="preserve">🟡[18MAYO] MASTER - ESCALADO - GANADORES</w:t>
            </w:r>
          </w:p>
        </w:tc>
        <w:tc>
          <w:tcPr>
            <w:tcW w:type="dxa" w:w="1300"/>
          </w:tcPr>
          <w:p>
            <w:r>
              <w:rPr>
                <w:sz w:val="18"/>
                <w:szCs w:val="18"/>
              </w:rPr>
              <w:t xml:space="preserve">$293.62</w:t>
            </w:r>
          </w:p>
        </w:tc>
        <w:tc>
          <w:tcPr>
            <w:tcW w:type="dxa" w:w="1100"/>
          </w:tcPr>
          <w:p>
            <w:r>
              <w:rPr>
                <w:sz w:val="18"/>
                <w:szCs w:val="18"/>
              </w:rPr>
              <w:t xml:space="preserve">164</w:t>
            </w:r>
          </w:p>
        </w:tc>
        <w:tc>
          <w:tcPr>
            <w:tcW w:type="dxa" w:w="1600"/>
          </w:tcPr>
          <w:p>
            <w:r>
              <w:rPr>
                <w:sz w:val="18"/>
                <w:szCs w:val="18"/>
              </w:rPr>
              <w:t xml:space="preserve">Formulario</w:t>
            </w:r>
          </w:p>
        </w:tc>
        <w:tc>
          <w:tcPr>
            <w:tcW w:type="dxa" w:w="1000"/>
          </w:tcPr>
          <w:p>
            <w:r>
              <w:rPr>
                <w:sz w:val="18"/>
                <w:szCs w:val="18"/>
              </w:rPr>
              <w:t xml:space="preserve">$1.79</w:t>
            </w:r>
          </w:p>
        </w:tc>
      </w:tr>
      <w:tr>
        <w:tc>
          <w:tcPr>
            <w:tcW w:type="dxa" w:w="4200"/>
          </w:tcPr>
          <w:p>
            <w:r>
              <w:rPr>
                <w:sz w:val="18"/>
                <w:szCs w:val="18"/>
              </w:rPr>
              <w:t xml:space="preserve">🟡 [27AGO] MASTER - FORM (geo-split) - TESTEO</w:t>
            </w:r>
          </w:p>
        </w:tc>
        <w:tc>
          <w:tcPr>
            <w:tcW w:type="dxa" w:w="1300"/>
          </w:tcPr>
          <w:p>
            <w:r>
              <w:rPr>
                <w:sz w:val="18"/>
                <w:szCs w:val="18"/>
              </w:rPr>
              <w:t xml:space="preserve">$115.06</w:t>
            </w:r>
          </w:p>
        </w:tc>
        <w:tc>
          <w:tcPr>
            <w:tcW w:type="dxa" w:w="1100"/>
          </w:tcPr>
          <w:p>
            <w:r>
              <w:rPr>
                <w:sz w:val="18"/>
                <w:szCs w:val="18"/>
              </w:rPr>
              <w:t xml:space="preserve">84</w:t>
            </w:r>
          </w:p>
        </w:tc>
        <w:tc>
          <w:tcPr>
            <w:tcW w:type="dxa" w:w="1600"/>
          </w:tcPr>
          <w:p>
            <w:r>
              <w:rPr>
                <w:sz w:val="18"/>
                <w:szCs w:val="18"/>
              </w:rPr>
              <w:t xml:space="preserve">Formulario</w:t>
            </w:r>
          </w:p>
        </w:tc>
        <w:tc>
          <w:tcPr>
            <w:tcW w:type="dxa" w:w="1000"/>
          </w:tcPr>
          <w:p>
            <w:r>
              <w:rPr>
                <w:sz w:val="18"/>
                <w:szCs w:val="18"/>
              </w:rPr>
              <w:t xml:space="preserve">$1.37</w:t>
            </w:r>
          </w:p>
        </w:tc>
      </w:tr>
      <w:tr>
        <w:tc>
          <w:tcPr>
            <w:tcW w:type="dxa" w:w="4200"/>
          </w:tcPr>
          <w:p>
            <w:r>
              <w:rPr>
                <w:sz w:val="18"/>
                <w:szCs w:val="18"/>
              </w:rPr>
              <w:t xml:space="preserve">🟡 [AGOSTO] MASTER BIM+IA - WSP API</w:t>
            </w:r>
          </w:p>
        </w:tc>
        <w:tc>
          <w:tcPr>
            <w:tcW w:type="dxa" w:w="1300"/>
          </w:tcPr>
          <w:p>
            <w:r>
              <w:rPr>
                <w:sz w:val="18"/>
                <w:szCs w:val="18"/>
              </w:rPr>
              <w:t xml:space="preserve">$60.65</w:t>
            </w:r>
          </w:p>
        </w:tc>
        <w:tc>
          <w:tcPr>
            <w:tcW w:type="dxa" w:w="1100"/>
          </w:tcPr>
          <w:p>
            <w:r>
              <w:rPr>
                <w:sz w:val="18"/>
                <w:szCs w:val="18"/>
              </w:rPr>
              <w:t xml:space="preserve">56</w:t>
            </w:r>
          </w:p>
        </w:tc>
        <w:tc>
          <w:tcPr>
            <w:tcW w:type="dxa" w:w="1600"/>
          </w:tcPr>
          <w:p>
            <w:r>
              <w:rPr>
                <w:sz w:val="18"/>
                <w:szCs w:val="18"/>
              </w:rPr>
              <w:t xml:space="preserve">WhatsApp</w:t>
            </w:r>
          </w:p>
        </w:tc>
        <w:tc>
          <w:tcPr>
            <w:tcW w:type="dxa" w:w="1000"/>
          </w:tcPr>
          <w:p>
            <w:r>
              <w:rPr>
                <w:sz w:val="18"/>
                <w:szCs w:val="18"/>
              </w:rPr>
              <w:t xml:space="preserve">$1.08</w:t>
            </w:r>
          </w:p>
        </w:tc>
      </w:tr>
      <w:tr>
        <w:tc>
          <w:tcPr>
            <w:tcW w:type="dxa" w:w="4200"/>
          </w:tcPr>
          <w:p>
            <w:r>
              <w:rPr>
                <w:sz w:val="18"/>
                <w:szCs w:val="18"/>
              </w:rPr>
              <w:t xml:space="preserve">🟢[12MAYO] TRÁFICO AL PERFIL - IG</w:t>
            </w:r>
          </w:p>
        </w:tc>
        <w:tc>
          <w:tcPr>
            <w:tcW w:type="dxa" w:w="1300"/>
          </w:tcPr>
          <w:p>
            <w:r>
              <w:rPr>
                <w:sz w:val="18"/>
                <w:szCs w:val="18"/>
              </w:rPr>
              <w:t xml:space="preserve">$43.69</w:t>
            </w:r>
          </w:p>
        </w:tc>
        <w:tc>
          <w:tcPr>
            <w:tcW w:type="dxa" w:w="1100"/>
          </w:tcPr>
          <w:p>
            <w:r>
              <w:rPr>
                <w:sz w:val="18"/>
                <w:szCs w:val="18"/>
              </w:rPr>
              <w:t xml:space="preserve">1</w:t>
            </w:r>
          </w:p>
        </w:tc>
        <w:tc>
          <w:tcPr>
            <w:tcW w:type="dxa" w:w="1600"/>
          </w:tcPr>
          <w:p>
            <w:r>
              <w:rPr>
                <w:sz w:val="18"/>
                <w:szCs w:val="18"/>
              </w:rPr>
              <w:t xml:space="preserve">WhatsApp</w:t>
            </w:r>
          </w:p>
        </w:tc>
        <w:tc>
          <w:tcPr>
            <w:tcW w:type="dxa" w:w="1000"/>
          </w:tcPr>
          <w:p>
            <w:r>
              <w:rPr>
                <w:sz w:val="18"/>
                <w:szCs w:val="18"/>
              </w:rPr>
              <w:t xml:space="preserve">$43.69</w:t>
            </w:r>
          </w:p>
        </w:tc>
      </w:tr>
      <w:tr>
        <w:tc>
          <w:tcPr>
            <w:tcW w:type="dxa" w:w="4200"/>
          </w:tcPr>
          <w:p>
            <w:r>
              <w:rPr>
                <w:sz w:val="18"/>
                <w:szCs w:val="18"/>
              </w:rPr>
              <w:t xml:space="preserve">🟢[25AGOSTO] LEAD MAGNETS</w:t>
            </w:r>
          </w:p>
        </w:tc>
        <w:tc>
          <w:tcPr>
            <w:tcW w:type="dxa" w:w="1300"/>
          </w:tcPr>
          <w:p>
            <w:r>
              <w:rPr>
                <w:sz w:val="18"/>
                <w:szCs w:val="18"/>
              </w:rPr>
              <w:t xml:space="preserve">$29.17</w:t>
            </w:r>
          </w:p>
        </w:tc>
        <w:tc>
          <w:tcPr>
            <w:tcW w:type="dxa" w:w="1100"/>
          </w:tcPr>
          <w:p>
            <w:r>
              <w:rPr>
                <w:sz w:val="18"/>
                <w:szCs w:val="18"/>
              </w:rPr>
              <w:t xml:space="preserve">5</w:t>
            </w:r>
          </w:p>
        </w:tc>
        <w:tc>
          <w:tcPr>
            <w:tcW w:type="dxa" w:w="1600"/>
          </w:tcPr>
          <w:p>
            <w:r>
              <w:rPr>
                <w:sz w:val="18"/>
                <w:szCs w:val="18"/>
              </w:rPr>
              <w:t xml:space="preserve">WhatsApp</w:t>
            </w:r>
          </w:p>
        </w:tc>
        <w:tc>
          <w:tcPr>
            <w:tcW w:type="dxa" w:w="1000"/>
          </w:tcPr>
          <w:p>
            <w:r>
              <w:rPr>
                <w:sz w:val="18"/>
                <w:szCs w:val="18"/>
              </w:rPr>
              <w:t xml:space="preserve">$5.83</w:t>
            </w:r>
          </w:p>
        </w:tc>
      </w:tr>
      <w:tr>
        <w:tc>
          <w:tcPr>
            <w:tcW w:type="dxa" w:w="4200"/>
          </w:tcPr>
          <w:p>
            <w:r>
              <w:rPr>
                <w:sz w:val="18"/>
                <w:szCs w:val="18"/>
              </w:rPr>
              <w:t xml:space="preserve">🟡 [26AGO] MASTER - FORM (geo-split)</w:t>
            </w:r>
          </w:p>
        </w:tc>
        <w:tc>
          <w:tcPr>
            <w:tcW w:type="dxa" w:w="1300"/>
          </w:tcPr>
          <w:p>
            <w:r>
              <w:rPr>
                <w:sz w:val="18"/>
                <w:szCs w:val="18"/>
              </w:rPr>
              <w:t xml:space="preserve">$1.87</w:t>
            </w:r>
          </w:p>
        </w:tc>
        <w:tc>
          <w:tcPr>
            <w:tcW w:type="dxa" w:w="1100"/>
          </w:tcPr>
          <w:p>
            <w:r>
              <w:rPr>
                <w:sz w:val="18"/>
                <w:szCs w:val="18"/>
              </w:rPr>
              <w:t xml:space="preserve">3</w:t>
            </w:r>
          </w:p>
        </w:tc>
        <w:tc>
          <w:tcPr>
            <w:tcW w:type="dxa" w:w="1600"/>
          </w:tcPr>
          <w:p>
            <w:r>
              <w:rPr>
                <w:sz w:val="18"/>
                <w:szCs w:val="18"/>
              </w:rPr>
              <w:t xml:space="preserve">Formulario</w:t>
            </w:r>
          </w:p>
        </w:tc>
        <w:tc>
          <w:tcPr>
            <w:tcW w:type="dxa" w:w="1000"/>
          </w:tcPr>
          <w:p>
            <w:r>
              <w:rPr>
                <w:sz w:val="18"/>
                <w:szCs w:val="18"/>
              </w:rPr>
              <w:t xml:space="preserve">$0.62</w:t>
            </w:r>
          </w:p>
        </w:tc>
      </w:tr>
    </w:tbl>
    <w:p>
      <w:pPr>
        <w:spacing w:after="100" w:before="280"/>
      </w:pPr>
      <w:r>
        <w:rPr>
          <w:b/>
          <w:bCs/>
          <w:color w:val="C96A1C"/>
          <w:sz w:val="26"/>
          <w:szCs w:val="26"/>
        </w:rPr>
        <w:t xml:space="preserve">Lo que volvió de verdad</w:t>
      </w:r>
    </w:p>
    <w:p>
      <w:pPr>
        <w:spacing w:after="80"/>
      </w:pPr>
      <w:r>
        <w:rPr>
          <w:sz w:val="21"/>
          <w:szCs w:val="21"/>
        </w:rPr>
        <w:t xml:space="preserve">Cobrado en el periodo: $9824,89. Por cada dólar de pauta volvieron $7.95.</w:t>
      </w:r>
    </w:p>
    <w:p>
      <w:pPr>
        <w:pBdr>
          <w:left w:val="single" w:color="C96A1C" w:sz="18" w:space="8"/>
        </w:pBdr>
        <w:shd w:fill="F4F7FA" w:val="clear"/>
        <w:spacing w:after="100"/>
      </w:pPr>
      <w:r>
        <w:rPr>
          <w:i/>
          <w:iCs/>
          <w:color w:val="5A6B7B"/>
          <w:sz w:val="20"/>
          <w:szCs w:val="20"/>
        </w:rPr>
        <w:t xml:space="preserve">Es lo COBRADO en Stripe y PayPal, no lo que el CRM marcó ganado ni lo que estimó el píxel. No todo es atribuible a la pauta: hay orgánico y recompra.</w:t>
      </w:r>
    </w:p>
    <w:p>
      <w:r>
        <w:br w:type="page"/>
      </w:r>
    </w:p>
    <w:p>
      <w:pPr>
        <w:pStyle w:val="Heading1"/>
        <w:spacing w:after="140" w:before="360"/>
      </w:pPr>
      <w:r>
        <w:rPr>
          <w:b/>
          <w:bCs/>
          <w:color w:val="0E2438"/>
        </w:rPr>
        <w:t xml:space="preserve">4 · Cómo va el contenido (tu cuenta, datos reales)</w:t>
      </w:r>
    </w:p>
    <w:p>
      <w:pPr>
        <w:spacing w:after="80"/>
      </w:pPr>
      <w:r>
        <w:rPr>
          <w:sz w:val="21"/>
          <w:szCs w:val="21"/>
        </w:rPr>
        <w:t xml:space="preserve">164 piezas analizadas · 13.268.038 vistas · mediana 4868 · refrescado el 2026-09-04.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800"/>
        <w:gridCol w:w="2500"/>
      </w:tblGrid>
      <w:tr>
        <w:trPr>
          <w:tblHeader/>
        </w:trPr>
        <w:tc>
          <w:tcPr>
            <w:tcW w:type="dxa" w:w="3600"/>
            <w:shd w:fill="0E2438" w:val="clear"/>
          </w:tcPr>
          <w:p>
            <w:r>
              <w:rPr>
                <w:b/>
                <w:bCs/>
                <w:color w:val="FFFFFF"/>
                <w:sz w:val="18"/>
                <w:szCs w:val="18"/>
              </w:rPr>
              <w:t xml:space="preserve">Eje</w:t>
            </w:r>
          </w:p>
        </w:tc>
        <w:tc>
          <w:tcPr>
            <w:tcW w:type="dxa" w:w="1300"/>
            <w:shd w:fill="0E2438" w:val="clear"/>
          </w:tcPr>
          <w:p>
            <w:r>
              <w:rPr>
                <w:b/>
                <w:bCs/>
                <w:color w:val="FFFFFF"/>
                <w:sz w:val="18"/>
                <w:szCs w:val="18"/>
              </w:rPr>
              <w:t xml:space="preserve">Piezas</w:t>
            </w:r>
          </w:p>
        </w:tc>
        <w:tc>
          <w:tcPr>
            <w:tcW w:type="dxa" w:w="1800"/>
            <w:shd w:fill="0E2438" w:val="clear"/>
          </w:tcPr>
          <w:p>
            <w:r>
              <w:rPr>
                <w:b/>
                <w:bCs/>
                <w:color w:val="FFFFFF"/>
                <w:sz w:val="18"/>
                <w:szCs w:val="18"/>
              </w:rPr>
              <w:t xml:space="preserve">% piezas</w:t>
            </w:r>
          </w:p>
        </w:tc>
        <w:tc>
          <w:tcPr>
            <w:tcW w:type="dxa" w:w="2500"/>
            <w:shd w:fill="0E2438" w:val="clear"/>
          </w:tcPr>
          <w:p>
            <w:r>
              <w:rPr>
                <w:b/>
                <w:bCs/>
                <w:color w:val="FFFFFF"/>
                <w:sz w:val="18"/>
                <w:szCs w:val="18"/>
              </w:rPr>
              <w:t xml:space="preserve">% del alcance</w:t>
            </w:r>
          </w:p>
        </w:tc>
      </w:tr>
      <w:tr>
        <w:tc>
          <w:tcPr>
            <w:tcW w:type="dxa" w:w="3600"/>
          </w:tcPr>
          <w:p>
            <w:r>
              <w:rPr>
                <w:sz w:val="18"/>
                <w:szCs w:val="18"/>
              </w:rPr>
              <w:t xml:space="preserve">OBRA</w:t>
            </w:r>
          </w:p>
        </w:tc>
        <w:tc>
          <w:tcPr>
            <w:tcW w:type="dxa" w:w="1300"/>
          </w:tcPr>
          <w:p>
            <w:r>
              <w:rPr>
                <w:sz w:val="18"/>
                <w:szCs w:val="18"/>
              </w:rPr>
              <w:t xml:space="preserve">78</w:t>
            </w:r>
          </w:p>
        </w:tc>
        <w:tc>
          <w:tcPr>
            <w:tcW w:type="dxa" w:w="1800"/>
          </w:tcPr>
          <w:p>
            <w:r>
              <w:rPr>
                <w:sz w:val="18"/>
                <w:szCs w:val="18"/>
              </w:rPr>
              <w:t xml:space="preserve">48%</w:t>
            </w:r>
          </w:p>
        </w:tc>
        <w:tc>
          <w:tcPr>
            <w:tcW w:type="dxa" w:w="2500"/>
          </w:tcPr>
          <w:p>
            <w:r>
              <w:rPr>
                <w:sz w:val="18"/>
                <w:szCs w:val="18"/>
              </w:rPr>
              <w:t xml:space="preserve">97.7%</w:t>
            </w:r>
          </w:p>
        </w:tc>
      </w:tr>
      <w:tr>
        <w:tc>
          <w:tcPr>
            <w:tcW w:type="dxa" w:w="3600"/>
          </w:tcPr>
          <w:p>
            <w:r>
              <w:rPr>
                <w:sz w:val="18"/>
                <w:szCs w:val="18"/>
              </w:rPr>
              <w:t xml:space="preserve">NÚCLEO-IA</w:t>
            </w:r>
          </w:p>
        </w:tc>
        <w:tc>
          <w:tcPr>
            <w:tcW w:type="dxa" w:w="1300"/>
          </w:tcPr>
          <w:p>
            <w:r>
              <w:rPr>
                <w:sz w:val="18"/>
                <w:szCs w:val="18"/>
              </w:rPr>
              <w:t xml:space="preserve">31</w:t>
            </w:r>
          </w:p>
        </w:tc>
        <w:tc>
          <w:tcPr>
            <w:tcW w:type="dxa" w:w="1800"/>
          </w:tcPr>
          <w:p>
            <w:r>
              <w:rPr>
                <w:sz w:val="18"/>
                <w:szCs w:val="18"/>
              </w:rPr>
              <w:t xml:space="preserve">19%</w:t>
            </w:r>
          </w:p>
        </w:tc>
        <w:tc>
          <w:tcPr>
            <w:tcW w:type="dxa" w:w="2500"/>
          </w:tcPr>
          <w:p>
            <w:r>
              <w:rPr>
                <w:sz w:val="18"/>
                <w:szCs w:val="18"/>
              </w:rPr>
              <w:t xml:space="preserve">0.7%</w:t>
            </w:r>
          </w:p>
        </w:tc>
      </w:tr>
      <w:tr>
        <w:tc>
          <w:tcPr>
            <w:tcW w:type="dxa" w:w="3600"/>
          </w:tcPr>
          <w:p>
            <w:r>
              <w:rPr>
                <w:sz w:val="18"/>
                <w:szCs w:val="18"/>
              </w:rPr>
              <w:t xml:space="preserve">NÚCLEO-BIM</w:t>
            </w:r>
          </w:p>
        </w:tc>
        <w:tc>
          <w:tcPr>
            <w:tcW w:type="dxa" w:w="1300"/>
          </w:tcPr>
          <w:p>
            <w:r>
              <w:rPr>
                <w:sz w:val="18"/>
                <w:szCs w:val="18"/>
              </w:rPr>
              <w:t xml:space="preserve">23</w:t>
            </w:r>
          </w:p>
        </w:tc>
        <w:tc>
          <w:tcPr>
            <w:tcW w:type="dxa" w:w="1800"/>
          </w:tcPr>
          <w:p>
            <w:r>
              <w:rPr>
                <w:sz w:val="18"/>
                <w:szCs w:val="18"/>
              </w:rPr>
              <w:t xml:space="preserve">14%</w:t>
            </w:r>
          </w:p>
        </w:tc>
        <w:tc>
          <w:tcPr>
            <w:tcW w:type="dxa" w:w="2500"/>
          </w:tcPr>
          <w:p>
            <w:r>
              <w:rPr>
                <w:sz w:val="18"/>
                <w:szCs w:val="18"/>
              </w:rPr>
              <w:t xml:space="preserve">0.7%</w:t>
            </w:r>
          </w:p>
        </w:tc>
      </w:tr>
      <w:tr>
        <w:tc>
          <w:tcPr>
            <w:tcW w:type="dxa" w:w="3600"/>
          </w:tcPr>
          <w:p>
            <w:r>
              <w:rPr>
                <w:sz w:val="18"/>
                <w:szCs w:val="18"/>
              </w:rPr>
              <w:t xml:space="preserve">sin clasificar</w:t>
            </w:r>
          </w:p>
        </w:tc>
        <w:tc>
          <w:tcPr>
            <w:tcW w:type="dxa" w:w="1300"/>
          </w:tcPr>
          <w:p>
            <w:r>
              <w:rPr>
                <w:sz w:val="18"/>
                <w:szCs w:val="18"/>
              </w:rPr>
              <w:t xml:space="preserve">19</w:t>
            </w:r>
          </w:p>
        </w:tc>
        <w:tc>
          <w:tcPr>
            <w:tcW w:type="dxa" w:w="1800"/>
          </w:tcPr>
          <w:p>
            <w:r>
              <w:rPr>
                <w:sz w:val="18"/>
                <w:szCs w:val="18"/>
              </w:rPr>
              <w:t xml:space="preserve">12%</w:t>
            </w:r>
          </w:p>
        </w:tc>
        <w:tc>
          <w:tcPr>
            <w:tcW w:type="dxa" w:w="2500"/>
          </w:tcPr>
          <w:p>
            <w:r>
              <w:rPr>
                <w:sz w:val="18"/>
                <w:szCs w:val="18"/>
              </w:rPr>
              <w:t xml:space="preserve">0.5%</w:t>
            </w:r>
          </w:p>
        </w:tc>
      </w:tr>
      <w:tr>
        <w:tc>
          <w:tcPr>
            <w:tcW w:type="dxa" w:w="3600"/>
          </w:tcPr>
          <w:p>
            <w:r>
              <w:rPr>
                <w:sz w:val="18"/>
                <w:szCs w:val="18"/>
              </w:rPr>
              <w:t xml:space="preserve">PROMO</w:t>
            </w:r>
          </w:p>
        </w:tc>
        <w:tc>
          <w:tcPr>
            <w:tcW w:type="dxa" w:w="1300"/>
          </w:tcPr>
          <w:p>
            <w:r>
              <w:rPr>
                <w:sz w:val="18"/>
                <w:szCs w:val="18"/>
              </w:rPr>
              <w:t xml:space="preserve">10</w:t>
            </w:r>
          </w:p>
        </w:tc>
        <w:tc>
          <w:tcPr>
            <w:tcW w:type="dxa" w:w="1800"/>
          </w:tcPr>
          <w:p>
            <w:r>
              <w:rPr>
                <w:sz w:val="18"/>
                <w:szCs w:val="18"/>
              </w:rPr>
              <w:t xml:space="preserve">6%</w:t>
            </w:r>
          </w:p>
        </w:tc>
        <w:tc>
          <w:tcPr>
            <w:tcW w:type="dxa" w:w="2500"/>
          </w:tcPr>
          <w:p>
            <w:r>
              <w:rPr>
                <w:sz w:val="18"/>
                <w:szCs w:val="18"/>
              </w:rPr>
              <w:t xml:space="preserve">0.4%</w:t>
            </w:r>
          </w:p>
        </w:tc>
      </w:tr>
      <w:tr>
        <w:tc>
          <w:tcPr>
            <w:tcW w:type="dxa" w:w="3600"/>
          </w:tcPr>
          <w:p>
            <w:r>
              <w:rPr>
                <w:sz w:val="18"/>
                <w:szCs w:val="18"/>
              </w:rPr>
              <w:t xml:space="preserve">COMUNIDAD</w:t>
            </w:r>
          </w:p>
        </w:tc>
        <w:tc>
          <w:tcPr>
            <w:tcW w:type="dxa" w:w="1300"/>
          </w:tcPr>
          <w:p>
            <w:r>
              <w:rPr>
                <w:sz w:val="18"/>
                <w:szCs w:val="18"/>
              </w:rPr>
              <w:t xml:space="preserve">3</w:t>
            </w:r>
          </w:p>
        </w:tc>
        <w:tc>
          <w:tcPr>
            <w:tcW w:type="dxa" w:w="1800"/>
          </w:tcPr>
          <w:p>
            <w:r>
              <w:rPr>
                <w:sz w:val="18"/>
                <w:szCs w:val="18"/>
              </w:rPr>
              <w:t xml:space="preserve">2%</w:t>
            </w:r>
          </w:p>
        </w:tc>
        <w:tc>
          <w:tcPr>
            <w:tcW w:type="dxa" w:w="2500"/>
          </w:tcPr>
          <w:p>
            <w:r>
              <w:rPr>
                <w:sz w:val="18"/>
                <w:szCs w:val="18"/>
              </w:rPr>
              <w:t xml:space="preserve">0.1%</w:t>
            </w:r>
          </w:p>
        </w:tc>
      </w:tr>
    </w:tbl>
    <w:p>
      <w:pPr>
        <w:pBdr>
          <w:left w:val="single" w:color="C96A1C" w:sz="18" w:space="8"/>
        </w:pBdr>
        <w:shd w:fill="F4F7FA" w:val="clear"/>
        <w:spacing w:after="100"/>
      </w:pPr>
      <w:r>
        <w:rPr>
          <w:i/>
          <w:iCs/>
          <w:color w:val="5A6B7B"/>
          <w:sz w:val="20"/>
          <w:szCs w:val="20"/>
        </w:rPr>
        <w:t xml:space="preserve">OBRA se lleva el 97.7% del alcance con el 48% de las piezas — y trae publico que mira pero no compra. El formato viral funciona; el tema es el que hay que mover al nucleo BIM+IA.</w:t>
      </w:r>
    </w:p>
    <w:p>
      <w:pPr>
        <w:spacing w:after="100" w:before="280"/>
      </w:pPr>
      <w:r>
        <w:rPr>
          <w:b/>
          <w:bCs/>
          <w:color w:val="C96A1C"/>
          <w:sz w:val="26"/>
          <w:szCs w:val="26"/>
        </w:rPr>
        <w:t xml:space="preserve">Las piezas que mas conversacion generaron</w:t>
      </w:r>
    </w:p>
    <w:p>
      <w:pPr>
        <w:spacing w:after="80"/>
        <w:rPr>
          <w:i/>
          <w:iCs/>
          <w:color w:val="5A6B7B"/>
        </w:rPr>
      </w:pPr>
      <w:r>
        <w:rPr>
          <w:i/>
          <w:iCs/>
          <w:color w:val="5A6B7B"/>
          <w:sz w:val="21"/>
          <w:szCs w:val="21"/>
        </w:rPr>
        <w:t xml:space="preserve">Ordenadas por comentarios, no por vistas: el comentario es lo que dispara el bot y abre la venta.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00"/>
        <w:gridCol w:w="4500"/>
      </w:tblGrid>
      <w:tr>
        <w:trPr>
          <w:tblHeader/>
        </w:trPr>
        <w:tc>
          <w:tcPr>
            <w:tcW w:type="dxa" w:w="1500"/>
            <w:shd w:fill="0E2438" w:val="clear"/>
          </w:tcPr>
          <w:p>
            <w:r>
              <w:rPr>
                <w:b/>
                <w:bCs/>
                <w:color w:val="FFFFFF"/>
                <w:sz w:val="18"/>
                <w:szCs w:val="18"/>
              </w:rPr>
              <w:t xml:space="preserve">Comentarios</w:t>
            </w:r>
          </w:p>
        </w:tc>
        <w:tc>
          <w:tcPr>
            <w:tcW w:type="dxa" w:w="1500"/>
            <w:shd w:fill="0E2438" w:val="clear"/>
          </w:tcPr>
          <w:p>
            <w:r>
              <w:rPr>
                <w:b/>
                <w:bCs/>
                <w:color w:val="FFFFFF"/>
                <w:sz w:val="18"/>
                <w:szCs w:val="18"/>
              </w:rPr>
              <w:t xml:space="preserve">Vistas</w:t>
            </w:r>
          </w:p>
        </w:tc>
        <w:tc>
          <w:tcPr>
            <w:tcW w:type="dxa" w:w="1700"/>
            <w:shd w:fill="0E2438" w:val="clear"/>
          </w:tcPr>
          <w:p>
            <w:r>
              <w:rPr>
                <w:b/>
                <w:bCs/>
                <w:color w:val="FFFFFF"/>
                <w:sz w:val="18"/>
                <w:szCs w:val="18"/>
              </w:rPr>
              <w:t xml:space="preserve">Eje</w:t>
            </w:r>
          </w:p>
        </w:tc>
        <w:tc>
          <w:tcPr>
            <w:tcW w:type="dxa" w:w="4500"/>
            <w:shd w:fill="0E2438" w:val="clear"/>
          </w:tcPr>
          <w:p>
            <w:r>
              <w:rPr>
                <w:b/>
                <w:bCs/>
                <w:color w:val="FFFFFF"/>
                <w:sz w:val="18"/>
                <w:szCs w:val="18"/>
              </w:rPr>
              <w:t xml:space="preserve">Pieza</w:t>
            </w:r>
          </w:p>
        </w:tc>
      </w:tr>
      <w:tr>
        <w:tc>
          <w:tcPr>
            <w:tcW w:type="dxa" w:w="1500"/>
          </w:tcPr>
          <w:p>
            <w:r>
              <w:rPr>
                <w:sz w:val="18"/>
                <w:szCs w:val="18"/>
              </w:rPr>
              <w:t xml:space="preserve">759</w:t>
            </w:r>
          </w:p>
        </w:tc>
        <w:tc>
          <w:tcPr>
            <w:tcW w:type="dxa" w:w="1500"/>
          </w:tcPr>
          <w:p>
            <w:r>
              <w:rPr>
                <w:sz w:val="18"/>
                <w:szCs w:val="18"/>
              </w:rPr>
              <w:t xml:space="preserve">708.870</w:t>
            </w:r>
          </w:p>
        </w:tc>
        <w:tc>
          <w:tcPr>
            <w:tcW w:type="dxa" w:w="1700"/>
          </w:tcPr>
          <w:p>
            <w:r>
              <w:rPr>
                <w:sz w:val="18"/>
                <w:szCs w:val="18"/>
              </w:rPr>
              <w:t xml:space="preserve">OBRA</w:t>
            </w:r>
          </w:p>
        </w:tc>
        <w:tc>
          <w:tcPr>
            <w:tcW w:type="dxa" w:w="4500"/>
          </w:tcPr>
          <w:p>
            <w:r>
              <w:rPr>
                <w:sz w:val="18"/>
                <w:szCs w:val="18"/>
              </w:rPr>
              <w:t xml:space="preserve">Anclaje de tierra con tornillo vs cimentación</w:t>
            </w:r>
          </w:p>
        </w:tc>
      </w:tr>
      <w:tr>
        <w:tc>
          <w:tcPr>
            <w:tcW w:type="dxa" w:w="1500"/>
          </w:tcPr>
          <w:p>
            <w:r>
              <w:rPr>
                <w:sz w:val="18"/>
                <w:szCs w:val="18"/>
              </w:rPr>
              <w:t xml:space="preserve">521</w:t>
            </w:r>
          </w:p>
        </w:tc>
        <w:tc>
          <w:tcPr>
            <w:tcW w:type="dxa" w:w="1500"/>
          </w:tcPr>
          <w:p>
            <w:r>
              <w:rPr>
                <w:sz w:val="18"/>
                <w:szCs w:val="18"/>
              </w:rPr>
              <w:t xml:space="preserve">1.701.819</w:t>
            </w:r>
          </w:p>
        </w:tc>
        <w:tc>
          <w:tcPr>
            <w:tcW w:type="dxa" w:w="1700"/>
          </w:tcPr>
          <w:p>
            <w:r>
              <w:rPr>
                <w:sz w:val="18"/>
                <w:szCs w:val="18"/>
              </w:rPr>
              <w:t xml:space="preserve">OBRA</w:t>
            </w:r>
          </w:p>
        </w:tc>
        <w:tc>
          <w:tcPr>
            <w:tcW w:type="dxa" w:w="4500"/>
          </w:tcPr>
          <w:p>
            <w:r>
              <w:rPr>
                <w:sz w:val="18"/>
                <w:szCs w:val="18"/>
              </w:rPr>
              <w:t xml:space="preserve">Columnas de acero enterradas como cimentación</w:t>
            </w:r>
          </w:p>
        </w:tc>
      </w:tr>
      <w:tr>
        <w:tc>
          <w:tcPr>
            <w:tcW w:type="dxa" w:w="1500"/>
          </w:tcPr>
          <w:p>
            <w:r>
              <w:rPr>
                <w:sz w:val="18"/>
                <w:szCs w:val="18"/>
              </w:rPr>
              <w:t xml:space="preserve">470</w:t>
            </w:r>
          </w:p>
        </w:tc>
        <w:tc>
          <w:tcPr>
            <w:tcW w:type="dxa" w:w="1500"/>
          </w:tcPr>
          <w:p>
            <w:r>
              <w:rPr>
                <w:sz w:val="18"/>
                <w:szCs w:val="18"/>
              </w:rPr>
              <w:t xml:space="preserve">4.720.794</w:t>
            </w:r>
          </w:p>
        </w:tc>
        <w:tc>
          <w:tcPr>
            <w:tcW w:type="dxa" w:w="1700"/>
          </w:tcPr>
          <w:p>
            <w:r>
              <w:rPr>
                <w:sz w:val="18"/>
                <w:szCs w:val="18"/>
              </w:rPr>
              <w:t xml:space="preserve">OBRA</w:t>
            </w:r>
          </w:p>
        </w:tc>
        <w:tc>
          <w:tcPr>
            <w:tcW w:type="dxa" w:w="4500"/>
          </w:tcPr>
          <w:p>
            <w:r>
              <w:rPr>
                <w:sz w:val="18"/>
                <w:szCs w:val="18"/>
              </w:rPr>
              <w:t xml:space="preserve">Encofrado modular: ya no son tablas y clavos</w:t>
            </w:r>
          </w:p>
        </w:tc>
      </w:tr>
      <w:tr>
        <w:tc>
          <w:tcPr>
            <w:tcW w:type="dxa" w:w="1500"/>
          </w:tcPr>
          <w:p>
            <w:r>
              <w:rPr>
                <w:sz w:val="18"/>
                <w:szCs w:val="18"/>
              </w:rPr>
              <w:t xml:space="preserve">314</w:t>
            </w:r>
          </w:p>
        </w:tc>
        <w:tc>
          <w:tcPr>
            <w:tcW w:type="dxa" w:w="1500"/>
          </w:tcPr>
          <w:p>
            <w:r>
              <w:rPr>
                <w:sz w:val="18"/>
                <w:szCs w:val="18"/>
              </w:rPr>
              <w:t xml:space="preserve">752.713</w:t>
            </w:r>
          </w:p>
        </w:tc>
        <w:tc>
          <w:tcPr>
            <w:tcW w:type="dxa" w:w="1700"/>
          </w:tcPr>
          <w:p>
            <w:r>
              <w:rPr>
                <w:sz w:val="18"/>
                <w:szCs w:val="18"/>
              </w:rPr>
              <w:t xml:space="preserve">OBRA</w:t>
            </w:r>
          </w:p>
        </w:tc>
        <w:tc>
          <w:tcPr>
            <w:tcW w:type="dxa" w:w="4500"/>
          </w:tcPr>
          <w:p>
            <w:r>
              <w:rPr>
                <w:sz w:val="18"/>
                <w:szCs w:val="18"/>
              </w:rPr>
              <w:t xml:space="preserve">Pasajuntas: los "palitos milagrosos" de las losas</w:t>
            </w:r>
          </w:p>
        </w:tc>
      </w:tr>
      <w:tr>
        <w:tc>
          <w:tcPr>
            <w:tcW w:type="dxa" w:w="1500"/>
          </w:tcPr>
          <w:p>
            <w:r>
              <w:rPr>
                <w:sz w:val="18"/>
                <w:szCs w:val="18"/>
              </w:rPr>
              <w:t xml:space="preserve">222</w:t>
            </w:r>
          </w:p>
        </w:tc>
        <w:tc>
          <w:tcPr>
            <w:tcW w:type="dxa" w:w="1500"/>
          </w:tcPr>
          <w:p>
            <w:r>
              <w:rPr>
                <w:sz w:val="18"/>
                <w:szCs w:val="18"/>
              </w:rPr>
              <w:t xml:space="preserve">1.116.938</w:t>
            </w:r>
          </w:p>
        </w:tc>
        <w:tc>
          <w:tcPr>
            <w:tcW w:type="dxa" w:w="1700"/>
          </w:tcPr>
          <w:p>
            <w:r>
              <w:rPr>
                <w:sz w:val="18"/>
                <w:szCs w:val="18"/>
              </w:rPr>
              <w:t xml:space="preserve">OBRA</w:t>
            </w:r>
          </w:p>
        </w:tc>
        <w:tc>
          <w:tcPr>
            <w:tcW w:type="dxa" w:w="4500"/>
          </w:tcPr>
          <w:p>
            <w:r>
              <w:rPr>
                <w:sz w:val="18"/>
                <w:szCs w:val="18"/>
              </w:rPr>
              <w:t xml:space="preserve">Aislamiento sísmico: edificios que se mueven con el sismo</w:t>
            </w:r>
          </w:p>
        </w:tc>
      </w:tr>
      <w:tr>
        <w:tc>
          <w:tcPr>
            <w:tcW w:type="dxa" w:w="1500"/>
          </w:tcPr>
          <w:p>
            <w:r>
              <w:rPr>
                <w:sz w:val="18"/>
                <w:szCs w:val="18"/>
              </w:rPr>
              <w:t xml:space="preserve">152</w:t>
            </w:r>
          </w:p>
        </w:tc>
        <w:tc>
          <w:tcPr>
            <w:tcW w:type="dxa" w:w="1500"/>
          </w:tcPr>
          <w:p>
            <w:r>
              <w:rPr>
                <w:sz w:val="18"/>
                <w:szCs w:val="18"/>
              </w:rPr>
              <w:t xml:space="preserve">676.227</w:t>
            </w:r>
          </w:p>
        </w:tc>
        <w:tc>
          <w:tcPr>
            <w:tcW w:type="dxa" w:w="1700"/>
          </w:tcPr>
          <w:p>
            <w:r>
              <w:rPr>
                <w:sz w:val="18"/>
                <w:szCs w:val="18"/>
              </w:rPr>
              <w:t xml:space="preserve">OBRA</w:t>
            </w:r>
          </w:p>
        </w:tc>
        <w:tc>
          <w:tcPr>
            <w:tcW w:type="dxa" w:w="4500"/>
          </w:tcPr>
          <w:p>
            <w:r>
              <w:rPr>
                <w:sz w:val="18"/>
                <w:szCs w:val="18"/>
              </w:rPr>
              <w:t xml:space="preserve">Humor: ingenieros a las 11:47pm "reforzando conceptos"</w:t>
            </w:r>
          </w:p>
        </w:tc>
      </w:tr>
    </w:tbl>
    <w:p>
      <w:pPr>
        <w:pBdr>
          <w:left w:val="single" w:color="C96A1C" w:sz="18" w:space="8"/>
        </w:pBdr>
        <w:shd w:fill="F4F7FA" w:val="clear"/>
        <w:spacing w:after="100"/>
      </w:pPr>
      <w:r>
        <w:rPr>
          <w:i/>
          <w:iCs/>
          <w:color w:val="5A6B7B"/>
          <w:sz w:val="20"/>
          <w:szCs w:val="20"/>
        </w:rPr>
        <w:t xml:space="preserve">19 pieza(s) estan sin clasificar por eje. Hasta que se les ponga, no cuentan en el diagnostico de arriba.</w:t>
      </w:r>
    </w:p>
    <w:p>
      <w:r>
        <w:br w:type="page"/>
      </w:r>
    </w:p>
    <w:p>
      <w:pPr>
        <w:pStyle w:val="Heading1"/>
        <w:spacing w:after="140" w:before="360"/>
      </w:pPr>
      <w:r>
        <w:rPr>
          <w:b/>
          <w:bCs/>
          <w:color w:val="0E2438"/>
        </w:rPr>
        <w:t xml:space="preserve">5 · PUBLICIDAD — el paquete completo (sale junto el 7-sep)</w:t>
      </w:r>
    </w:p>
    <w:p>
      <w:pPr>
        <w:pBdr>
          <w:left w:val="single" w:color="C96A1C" w:sz="18" w:space="8"/>
        </w:pBdr>
        <w:shd w:fill="F4F7FA" w:val="clear"/>
        <w:spacing w:after="100"/>
      </w:pPr>
      <w:r>
        <w:rPr>
          <w:i/>
          <w:iCs/>
          <w:color w:val="5A6B7B"/>
          <w:sz w:val="20"/>
          <w:szCs w:val="20"/>
        </w:rPr>
        <w:t xml:space="preserve">NO es calendario: los seis anuncios suben JUNTOS el lunes 7 de septiembre. El Máster se vende POR MÓDULOS: cada módulo tiene su anuncio, su precio y su formulario, y el anuncio ya no vende «un máster de 12 meses». El copy de abajo está aprobado y va tal cual — se pega, no se reescribe. El setter califica con el BIM Level Test y el closer hace el upsell a la ruta completa. Todo a formulario o WhatsApp, nunca a landing.</w:t>
      </w:r>
    </w:p>
    <w:p>
      <w:pPr>
        <w:spacing w:after="80"/>
        <w:rPr>
          <w:sz w:val="19"/>
          <w:szCs w:val="19"/>
        </w:rPr>
      </w:pPr>
      <w:r>
        <w:rPr>
          <w:sz w:val="19"/>
          <w:szCs w:val="19"/>
        </w:rPr>
        <w:t xml:space="preserve">REGLA DE ORO — el Máster no lleva precio. En NINGUNA pieza de publicidad anclada al Máster aparece una cifra: ni el precio del módulo, ni el de la ruta, ni la suma de los cuatro. Ni en el copy, ni en el titular, ni dentro de la imagen. El CTA siempre es uno de estos tres: «llena el formulario», «agenda una cita» o «habla con un asesor». El precio lo da el asesor en la conversación, cuando ya sabe qué módulo le toca a esa persona — un anuncio con cifra filtra por bolsillo antes de que la persona entienda qué está comprando.</w:t>
      </w:r>
    </w:p>
    <w:p>
      <w:pPr>
        <w:spacing w:after="80"/>
        <w:rPr>
          <w:sz w:val="19"/>
          <w:szCs w:val="19"/>
        </w:rPr>
      </w:pPr>
      <w:r>
        <w:rPr>
          <w:sz w:val="19"/>
          <w:szCs w:val="19"/>
        </w:rPr>
        <w:t xml:space="preserve">La excepción es ACERO. La Especialización en Acero SÍ lleva precio en el anuncio: $225 USD desde el 3-sep. Y la cifra nunca va sola: va con su razón — ahora incluye el tutor de IA entrenado con las clases. Es una cifra que se decide sin llamada, y ponerla ahorra la mitad de las conversaciones. La regla del Máster no aplica aquí.</w:t>
      </w:r>
    </w:p>
    <w:p>
      <w:pPr>
        <w:spacing w:after="80"/>
        <w:rPr>
          <w:sz w:val="19"/>
          <w:szCs w:val="19"/>
        </w:rPr>
      </w:pPr>
      <w:r>
        <w:rPr>
          <w:sz w:val="19"/>
          <w:szCs w:val="19"/>
        </w:rPr>
        <w:t xml:space="preserve">Fecha. Los seis suben JUNTOS el lunes 7 de septiembre. No es un calendario: es un paquete. Si un creativo no está listo, sube el resto — no se retrasa el paquete entero.</w:t>
      </w:r>
    </w:p>
    <w:p>
      <w:pPr>
        <w:spacing w:after="80"/>
        <w:rPr>
          <w:sz w:val="19"/>
          <w:szCs w:val="19"/>
        </w:rPr>
      </w:pPr>
      <w:r>
        <w:rPr>
          <w:sz w:val="19"/>
          <w:szCs w:val="19"/>
        </w:rPr>
        <w:t xml:space="preserve">El sello es bloqueante. Los cuatro anuncios de módulo llevan el sello de su microcredencial EN LA IMAGEN. El sello tiene que existir como PNG con fondo transparente antes del lunes 7 — está en la lista de Ester. Un anuncio de módulo sin sello vende un curso; con sello vende un título, y esa es toda la diferencia de esta campaña.</w:t>
      </w:r>
    </w:p>
    <w:p>
      <w:pPr>
        <w:spacing w:after="80"/>
        <w:rPr>
          <w:sz w:val="19"/>
          <w:szCs w:val="19"/>
        </w:rPr>
      </w:pPr>
      <w:r>
        <w:rPr>
          <w:sz w:val="19"/>
          <w:szCs w:val="19"/>
        </w:rPr>
        <w:t xml:space="preserve">Todo lead cae en el test. Quien llena el formulario entra a la secuencia del BIM Level Test. No se le vende el módulo de golpe: primero se le confirma el nivel, y ese resultado es lo que usa el closer para vender el módulo que le toca — y para el upsell a la ruta.</w:t>
      </w:r>
    </w:p>
    <w:p>
      <w:pPr>
        <w:spacing w:after="80"/>
        <w:rPr>
          <w:sz w:val="19"/>
          <w:szCs w:val="19"/>
        </w:rPr>
      </w:pPr>
      <w:r>
        <w:rPr>
          <w:sz w:val="19"/>
          <w:szCs w:val="19"/>
        </w:rPr>
        <w:t xml:space="preserve">Facebook no se apaga. Más de la mitad del alcance real de la cuenta viene de Facebook. Ir solo a Instagram es tirar la mitad del presupuesto.</w:t>
      </w:r>
    </w:p>
    <w:p>
      <w:pPr>
        <w:spacing w:after="80"/>
        <w:rPr>
          <w:sz w:val="19"/>
          <w:szCs w:val="19"/>
        </w:rPr>
      </w:pPr>
      <w:r>
        <w:rPr>
          <w:sz w:val="19"/>
          <w:szCs w:val="19"/>
        </w:rPr>
        <w:t xml:space="preserve">Qué se mira el lunes 14. CPL por módulo y, sobre todo, cuántos de esos leads llenaron el test. Un módulo con CPL bajo y test sin llenar no está funcionando: está juntando correos.</w:t>
      </w:r>
    </w:p>
    <w:p>
      <w:pPr>
        <w:spacing w:after="80"/>
        <w:rPr>
          <w:sz w:val="19"/>
          <w:szCs w:val="19"/>
        </w:rPr>
      </w:pPr>
      <w:r>
        <w:rPr>
          <w:sz w:val="19"/>
          <w:szCs w:val="19"/>
        </w:rPr>
        <w:t xml:space="preserve">Los videos son un set. Los 4 reels de 15 s se graban la misma tarde y con la misma camisa. Cada uno entra en el conjunto de anuncios de SU módulo, junto a la imagen, no en una campaña aparte: así el módulo compite consigo mismo y en una semana se sabe si convierte mejor la cara de Gabriel o la tarjeta.</w:t>
      </w:r>
    </w:p>
    <w:p>
      <w:pPr>
        <w:spacing w:after="100" w:before="280"/>
      </w:pPr>
      <w:r>
        <w:rPr>
          <w:b/>
          <w:bCs/>
          <w:color w:val="C96A1C"/>
          <w:sz w:val="26"/>
          <w:szCs w:val="26"/>
        </w:rPr>
        <w:t xml:space="preserve">▸ MÁSTER BIM MANAGEMENT + IA — VENTA POR MÓDULOS · copy aprobado 1-sep</w:t>
      </w:r>
    </w:p>
    <w:p>
      <w:pPr>
        <w:spacing w:after="80" w:before="200"/>
      </w:pPr>
      <w:r>
        <w:rPr>
          <w:b/>
          <w:bCs/>
          <w:color w:val="0E2438"/>
          <w:sz w:val="22"/>
          <w:szCs w:val="22"/>
        </w:rPr>
        <w:t xml:space="preserve">Post plano 4:5 + carrusel de 3 — CREATIVO NUEVO · Módulo 1 · BIM Professional</w:t>
      </w:r>
    </w:p>
    <w:p>
      <w:pPr>
        <w:spacing w:after="80"/>
        <w:rPr>
          <w:b/>
          <w:bCs/>
          <w:color w:val="C96A1C"/>
        </w:rPr>
      </w:pPr>
      <w:r>
        <w:rPr>
          <w:b/>
          <w:bCs/>
          <w:color w:val="C96A1C"/>
          <w:sz w:val="21"/>
          <w:szCs w:val="21"/>
        </w:rPr>
        <w:t xml:space="preserve">3 meses</w:t>
      </w:r>
    </w:p>
    <w:p>
      <w:pPr>
        <w:spacing w:after="80"/>
        <w:rPr>
          <w:b/>
          <w:bCs/>
          <w:sz w:val="24"/>
          <w:szCs w:val="24"/>
        </w:rPr>
      </w:pPr>
      <w:r>
        <w:rPr>
          <w:b/>
          <w:bCs/>
          <w:sz w:val="24"/>
          <w:szCs w:val="24"/>
        </w:rPr>
        <w:t xml:space="preserve">Sabes usar Revit. Pero, ¿sabes implementar BIM en un proyecto de verdad?</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Modelar y ordenar un proyecto no son lo mismo. En 3 meses estructuras e implementas BIM con</w:t>
      </w:r>
    </w:p>
    <w:p>
      <w:pPr>
        <w:pBdr>
          <w:left w:val="single" w:color="B9C6D3" w:sz="14" w:space="8"/>
        </w:pBdr>
        <w:shd w:fill="F7F9FB" w:val="clear"/>
        <w:spacing w:after="0"/>
      </w:pPr>
      <w:r>
        <w:rPr>
          <w:rFonts w:ascii="Consolas" w:cs="Consolas" w:eastAsia="Consolas" w:hAnsi="Consolas"/>
          <w:sz w:val="18"/>
          <w:szCs w:val="18"/>
        </w:rPr>
        <w:t xml:space="preserve">metodología: estándares, BEP y flujos de trabajo que no se te caen a mitad del proyecto.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100% asincrónico. Al terminar sales con la microcredencial de MODELADOR BIM, avalada por</w:t>
      </w:r>
    </w:p>
    <w:p>
      <w:pPr>
        <w:pBdr>
          <w:left w:val="single" w:color="B9C6D3" w:sz="14" w:space="8"/>
        </w:pBdr>
        <w:shd w:fill="F7F9FB" w:val="clear"/>
        <w:spacing w:after="0"/>
      </w:pPr>
      <w:r>
        <w:rPr>
          <w:rFonts w:ascii="Consolas" w:cs="Consolas" w:eastAsia="Consolas" w:hAnsi="Consolas"/>
          <w:sz w:val="18"/>
          <w:szCs w:val="18"/>
        </w:rPr>
        <w:t xml:space="preserve">Silicon Valley Futures Institute.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Llena el formulario y un asesor te dice si este es tu módulo.</w:t>
      </w:r>
    </w:p>
    <w:p>
      <w:pPr>
        <w:spacing w:after="80"/>
        <w:rPr>
          <w:color w:val="5A6B7B"/>
          <w:sz w:val="18"/>
          <w:szCs w:val="18"/>
        </w:rPr>
      </w:pPr>
      <w:r>
        <w:rPr>
          <w:color w:val="5A6B7B"/>
          <w:sz w:val="18"/>
          <w:szCs w:val="18"/>
        </w:rPr>
        <w:t xml:space="preserve">Titular: BIM Professional · 3 meses   ·   Descripción: Microcredencial incluida</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Tarjeta azul #0E2438 con «BIM PROFESSIONAL» grande y el verbo ESTRUCTURA debajo en ámbar #E8A04A. El sello de la microcredencial «MODELADOR BIM» va en la imagen, abajo a la derecha. Sin cifras. Carrusel de 3: el dolor, lo que sale sabiendo, microcredencial + CTA.</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Imagen 1080x1350 px (4:5). Fondo azul marino profundo #0E2438 con una retícula arquitectónica</w:t>
      </w:r>
    </w:p>
    <w:p>
      <w:pPr>
        <w:pBdr>
          <w:left w:val="single" w:color="B9C6D3" w:sz="14" w:space="8"/>
        </w:pBdr>
        <w:shd w:fill="F4F7FA" w:val="clear"/>
        <w:spacing w:after="0"/>
      </w:pPr>
      <w:r>
        <w:rPr>
          <w:rFonts w:ascii="Consolas" w:cs="Consolas" w:eastAsia="Consolas" w:hAnsi="Consolas"/>
          <w:sz w:val="18"/>
          <w:szCs w:val="18"/>
        </w:rPr>
        <w:t xml:space="preserve">muy tenue de planta de edificio, apenas visible, en la mitad inferior. Espacio limpio arriba</w:t>
      </w:r>
    </w:p>
    <w:p>
      <w:pPr>
        <w:pBdr>
          <w:left w:val="single" w:color="B9C6D3" w:sz="14" w:space="8"/>
        </w:pBdr>
        <w:shd w:fill="F4F7FA" w:val="clear"/>
        <w:spacing w:after="0"/>
      </w:pPr>
      <w:r>
        <w:rPr>
          <w:rFonts w:ascii="Consolas" w:cs="Consolas" w:eastAsia="Consolas" w:hAnsi="Consolas"/>
          <w:sz w:val="18"/>
          <w:szCs w:val="18"/>
        </w:rPr>
        <w:t xml:space="preserve">para el titular. Un plano de Revit en vista isométrica, dibujado en línea fina ámbar #E8A04A</w:t>
      </w:r>
    </w:p>
    <w:p>
      <w:pPr>
        <w:pBdr>
          <w:left w:val="single" w:color="B9C6D3" w:sz="14" w:space="8"/>
        </w:pBdr>
        <w:shd w:fill="F4F7FA" w:val="clear"/>
        <w:spacing w:after="0"/>
      </w:pPr>
      <w:r>
        <w:rPr>
          <w:rFonts w:ascii="Consolas" w:cs="Consolas" w:eastAsia="Consolas" w:hAnsi="Consolas"/>
          <w:sz w:val="18"/>
          <w:szCs w:val="18"/>
        </w:rPr>
        <w:t xml:space="preserve">sobre el azul, ocupando la esquina inferior izquierda como si fuera un blueprint. Iluminación</w:t>
      </w:r>
    </w:p>
    <w:p>
      <w:pPr>
        <w:pBdr>
          <w:left w:val="single" w:color="B9C6D3" w:sz="14" w:space="8"/>
        </w:pBdr>
        <w:shd w:fill="F4F7FA" w:val="clear"/>
        <w:spacing w:after="0"/>
      </w:pPr>
      <w:r>
        <w:rPr>
          <w:rFonts w:ascii="Consolas" w:cs="Consolas" w:eastAsia="Consolas" w:hAnsi="Consolas"/>
          <w:sz w:val="18"/>
          <w:szCs w:val="18"/>
        </w:rPr>
        <w:t xml:space="preserve">sobria, sin brillos ni degradados vistosos. Deja libre la esquina inferior derecha para colocar</w:t>
      </w:r>
    </w:p>
    <w:p>
      <w:pPr>
        <w:pBdr>
          <w:left w:val="single" w:color="B9C6D3" w:sz="14" w:space="8"/>
        </w:pBdr>
        <w:shd w:fill="F4F7FA" w:val="clear"/>
        <w:spacing w:after="0"/>
      </w:pPr>
      <w:r>
        <w:rPr>
          <w:rFonts w:ascii="Consolas" w:cs="Consolas" w:eastAsia="Consolas" w:hAnsi="Consolas"/>
          <w:sz w:val="18"/>
          <w:szCs w:val="18"/>
        </w:rPr>
        <w:t xml:space="preserve">el sello de la microcredencial. Estilo Design Modeling Academy: fondo azul marino #0E2438,</w:t>
      </w:r>
    </w:p>
    <w:p>
      <w:pPr>
        <w:pBdr>
          <w:left w:val="single" w:color="B9C6D3" w:sz="14" w:space="8"/>
        </w:pBdr>
        <w:shd w:fill="F4F7FA" w:val="clear"/>
        <w:spacing w:after="0"/>
      </w:pPr>
      <w:r>
        <w:rPr>
          <w:rFonts w:ascii="Consolas" w:cs="Consolas" w:eastAsia="Consolas" w:hAnsi="Consolas"/>
          <w:sz w:val="18"/>
          <w:szCs w:val="18"/>
        </w:rPr>
        <w:t xml:space="preserve">acentos en ambar #E8A04A, tipografia sans-serif de palo seco muy gruesa, composicion limpia y</w:t>
      </w:r>
    </w:p>
    <w:p>
      <w:pPr>
        <w:pBdr>
          <w:left w:val="single" w:color="B9C6D3" w:sz="14" w:space="8"/>
        </w:pBdr>
        <w:shd w:fill="F4F7FA" w:val="clear"/>
        <w:spacing w:after="0"/>
      </w:pPr>
      <w:r>
        <w:rPr>
          <w:rFonts w:ascii="Consolas" w:cs="Consolas" w:eastAsia="Consolas" w:hAnsi="Consolas"/>
          <w:sz w:val="18"/>
          <w:szCs w:val="18"/>
        </w:rPr>
        <w:t xml:space="preserve">con aire, nada de stock corporativo ni gente sonriendo a camara. Sin texto mal escrito: el</w:t>
      </w:r>
    </w:p>
    <w:p>
      <w:pPr>
        <w:pBdr>
          <w:left w:val="single" w:color="B9C6D3" w:sz="14" w:space="8"/>
        </w:pBdr>
        <w:shd w:fill="F4F7FA" w:val="clear"/>
        <w:spacing w:after="140"/>
      </w:pPr>
      <w:r>
        <w:rPr>
          <w:rFonts w:ascii="Consolas" w:cs="Consolas" w:eastAsia="Consolas" w:hAnsi="Consolas"/>
          <w:sz w:val="18"/>
          <w:szCs w:val="18"/>
        </w:rPr>
        <w:t xml:space="preserve">texto final se monta en Canva, la IA solo entrega el fondo y los elementos.</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Objetivo</w:t>
            </w:r>
          </w:p>
        </w:tc>
        <w:tc>
          <w:tcPr>
            <w:tcW w:type="dxa" w:w="6600"/>
          </w:tcPr>
          <w:p>
            <w:r>
              <w:rPr>
                <w:sz w:val="18"/>
                <w:szCs w:val="18"/>
              </w:rPr>
              <w:t xml:space="preserve">Clientes potenciales (leads) — NO trafico, NO interacciones.</w:t>
            </w:r>
          </w:p>
        </w:tc>
      </w:tr>
      <w:tr>
        <w:tc>
          <w:tcPr>
            <w:tcW w:type="dxa" w:w="2400"/>
          </w:tcPr>
          <w:p>
            <w:r>
              <w:rPr>
                <w:sz w:val="18"/>
                <w:szCs w:val="18"/>
              </w:rPr>
              <w:t xml:space="preserve">Conversion</w:t>
            </w:r>
          </w:p>
        </w:tc>
        <w:tc>
          <w:tcPr>
            <w:tcW w:type="dxa" w:w="6600"/>
          </w:tcPr>
          <w:p>
            <w:r>
              <w:rPr>
                <w:sz w:val="18"/>
                <w:szCs w:val="18"/>
              </w:rPr>
              <w:t xml:space="preserve">Formulario instantaneo de Meta. Nunca a landing: en agosto el formulario dio $0.48-$1.40 de CPL y la landing $164.</w:t>
            </w:r>
          </w:p>
        </w:tc>
      </w:tr>
      <w:tr>
        <w:tc>
          <w:tcPr>
            <w:tcW w:type="dxa" w:w="2400"/>
          </w:tcPr>
          <w:p>
            <w:r>
              <w:rPr>
                <w:sz w:val="18"/>
                <w:szCs w:val="18"/>
              </w:rPr>
              <w:t xml:space="preserve">Formulario</w:t>
            </w:r>
          </w:p>
        </w:tc>
        <w:tc>
          <w:tcPr>
            <w:tcW w:type="dxa" w:w="6600"/>
          </w:tcPr>
          <w:p>
            <w:r>
              <w:rPr>
                <w:sz w:val="18"/>
                <w:szCs w:val="18"/>
              </w:rPr>
              <w:t xml:space="preserve">«Módulo 1 — BIM Professional» — nombre, correo, WhatsApp y una sola pregunta: «¿En que etapa BIM estas hoy?» con las 4 opciones. Ese dato es el que usa el setter para confirmar el nivel con el BIM Level Test.</w:t>
            </w:r>
          </w:p>
        </w:tc>
      </w:tr>
      <w:tr>
        <w:tc>
          <w:tcPr>
            <w:tcW w:type="dxa" w:w="2400"/>
          </w:tcPr>
          <w:p>
            <w:r>
              <w:rPr>
                <w:sz w:val="18"/>
                <w:szCs w:val="18"/>
              </w:rPr>
              <w:t xml:space="preserve">Boton</w:t>
            </w:r>
          </w:p>
        </w:tc>
        <w:tc>
          <w:tcPr>
            <w:tcW w:type="dxa" w:w="6600"/>
          </w:tcPr>
          <w:p>
            <w:r>
              <w:rPr>
                <w:sz w:val="18"/>
                <w:szCs w:val="18"/>
              </w:rPr>
              <w:t xml:space="preserve">Mas informacion.</w:t>
            </w:r>
          </w:p>
        </w:tc>
      </w:tr>
      <w:tr>
        <w:tc>
          <w:tcPr>
            <w:tcW w:type="dxa" w:w="2400"/>
          </w:tcPr>
          <w:p>
            <w:r>
              <w:rPr>
                <w:sz w:val="18"/>
                <w:szCs w:val="18"/>
              </w:rPr>
              <w:t xml:space="preserve">Ubicaciones</w:t>
            </w:r>
          </w:p>
        </w:tc>
        <w:tc>
          <w:tcPr>
            <w:tcW w:type="dxa" w:w="6600"/>
          </w:tcPr>
          <w:p>
            <w:r>
              <w:rPr>
                <w:sz w:val="18"/>
                <w:szCs w:val="18"/>
              </w:rPr>
              <w:t xml:space="preserve">Advantage+ ubicaciones activado. Feed y Explorar de Instagram y Facebook, Reels e Historias. Facebook NO se apaga: mas de la mitad del alcance real de la cuenta viene de ahi.</w:t>
            </w:r>
          </w:p>
        </w:tc>
      </w:tr>
      <w:tr>
        <w:tc>
          <w:tcPr>
            <w:tcW w:type="dxa" w:w="2400"/>
          </w:tcPr>
          <w:p>
            <w:r>
              <w:rPr>
                <w:sz w:val="18"/>
                <w:szCs w:val="18"/>
              </w:rPr>
              <w:t xml:space="preserve">Medidas</w:t>
            </w:r>
          </w:p>
        </w:tc>
        <w:tc>
          <w:tcPr>
            <w:tcW w:type="dxa" w:w="6600"/>
          </w:tcPr>
          <w:p>
            <w:r>
              <w:rPr>
                <w:sz w:val="18"/>
                <w:szCs w:val="18"/>
              </w:rPr>
              <w:t xml:space="preserve">Post plano 1080x1350 px (4:5) · tarjetas del carrusel 1080x1080 px (1:1) · version historias/reels 1080x1920 px. Los margenes de seguridad: nada importante en los 250 px de arriba ni en los 320 de abajo de la version 9:16.</w:t>
            </w:r>
          </w:p>
        </w:tc>
      </w:tr>
      <w:tr>
        <w:tc>
          <w:tcPr>
            <w:tcW w:type="dxa" w:w="2400"/>
          </w:tcPr>
          <w:p>
            <w:r>
              <w:rPr>
                <w:sz w:val="18"/>
                <w:szCs w:val="18"/>
              </w:rPr>
              <w:t xml:space="preserve">Publico</w:t>
            </w:r>
          </w:p>
        </w:tc>
        <w:tc>
          <w:tcPr>
            <w:tcW w:type="dxa" w:w="6600"/>
          </w:tcPr>
          <w:p>
            <w:r>
              <w:rPr>
                <w:sz w:val="18"/>
                <w:szCs w:val="18"/>
              </w:rPr>
              <w:t xml:space="preserve">El mismo publico que ya viene rindiendo en la cuenta. No se estrena publico nuevo el mismo dia que se estrena creativo nuevo: si cae el rendimiento no se sabria cual de los dos fallo.</w:t>
            </w:r>
          </w:p>
        </w:tc>
      </w:tr>
      <w:tr>
        <w:tc>
          <w:tcPr>
            <w:tcW w:type="dxa" w:w="2400"/>
          </w:tcPr>
          <w:p>
            <w:r>
              <w:rPr>
                <w:sz w:val="18"/>
                <w:szCs w:val="18"/>
              </w:rPr>
              <w:t xml:space="preserve">Presupuesto</w:t>
            </w:r>
          </w:p>
        </w:tc>
        <w:tc>
          <w:tcPr>
            <w:tcW w:type="dxa" w:w="6600"/>
          </w:tcPr>
          <w:p>
            <w:r>
              <w:rPr>
                <w:sz w:val="18"/>
                <w:szCs w:val="18"/>
              </w:rPr>
              <w:t xml:space="preserve">Reparto igual entre los 4 modulos los primeros 7 dias — es una prueba, no una apuesta. El lunes 14 se mira el CPL de cada uno y se mueve el presupuesto al que mejor va, dejando un piso al resto para no matarlos antes de que salgan del aprendizaje.</w:t>
            </w:r>
          </w:p>
        </w:tc>
      </w:tr>
      <w:tr>
        <w:tc>
          <w:tcPr>
            <w:tcW w:type="dxa" w:w="2400"/>
          </w:tcPr>
          <w:p>
            <w:r>
              <w:rPr>
                <w:sz w:val="18"/>
                <w:szCs w:val="18"/>
              </w:rPr>
              <w:t xml:space="preserve">Referencia de CPL</w:t>
            </w:r>
          </w:p>
        </w:tc>
        <w:tc>
          <w:tcPr>
            <w:tcW w:type="dxa" w:w="6600"/>
          </w:tcPr>
          <w:p>
            <w:r>
              <w:rPr>
                <w:sz w:val="18"/>
                <w:szCs w:val="18"/>
              </w:rPr>
              <w:t xml:space="preserve">$0.48 - $1.40 por lead (lo real de agosto con formulario). Por encima de $2 sostenido, se revisa el creativo antes que el publico.</w:t>
            </w:r>
          </w:p>
        </w:tc>
      </w:tr>
      <w:tr>
        <w:tc>
          <w:tcPr>
            <w:tcW w:type="dxa" w:w="2400"/>
          </w:tcPr>
          <w:p>
            <w:r>
              <w:rPr>
                <w:sz w:val="18"/>
                <w:szCs w:val="18"/>
              </w:rPr>
              <w:t xml:space="preserve">Nombre de campana</w:t>
            </w:r>
          </w:p>
        </w:tc>
        <w:tc>
          <w:tcPr>
            <w:tcW w:type="dxa" w:w="6600"/>
          </w:tcPr>
          <w:p>
            <w:r>
              <w:rPr>
                <w:sz w:val="18"/>
                <w:szCs w:val="18"/>
              </w:rPr>
              <w:t xml:space="preserve">SEP26 | MASTER-MODULOS | &lt;modulo&gt; | FORM — asi el reporte del viernes se puede auditar sin adivinar que es cada cosa.</w:t>
            </w:r>
          </w:p>
        </w:tc>
      </w:tr>
      <w:tr>
        <w:tc>
          <w:tcPr>
            <w:tcW w:type="dxa" w:w="2400"/>
          </w:tcPr>
          <w:p>
            <w:r>
              <w:rPr>
                <w:sz w:val="18"/>
                <w:szCs w:val="18"/>
              </w:rPr>
              <w:t xml:space="preserve">Lo que NO va</w:t>
            </w:r>
          </w:p>
        </w:tc>
        <w:tc>
          <w:tcPr>
            <w:tcW w:type="dxa" w:w="6600"/>
          </w:tcPr>
          <w:p>
            <w:r>
              <w:rPr>
                <w:sz w:val="18"/>
                <w:szCs w:val="18"/>
              </w:rPr>
              <w:t xml:space="preserve">NINGÚN precio, ni del módulo ni de la ruta. Ni en el copy, ni en el titular, ni en la imagen. El Máster se decide en conversación: el precio lo da el asesor en la llamada, cuando ya sabe qué módulo le toca a esa persona.</w:t>
            </w:r>
          </w:p>
        </w:tc>
      </w:tr>
    </w:tbl>
    <w:p>
      <w:pPr>
        <w:spacing w:after="80" w:before="200"/>
      </w:pPr>
      <w:r>
        <w:rPr>
          <w:b/>
          <w:bCs/>
          <w:color w:val="0E2438"/>
          <w:sz w:val="22"/>
          <w:szCs w:val="22"/>
        </w:rPr>
        <w:t xml:space="preserve">Post plano 4:5 + carrusel de 3 — CREATIVO NUEVO · Módulo 2 · BIM Coordination</w:t>
      </w:r>
    </w:p>
    <w:p>
      <w:pPr>
        <w:spacing w:after="80"/>
        <w:rPr>
          <w:b/>
          <w:bCs/>
          <w:color w:val="C96A1C"/>
        </w:rPr>
      </w:pPr>
      <w:r>
        <w:rPr>
          <w:b/>
          <w:bCs/>
          <w:color w:val="C96A1C"/>
          <w:sz w:val="21"/>
          <w:szCs w:val="21"/>
        </w:rPr>
        <w:t xml:space="preserve">3 meses</w:t>
      </w:r>
    </w:p>
    <w:p>
      <w:pPr>
        <w:spacing w:after="80"/>
        <w:rPr>
          <w:b/>
          <w:bCs/>
          <w:sz w:val="24"/>
          <w:szCs w:val="24"/>
        </w:rPr>
      </w:pPr>
      <w:r>
        <w:rPr>
          <w:b/>
          <w:bCs/>
          <w:sz w:val="24"/>
          <w:szCs w:val="24"/>
        </w:rPr>
        <w:t xml:space="preserve">Si descubres los choques en obra, ya pagaste el error dos veces.</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Una interferencia detectada en el modelo cuesta una tarde. La misma interferencia detectada en</w:t>
      </w:r>
    </w:p>
    <w:p>
      <w:pPr>
        <w:pBdr>
          <w:left w:val="single" w:color="B9C6D3" w:sz="14" w:space="8"/>
        </w:pBdr>
        <w:shd w:fill="F7F9FB" w:val="clear"/>
        <w:spacing w:after="0"/>
      </w:pPr>
      <w:r>
        <w:rPr>
          <w:rFonts w:ascii="Consolas" w:cs="Consolas" w:eastAsia="Consolas" w:hAnsi="Consolas"/>
          <w:sz w:val="18"/>
          <w:szCs w:val="18"/>
        </w:rPr>
        <w:t xml:space="preserve">obra cuesta miles.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3 meses coordinas disciplinas, detectas interferencias antes de que existan y controlas la</w:t>
      </w:r>
    </w:p>
    <w:p>
      <w:pPr>
        <w:pBdr>
          <w:left w:val="single" w:color="B9C6D3" w:sz="14" w:space="8"/>
        </w:pBdr>
        <w:shd w:fill="F7F9FB" w:val="clear"/>
        <w:spacing w:after="0"/>
      </w:pPr>
      <w:r>
        <w:rPr>
          <w:rFonts w:ascii="Consolas" w:cs="Consolas" w:eastAsia="Consolas" w:hAnsi="Consolas"/>
          <w:sz w:val="18"/>
          <w:szCs w:val="18"/>
        </w:rPr>
        <w:t xml:space="preserve">calidad de los entregables.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100% asincrónico. Al terminar sales con la microcredencial de COORDINADOR BIM, avalada por</w:t>
      </w:r>
    </w:p>
    <w:p>
      <w:pPr>
        <w:pBdr>
          <w:left w:val="single" w:color="B9C6D3" w:sz="14" w:space="8"/>
        </w:pBdr>
        <w:shd w:fill="F7F9FB" w:val="clear"/>
        <w:spacing w:after="0"/>
      </w:pPr>
      <w:r>
        <w:rPr>
          <w:rFonts w:ascii="Consolas" w:cs="Consolas" w:eastAsia="Consolas" w:hAnsi="Consolas"/>
          <w:sz w:val="18"/>
          <w:szCs w:val="18"/>
        </w:rPr>
        <w:t xml:space="preserve">Silicon Valley Futures Institute.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Llena el formulario y un asesor te dice si este es tu módulo.</w:t>
      </w:r>
    </w:p>
    <w:p>
      <w:pPr>
        <w:spacing w:after="80"/>
        <w:rPr>
          <w:color w:val="5A6B7B"/>
          <w:sz w:val="18"/>
          <w:szCs w:val="18"/>
        </w:rPr>
      </w:pPr>
      <w:r>
        <w:rPr>
          <w:color w:val="5A6B7B"/>
          <w:sz w:val="18"/>
          <w:szCs w:val="18"/>
        </w:rPr>
        <w:t xml:space="preserve">Titular: BIM Coordination · 3 meses   ·   Descripción: Microcredencial incluida</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Split: modelo con el choque marcado / foto de obra con el mismo choque. Verbo COORDINA y el sello «COORDINADOR BIM» en la imagen. Sin cifras.</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Imagen 1080x1350 px (4:5) dividida verticalmente por la mitad con una línea fina ámbar #E8A04A.</w:t>
      </w:r>
    </w:p>
    <w:p>
      <w:pPr>
        <w:pBdr>
          <w:left w:val="single" w:color="B9C6D3" w:sz="14" w:space="8"/>
        </w:pBdr>
        <w:shd w:fill="F4F7FA" w:val="clear"/>
        <w:spacing w:after="0"/>
      </w:pPr>
      <w:r>
        <w:rPr>
          <w:rFonts w:ascii="Consolas" w:cs="Consolas" w:eastAsia="Consolas" w:hAnsi="Consolas"/>
          <w:sz w:val="18"/>
          <w:szCs w:val="18"/>
        </w:rPr>
        <w:t xml:space="preserve">Mitad izquierda: vista de un modelo BIM 3D de instalaciones — ductos de climatización cruzando</w:t>
      </w:r>
    </w:p>
    <w:p>
      <w:pPr>
        <w:pBdr>
          <w:left w:val="single" w:color="B9C6D3" w:sz="14" w:space="8"/>
        </w:pBdr>
        <w:shd w:fill="F4F7FA" w:val="clear"/>
        <w:spacing w:after="0"/>
      </w:pPr>
      <w:r>
        <w:rPr>
          <w:rFonts w:ascii="Consolas" w:cs="Consolas" w:eastAsia="Consolas" w:hAnsi="Consolas"/>
          <w:sz w:val="18"/>
          <w:szCs w:val="18"/>
        </w:rPr>
        <w:t xml:space="preserve">una viga estructural — en tonos azul marino #0E2438 y gris frío, con el punto del cruce marcado</w:t>
      </w:r>
    </w:p>
    <w:p>
      <w:pPr>
        <w:pBdr>
          <w:left w:val="single" w:color="B9C6D3" w:sz="14" w:space="8"/>
        </w:pBdr>
        <w:shd w:fill="F4F7FA" w:val="clear"/>
        <w:spacing w:after="0"/>
      </w:pPr>
      <w:r>
        <w:rPr>
          <w:rFonts w:ascii="Consolas" w:cs="Consolas" w:eastAsia="Consolas" w:hAnsi="Consolas"/>
          <w:sz w:val="18"/>
          <w:szCs w:val="18"/>
        </w:rPr>
        <w:t xml:space="preserve">por un círculo ámbar. Mitad derecha: fotografía real de obra gruesa, el mismo ducto chocando</w:t>
      </w:r>
    </w:p>
    <w:p>
      <w:pPr>
        <w:pBdr>
          <w:left w:val="single" w:color="B9C6D3" w:sz="14" w:space="8"/>
        </w:pBdr>
        <w:shd w:fill="F4F7FA" w:val="clear"/>
        <w:spacing w:after="0"/>
      </w:pPr>
      <w:r>
        <w:rPr>
          <w:rFonts w:ascii="Consolas" w:cs="Consolas" w:eastAsia="Consolas" w:hAnsi="Consolas"/>
          <w:sz w:val="18"/>
          <w:szCs w:val="18"/>
        </w:rPr>
        <w:t xml:space="preserve">contra la misma viga, luz de obra, hormigón visto, sin personas. Mismo encuadre y misma altura</w:t>
      </w:r>
    </w:p>
    <w:p>
      <w:pPr>
        <w:pBdr>
          <w:left w:val="single" w:color="B9C6D3" w:sz="14" w:space="8"/>
        </w:pBdr>
        <w:shd w:fill="F4F7FA" w:val="clear"/>
        <w:spacing w:after="0"/>
      </w:pPr>
      <w:r>
        <w:rPr>
          <w:rFonts w:ascii="Consolas" w:cs="Consolas" w:eastAsia="Consolas" w:hAnsi="Consolas"/>
          <w:sz w:val="18"/>
          <w:szCs w:val="18"/>
        </w:rPr>
        <w:t xml:space="preserve">de cámara en las dos mitades para que se lea que es el mismo choque. Deja aire abajo para el</w:t>
      </w:r>
    </w:p>
    <w:p>
      <w:pPr>
        <w:pBdr>
          <w:left w:val="single" w:color="B9C6D3" w:sz="14" w:space="8"/>
        </w:pBdr>
        <w:shd w:fill="F4F7FA" w:val="clear"/>
        <w:spacing w:after="0"/>
      </w:pPr>
      <w:r>
        <w:rPr>
          <w:rFonts w:ascii="Consolas" w:cs="Consolas" w:eastAsia="Consolas" w:hAnsi="Consolas"/>
          <w:sz w:val="18"/>
          <w:szCs w:val="18"/>
        </w:rPr>
        <w:t xml:space="preserve">sello. Estilo Design Modeling Academy: fondo azul marino #0E2438, acentos en ambar #E8A04A,</w:t>
      </w:r>
    </w:p>
    <w:p>
      <w:pPr>
        <w:pBdr>
          <w:left w:val="single" w:color="B9C6D3" w:sz="14" w:space="8"/>
        </w:pBdr>
        <w:shd w:fill="F4F7FA" w:val="clear"/>
        <w:spacing w:after="0"/>
      </w:pPr>
      <w:r>
        <w:rPr>
          <w:rFonts w:ascii="Consolas" w:cs="Consolas" w:eastAsia="Consolas" w:hAnsi="Consolas"/>
          <w:sz w:val="18"/>
          <w:szCs w:val="18"/>
        </w:rPr>
        <w:t xml:space="preserve">tipografia sans-serif de palo seco muy gruesa, composicion limpia y con aire, nada de stock</w:t>
      </w:r>
    </w:p>
    <w:p>
      <w:pPr>
        <w:pBdr>
          <w:left w:val="single" w:color="B9C6D3" w:sz="14" w:space="8"/>
        </w:pBdr>
        <w:shd w:fill="F4F7FA" w:val="clear"/>
        <w:spacing w:after="0"/>
      </w:pPr>
      <w:r>
        <w:rPr>
          <w:rFonts w:ascii="Consolas" w:cs="Consolas" w:eastAsia="Consolas" w:hAnsi="Consolas"/>
          <w:sz w:val="18"/>
          <w:szCs w:val="18"/>
        </w:rPr>
        <w:t xml:space="preserve">corporativo ni gente sonriendo a camara. Sin texto mal escrito: el texto final se monta en</w:t>
      </w:r>
    </w:p>
    <w:p>
      <w:pPr>
        <w:pBdr>
          <w:left w:val="single" w:color="B9C6D3" w:sz="14" w:space="8"/>
        </w:pBdr>
        <w:shd w:fill="F4F7FA" w:val="clear"/>
        <w:spacing w:after="140"/>
      </w:pPr>
      <w:r>
        <w:rPr>
          <w:rFonts w:ascii="Consolas" w:cs="Consolas" w:eastAsia="Consolas" w:hAnsi="Consolas"/>
          <w:sz w:val="18"/>
          <w:szCs w:val="18"/>
        </w:rPr>
        <w:t xml:space="preserve">Canva, la IA solo entrega el fondo y los elementos.</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Objetivo</w:t>
            </w:r>
          </w:p>
        </w:tc>
        <w:tc>
          <w:tcPr>
            <w:tcW w:type="dxa" w:w="6600"/>
          </w:tcPr>
          <w:p>
            <w:r>
              <w:rPr>
                <w:sz w:val="18"/>
                <w:szCs w:val="18"/>
              </w:rPr>
              <w:t xml:space="preserve">Clientes potenciales (leads) — NO trafico, NO interacciones.</w:t>
            </w:r>
          </w:p>
        </w:tc>
      </w:tr>
      <w:tr>
        <w:tc>
          <w:tcPr>
            <w:tcW w:type="dxa" w:w="2400"/>
          </w:tcPr>
          <w:p>
            <w:r>
              <w:rPr>
                <w:sz w:val="18"/>
                <w:szCs w:val="18"/>
              </w:rPr>
              <w:t xml:space="preserve">Conversion</w:t>
            </w:r>
          </w:p>
        </w:tc>
        <w:tc>
          <w:tcPr>
            <w:tcW w:type="dxa" w:w="6600"/>
          </w:tcPr>
          <w:p>
            <w:r>
              <w:rPr>
                <w:sz w:val="18"/>
                <w:szCs w:val="18"/>
              </w:rPr>
              <w:t xml:space="preserve">Formulario instantaneo de Meta. Nunca a landing: en agosto el formulario dio $0.48-$1.40 de CPL y la landing $164.</w:t>
            </w:r>
          </w:p>
        </w:tc>
      </w:tr>
      <w:tr>
        <w:tc>
          <w:tcPr>
            <w:tcW w:type="dxa" w:w="2400"/>
          </w:tcPr>
          <w:p>
            <w:r>
              <w:rPr>
                <w:sz w:val="18"/>
                <w:szCs w:val="18"/>
              </w:rPr>
              <w:t xml:space="preserve">Formulario</w:t>
            </w:r>
          </w:p>
        </w:tc>
        <w:tc>
          <w:tcPr>
            <w:tcW w:type="dxa" w:w="6600"/>
          </w:tcPr>
          <w:p>
            <w:r>
              <w:rPr>
                <w:sz w:val="18"/>
                <w:szCs w:val="18"/>
              </w:rPr>
              <w:t xml:space="preserve">«Módulo 2 — BIM Coordination» — nombre, correo, WhatsApp y una sola pregunta: «¿En que etapa BIM estas hoy?» con las 4 opciones. Ese dato es el que usa el setter para confirmar el nivel con el BIM Level Test.</w:t>
            </w:r>
          </w:p>
        </w:tc>
      </w:tr>
      <w:tr>
        <w:tc>
          <w:tcPr>
            <w:tcW w:type="dxa" w:w="2400"/>
          </w:tcPr>
          <w:p>
            <w:r>
              <w:rPr>
                <w:sz w:val="18"/>
                <w:szCs w:val="18"/>
              </w:rPr>
              <w:t xml:space="preserve">Boton</w:t>
            </w:r>
          </w:p>
        </w:tc>
        <w:tc>
          <w:tcPr>
            <w:tcW w:type="dxa" w:w="6600"/>
          </w:tcPr>
          <w:p>
            <w:r>
              <w:rPr>
                <w:sz w:val="18"/>
                <w:szCs w:val="18"/>
              </w:rPr>
              <w:t xml:space="preserve">Mas informacion.</w:t>
            </w:r>
          </w:p>
        </w:tc>
      </w:tr>
      <w:tr>
        <w:tc>
          <w:tcPr>
            <w:tcW w:type="dxa" w:w="2400"/>
          </w:tcPr>
          <w:p>
            <w:r>
              <w:rPr>
                <w:sz w:val="18"/>
                <w:szCs w:val="18"/>
              </w:rPr>
              <w:t xml:space="preserve">Ubicaciones</w:t>
            </w:r>
          </w:p>
        </w:tc>
        <w:tc>
          <w:tcPr>
            <w:tcW w:type="dxa" w:w="6600"/>
          </w:tcPr>
          <w:p>
            <w:r>
              <w:rPr>
                <w:sz w:val="18"/>
                <w:szCs w:val="18"/>
              </w:rPr>
              <w:t xml:space="preserve">Advantage+ ubicaciones activado. Feed y Explorar de Instagram y Facebook, Reels e Historias. Facebook NO se apaga: mas de la mitad del alcance real de la cuenta viene de ahi.</w:t>
            </w:r>
          </w:p>
        </w:tc>
      </w:tr>
      <w:tr>
        <w:tc>
          <w:tcPr>
            <w:tcW w:type="dxa" w:w="2400"/>
          </w:tcPr>
          <w:p>
            <w:r>
              <w:rPr>
                <w:sz w:val="18"/>
                <w:szCs w:val="18"/>
              </w:rPr>
              <w:t xml:space="preserve">Medidas</w:t>
            </w:r>
          </w:p>
        </w:tc>
        <w:tc>
          <w:tcPr>
            <w:tcW w:type="dxa" w:w="6600"/>
          </w:tcPr>
          <w:p>
            <w:r>
              <w:rPr>
                <w:sz w:val="18"/>
                <w:szCs w:val="18"/>
              </w:rPr>
              <w:t xml:space="preserve">Post plano 1080x1350 px (4:5) · tarjetas del carrusel 1080x1080 px (1:1) · version historias/reels 1080x1920 px. Los margenes de seguridad: nada importante en los 250 px de arriba ni en los 320 de abajo de la version 9:16.</w:t>
            </w:r>
          </w:p>
        </w:tc>
      </w:tr>
      <w:tr>
        <w:tc>
          <w:tcPr>
            <w:tcW w:type="dxa" w:w="2400"/>
          </w:tcPr>
          <w:p>
            <w:r>
              <w:rPr>
                <w:sz w:val="18"/>
                <w:szCs w:val="18"/>
              </w:rPr>
              <w:t xml:space="preserve">Publico</w:t>
            </w:r>
          </w:p>
        </w:tc>
        <w:tc>
          <w:tcPr>
            <w:tcW w:type="dxa" w:w="6600"/>
          </w:tcPr>
          <w:p>
            <w:r>
              <w:rPr>
                <w:sz w:val="18"/>
                <w:szCs w:val="18"/>
              </w:rPr>
              <w:t xml:space="preserve">El mismo publico que ya viene rindiendo en la cuenta. No se estrena publico nuevo el mismo dia que se estrena creativo nuevo: si cae el rendimiento no se sabria cual de los dos fallo.</w:t>
            </w:r>
          </w:p>
        </w:tc>
      </w:tr>
      <w:tr>
        <w:tc>
          <w:tcPr>
            <w:tcW w:type="dxa" w:w="2400"/>
          </w:tcPr>
          <w:p>
            <w:r>
              <w:rPr>
                <w:sz w:val="18"/>
                <w:szCs w:val="18"/>
              </w:rPr>
              <w:t xml:space="preserve">Presupuesto</w:t>
            </w:r>
          </w:p>
        </w:tc>
        <w:tc>
          <w:tcPr>
            <w:tcW w:type="dxa" w:w="6600"/>
          </w:tcPr>
          <w:p>
            <w:r>
              <w:rPr>
                <w:sz w:val="18"/>
                <w:szCs w:val="18"/>
              </w:rPr>
              <w:t xml:space="preserve">Reparto igual entre los 4 modulos los primeros 7 dias — es una prueba, no una apuesta. El lunes 14 se mira el CPL de cada uno y se mueve el presupuesto al que mejor va, dejando un piso al resto para no matarlos antes de que salgan del aprendizaje.</w:t>
            </w:r>
          </w:p>
        </w:tc>
      </w:tr>
      <w:tr>
        <w:tc>
          <w:tcPr>
            <w:tcW w:type="dxa" w:w="2400"/>
          </w:tcPr>
          <w:p>
            <w:r>
              <w:rPr>
                <w:sz w:val="18"/>
                <w:szCs w:val="18"/>
              </w:rPr>
              <w:t xml:space="preserve">Referencia de CPL</w:t>
            </w:r>
          </w:p>
        </w:tc>
        <w:tc>
          <w:tcPr>
            <w:tcW w:type="dxa" w:w="6600"/>
          </w:tcPr>
          <w:p>
            <w:r>
              <w:rPr>
                <w:sz w:val="18"/>
                <w:szCs w:val="18"/>
              </w:rPr>
              <w:t xml:space="preserve">$0.48 - $1.40 por lead (lo real de agosto con formulario). Por encima de $2 sostenido, se revisa el creativo antes que el publico.</w:t>
            </w:r>
          </w:p>
        </w:tc>
      </w:tr>
      <w:tr>
        <w:tc>
          <w:tcPr>
            <w:tcW w:type="dxa" w:w="2400"/>
          </w:tcPr>
          <w:p>
            <w:r>
              <w:rPr>
                <w:sz w:val="18"/>
                <w:szCs w:val="18"/>
              </w:rPr>
              <w:t xml:space="preserve">Nombre de campana</w:t>
            </w:r>
          </w:p>
        </w:tc>
        <w:tc>
          <w:tcPr>
            <w:tcW w:type="dxa" w:w="6600"/>
          </w:tcPr>
          <w:p>
            <w:r>
              <w:rPr>
                <w:sz w:val="18"/>
                <w:szCs w:val="18"/>
              </w:rPr>
              <w:t xml:space="preserve">SEP26 | MASTER-MODULOS | &lt;modulo&gt; | FORM — asi el reporte del viernes se puede auditar sin adivinar que es cada cosa.</w:t>
            </w:r>
          </w:p>
        </w:tc>
      </w:tr>
      <w:tr>
        <w:tc>
          <w:tcPr>
            <w:tcW w:type="dxa" w:w="2400"/>
          </w:tcPr>
          <w:p>
            <w:r>
              <w:rPr>
                <w:sz w:val="18"/>
                <w:szCs w:val="18"/>
              </w:rPr>
              <w:t xml:space="preserve">Lo que NO va</w:t>
            </w:r>
          </w:p>
        </w:tc>
        <w:tc>
          <w:tcPr>
            <w:tcW w:type="dxa" w:w="6600"/>
          </w:tcPr>
          <w:p>
            <w:r>
              <w:rPr>
                <w:sz w:val="18"/>
                <w:szCs w:val="18"/>
              </w:rPr>
              <w:t xml:space="preserve">NINGÚN precio, ni del módulo ni de la ruta. Ni en el copy, ni en el titular, ni en la imagen. El Máster se decide en conversación: el precio lo da el asesor en la llamada, cuando ya sabe qué módulo le toca a esa persona.</w:t>
            </w:r>
          </w:p>
        </w:tc>
      </w:tr>
    </w:tbl>
    <w:p>
      <w:pPr>
        <w:spacing w:after="80" w:before="200"/>
      </w:pPr>
      <w:r>
        <w:rPr>
          <w:b/>
          <w:bCs/>
          <w:color w:val="0E2438"/>
          <w:sz w:val="22"/>
          <w:szCs w:val="22"/>
        </w:rPr>
        <w:t xml:space="preserve">Post plano 4:5 + carrusel de 3 — CREATIVO NUEVO · Módulo 3 · BIM Management</w:t>
      </w:r>
    </w:p>
    <w:p>
      <w:pPr>
        <w:spacing w:after="80"/>
        <w:rPr>
          <w:b/>
          <w:bCs/>
          <w:color w:val="C96A1C"/>
        </w:rPr>
      </w:pPr>
      <w:r>
        <w:rPr>
          <w:b/>
          <w:bCs/>
          <w:color w:val="C96A1C"/>
          <w:sz w:val="21"/>
          <w:szCs w:val="21"/>
        </w:rPr>
        <w:t xml:space="preserve">2 meses</w:t>
      </w:r>
    </w:p>
    <w:p>
      <w:pPr>
        <w:spacing w:after="80"/>
        <w:rPr>
          <w:b/>
          <w:bCs/>
          <w:sz w:val="24"/>
          <w:szCs w:val="24"/>
        </w:rPr>
      </w:pPr>
      <w:r>
        <w:rPr>
          <w:b/>
          <w:bCs/>
          <w:sz w:val="24"/>
          <w:szCs w:val="24"/>
        </w:rPr>
        <w:t xml:space="preserve">El salto de modelador a BIM Manager no es de software. Es de criterio.</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Puedes modelar impecable y seguir esperando a que alguien te diga qué modelar.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2 meses planificas en 4D, controlas costos en 5D y lideras equipos BIM: dejas de ejecutar y</w:t>
      </w:r>
    </w:p>
    <w:p>
      <w:pPr>
        <w:pBdr>
          <w:left w:val="single" w:color="B9C6D3" w:sz="14" w:space="8"/>
        </w:pBdr>
        <w:shd w:fill="F7F9FB" w:val="clear"/>
        <w:spacing w:after="0"/>
      </w:pPr>
      <w:r>
        <w:rPr>
          <w:rFonts w:ascii="Consolas" w:cs="Consolas" w:eastAsia="Consolas" w:hAnsi="Consolas"/>
          <w:sz w:val="18"/>
          <w:szCs w:val="18"/>
        </w:rPr>
        <w:t xml:space="preserve">empiezas a decidir.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100% asincrónico y es la puerta más corta de las cuatro. Al terminar sales con la</w:t>
      </w:r>
    </w:p>
    <w:p>
      <w:pPr>
        <w:pBdr>
          <w:left w:val="single" w:color="B9C6D3" w:sz="14" w:space="8"/>
        </w:pBdr>
        <w:shd w:fill="F7F9FB" w:val="clear"/>
        <w:spacing w:after="0"/>
      </w:pPr>
      <w:r>
        <w:rPr>
          <w:rFonts w:ascii="Consolas" w:cs="Consolas" w:eastAsia="Consolas" w:hAnsi="Consolas"/>
          <w:sz w:val="18"/>
          <w:szCs w:val="18"/>
        </w:rPr>
        <w:t xml:space="preserve">microcredencial de BIM MANAGER 4D-5D, avalada por Silicon Valley Futures Institute.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Llena el formulario y un asesor te dice si este es tu módulo.</w:t>
      </w:r>
    </w:p>
    <w:p>
      <w:pPr>
        <w:spacing w:after="80"/>
        <w:rPr>
          <w:color w:val="5A6B7B"/>
          <w:sz w:val="18"/>
          <w:szCs w:val="18"/>
        </w:rPr>
      </w:pPr>
      <w:r>
        <w:rPr>
          <w:color w:val="5A6B7B"/>
          <w:sz w:val="18"/>
          <w:szCs w:val="18"/>
        </w:rPr>
        <w:t xml:space="preserve">Titular: BIM Management · 2 meses   ·   Descripción: El módulo más corto</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Escalera de 4 peldaños con el salto 1→2 resaltado en ámbar. Verbo GESTIONA y el sello «BIM MANAGER 4D-5D» en la imagen. Sin cifras.</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Imagen 1080x1350 px (4:5). Fondo azul marino #0E2438. Una escalera de cuatro peldaños vista de</w:t>
      </w:r>
    </w:p>
    <w:p>
      <w:pPr>
        <w:pBdr>
          <w:left w:val="single" w:color="B9C6D3" w:sz="14" w:space="8"/>
        </w:pBdr>
        <w:shd w:fill="F4F7FA" w:val="clear"/>
        <w:spacing w:after="0"/>
      </w:pPr>
      <w:r>
        <w:rPr>
          <w:rFonts w:ascii="Consolas" w:cs="Consolas" w:eastAsia="Consolas" w:hAnsi="Consolas"/>
          <w:sz w:val="18"/>
          <w:szCs w:val="18"/>
        </w:rPr>
        <w:t xml:space="preserve">perfil, construida con líneas finas y limpias como un diagrama técnico, ocupando la mitad</w:t>
      </w:r>
    </w:p>
    <w:p>
      <w:pPr>
        <w:pBdr>
          <w:left w:val="single" w:color="B9C6D3" w:sz="14" w:space="8"/>
        </w:pBdr>
        <w:shd w:fill="F4F7FA" w:val="clear"/>
        <w:spacing w:after="0"/>
      </w:pPr>
      <w:r>
        <w:rPr>
          <w:rFonts w:ascii="Consolas" w:cs="Consolas" w:eastAsia="Consolas" w:hAnsi="Consolas"/>
          <w:sz w:val="18"/>
          <w:szCs w:val="18"/>
        </w:rPr>
        <w:t xml:space="preserve">inferior. Los peldaños 1 y 3 y 4 en gris azulado apagado; el salto del peldaño 1 al 2 resaltado</w:t>
      </w:r>
    </w:p>
    <w:p>
      <w:pPr>
        <w:pBdr>
          <w:left w:val="single" w:color="B9C6D3" w:sz="14" w:space="8"/>
        </w:pBdr>
        <w:shd w:fill="F4F7FA" w:val="clear"/>
        <w:spacing w:after="0"/>
      </w:pPr>
      <w:r>
        <w:rPr>
          <w:rFonts w:ascii="Consolas" w:cs="Consolas" w:eastAsia="Consolas" w:hAnsi="Consolas"/>
          <w:sz w:val="18"/>
          <w:szCs w:val="18"/>
        </w:rPr>
        <w:t xml:space="preserve">en ámbar #E8A04A, con el peldaño 2 iluminado. Nada de figuras humanas subiendo. Mucho aire</w:t>
      </w:r>
    </w:p>
    <w:p>
      <w:pPr>
        <w:pBdr>
          <w:left w:val="single" w:color="B9C6D3" w:sz="14" w:space="8"/>
        </w:pBdr>
        <w:shd w:fill="F4F7FA" w:val="clear"/>
        <w:spacing w:after="0"/>
      </w:pPr>
      <w:r>
        <w:rPr>
          <w:rFonts w:ascii="Consolas" w:cs="Consolas" w:eastAsia="Consolas" w:hAnsi="Consolas"/>
          <w:sz w:val="18"/>
          <w:szCs w:val="18"/>
        </w:rPr>
        <w:t xml:space="preserve">arriba para el titular y esquina inferior derecha libre para el sello. Estilo Design Modeling</w:t>
      </w:r>
    </w:p>
    <w:p>
      <w:pPr>
        <w:pBdr>
          <w:left w:val="single" w:color="B9C6D3" w:sz="14" w:space="8"/>
        </w:pBdr>
        <w:shd w:fill="F4F7FA" w:val="clear"/>
        <w:spacing w:after="0"/>
      </w:pPr>
      <w:r>
        <w:rPr>
          <w:rFonts w:ascii="Consolas" w:cs="Consolas" w:eastAsia="Consolas" w:hAnsi="Consolas"/>
          <w:sz w:val="18"/>
          <w:szCs w:val="18"/>
        </w:rPr>
        <w:t xml:space="preserve">Academy: fondo azul marino #0E2438, acentos en ambar #E8A04A, tipografia sans-serif de palo</w:t>
      </w:r>
    </w:p>
    <w:p>
      <w:pPr>
        <w:pBdr>
          <w:left w:val="single" w:color="B9C6D3" w:sz="14" w:space="8"/>
        </w:pBdr>
        <w:shd w:fill="F4F7FA" w:val="clear"/>
        <w:spacing w:after="0"/>
      </w:pPr>
      <w:r>
        <w:rPr>
          <w:rFonts w:ascii="Consolas" w:cs="Consolas" w:eastAsia="Consolas" w:hAnsi="Consolas"/>
          <w:sz w:val="18"/>
          <w:szCs w:val="18"/>
        </w:rPr>
        <w:t xml:space="preserve">seco muy gruesa, composicion limpia y con aire, nada de stock corporativo ni gente sonriendo a</w:t>
      </w:r>
    </w:p>
    <w:p>
      <w:pPr>
        <w:pBdr>
          <w:left w:val="single" w:color="B9C6D3" w:sz="14" w:space="8"/>
        </w:pBdr>
        <w:shd w:fill="F4F7FA" w:val="clear"/>
        <w:spacing w:after="0"/>
      </w:pPr>
      <w:r>
        <w:rPr>
          <w:rFonts w:ascii="Consolas" w:cs="Consolas" w:eastAsia="Consolas" w:hAnsi="Consolas"/>
          <w:sz w:val="18"/>
          <w:szCs w:val="18"/>
        </w:rPr>
        <w:t xml:space="preserve">camara. Sin texto mal escrito: el texto final se monta en Canva, la IA solo entrega el fondo y</w:t>
      </w:r>
    </w:p>
    <w:p>
      <w:pPr>
        <w:pBdr>
          <w:left w:val="single" w:color="B9C6D3" w:sz="14" w:space="8"/>
        </w:pBdr>
        <w:shd w:fill="F4F7FA" w:val="clear"/>
        <w:spacing w:after="140"/>
      </w:pPr>
      <w:r>
        <w:rPr>
          <w:rFonts w:ascii="Consolas" w:cs="Consolas" w:eastAsia="Consolas" w:hAnsi="Consolas"/>
          <w:sz w:val="18"/>
          <w:szCs w:val="18"/>
        </w:rPr>
        <w:t xml:space="preserve">los elementos.</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Objetivo</w:t>
            </w:r>
          </w:p>
        </w:tc>
        <w:tc>
          <w:tcPr>
            <w:tcW w:type="dxa" w:w="6600"/>
          </w:tcPr>
          <w:p>
            <w:r>
              <w:rPr>
                <w:sz w:val="18"/>
                <w:szCs w:val="18"/>
              </w:rPr>
              <w:t xml:space="preserve">Clientes potenciales (leads) — NO trafico, NO interacciones.</w:t>
            </w:r>
          </w:p>
        </w:tc>
      </w:tr>
      <w:tr>
        <w:tc>
          <w:tcPr>
            <w:tcW w:type="dxa" w:w="2400"/>
          </w:tcPr>
          <w:p>
            <w:r>
              <w:rPr>
                <w:sz w:val="18"/>
                <w:szCs w:val="18"/>
              </w:rPr>
              <w:t xml:space="preserve">Conversion</w:t>
            </w:r>
          </w:p>
        </w:tc>
        <w:tc>
          <w:tcPr>
            <w:tcW w:type="dxa" w:w="6600"/>
          </w:tcPr>
          <w:p>
            <w:r>
              <w:rPr>
                <w:sz w:val="18"/>
                <w:szCs w:val="18"/>
              </w:rPr>
              <w:t xml:space="preserve">Formulario instantaneo de Meta. Nunca a landing: en agosto el formulario dio $0.48-$1.40 de CPL y la landing $164.</w:t>
            </w:r>
          </w:p>
        </w:tc>
      </w:tr>
      <w:tr>
        <w:tc>
          <w:tcPr>
            <w:tcW w:type="dxa" w:w="2400"/>
          </w:tcPr>
          <w:p>
            <w:r>
              <w:rPr>
                <w:sz w:val="18"/>
                <w:szCs w:val="18"/>
              </w:rPr>
              <w:t xml:space="preserve">Formulario</w:t>
            </w:r>
          </w:p>
        </w:tc>
        <w:tc>
          <w:tcPr>
            <w:tcW w:type="dxa" w:w="6600"/>
          </w:tcPr>
          <w:p>
            <w:r>
              <w:rPr>
                <w:sz w:val="18"/>
                <w:szCs w:val="18"/>
              </w:rPr>
              <w:t xml:space="preserve">«Módulo 3 — BIM Management» — nombre, correo, WhatsApp y una sola pregunta: «¿En que etapa BIM estas hoy?» con las 4 opciones. Ese dato es el que usa el setter para confirmar el nivel con el BIM Level Test.</w:t>
            </w:r>
          </w:p>
        </w:tc>
      </w:tr>
      <w:tr>
        <w:tc>
          <w:tcPr>
            <w:tcW w:type="dxa" w:w="2400"/>
          </w:tcPr>
          <w:p>
            <w:r>
              <w:rPr>
                <w:sz w:val="18"/>
                <w:szCs w:val="18"/>
              </w:rPr>
              <w:t xml:space="preserve">Boton</w:t>
            </w:r>
          </w:p>
        </w:tc>
        <w:tc>
          <w:tcPr>
            <w:tcW w:type="dxa" w:w="6600"/>
          </w:tcPr>
          <w:p>
            <w:r>
              <w:rPr>
                <w:sz w:val="18"/>
                <w:szCs w:val="18"/>
              </w:rPr>
              <w:t xml:space="preserve">Mas informacion.</w:t>
            </w:r>
          </w:p>
        </w:tc>
      </w:tr>
      <w:tr>
        <w:tc>
          <w:tcPr>
            <w:tcW w:type="dxa" w:w="2400"/>
          </w:tcPr>
          <w:p>
            <w:r>
              <w:rPr>
                <w:sz w:val="18"/>
                <w:szCs w:val="18"/>
              </w:rPr>
              <w:t xml:space="preserve">Ubicaciones</w:t>
            </w:r>
          </w:p>
        </w:tc>
        <w:tc>
          <w:tcPr>
            <w:tcW w:type="dxa" w:w="6600"/>
          </w:tcPr>
          <w:p>
            <w:r>
              <w:rPr>
                <w:sz w:val="18"/>
                <w:szCs w:val="18"/>
              </w:rPr>
              <w:t xml:space="preserve">Advantage+ ubicaciones activado. Feed y Explorar de Instagram y Facebook, Reels e Historias. Facebook NO se apaga: mas de la mitad del alcance real de la cuenta viene de ahi.</w:t>
            </w:r>
          </w:p>
        </w:tc>
      </w:tr>
      <w:tr>
        <w:tc>
          <w:tcPr>
            <w:tcW w:type="dxa" w:w="2400"/>
          </w:tcPr>
          <w:p>
            <w:r>
              <w:rPr>
                <w:sz w:val="18"/>
                <w:szCs w:val="18"/>
              </w:rPr>
              <w:t xml:space="preserve">Medidas</w:t>
            </w:r>
          </w:p>
        </w:tc>
        <w:tc>
          <w:tcPr>
            <w:tcW w:type="dxa" w:w="6600"/>
          </w:tcPr>
          <w:p>
            <w:r>
              <w:rPr>
                <w:sz w:val="18"/>
                <w:szCs w:val="18"/>
              </w:rPr>
              <w:t xml:space="preserve">Post plano 1080x1350 px (4:5) · tarjetas del carrusel 1080x1080 px (1:1) · version historias/reels 1080x1920 px. Los margenes de seguridad: nada importante en los 250 px de arriba ni en los 320 de abajo de la version 9:16.</w:t>
            </w:r>
          </w:p>
        </w:tc>
      </w:tr>
      <w:tr>
        <w:tc>
          <w:tcPr>
            <w:tcW w:type="dxa" w:w="2400"/>
          </w:tcPr>
          <w:p>
            <w:r>
              <w:rPr>
                <w:sz w:val="18"/>
                <w:szCs w:val="18"/>
              </w:rPr>
              <w:t xml:space="preserve">Publico</w:t>
            </w:r>
          </w:p>
        </w:tc>
        <w:tc>
          <w:tcPr>
            <w:tcW w:type="dxa" w:w="6600"/>
          </w:tcPr>
          <w:p>
            <w:r>
              <w:rPr>
                <w:sz w:val="18"/>
                <w:szCs w:val="18"/>
              </w:rPr>
              <w:t xml:space="preserve">El mismo publico que ya viene rindiendo en la cuenta. No se estrena publico nuevo el mismo dia que se estrena creativo nuevo: si cae el rendimiento no se sabria cual de los dos fallo.</w:t>
            </w:r>
          </w:p>
        </w:tc>
      </w:tr>
      <w:tr>
        <w:tc>
          <w:tcPr>
            <w:tcW w:type="dxa" w:w="2400"/>
          </w:tcPr>
          <w:p>
            <w:r>
              <w:rPr>
                <w:sz w:val="18"/>
                <w:szCs w:val="18"/>
              </w:rPr>
              <w:t xml:space="preserve">Presupuesto</w:t>
            </w:r>
          </w:p>
        </w:tc>
        <w:tc>
          <w:tcPr>
            <w:tcW w:type="dxa" w:w="6600"/>
          </w:tcPr>
          <w:p>
            <w:r>
              <w:rPr>
                <w:sz w:val="18"/>
                <w:szCs w:val="18"/>
              </w:rPr>
              <w:t xml:space="preserve">Reparto igual entre los 4 modulos los primeros 7 dias — es una prueba, no una apuesta. El lunes 14 se mira el CPL de cada uno y se mueve el presupuesto al que mejor va, dejando un piso al resto para no matarlos antes de que salgan del aprendizaje.</w:t>
            </w:r>
          </w:p>
        </w:tc>
      </w:tr>
      <w:tr>
        <w:tc>
          <w:tcPr>
            <w:tcW w:type="dxa" w:w="2400"/>
          </w:tcPr>
          <w:p>
            <w:r>
              <w:rPr>
                <w:sz w:val="18"/>
                <w:szCs w:val="18"/>
              </w:rPr>
              <w:t xml:space="preserve">Referencia de CPL</w:t>
            </w:r>
          </w:p>
        </w:tc>
        <w:tc>
          <w:tcPr>
            <w:tcW w:type="dxa" w:w="6600"/>
          </w:tcPr>
          <w:p>
            <w:r>
              <w:rPr>
                <w:sz w:val="18"/>
                <w:szCs w:val="18"/>
              </w:rPr>
              <w:t xml:space="preserve">$0.48 - $1.40 por lead (lo real de agosto con formulario). Por encima de $2 sostenido, se revisa el creativo antes que el publico.</w:t>
            </w:r>
          </w:p>
        </w:tc>
      </w:tr>
      <w:tr>
        <w:tc>
          <w:tcPr>
            <w:tcW w:type="dxa" w:w="2400"/>
          </w:tcPr>
          <w:p>
            <w:r>
              <w:rPr>
                <w:sz w:val="18"/>
                <w:szCs w:val="18"/>
              </w:rPr>
              <w:t xml:space="preserve">Nombre de campana</w:t>
            </w:r>
          </w:p>
        </w:tc>
        <w:tc>
          <w:tcPr>
            <w:tcW w:type="dxa" w:w="6600"/>
          </w:tcPr>
          <w:p>
            <w:r>
              <w:rPr>
                <w:sz w:val="18"/>
                <w:szCs w:val="18"/>
              </w:rPr>
              <w:t xml:space="preserve">SEP26 | MASTER-MODULOS | &lt;modulo&gt; | FORM — asi el reporte del viernes se puede auditar sin adivinar que es cada cosa.</w:t>
            </w:r>
          </w:p>
        </w:tc>
      </w:tr>
      <w:tr>
        <w:tc>
          <w:tcPr>
            <w:tcW w:type="dxa" w:w="2400"/>
          </w:tcPr>
          <w:p>
            <w:r>
              <w:rPr>
                <w:sz w:val="18"/>
                <w:szCs w:val="18"/>
              </w:rPr>
              <w:t xml:space="preserve">Lo que NO va</w:t>
            </w:r>
          </w:p>
        </w:tc>
        <w:tc>
          <w:tcPr>
            <w:tcW w:type="dxa" w:w="6600"/>
          </w:tcPr>
          <w:p>
            <w:r>
              <w:rPr>
                <w:sz w:val="18"/>
                <w:szCs w:val="18"/>
              </w:rPr>
              <w:t xml:space="preserve">NINGÚN precio, ni del módulo ni de la ruta. Ni en el copy, ni en el titular, ni en la imagen. El Máster se decide en conversación: el precio lo da el asesor en la llamada, cuando ya sabe qué módulo le toca a esa persona.</w:t>
            </w:r>
          </w:p>
        </w:tc>
      </w:tr>
    </w:tbl>
    <w:p>
      <w:pPr>
        <w:spacing w:after="80" w:before="200"/>
      </w:pPr>
      <w:r>
        <w:rPr>
          <w:b/>
          <w:bCs/>
          <w:color w:val="0E2438"/>
          <w:sz w:val="22"/>
          <w:szCs w:val="22"/>
        </w:rPr>
        <w:t xml:space="preserve">Post plano 4:5 + carrusel de 3 + reel — CREATIVO NUEVO / reutiliza el comercial · Módulo 4 · BIM + IA</w:t>
      </w:r>
    </w:p>
    <w:p>
      <w:pPr>
        <w:spacing w:after="80"/>
        <w:rPr>
          <w:b/>
          <w:bCs/>
          <w:color w:val="C96A1C"/>
        </w:rPr>
      </w:pPr>
      <w:r>
        <w:rPr>
          <w:b/>
          <w:bCs/>
          <w:color w:val="C96A1C"/>
          <w:sz w:val="21"/>
          <w:szCs w:val="21"/>
        </w:rPr>
        <w:t xml:space="preserve">3 meses</w:t>
      </w:r>
    </w:p>
    <w:p>
      <w:pPr>
        <w:spacing w:after="80"/>
        <w:rPr>
          <w:b/>
          <w:bCs/>
          <w:sz w:val="24"/>
          <w:szCs w:val="24"/>
        </w:rPr>
      </w:pPr>
      <w:r>
        <w:rPr>
          <w:b/>
          <w:bCs/>
          <w:sz w:val="24"/>
          <w:szCs w:val="24"/>
        </w:rPr>
        <w:t xml:space="preserve">La IA ya hace parte de tu trabajo BIM. La ventaja no es usarla: es usarla con criterio.</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Si repites tareas que una máquina haría igual, no te falta tiempo: te falta automatización.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3 meses automatizas con Dynamo y Python, y aplicas IA en proyectos reales — con el criterio</w:t>
      </w:r>
    </w:p>
    <w:p>
      <w:pPr>
        <w:pBdr>
          <w:left w:val="single" w:color="B9C6D3" w:sz="14" w:space="8"/>
        </w:pBdr>
        <w:shd w:fill="F7F9FB" w:val="clear"/>
        <w:spacing w:after="0"/>
      </w:pPr>
      <w:r>
        <w:rPr>
          <w:rFonts w:ascii="Consolas" w:cs="Consolas" w:eastAsia="Consolas" w:hAnsi="Consolas"/>
          <w:sz w:val="18"/>
          <w:szCs w:val="18"/>
        </w:rPr>
        <w:t xml:space="preserve">para saber cuándo la respuesta de la máquina sirve y cuándo 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100% asincrónico. Al terminar sales con la microcredencial de ESPECIALISTA BIM + IA, avalada</w:t>
      </w:r>
    </w:p>
    <w:p>
      <w:pPr>
        <w:pBdr>
          <w:left w:val="single" w:color="B9C6D3" w:sz="14" w:space="8"/>
        </w:pBdr>
        <w:shd w:fill="F7F9FB" w:val="clear"/>
        <w:spacing w:after="0"/>
      </w:pPr>
      <w:r>
        <w:rPr>
          <w:rFonts w:ascii="Consolas" w:cs="Consolas" w:eastAsia="Consolas" w:hAnsi="Consolas"/>
          <w:sz w:val="18"/>
          <w:szCs w:val="18"/>
        </w:rPr>
        <w:t xml:space="preserve">por Silicon Valley Futures Institute.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Llena el formulario y un asesor te dice si este es tu módulo.</w:t>
      </w:r>
    </w:p>
    <w:p>
      <w:pPr>
        <w:spacing w:after="80"/>
        <w:rPr>
          <w:color w:val="5A6B7B"/>
          <w:sz w:val="18"/>
          <w:szCs w:val="18"/>
        </w:rPr>
      </w:pPr>
      <w:r>
        <w:rPr>
          <w:color w:val="5A6B7B"/>
          <w:sz w:val="18"/>
          <w:szCs w:val="18"/>
        </w:rPr>
        <w:t xml:space="preserve">Titular: BIM + IA · 3 meses   ·   Descripción: Dynamo, Python e IA</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El comercial Revit + IA ya producido, o tarjeta con el verbo AUTOMATIZA y el sello «ESPECIALISTA BIM + IA». Sin cifras.</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Imagen 1080x1350 px (4:5). Fondo azul marino #0E2438. Una interfaz de Revit muy estilizada y</w:t>
      </w:r>
    </w:p>
    <w:p>
      <w:pPr>
        <w:pBdr>
          <w:left w:val="single" w:color="B9C6D3" w:sz="14" w:space="8"/>
        </w:pBdr>
        <w:shd w:fill="F4F7FA" w:val="clear"/>
        <w:spacing w:after="0"/>
      </w:pPr>
      <w:r>
        <w:rPr>
          <w:rFonts w:ascii="Consolas" w:cs="Consolas" w:eastAsia="Consolas" w:hAnsi="Consolas"/>
          <w:sz w:val="18"/>
          <w:szCs w:val="18"/>
        </w:rPr>
        <w:t xml:space="preserve">desenfocada al fondo, apenas insinuada; delante, un grafo de nodos tipo Dynamo dibujado en</w:t>
      </w:r>
    </w:p>
    <w:p>
      <w:pPr>
        <w:pBdr>
          <w:left w:val="single" w:color="B9C6D3" w:sz="14" w:space="8"/>
        </w:pBdr>
        <w:shd w:fill="F4F7FA" w:val="clear"/>
        <w:spacing w:after="0"/>
      </w:pPr>
      <w:r>
        <w:rPr>
          <w:rFonts w:ascii="Consolas" w:cs="Consolas" w:eastAsia="Consolas" w:hAnsi="Consolas"/>
          <w:sz w:val="18"/>
          <w:szCs w:val="18"/>
        </w:rPr>
        <w:t xml:space="preserve">línea fina ámbar #E8A04A — cajas conectadas por cables curvos — que se ordena de izquierda a</w:t>
      </w:r>
    </w:p>
    <w:p>
      <w:pPr>
        <w:pBdr>
          <w:left w:val="single" w:color="B9C6D3" w:sz="14" w:space="8"/>
        </w:pBdr>
        <w:shd w:fill="F4F7FA" w:val="clear"/>
        <w:spacing w:after="0"/>
      </w:pPr>
      <w:r>
        <w:rPr>
          <w:rFonts w:ascii="Consolas" w:cs="Consolas" w:eastAsia="Consolas" w:hAnsi="Consolas"/>
          <w:sz w:val="18"/>
          <w:szCs w:val="18"/>
        </w:rPr>
        <w:t xml:space="preserve">derecha, del caos al orden. Sin logos de software reales, sin texto legible en la interfaz.</w:t>
      </w:r>
    </w:p>
    <w:p>
      <w:pPr>
        <w:pBdr>
          <w:left w:val="single" w:color="B9C6D3" w:sz="14" w:space="8"/>
        </w:pBdr>
        <w:shd w:fill="F4F7FA" w:val="clear"/>
        <w:spacing w:after="0"/>
      </w:pPr>
      <w:r>
        <w:rPr>
          <w:rFonts w:ascii="Consolas" w:cs="Consolas" w:eastAsia="Consolas" w:hAnsi="Consolas"/>
          <w:sz w:val="18"/>
          <w:szCs w:val="18"/>
        </w:rPr>
        <w:t xml:space="preserve">Aire arriba para el titular y esquina inferior derecha libre para el sello. Estilo Design</w:t>
      </w:r>
    </w:p>
    <w:p>
      <w:pPr>
        <w:pBdr>
          <w:left w:val="single" w:color="B9C6D3" w:sz="14" w:space="8"/>
        </w:pBdr>
        <w:shd w:fill="F4F7FA" w:val="clear"/>
        <w:spacing w:after="0"/>
      </w:pPr>
      <w:r>
        <w:rPr>
          <w:rFonts w:ascii="Consolas" w:cs="Consolas" w:eastAsia="Consolas" w:hAnsi="Consolas"/>
          <w:sz w:val="18"/>
          <w:szCs w:val="18"/>
        </w:rPr>
        <w:t xml:space="preserve">Modeling Academy: fondo azul marino #0E2438, acentos en ambar #E8A04A, tipografia sans-serif de</w:t>
      </w:r>
    </w:p>
    <w:p>
      <w:pPr>
        <w:pBdr>
          <w:left w:val="single" w:color="B9C6D3" w:sz="14" w:space="8"/>
        </w:pBdr>
        <w:shd w:fill="F4F7FA" w:val="clear"/>
        <w:spacing w:after="0"/>
      </w:pPr>
      <w:r>
        <w:rPr>
          <w:rFonts w:ascii="Consolas" w:cs="Consolas" w:eastAsia="Consolas" w:hAnsi="Consolas"/>
          <w:sz w:val="18"/>
          <w:szCs w:val="18"/>
        </w:rPr>
        <w:t xml:space="preserve">palo seco muy gruesa, composicion limpia y con aire, nada de stock corporativo ni gente</w:t>
      </w:r>
    </w:p>
    <w:p>
      <w:pPr>
        <w:pBdr>
          <w:left w:val="single" w:color="B9C6D3" w:sz="14" w:space="8"/>
        </w:pBdr>
        <w:shd w:fill="F4F7FA" w:val="clear"/>
        <w:spacing w:after="0"/>
      </w:pPr>
      <w:r>
        <w:rPr>
          <w:rFonts w:ascii="Consolas" w:cs="Consolas" w:eastAsia="Consolas" w:hAnsi="Consolas"/>
          <w:sz w:val="18"/>
          <w:szCs w:val="18"/>
        </w:rPr>
        <w:t xml:space="preserve">sonriendo a camara. Sin texto mal escrito: el texto final se monta en Canva, la IA solo entrega</w:t>
      </w:r>
    </w:p>
    <w:p>
      <w:pPr>
        <w:pBdr>
          <w:left w:val="single" w:color="B9C6D3" w:sz="14" w:space="8"/>
        </w:pBdr>
        <w:shd w:fill="F4F7FA" w:val="clear"/>
        <w:spacing w:after="140"/>
      </w:pPr>
      <w:r>
        <w:rPr>
          <w:rFonts w:ascii="Consolas" w:cs="Consolas" w:eastAsia="Consolas" w:hAnsi="Consolas"/>
          <w:sz w:val="18"/>
          <w:szCs w:val="18"/>
        </w:rPr>
        <w:t xml:space="preserve">el fondo y los elementos.</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Objetivo</w:t>
            </w:r>
          </w:p>
        </w:tc>
        <w:tc>
          <w:tcPr>
            <w:tcW w:type="dxa" w:w="6600"/>
          </w:tcPr>
          <w:p>
            <w:r>
              <w:rPr>
                <w:sz w:val="18"/>
                <w:szCs w:val="18"/>
              </w:rPr>
              <w:t xml:space="preserve">Clientes potenciales (leads) — NO trafico, NO interacciones.</w:t>
            </w:r>
          </w:p>
        </w:tc>
      </w:tr>
      <w:tr>
        <w:tc>
          <w:tcPr>
            <w:tcW w:type="dxa" w:w="2400"/>
          </w:tcPr>
          <w:p>
            <w:r>
              <w:rPr>
                <w:sz w:val="18"/>
                <w:szCs w:val="18"/>
              </w:rPr>
              <w:t xml:space="preserve">Conversion</w:t>
            </w:r>
          </w:p>
        </w:tc>
        <w:tc>
          <w:tcPr>
            <w:tcW w:type="dxa" w:w="6600"/>
          </w:tcPr>
          <w:p>
            <w:r>
              <w:rPr>
                <w:sz w:val="18"/>
                <w:szCs w:val="18"/>
              </w:rPr>
              <w:t xml:space="preserve">Formulario instantaneo de Meta. Nunca a landing: en agosto el formulario dio $0.48-$1.40 de CPL y la landing $164.</w:t>
            </w:r>
          </w:p>
        </w:tc>
      </w:tr>
      <w:tr>
        <w:tc>
          <w:tcPr>
            <w:tcW w:type="dxa" w:w="2400"/>
          </w:tcPr>
          <w:p>
            <w:r>
              <w:rPr>
                <w:sz w:val="18"/>
                <w:szCs w:val="18"/>
              </w:rPr>
              <w:t xml:space="preserve">Formulario</w:t>
            </w:r>
          </w:p>
        </w:tc>
        <w:tc>
          <w:tcPr>
            <w:tcW w:type="dxa" w:w="6600"/>
          </w:tcPr>
          <w:p>
            <w:r>
              <w:rPr>
                <w:sz w:val="18"/>
                <w:szCs w:val="18"/>
              </w:rPr>
              <w:t xml:space="preserve">«Módulo 4 — BIM + IA» — nombre, correo, WhatsApp y una sola pregunta: «¿En que etapa BIM estas hoy?» con las 4 opciones. Ese dato es el que usa el setter para confirmar el nivel con el BIM Level Test.</w:t>
            </w:r>
          </w:p>
        </w:tc>
      </w:tr>
      <w:tr>
        <w:tc>
          <w:tcPr>
            <w:tcW w:type="dxa" w:w="2400"/>
          </w:tcPr>
          <w:p>
            <w:r>
              <w:rPr>
                <w:sz w:val="18"/>
                <w:szCs w:val="18"/>
              </w:rPr>
              <w:t xml:space="preserve">Boton</w:t>
            </w:r>
          </w:p>
        </w:tc>
        <w:tc>
          <w:tcPr>
            <w:tcW w:type="dxa" w:w="6600"/>
          </w:tcPr>
          <w:p>
            <w:r>
              <w:rPr>
                <w:sz w:val="18"/>
                <w:szCs w:val="18"/>
              </w:rPr>
              <w:t xml:space="preserve">Mas informacion.</w:t>
            </w:r>
          </w:p>
        </w:tc>
      </w:tr>
      <w:tr>
        <w:tc>
          <w:tcPr>
            <w:tcW w:type="dxa" w:w="2400"/>
          </w:tcPr>
          <w:p>
            <w:r>
              <w:rPr>
                <w:sz w:val="18"/>
                <w:szCs w:val="18"/>
              </w:rPr>
              <w:t xml:space="preserve">Ubicaciones</w:t>
            </w:r>
          </w:p>
        </w:tc>
        <w:tc>
          <w:tcPr>
            <w:tcW w:type="dxa" w:w="6600"/>
          </w:tcPr>
          <w:p>
            <w:r>
              <w:rPr>
                <w:sz w:val="18"/>
                <w:szCs w:val="18"/>
              </w:rPr>
              <w:t xml:space="preserve">Advantage+ ubicaciones activado. Feed y Explorar de Instagram y Facebook, Reels e Historias. Facebook NO se apaga: mas de la mitad del alcance real de la cuenta viene de ahi.</w:t>
            </w:r>
          </w:p>
        </w:tc>
      </w:tr>
      <w:tr>
        <w:tc>
          <w:tcPr>
            <w:tcW w:type="dxa" w:w="2400"/>
          </w:tcPr>
          <w:p>
            <w:r>
              <w:rPr>
                <w:sz w:val="18"/>
                <w:szCs w:val="18"/>
              </w:rPr>
              <w:t xml:space="preserve">Medidas</w:t>
            </w:r>
          </w:p>
        </w:tc>
        <w:tc>
          <w:tcPr>
            <w:tcW w:type="dxa" w:w="6600"/>
          </w:tcPr>
          <w:p>
            <w:r>
              <w:rPr>
                <w:sz w:val="18"/>
                <w:szCs w:val="18"/>
              </w:rPr>
              <w:t xml:space="preserve">Post plano 1080x1350 px (4:5) · tarjetas del carrusel 1080x1080 px (1:1) · version historias/reels 1080x1920 px. Los margenes de seguridad: nada importante en los 250 px de arriba ni en los 320 de abajo de la version 9:16.</w:t>
            </w:r>
          </w:p>
        </w:tc>
      </w:tr>
      <w:tr>
        <w:tc>
          <w:tcPr>
            <w:tcW w:type="dxa" w:w="2400"/>
          </w:tcPr>
          <w:p>
            <w:r>
              <w:rPr>
                <w:sz w:val="18"/>
                <w:szCs w:val="18"/>
              </w:rPr>
              <w:t xml:space="preserve">Publico</w:t>
            </w:r>
          </w:p>
        </w:tc>
        <w:tc>
          <w:tcPr>
            <w:tcW w:type="dxa" w:w="6600"/>
          </w:tcPr>
          <w:p>
            <w:r>
              <w:rPr>
                <w:sz w:val="18"/>
                <w:szCs w:val="18"/>
              </w:rPr>
              <w:t xml:space="preserve">El mismo publico que ya viene rindiendo en la cuenta. No se estrena publico nuevo el mismo dia que se estrena creativo nuevo: si cae el rendimiento no se sabria cual de los dos fallo.</w:t>
            </w:r>
          </w:p>
        </w:tc>
      </w:tr>
      <w:tr>
        <w:tc>
          <w:tcPr>
            <w:tcW w:type="dxa" w:w="2400"/>
          </w:tcPr>
          <w:p>
            <w:r>
              <w:rPr>
                <w:sz w:val="18"/>
                <w:szCs w:val="18"/>
              </w:rPr>
              <w:t xml:space="preserve">Presupuesto</w:t>
            </w:r>
          </w:p>
        </w:tc>
        <w:tc>
          <w:tcPr>
            <w:tcW w:type="dxa" w:w="6600"/>
          </w:tcPr>
          <w:p>
            <w:r>
              <w:rPr>
                <w:sz w:val="18"/>
                <w:szCs w:val="18"/>
              </w:rPr>
              <w:t xml:space="preserve">Reparto igual entre los 4 modulos los primeros 7 dias — es una prueba, no una apuesta. El lunes 14 se mira el CPL de cada uno y se mueve el presupuesto al que mejor va, dejando un piso al resto para no matarlos antes de que salgan del aprendizaje.</w:t>
            </w:r>
          </w:p>
        </w:tc>
      </w:tr>
      <w:tr>
        <w:tc>
          <w:tcPr>
            <w:tcW w:type="dxa" w:w="2400"/>
          </w:tcPr>
          <w:p>
            <w:r>
              <w:rPr>
                <w:sz w:val="18"/>
                <w:szCs w:val="18"/>
              </w:rPr>
              <w:t xml:space="preserve">Referencia de CPL</w:t>
            </w:r>
          </w:p>
        </w:tc>
        <w:tc>
          <w:tcPr>
            <w:tcW w:type="dxa" w:w="6600"/>
          </w:tcPr>
          <w:p>
            <w:r>
              <w:rPr>
                <w:sz w:val="18"/>
                <w:szCs w:val="18"/>
              </w:rPr>
              <w:t xml:space="preserve">$0.48 - $1.40 por lead (lo real de agosto con formulario). Por encima de $2 sostenido, se revisa el creativo antes que el publico.</w:t>
            </w:r>
          </w:p>
        </w:tc>
      </w:tr>
      <w:tr>
        <w:tc>
          <w:tcPr>
            <w:tcW w:type="dxa" w:w="2400"/>
          </w:tcPr>
          <w:p>
            <w:r>
              <w:rPr>
                <w:sz w:val="18"/>
                <w:szCs w:val="18"/>
              </w:rPr>
              <w:t xml:space="preserve">Nombre de campana</w:t>
            </w:r>
          </w:p>
        </w:tc>
        <w:tc>
          <w:tcPr>
            <w:tcW w:type="dxa" w:w="6600"/>
          </w:tcPr>
          <w:p>
            <w:r>
              <w:rPr>
                <w:sz w:val="18"/>
                <w:szCs w:val="18"/>
              </w:rPr>
              <w:t xml:space="preserve">SEP26 | MASTER-MODULOS | &lt;modulo&gt; | FORM — asi el reporte del viernes se puede auditar sin adivinar que es cada cosa.</w:t>
            </w:r>
          </w:p>
        </w:tc>
      </w:tr>
      <w:tr>
        <w:tc>
          <w:tcPr>
            <w:tcW w:type="dxa" w:w="2400"/>
          </w:tcPr>
          <w:p>
            <w:r>
              <w:rPr>
                <w:sz w:val="18"/>
                <w:szCs w:val="18"/>
              </w:rPr>
              <w:t xml:space="preserve">Lo que NO va</w:t>
            </w:r>
          </w:p>
        </w:tc>
        <w:tc>
          <w:tcPr>
            <w:tcW w:type="dxa" w:w="6600"/>
          </w:tcPr>
          <w:p>
            <w:r>
              <w:rPr>
                <w:sz w:val="18"/>
                <w:szCs w:val="18"/>
              </w:rPr>
              <w:t xml:space="preserve">NINGÚN precio, ni del módulo ni de la ruta. Ni en el copy, ni en el titular, ni en la imagen. El Máster se decide en conversación: el precio lo da el asesor en la llamada, cuando ya sabe qué módulo le toca a esa persona.</w:t>
            </w:r>
          </w:p>
        </w:tc>
      </w:tr>
      <w:tr>
        <w:tc>
          <w:tcPr>
            <w:tcW w:type="dxa" w:w="2400"/>
          </w:tcPr>
          <w:p>
            <w:r>
              <w:rPr>
                <w:sz w:val="18"/>
                <w:szCs w:val="18"/>
              </w:rPr>
              <w:t xml:space="preserve">Video</w:t>
            </w:r>
          </w:p>
        </w:tc>
        <w:tc>
          <w:tcPr>
            <w:tcW w:type="dxa" w:w="6600"/>
          </w:tcPr>
          <w:p>
            <w:r>
              <w:rPr>
                <w:sz w:val="18"/>
                <w:szCs w:val="18"/>
              </w:rPr>
              <w:t xml:space="preserve">Este es el único módulo que ya tiene video: el comercial Revit + IA producido en agosto. Se sube como creativo adicional dentro del mismo conjunto, no como campaña aparte, para que compita contra la imagen y el dato diga cuál gana.</w:t>
            </w:r>
          </w:p>
        </w:tc>
      </w:tr>
    </w:tbl>
    <w:p>
      <w:pPr>
        <w:spacing w:after="80" w:before="200"/>
      </w:pPr>
      <w:r>
        <w:rPr>
          <w:b/>
          <w:bCs/>
          <w:color w:val="0E2438"/>
          <w:sz w:val="22"/>
          <w:szCs w:val="22"/>
        </w:rPr>
        <w:t xml:space="preserve">Post plano 4:5 — creativo existente, copy actualizado · Anuncio de diagnóstico</w:t>
      </w:r>
    </w:p>
    <w:p>
      <w:pPr>
        <w:spacing w:after="80"/>
        <w:rPr>
          <w:b/>
          <w:bCs/>
          <w:color w:val="C96A1C"/>
        </w:rPr>
      </w:pPr>
      <w:r>
        <w:rPr>
          <w:b/>
          <w:bCs/>
          <w:color w:val="C96A1C"/>
          <w:sz w:val="21"/>
          <w:szCs w:val="21"/>
        </w:rPr>
        <w:t xml:space="preserve">Se mantiene · a WhatsApp</w:t>
      </w:r>
    </w:p>
    <w:p>
      <w:pPr>
        <w:spacing w:after="80"/>
        <w:rPr>
          <w:b/>
          <w:bCs/>
          <w:sz w:val="24"/>
          <w:szCs w:val="24"/>
        </w:rPr>
      </w:pPr>
      <w:r>
        <w:rPr>
          <w:b/>
          <w:bCs/>
          <w:sz w:val="24"/>
          <w:szCs w:val="24"/>
        </w:rPr>
        <w:t xml:space="preserve">¿Cuál dirías tú?</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¿Cuál dirías tú?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Tu respuesta dice exactamente qué módulo te toca estudiar ahora. Hay un test de 5 minutos que</w:t>
      </w:r>
    </w:p>
    <w:p>
      <w:pPr>
        <w:pBdr>
          <w:left w:val="single" w:color="B9C6D3" w:sz="14" w:space="8"/>
        </w:pBdr>
        <w:shd w:fill="F7F9FB" w:val="clear"/>
        <w:spacing w:after="0"/>
      </w:pPr>
      <w:r>
        <w:rPr>
          <w:rFonts w:ascii="Consolas" w:cs="Consolas" w:eastAsia="Consolas" w:hAnsi="Consolas"/>
          <w:sz w:val="18"/>
          <w:szCs w:val="18"/>
        </w:rPr>
        <w:t xml:space="preserve">lo confirma sin adornos.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Habla con un asesor y te decimos en qué etapa estás — sin compromiso.</w:t>
      </w:r>
    </w:p>
    <w:p>
      <w:pPr>
        <w:spacing w:after="80"/>
        <w:rPr>
          <w:color w:val="5A6B7B"/>
          <w:sz w:val="18"/>
          <w:szCs w:val="18"/>
        </w:rPr>
      </w:pPr>
      <w:r>
        <w:rPr>
          <w:color w:val="5A6B7B"/>
          <w:sz w:val="18"/>
          <w:szCs w:val="18"/>
        </w:rPr>
        <w:t xml:space="preserve">Titular: ¿En qué etapa BIM estás?   ·   Descripción: Test de 5 minutos</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Cuatro frases en pantalla: «Necesito implementar BIM» · «Quiero coordinar disciplinas» · «Quiero costos y liderazgo» · «Quiero IA y automatización».</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Imagen 1080x1350 px (4:5). Fondo azul marino #0E2438 dividido en cuatro bandas horizontales del</w:t>
      </w:r>
    </w:p>
    <w:p>
      <w:pPr>
        <w:pBdr>
          <w:left w:val="single" w:color="B9C6D3" w:sz="14" w:space="8"/>
        </w:pBdr>
        <w:shd w:fill="F4F7FA" w:val="clear"/>
        <w:spacing w:after="0"/>
      </w:pPr>
      <w:r>
        <w:rPr>
          <w:rFonts w:ascii="Consolas" w:cs="Consolas" w:eastAsia="Consolas" w:hAnsi="Consolas"/>
          <w:sz w:val="18"/>
          <w:szCs w:val="18"/>
        </w:rPr>
        <w:t xml:space="preserve">mismo alto, separadas por líneas finísimas ámbar #E8A04A. Cada banda con una textura distinta y</w:t>
      </w:r>
    </w:p>
    <w:p>
      <w:pPr>
        <w:pBdr>
          <w:left w:val="single" w:color="B9C6D3" w:sz="14" w:space="8"/>
        </w:pBdr>
        <w:shd w:fill="F4F7FA" w:val="clear"/>
        <w:spacing w:after="0"/>
      </w:pPr>
      <w:r>
        <w:rPr>
          <w:rFonts w:ascii="Consolas" w:cs="Consolas" w:eastAsia="Consolas" w:hAnsi="Consolas"/>
          <w:sz w:val="18"/>
          <w:szCs w:val="18"/>
        </w:rPr>
        <w:t xml:space="preserve">muy sutil de fondo: retícula de planta, malla de coordinación, diagrama de Gantt, grafo de</w:t>
      </w:r>
    </w:p>
    <w:p>
      <w:pPr>
        <w:pBdr>
          <w:left w:val="single" w:color="B9C6D3" w:sz="14" w:space="8"/>
        </w:pBdr>
        <w:shd w:fill="F4F7FA" w:val="clear"/>
        <w:spacing w:after="0"/>
      </w:pPr>
      <w:r>
        <w:rPr>
          <w:rFonts w:ascii="Consolas" w:cs="Consolas" w:eastAsia="Consolas" w:hAnsi="Consolas"/>
          <w:sz w:val="18"/>
          <w:szCs w:val="18"/>
        </w:rPr>
        <w:t xml:space="preserve">nodos — todas apenas visibles, en un tono más claro del mismo azul. Las bandas van vacías: el</w:t>
      </w:r>
    </w:p>
    <w:p>
      <w:pPr>
        <w:pBdr>
          <w:left w:val="single" w:color="B9C6D3" w:sz="14" w:space="8"/>
        </w:pBdr>
        <w:shd w:fill="F4F7FA" w:val="clear"/>
        <w:spacing w:after="0"/>
      </w:pPr>
      <w:r>
        <w:rPr>
          <w:rFonts w:ascii="Consolas" w:cs="Consolas" w:eastAsia="Consolas" w:hAnsi="Consolas"/>
          <w:sz w:val="18"/>
          <w:szCs w:val="18"/>
        </w:rPr>
        <w:t xml:space="preserve">texto de las cuatro frases se monta encima en Canva. Estilo Design Modeling Academy: fondo azul</w:t>
      </w:r>
    </w:p>
    <w:p>
      <w:pPr>
        <w:pBdr>
          <w:left w:val="single" w:color="B9C6D3" w:sz="14" w:space="8"/>
        </w:pBdr>
        <w:shd w:fill="F4F7FA" w:val="clear"/>
        <w:spacing w:after="0"/>
      </w:pPr>
      <w:r>
        <w:rPr>
          <w:rFonts w:ascii="Consolas" w:cs="Consolas" w:eastAsia="Consolas" w:hAnsi="Consolas"/>
          <w:sz w:val="18"/>
          <w:szCs w:val="18"/>
        </w:rPr>
        <w:t xml:space="preserve">marino #0E2438, acentos en ambar #E8A04A, tipografia sans-serif de palo seco muy gruesa,</w:t>
      </w:r>
    </w:p>
    <w:p>
      <w:pPr>
        <w:pBdr>
          <w:left w:val="single" w:color="B9C6D3" w:sz="14" w:space="8"/>
        </w:pBdr>
        <w:shd w:fill="F4F7FA" w:val="clear"/>
        <w:spacing w:after="0"/>
      </w:pPr>
      <w:r>
        <w:rPr>
          <w:rFonts w:ascii="Consolas" w:cs="Consolas" w:eastAsia="Consolas" w:hAnsi="Consolas"/>
          <w:sz w:val="18"/>
          <w:szCs w:val="18"/>
        </w:rPr>
        <w:t xml:space="preserve">composicion limpia y con aire, nada de stock corporativo ni gente sonriendo a camara. Sin texto</w:t>
      </w:r>
    </w:p>
    <w:p>
      <w:pPr>
        <w:pBdr>
          <w:left w:val="single" w:color="B9C6D3" w:sz="14" w:space="8"/>
        </w:pBdr>
        <w:shd w:fill="F4F7FA" w:val="clear"/>
        <w:spacing w:after="140"/>
      </w:pPr>
      <w:r>
        <w:rPr>
          <w:rFonts w:ascii="Consolas" w:cs="Consolas" w:eastAsia="Consolas" w:hAnsi="Consolas"/>
          <w:sz w:val="18"/>
          <w:szCs w:val="18"/>
        </w:rPr>
        <w:t xml:space="preserve">mal escrito: el texto final se monta en Canva, la IA solo entrega el fondo y los elementos.</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Objetivo</w:t>
            </w:r>
          </w:p>
        </w:tc>
        <w:tc>
          <w:tcPr>
            <w:tcW w:type="dxa" w:w="6600"/>
          </w:tcPr>
          <w:p>
            <w:r>
              <w:rPr>
                <w:sz w:val="18"/>
                <w:szCs w:val="18"/>
              </w:rPr>
              <w:t xml:space="preserve">Mensajes — este es el único que va a WhatsApp, no a formulario.</w:t>
            </w:r>
          </w:p>
        </w:tc>
      </w:tr>
      <w:tr>
        <w:tc>
          <w:tcPr>
            <w:tcW w:type="dxa" w:w="2400"/>
          </w:tcPr>
          <w:p>
            <w:r>
              <w:rPr>
                <w:sz w:val="18"/>
                <w:szCs w:val="18"/>
              </w:rPr>
              <w:t xml:space="preserve">Conversion</w:t>
            </w:r>
          </w:p>
        </w:tc>
        <w:tc>
          <w:tcPr>
            <w:tcW w:type="dxa" w:w="6600"/>
          </w:tcPr>
          <w:p>
            <w:r>
              <w:rPr>
                <w:sz w:val="18"/>
                <w:szCs w:val="18"/>
              </w:rPr>
              <w:t xml:space="preserve">WhatsApp. Es el anuncio de conversación: no pide datos, pide que hablen.</w:t>
            </w:r>
          </w:p>
        </w:tc>
      </w:tr>
      <w:tr>
        <w:tc>
          <w:tcPr>
            <w:tcW w:type="dxa" w:w="2400"/>
          </w:tcPr>
          <w:p>
            <w:r>
              <w:rPr>
                <w:sz w:val="18"/>
                <w:szCs w:val="18"/>
              </w:rPr>
              <w:t xml:space="preserve">Boton</w:t>
            </w:r>
          </w:p>
        </w:tc>
        <w:tc>
          <w:tcPr>
            <w:tcW w:type="dxa" w:w="6600"/>
          </w:tcPr>
          <w:p>
            <w:r>
              <w:rPr>
                <w:sz w:val="18"/>
                <w:szCs w:val="18"/>
              </w:rPr>
              <w:t xml:space="preserve">Enviar mensaje.</w:t>
            </w:r>
          </w:p>
        </w:tc>
      </w:tr>
      <w:tr>
        <w:tc>
          <w:tcPr>
            <w:tcW w:type="dxa" w:w="2400"/>
          </w:tcPr>
          <w:p>
            <w:r>
              <w:rPr>
                <w:sz w:val="18"/>
                <w:szCs w:val="18"/>
              </w:rPr>
              <w:t xml:space="preserve">Mensaje de apertura</w:t>
            </w:r>
          </w:p>
        </w:tc>
        <w:tc>
          <w:tcPr>
            <w:tcW w:type="dxa" w:w="6600"/>
          </w:tcPr>
          <w:p>
            <w:r>
              <w:rPr>
                <w:sz w:val="18"/>
                <w:szCs w:val="18"/>
              </w:rPr>
              <w:t xml:space="preserve">Prellenar el chat con «Quiero saber en qué etapa BIM estoy» para que el setter sepa de qué anuncio viene sin preguntarlo.</w:t>
            </w:r>
          </w:p>
        </w:tc>
      </w:tr>
      <w:tr>
        <w:tc>
          <w:tcPr>
            <w:tcW w:type="dxa" w:w="2400"/>
          </w:tcPr>
          <w:p>
            <w:r>
              <w:rPr>
                <w:sz w:val="18"/>
                <w:szCs w:val="18"/>
              </w:rPr>
              <w:t xml:space="preserve">Ubicaciones</w:t>
            </w:r>
          </w:p>
        </w:tc>
        <w:tc>
          <w:tcPr>
            <w:tcW w:type="dxa" w:w="6600"/>
          </w:tcPr>
          <w:p>
            <w:r>
              <w:rPr>
                <w:sz w:val="18"/>
                <w:szCs w:val="18"/>
              </w:rPr>
              <w:t xml:space="preserve">Advantage+ ubicaciones activado. Instagram y Facebook.</w:t>
            </w:r>
          </w:p>
        </w:tc>
      </w:tr>
      <w:tr>
        <w:tc>
          <w:tcPr>
            <w:tcW w:type="dxa" w:w="2400"/>
          </w:tcPr>
          <w:p>
            <w:r>
              <w:rPr>
                <w:sz w:val="18"/>
                <w:szCs w:val="18"/>
              </w:rPr>
              <w:t xml:space="preserve">Medidas</w:t>
            </w:r>
          </w:p>
        </w:tc>
        <w:tc>
          <w:tcPr>
            <w:tcW w:type="dxa" w:w="6600"/>
          </w:tcPr>
          <w:p>
            <w:r>
              <w:rPr>
                <w:sz w:val="18"/>
                <w:szCs w:val="18"/>
              </w:rPr>
              <w:t xml:space="preserve">1080x1350 px (4:5) y versión 1080x1920 px para historias.</w:t>
            </w:r>
          </w:p>
        </w:tc>
      </w:tr>
      <w:tr>
        <w:tc>
          <w:tcPr>
            <w:tcW w:type="dxa" w:w="2400"/>
          </w:tcPr>
          <w:p>
            <w:r>
              <w:rPr>
                <w:sz w:val="18"/>
                <w:szCs w:val="18"/>
              </w:rPr>
              <w:t xml:space="preserve">Presupuesto</w:t>
            </w:r>
          </w:p>
        </w:tc>
        <w:tc>
          <w:tcPr>
            <w:tcW w:type="dxa" w:w="6600"/>
          </w:tcPr>
          <w:p>
            <w:r>
              <w:rPr>
                <w:sz w:val="18"/>
                <w:szCs w:val="18"/>
              </w:rPr>
              <w:t xml:space="preserve">Es el anuncio que ya venía corriendo: se mantiene su presupuesto y NO se toca esta semana. Sirve de línea base para comparar los 4 nuevos.</w:t>
            </w:r>
          </w:p>
        </w:tc>
      </w:tr>
      <w:tr>
        <w:tc>
          <w:tcPr>
            <w:tcW w:type="dxa" w:w="2400"/>
          </w:tcPr>
          <w:p>
            <w:r>
              <w:rPr>
                <w:sz w:val="18"/>
                <w:szCs w:val="18"/>
              </w:rPr>
              <w:t xml:space="preserve">Nombre de campana</w:t>
            </w:r>
          </w:p>
        </w:tc>
        <w:tc>
          <w:tcPr>
            <w:tcW w:type="dxa" w:w="6600"/>
          </w:tcPr>
          <w:p>
            <w:r>
              <w:rPr>
                <w:sz w:val="18"/>
                <w:szCs w:val="18"/>
              </w:rPr>
              <w:t xml:space="preserve">SEP26 | DIAGNOSTICO | WA</w:t>
            </w:r>
          </w:p>
        </w:tc>
      </w:tr>
      <w:tr>
        <w:tc>
          <w:tcPr>
            <w:tcW w:type="dxa" w:w="2400"/>
          </w:tcPr>
          <w:p>
            <w:r>
              <w:rPr>
                <w:sz w:val="18"/>
                <w:szCs w:val="18"/>
              </w:rPr>
              <w:t xml:space="preserve">Lo que NO va</w:t>
            </w:r>
          </w:p>
        </w:tc>
        <w:tc>
          <w:tcPr>
            <w:tcW w:type="dxa" w:w="6600"/>
          </w:tcPr>
          <w:p>
            <w:r>
              <w:rPr>
                <w:sz w:val="18"/>
                <w:szCs w:val="18"/>
              </w:rPr>
              <w:t xml:space="preserve">NINGÚN precio, ni del módulo ni de la ruta. Ni en el copy, ni en el titular, ni en la imagen. El Máster se decide en conversación: el precio lo da el asesor en la llamada, cuando ya sabe qué módulo le toca a esa persona.</w:t>
            </w:r>
          </w:p>
        </w:tc>
      </w:tr>
    </w:tbl>
    <w:p>
      <w:pPr>
        <w:spacing w:after="80" w:before="200"/>
      </w:pPr>
      <w:r>
        <w:rPr>
          <w:b/>
          <w:bCs/>
          <w:color w:val="0E2438"/>
          <w:sz w:val="22"/>
          <w:szCs w:val="22"/>
        </w:rPr>
        <w:t xml:space="preserve">Carrusel ads de 5 tarjetas — CREATIVO NUEVO · Carrusel de la ruta completa</w:t>
      </w:r>
    </w:p>
    <w:p>
      <w:pPr>
        <w:spacing w:after="80"/>
        <w:rPr>
          <w:b/>
          <w:bCs/>
          <w:color w:val="C96A1C"/>
        </w:rPr>
      </w:pPr>
      <w:r>
        <w:rPr>
          <w:b/>
          <w:bCs/>
          <w:color w:val="C96A1C"/>
          <w:sz w:val="21"/>
          <w:szCs w:val="21"/>
        </w:rPr>
        <w:t xml:space="preserve">5 tarjetas · a formulario</w:t>
      </w:r>
    </w:p>
    <w:p>
      <w:pPr>
        <w:spacing w:after="80"/>
        <w:rPr>
          <w:b/>
          <w:bCs/>
          <w:sz w:val="24"/>
          <w:szCs w:val="24"/>
        </w:rPr>
      </w:pPr>
      <w:r>
        <w:rPr>
          <w:b/>
          <w:bCs/>
          <w:sz w:val="24"/>
          <w:szCs w:val="24"/>
        </w:rPr>
        <w:t xml:space="preserve">¿En qué etapa BIM estás?</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Cuatro puertas de entrada, y cada una te deja una microcredencial avalada por Silicon Valley</w:t>
      </w:r>
    </w:p>
    <w:p>
      <w:pPr>
        <w:pBdr>
          <w:left w:val="single" w:color="B9C6D3" w:sz="14" w:space="8"/>
        </w:pBdr>
        <w:shd w:fill="F7F9FB" w:val="clear"/>
        <w:spacing w:after="0"/>
      </w:pPr>
      <w:r>
        <w:rPr>
          <w:rFonts w:ascii="Consolas" w:cs="Consolas" w:eastAsia="Consolas" w:hAnsi="Consolas"/>
          <w:sz w:val="18"/>
          <w:szCs w:val="18"/>
        </w:rPr>
        <w:t xml:space="preserve">Futures Institute: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BIM Professional — estructuras e implementas · 3 meses</w:t>
      </w:r>
    </w:p>
    <w:p>
      <w:pPr>
        <w:pBdr>
          <w:left w:val="single" w:color="B9C6D3" w:sz="14" w:space="8"/>
        </w:pBdr>
        <w:shd w:fill="F7F9FB" w:val="clear"/>
        <w:spacing w:after="0"/>
      </w:pPr>
      <w:r>
        <w:rPr>
          <w:rFonts w:ascii="Consolas" w:cs="Consolas" w:eastAsia="Consolas" w:hAnsi="Consolas"/>
          <w:sz w:val="18"/>
          <w:szCs w:val="18"/>
        </w:rPr>
        <w:t xml:space="preserve">BIM Coordination — coordinas y detectas antes · 3 meses</w:t>
      </w:r>
    </w:p>
    <w:p>
      <w:pPr>
        <w:pBdr>
          <w:left w:val="single" w:color="B9C6D3" w:sz="14" w:space="8"/>
        </w:pBdr>
        <w:shd w:fill="F7F9FB" w:val="clear"/>
        <w:spacing w:after="0"/>
      </w:pPr>
      <w:r>
        <w:rPr>
          <w:rFonts w:ascii="Consolas" w:cs="Consolas" w:eastAsia="Consolas" w:hAnsi="Consolas"/>
          <w:sz w:val="18"/>
          <w:szCs w:val="18"/>
        </w:rPr>
        <w:t xml:space="preserve">BIM Management — planificas, controlas y decides · 2 meses</w:t>
      </w:r>
    </w:p>
    <w:p>
      <w:pPr>
        <w:pBdr>
          <w:left w:val="single" w:color="B9C6D3" w:sz="14" w:space="8"/>
        </w:pBdr>
        <w:shd w:fill="F7F9FB" w:val="clear"/>
        <w:spacing w:after="0"/>
      </w:pPr>
      <w:r>
        <w:rPr>
          <w:rFonts w:ascii="Consolas" w:cs="Consolas" w:eastAsia="Consolas" w:hAnsi="Consolas"/>
          <w:sz w:val="18"/>
          <w:szCs w:val="18"/>
        </w:rPr>
        <w:t xml:space="preserve">BIM + IA — automatizas con criterio · 3 meses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Puedes entrar por una sola o hacer la ruta completa, que además te certifica como BIM Manager +</w:t>
      </w:r>
    </w:p>
    <w:p>
      <w:pPr>
        <w:pBdr>
          <w:left w:val="single" w:color="B9C6D3" w:sz="14" w:space="8"/>
        </w:pBdr>
        <w:shd w:fill="F7F9FB" w:val="clear"/>
        <w:spacing w:after="0"/>
      </w:pPr>
      <w:r>
        <w:rPr>
          <w:rFonts w:ascii="Consolas" w:cs="Consolas" w:eastAsia="Consolas" w:hAnsi="Consolas"/>
          <w:sz w:val="18"/>
          <w:szCs w:val="18"/>
        </w:rPr>
        <w:t xml:space="preserve">IA y sale bastante mejor que tomarlas sueltas.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Agenda una cita con un asesor y te decimos por cuál puerta entrar.</w:t>
      </w:r>
    </w:p>
    <w:p>
      <w:pPr>
        <w:spacing w:after="80"/>
        <w:rPr>
          <w:color w:val="5A6B7B"/>
          <w:sz w:val="18"/>
          <w:szCs w:val="18"/>
        </w:rPr>
      </w:pPr>
      <w:r>
        <w:rPr>
          <w:color w:val="5A6B7B"/>
          <w:sz w:val="18"/>
          <w:szCs w:val="18"/>
        </w:rPr>
        <w:t xml:space="preserve">Titular: Las 4 puertas del Máster BIM   ·   Descripción: Entra por la que te toca</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T1: ¿En qué etapa BIM estás? · T2-T5: una puerta por tarjeta con su verbo, su duración y su microcredencial · Cierre: la ruta completa te certifica como BIM Manager + IA y sale mejor que tomarlas sueltas. NINGUNA cifra en ninguna tarjeta.</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Cinco imágenes de 1080x1080 px (1:1), misma familia visual, para carrusel. Fondo azul marino</w:t>
      </w:r>
    </w:p>
    <w:p>
      <w:pPr>
        <w:pBdr>
          <w:left w:val="single" w:color="B9C6D3" w:sz="14" w:space="8"/>
        </w:pBdr>
        <w:shd w:fill="F4F7FA" w:val="clear"/>
        <w:spacing w:after="0"/>
      </w:pPr>
      <w:r>
        <w:rPr>
          <w:rFonts w:ascii="Consolas" w:cs="Consolas" w:eastAsia="Consolas" w:hAnsi="Consolas"/>
          <w:sz w:val="18"/>
          <w:szCs w:val="18"/>
        </w:rPr>
        <w:t xml:space="preserve">#0E2438 en las cinco. Tarjeta 1: cuatro puertas arquitectónicas dibujadas en línea fina ámbar</w:t>
      </w:r>
    </w:p>
    <w:p>
      <w:pPr>
        <w:pBdr>
          <w:left w:val="single" w:color="B9C6D3" w:sz="14" w:space="8"/>
        </w:pBdr>
        <w:shd w:fill="F4F7FA" w:val="clear"/>
        <w:spacing w:after="0"/>
      </w:pPr>
      <w:r>
        <w:rPr>
          <w:rFonts w:ascii="Consolas" w:cs="Consolas" w:eastAsia="Consolas" w:hAnsi="Consolas"/>
          <w:sz w:val="18"/>
          <w:szCs w:val="18"/>
        </w:rPr>
        <w:t xml:space="preserve">#E8A04A, alineadas y vistas de frente, una de ellas entreabierta con luz cálida saliendo.</w:t>
      </w:r>
    </w:p>
    <w:p>
      <w:pPr>
        <w:pBdr>
          <w:left w:val="single" w:color="B9C6D3" w:sz="14" w:space="8"/>
        </w:pBdr>
        <w:shd w:fill="F4F7FA" w:val="clear"/>
        <w:spacing w:after="0"/>
      </w:pPr>
      <w:r>
        <w:rPr>
          <w:rFonts w:ascii="Consolas" w:cs="Consolas" w:eastAsia="Consolas" w:hAnsi="Consolas"/>
          <w:sz w:val="18"/>
          <w:szCs w:val="18"/>
        </w:rPr>
        <w:t xml:space="preserve">Tarjetas 2 a 5: una sola puerta por tarjeta, cada vez más abierta, con un elemento técnico</w:t>
      </w:r>
    </w:p>
    <w:p>
      <w:pPr>
        <w:pBdr>
          <w:left w:val="single" w:color="B9C6D3" w:sz="14" w:space="8"/>
        </w:pBdr>
        <w:shd w:fill="F4F7FA" w:val="clear"/>
        <w:spacing w:after="0"/>
      </w:pPr>
      <w:r>
        <w:rPr>
          <w:rFonts w:ascii="Consolas" w:cs="Consolas" w:eastAsia="Consolas" w:hAnsi="Consolas"/>
          <w:sz w:val="18"/>
          <w:szCs w:val="18"/>
        </w:rPr>
        <w:t xml:space="preserve">distinto asomando por el vano — plano de planta, modelo de coordinación, diagrama 4D-5D, grafo</w:t>
      </w:r>
    </w:p>
    <w:p>
      <w:pPr>
        <w:pBdr>
          <w:left w:val="single" w:color="B9C6D3" w:sz="14" w:space="8"/>
        </w:pBdr>
        <w:shd w:fill="F4F7FA" w:val="clear"/>
        <w:spacing w:after="0"/>
      </w:pPr>
      <w:r>
        <w:rPr>
          <w:rFonts w:ascii="Consolas" w:cs="Consolas" w:eastAsia="Consolas" w:hAnsi="Consolas"/>
          <w:sz w:val="18"/>
          <w:szCs w:val="18"/>
        </w:rPr>
        <w:t xml:space="preserve">de nodos. Composición idéntica y misma escala en las cinco para que el carrusel se lea como una</w:t>
      </w:r>
    </w:p>
    <w:p>
      <w:pPr>
        <w:pBdr>
          <w:left w:val="single" w:color="B9C6D3" w:sz="14" w:space="8"/>
        </w:pBdr>
        <w:shd w:fill="F4F7FA" w:val="clear"/>
        <w:spacing w:after="0"/>
      </w:pPr>
      <w:r>
        <w:rPr>
          <w:rFonts w:ascii="Consolas" w:cs="Consolas" w:eastAsia="Consolas" w:hAnsi="Consolas"/>
          <w:sz w:val="18"/>
          <w:szCs w:val="18"/>
        </w:rPr>
        <w:t xml:space="preserve">secuencia. Mucho aire libre: el texto y los precios se montan en Canva. Estilo Design Modeling</w:t>
      </w:r>
    </w:p>
    <w:p>
      <w:pPr>
        <w:pBdr>
          <w:left w:val="single" w:color="B9C6D3" w:sz="14" w:space="8"/>
        </w:pBdr>
        <w:shd w:fill="F4F7FA" w:val="clear"/>
        <w:spacing w:after="0"/>
      </w:pPr>
      <w:r>
        <w:rPr>
          <w:rFonts w:ascii="Consolas" w:cs="Consolas" w:eastAsia="Consolas" w:hAnsi="Consolas"/>
          <w:sz w:val="18"/>
          <w:szCs w:val="18"/>
        </w:rPr>
        <w:t xml:space="preserve">Academy: fondo azul marino #0E2438, acentos en ambar #E8A04A, tipografia sans-serif de palo</w:t>
      </w:r>
    </w:p>
    <w:p>
      <w:pPr>
        <w:pBdr>
          <w:left w:val="single" w:color="B9C6D3" w:sz="14" w:space="8"/>
        </w:pBdr>
        <w:shd w:fill="F4F7FA" w:val="clear"/>
        <w:spacing w:after="0"/>
      </w:pPr>
      <w:r>
        <w:rPr>
          <w:rFonts w:ascii="Consolas" w:cs="Consolas" w:eastAsia="Consolas" w:hAnsi="Consolas"/>
          <w:sz w:val="18"/>
          <w:szCs w:val="18"/>
        </w:rPr>
        <w:t xml:space="preserve">seco muy gruesa, composicion limpia y con aire, nada de stock corporativo ni gente sonriendo a</w:t>
      </w:r>
    </w:p>
    <w:p>
      <w:pPr>
        <w:pBdr>
          <w:left w:val="single" w:color="B9C6D3" w:sz="14" w:space="8"/>
        </w:pBdr>
        <w:shd w:fill="F4F7FA" w:val="clear"/>
        <w:spacing w:after="0"/>
      </w:pPr>
      <w:r>
        <w:rPr>
          <w:rFonts w:ascii="Consolas" w:cs="Consolas" w:eastAsia="Consolas" w:hAnsi="Consolas"/>
          <w:sz w:val="18"/>
          <w:szCs w:val="18"/>
        </w:rPr>
        <w:t xml:space="preserve">camara. Sin texto mal escrito: el texto final se monta en Canva, la IA solo entrega el fondo y</w:t>
      </w:r>
    </w:p>
    <w:p>
      <w:pPr>
        <w:pBdr>
          <w:left w:val="single" w:color="B9C6D3" w:sz="14" w:space="8"/>
        </w:pBdr>
        <w:shd w:fill="F4F7FA" w:val="clear"/>
        <w:spacing w:after="140"/>
      </w:pPr>
      <w:r>
        <w:rPr>
          <w:rFonts w:ascii="Consolas" w:cs="Consolas" w:eastAsia="Consolas" w:hAnsi="Consolas"/>
          <w:sz w:val="18"/>
          <w:szCs w:val="18"/>
        </w:rPr>
        <w:t xml:space="preserve">los elementos.</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Objetivo</w:t>
            </w:r>
          </w:p>
        </w:tc>
        <w:tc>
          <w:tcPr>
            <w:tcW w:type="dxa" w:w="6600"/>
          </w:tcPr>
          <w:p>
            <w:r>
              <w:rPr>
                <w:sz w:val="18"/>
                <w:szCs w:val="18"/>
              </w:rPr>
              <w:t xml:space="preserve">Clientes potenciales (leads) — formulario.</w:t>
            </w:r>
          </w:p>
        </w:tc>
      </w:tr>
      <w:tr>
        <w:tc>
          <w:tcPr>
            <w:tcW w:type="dxa" w:w="2400"/>
          </w:tcPr>
          <w:p>
            <w:r>
              <w:rPr>
                <w:sz w:val="18"/>
                <w:szCs w:val="18"/>
              </w:rPr>
              <w:t xml:space="preserve">Conversion</w:t>
            </w:r>
          </w:p>
        </w:tc>
        <w:tc>
          <w:tcPr>
            <w:tcW w:type="dxa" w:w="6600"/>
          </w:tcPr>
          <w:p>
            <w:r>
              <w:rPr>
                <w:sz w:val="18"/>
                <w:szCs w:val="18"/>
              </w:rPr>
              <w:t xml:space="preserve">Formulario instantáneo de Meta, el mismo de los módulos pero con su propio identificador para saber que el lead entró por la ruta y no por un módulo.</w:t>
            </w:r>
          </w:p>
        </w:tc>
      </w:tr>
      <w:tr>
        <w:tc>
          <w:tcPr>
            <w:tcW w:type="dxa" w:w="2400"/>
          </w:tcPr>
          <w:p>
            <w:r>
              <w:rPr>
                <w:sz w:val="18"/>
                <w:szCs w:val="18"/>
              </w:rPr>
              <w:t xml:space="preserve">Boton</w:t>
            </w:r>
          </w:p>
        </w:tc>
        <w:tc>
          <w:tcPr>
            <w:tcW w:type="dxa" w:w="6600"/>
          </w:tcPr>
          <w:p>
            <w:r>
              <w:rPr>
                <w:sz w:val="18"/>
                <w:szCs w:val="18"/>
              </w:rPr>
              <w:t xml:space="preserve">Más información.</w:t>
            </w:r>
          </w:p>
        </w:tc>
      </w:tr>
      <w:tr>
        <w:tc>
          <w:tcPr>
            <w:tcW w:type="dxa" w:w="2400"/>
          </w:tcPr>
          <w:p>
            <w:r>
              <w:rPr>
                <w:sz w:val="18"/>
                <w:szCs w:val="18"/>
              </w:rPr>
              <w:t xml:space="preserve">Ubicaciones</w:t>
            </w:r>
          </w:p>
        </w:tc>
        <w:tc>
          <w:tcPr>
            <w:tcW w:type="dxa" w:w="6600"/>
          </w:tcPr>
          <w:p>
            <w:r>
              <w:rPr>
                <w:sz w:val="18"/>
                <w:szCs w:val="18"/>
              </w:rPr>
              <w:t xml:space="preserve">Feed de Instagram y Facebook. El carrusel de 5 no funciona en Reels ni en Historias: ahí se desactiva.</w:t>
            </w:r>
          </w:p>
        </w:tc>
      </w:tr>
      <w:tr>
        <w:tc>
          <w:tcPr>
            <w:tcW w:type="dxa" w:w="2400"/>
          </w:tcPr>
          <w:p>
            <w:r>
              <w:rPr>
                <w:sz w:val="18"/>
                <w:szCs w:val="18"/>
              </w:rPr>
              <w:t xml:space="preserve">Medidas</w:t>
            </w:r>
          </w:p>
        </w:tc>
        <w:tc>
          <w:tcPr>
            <w:tcW w:type="dxa" w:w="6600"/>
          </w:tcPr>
          <w:p>
            <w:r>
              <w:rPr>
                <w:sz w:val="18"/>
                <w:szCs w:val="18"/>
              </w:rPr>
              <w:t xml:space="preserve">1080x1080 px (1:1) las cinco tarjetas. Mismo encuadre en todas.</w:t>
            </w:r>
          </w:p>
        </w:tc>
      </w:tr>
      <w:tr>
        <w:tc>
          <w:tcPr>
            <w:tcW w:type="dxa" w:w="2400"/>
          </w:tcPr>
          <w:p>
            <w:r>
              <w:rPr>
                <w:sz w:val="18"/>
                <w:szCs w:val="18"/>
              </w:rPr>
              <w:t xml:space="preserve">Presupuesto</w:t>
            </w:r>
          </w:p>
        </w:tc>
        <w:tc>
          <w:tcPr>
            <w:tcW w:type="dxa" w:w="6600"/>
          </w:tcPr>
          <w:p>
            <w:r>
              <w:rPr>
                <w:sz w:val="18"/>
                <w:szCs w:val="18"/>
              </w:rPr>
              <w:t xml:space="preserve">El menor de los seis. Este anuncio es para quien ya entendió la oferta; el volumen lo traen los de módulo.</w:t>
            </w:r>
          </w:p>
        </w:tc>
      </w:tr>
      <w:tr>
        <w:tc>
          <w:tcPr>
            <w:tcW w:type="dxa" w:w="2400"/>
          </w:tcPr>
          <w:p>
            <w:r>
              <w:rPr>
                <w:sz w:val="18"/>
                <w:szCs w:val="18"/>
              </w:rPr>
              <w:t xml:space="preserve">Nombre de campana</w:t>
            </w:r>
          </w:p>
        </w:tc>
        <w:tc>
          <w:tcPr>
            <w:tcW w:type="dxa" w:w="6600"/>
          </w:tcPr>
          <w:p>
            <w:r>
              <w:rPr>
                <w:sz w:val="18"/>
                <w:szCs w:val="18"/>
              </w:rPr>
              <w:t xml:space="preserve">SEP26 | MASTER-RUTA | CARRUSEL | FORM</w:t>
            </w:r>
          </w:p>
        </w:tc>
      </w:tr>
      <w:tr>
        <w:tc>
          <w:tcPr>
            <w:tcW w:type="dxa" w:w="2400"/>
          </w:tcPr>
          <w:p>
            <w:r>
              <w:rPr>
                <w:sz w:val="18"/>
                <w:szCs w:val="18"/>
              </w:rPr>
              <w:t xml:space="preserve">REGLA DURA</w:t>
            </w:r>
          </w:p>
        </w:tc>
        <w:tc>
          <w:tcPr>
            <w:tcW w:type="dxa" w:w="6600"/>
          </w:tcPr>
          <w:p>
            <w:r>
              <w:rPr>
                <w:sz w:val="18"/>
                <w:szCs w:val="18"/>
              </w:rPr>
              <w:t xml:space="preserve">Ni el precio de la ruta ni el de los módulos aparecen. El ahorro se enuncia sin cifra («sale mejor que tomarlas sueltas») y el número lo dice el asesor. Un creativo que llegue con cifras no se sube.</w:t>
            </w:r>
          </w:p>
        </w:tc>
      </w:tr>
    </w:tbl>
    <w:p>
      <w:pPr>
        <w:spacing w:after="100" w:before="280"/>
      </w:pPr>
      <w:r>
        <w:rPr>
          <w:b/>
          <w:bCs/>
          <w:color w:val="C96A1C"/>
          <w:sz w:val="26"/>
          <w:szCs w:val="26"/>
        </w:rPr>
        <w:t xml:space="preserve">▸ VIDEOS DE PAUTA — 4 reels de 15 s, uno por módulo · POR GRABAR</w:t>
      </w:r>
    </w:p>
    <w:p>
      <w:pPr>
        <w:spacing w:after="80" w:before="200"/>
      </w:pPr>
      <w:r>
        <w:rPr>
          <w:b/>
          <w:bCs/>
          <w:color w:val="0E2438"/>
          <w:sz w:val="22"/>
          <w:szCs w:val="22"/>
        </w:rPr>
        <w:t xml:space="preserve">Reel ads 9:16 — POR GRABAR · Reel de pauta · Módulo 1 · BIM Professional</w:t>
      </w:r>
    </w:p>
    <w:p>
      <w:pPr>
        <w:spacing w:after="80"/>
        <w:rPr>
          <w:b/>
          <w:bCs/>
          <w:color w:val="C96A1C"/>
        </w:rPr>
      </w:pPr>
      <w:r>
        <w:rPr>
          <w:b/>
          <w:bCs/>
          <w:color w:val="C96A1C"/>
          <w:sz w:val="21"/>
          <w:szCs w:val="21"/>
        </w:rPr>
        <w:t xml:space="preserve">3 meses · 15 s</w:t>
      </w:r>
    </w:p>
    <w:p>
      <w:pPr>
        <w:spacing w:after="80"/>
        <w:rPr>
          <w:b/>
          <w:bCs/>
          <w:sz w:val="24"/>
          <w:szCs w:val="24"/>
        </w:rPr>
      </w:pPr>
      <w:r>
        <w:rPr>
          <w:b/>
          <w:bCs/>
          <w:sz w:val="24"/>
          <w:szCs w:val="24"/>
        </w:rPr>
        <w:t xml:space="preserve">Sabes usar Revit. Otra cosa es implementar BIM en un proyecto de verdad.</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Modelar y ordenar un proyecto no son lo mismo.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3 meses estructuras e implementas BIM con metodología: estándares, BEP y flujos de trabajo</w:t>
      </w:r>
    </w:p>
    <w:p>
      <w:pPr>
        <w:pBdr>
          <w:left w:val="single" w:color="B9C6D3" w:sz="14" w:space="8"/>
        </w:pBdr>
        <w:shd w:fill="F7F9FB" w:val="clear"/>
        <w:spacing w:after="0"/>
      </w:pPr>
      <w:r>
        <w:rPr>
          <w:rFonts w:ascii="Consolas" w:cs="Consolas" w:eastAsia="Consolas" w:hAnsi="Consolas"/>
          <w:sz w:val="18"/>
          <w:szCs w:val="18"/>
        </w:rPr>
        <w:t xml:space="preserve">que no se te caen a mitad del proyecto.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100% asincrónico. Microcredencial de MODELADOR BIM avalada por Silicon Valley Futures</w:t>
      </w:r>
    </w:p>
    <w:p>
      <w:pPr>
        <w:pBdr>
          <w:left w:val="single" w:color="B9C6D3" w:sz="14" w:space="8"/>
        </w:pBdr>
        <w:shd w:fill="F7F9FB" w:val="clear"/>
        <w:spacing w:after="0"/>
      </w:pPr>
      <w:r>
        <w:rPr>
          <w:rFonts w:ascii="Consolas" w:cs="Consolas" w:eastAsia="Consolas" w:hAnsi="Consolas"/>
          <w:sz w:val="18"/>
          <w:szCs w:val="18"/>
        </w:rPr>
        <w:t xml:space="preserve">Institute.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Llena el formulario y un asesor te dice si este es tu módulo.</w:t>
      </w:r>
    </w:p>
    <w:p>
      <w:pPr>
        <w:spacing w:after="80"/>
        <w:rPr>
          <w:color w:val="5A6B7B"/>
          <w:sz w:val="18"/>
          <w:szCs w:val="18"/>
        </w:rPr>
      </w:pPr>
      <w:r>
        <w:rPr>
          <w:color w:val="5A6B7B"/>
          <w:sz w:val="18"/>
          <w:szCs w:val="18"/>
        </w:rPr>
        <w:t xml:space="preserve">Titular: BIM Professional · 3 meses   ·   Descripción: Microcredencial incluida</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Gabriel a cámara en una frase, corte a pantalla con un BEP real, y cierre con el sello MODELADOR BIM sobre la placa azul.</w:t>
      </w:r>
    </w:p>
    <w:p>
      <w:pPr>
        <w:spacing w:after="80"/>
        <w:rPr>
          <w:b/>
          <w:bCs/>
          <w:color w:val="5A6B7B"/>
          <w:sz w:val="16"/>
          <w:szCs w:val="16"/>
        </w:rPr>
      </w:pPr>
      <w:r>
        <w:rPr>
          <w:b/>
          <w:bCs/>
          <w:color w:val="5A6B7B"/>
          <w:sz w:val="16"/>
          <w:szCs w:val="16"/>
        </w:rPr>
        <w:t xml:space="preserve">GUION — 15 SEGUNDOS, PARA GRABAR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dice Gabriel</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0:00-0:04</w:t>
            </w:r>
          </w:p>
        </w:tc>
        <w:tc>
          <w:tcPr>
            <w:tcW w:type="dxa" w:w="2600"/>
          </w:tcPr>
          <w:p>
            <w:r>
              <w:rPr>
                <w:sz w:val="18"/>
                <w:szCs w:val="18"/>
              </w:rPr>
              <w:t xml:space="preserve">Primer plano de Gabriel, mirada directa. Corte seco desde negro, sin intro.</w:t>
            </w:r>
          </w:p>
        </w:tc>
        <w:tc>
          <w:tcPr>
            <w:tcW w:type="dxa" w:w="3000"/>
          </w:tcPr>
          <w:p>
            <w:r>
              <w:rPr>
                <w:sz w:val="18"/>
                <w:szCs w:val="18"/>
              </w:rPr>
              <w:t xml:space="preserve">Sabes usar Revit. Otra cosa es implementar BIM en un proyecto de verdad.</w:t>
            </w:r>
          </w:p>
        </w:tc>
        <w:tc>
          <w:tcPr>
            <w:tcW w:type="dxa" w:w="2300"/>
          </w:tcPr>
          <w:p>
            <w:r>
              <w:rPr>
                <w:sz w:val="18"/>
                <w:szCs w:val="18"/>
              </w:rPr>
              <w:t xml:space="preserve">SABER REVIT NO ES IMPLEMENTAR BIM</w:t>
            </w:r>
          </w:p>
        </w:tc>
      </w:tr>
      <w:tr>
        <w:tc>
          <w:tcPr>
            <w:tcW w:type="dxa" w:w="1100"/>
          </w:tcPr>
          <w:p>
            <w:r>
              <w:rPr>
                <w:sz w:val="18"/>
                <w:szCs w:val="18"/>
              </w:rPr>
              <w:t xml:space="preserve">0:04-0:11</w:t>
            </w:r>
          </w:p>
        </w:tc>
        <w:tc>
          <w:tcPr>
            <w:tcW w:type="dxa" w:w="2600"/>
          </w:tcPr>
          <w:p>
            <w:r>
              <w:rPr>
                <w:sz w:val="18"/>
                <w:szCs w:val="18"/>
              </w:rPr>
              <w:t xml:space="preserve">Corte a pantalla: un BEP abierto, scroll rápido. Vuelve a Gabriel a mitad de frase.</w:t>
            </w:r>
          </w:p>
        </w:tc>
        <w:tc>
          <w:tcPr>
            <w:tcW w:type="dxa" w:w="3000"/>
          </w:tcPr>
          <w:p>
            <w:r>
              <w:rPr>
                <w:sz w:val="18"/>
                <w:szCs w:val="18"/>
              </w:rPr>
              <w:t xml:space="preserve">Este módulo te da lo que sostiene el proyecto: estándares, BEP y flujos que no se caen a mitad de obra.</w:t>
            </w:r>
          </w:p>
        </w:tc>
        <w:tc>
          <w:tcPr>
            <w:tcW w:type="dxa" w:w="2300"/>
          </w:tcPr>
          <w:p>
            <w:r>
              <w:rPr>
                <w:sz w:val="18"/>
                <w:szCs w:val="18"/>
              </w:rPr>
              <w:t xml:space="preserve">ESTÁNDARES · BEP · FLUJOS</w:t>
            </w:r>
          </w:p>
        </w:tc>
      </w:tr>
      <w:tr>
        <w:tc>
          <w:tcPr>
            <w:tcW w:type="dxa" w:w="1100"/>
          </w:tcPr>
          <w:p>
            <w:r>
              <w:rPr>
                <w:sz w:val="18"/>
                <w:szCs w:val="18"/>
              </w:rPr>
              <w:t xml:space="preserve">0:11-0:15</w:t>
            </w:r>
          </w:p>
        </w:tc>
        <w:tc>
          <w:tcPr>
            <w:tcW w:type="dxa" w:w="2600"/>
          </w:tcPr>
          <w:p>
            <w:r>
              <w:rPr>
                <w:sz w:val="18"/>
                <w:szCs w:val="18"/>
              </w:rPr>
              <w:t xml:space="preserve">Plano medio de Gabriel. Placa final azul con el sello MODELADOR BIM.</w:t>
            </w:r>
          </w:p>
        </w:tc>
        <w:tc>
          <w:tcPr>
            <w:tcW w:type="dxa" w:w="3000"/>
          </w:tcPr>
          <w:p>
            <w:r>
              <w:rPr>
                <w:sz w:val="18"/>
                <w:szCs w:val="18"/>
              </w:rPr>
              <w:t xml:space="preserve">Tres meses, y sales con la microcredencial de Modelador BIM. Llena el formulario y te decimos si es tu módulo.</w:t>
            </w:r>
          </w:p>
        </w:tc>
        <w:tc>
          <w:tcPr>
            <w:tcW w:type="dxa" w:w="2300"/>
          </w:tcPr>
          <w:p>
            <w:r>
              <w:rPr>
                <w:sz w:val="18"/>
                <w:szCs w:val="18"/>
              </w:rPr>
              <w:t xml:space="preserve">MODELADOR BIM · 3 MESES</w:t>
            </w:r>
          </w:p>
        </w:tc>
      </w:tr>
    </w:tbl>
    <w:p>
      <w:pPr>
        <w:spacing w:after="80"/>
        <w:rPr>
          <w:i/>
          <w:iCs/>
          <w:color w:val="5A6B7B"/>
        </w:rPr>
      </w:pPr>
      <w:r>
        <w:rPr>
          <w:i/>
          <w:iCs/>
          <w:color w:val="5A6B7B"/>
          <w:sz w:val="21"/>
          <w:szCs w:val="21"/>
        </w:rPr>
        <w:t xml:space="preserve">Se graban los cuatro seguidos, en la misma sesion y con la misma camisa: es un set, y si se graban en dias distintos se nota en el color y deja de leerse como una familia. Gabriel a camara, sin teleprompter — la frase es corta a proposito para que salga dicha, no leida.</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No lleva prompt de imagen: es video grabado. La placa final se monta en edición sobre fondo</w:t>
      </w:r>
    </w:p>
    <w:p>
      <w:pPr>
        <w:pBdr>
          <w:left w:val="single" w:color="B9C6D3" w:sz="14" w:space="8"/>
        </w:pBdr>
        <w:shd w:fill="F4F7FA" w:val="clear"/>
        <w:spacing w:after="140"/>
      </w:pPr>
      <w:r>
        <w:rPr>
          <w:rFonts w:ascii="Consolas" w:cs="Consolas" w:eastAsia="Consolas" w:hAnsi="Consolas"/>
          <w:sz w:val="18"/>
          <w:szCs w:val="18"/>
        </w:rPr>
        <w:t xml:space="preserve">#0E2438 con el logo y el sello de la microcredencial.</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Objetivo</w:t>
            </w:r>
          </w:p>
        </w:tc>
        <w:tc>
          <w:tcPr>
            <w:tcW w:type="dxa" w:w="6600"/>
          </w:tcPr>
          <w:p>
            <w:r>
              <w:rPr>
                <w:sz w:val="18"/>
                <w:szCs w:val="18"/>
              </w:rPr>
              <w:t xml:space="preserve">Clientes potenciales (leads). Van al MISMO conjunto de anuncios que la imagen de su modulo, no a una campana aparte: compiten contra la imagen y el dato dice cual gana.</w:t>
            </w:r>
          </w:p>
        </w:tc>
      </w:tr>
      <w:tr>
        <w:tc>
          <w:tcPr>
            <w:tcW w:type="dxa" w:w="2400"/>
          </w:tcPr>
          <w:p>
            <w:r>
              <w:rPr>
                <w:sz w:val="18"/>
                <w:szCs w:val="18"/>
              </w:rPr>
              <w:t xml:space="preserve">Conversion</w:t>
            </w:r>
          </w:p>
        </w:tc>
        <w:tc>
          <w:tcPr>
            <w:tcW w:type="dxa" w:w="6600"/>
          </w:tcPr>
          <w:p>
            <w:r>
              <w:rPr>
                <w:sz w:val="18"/>
                <w:szCs w:val="18"/>
              </w:rPr>
              <w:t xml:space="preserve">Formulario instantaneo de Meta, el mismo del modulo.</w:t>
            </w:r>
          </w:p>
        </w:tc>
      </w:tr>
      <w:tr>
        <w:tc>
          <w:tcPr>
            <w:tcW w:type="dxa" w:w="2400"/>
          </w:tcPr>
          <w:p>
            <w:r>
              <w:rPr>
                <w:sz w:val="18"/>
                <w:szCs w:val="18"/>
              </w:rPr>
              <w:t xml:space="preserve">Boton</w:t>
            </w:r>
          </w:p>
        </w:tc>
        <w:tc>
          <w:tcPr>
            <w:tcW w:type="dxa" w:w="6600"/>
          </w:tcPr>
          <w:p>
            <w:r>
              <w:rPr>
                <w:sz w:val="18"/>
                <w:szCs w:val="18"/>
              </w:rPr>
              <w:t xml:space="preserve">Mas informacion.</w:t>
            </w:r>
          </w:p>
        </w:tc>
      </w:tr>
      <w:tr>
        <w:tc>
          <w:tcPr>
            <w:tcW w:type="dxa" w:w="2400"/>
          </w:tcPr>
          <w:p>
            <w:r>
              <w:rPr>
                <w:sz w:val="18"/>
                <w:szCs w:val="18"/>
              </w:rPr>
              <w:t xml:space="preserve">Ubicaciones</w:t>
            </w:r>
          </w:p>
        </w:tc>
        <w:tc>
          <w:tcPr>
            <w:tcW w:type="dxa" w:w="6600"/>
          </w:tcPr>
          <w:p>
            <w:r>
              <w:rPr>
                <w:sz w:val="18"/>
                <w:szCs w:val="18"/>
              </w:rPr>
              <w:t xml:space="preserve">Reels e Historias de Instagram y Facebook, y feed. Es vertical: en feed se recorta solo, por eso los margenes de seguridad no se negocian.</w:t>
            </w:r>
          </w:p>
        </w:tc>
      </w:tr>
      <w:tr>
        <w:tc>
          <w:tcPr>
            <w:tcW w:type="dxa" w:w="2400"/>
          </w:tcPr>
          <w:p>
            <w:r>
              <w:rPr>
                <w:sz w:val="18"/>
                <w:szCs w:val="18"/>
              </w:rPr>
              <w:t xml:space="preserve">Medidas</w:t>
            </w:r>
          </w:p>
        </w:tc>
        <w:tc>
          <w:tcPr>
            <w:tcW w:type="dxa" w:w="6600"/>
          </w:tcPr>
          <w:p>
            <w:r>
              <w:rPr>
                <w:sz w:val="18"/>
                <w:szCs w:val="18"/>
              </w:rPr>
              <w:t xml:space="preserve">1080x1920 px (9:16). Nada importante en los 250 px de arriba ni en los 320 de abajo: ahi van el nombre de la cuenta y el boton del anuncio.</w:t>
            </w:r>
          </w:p>
        </w:tc>
      </w:tr>
      <w:tr>
        <w:tc>
          <w:tcPr>
            <w:tcW w:type="dxa" w:w="2400"/>
          </w:tcPr>
          <w:p>
            <w:r>
              <w:rPr>
                <w:sz w:val="18"/>
                <w:szCs w:val="18"/>
              </w:rPr>
              <w:t xml:space="preserve">Duracion</w:t>
            </w:r>
          </w:p>
        </w:tc>
        <w:tc>
          <w:tcPr>
            <w:tcW w:type="dxa" w:w="6600"/>
          </w:tcPr>
          <w:p>
            <w:r>
              <w:rPr>
                <w:sz w:val="18"/>
                <w:szCs w:val="18"/>
              </w:rPr>
              <w:t xml:space="preserve">15 segundos exactos. Ni 14 ni 18. Es el unico largo que aguanta un anuncio de video sin perder la mitad de la audiencia antes del CTA.</w:t>
            </w:r>
          </w:p>
        </w:tc>
      </w:tr>
      <w:tr>
        <w:tc>
          <w:tcPr>
            <w:tcW w:type="dxa" w:w="2400"/>
          </w:tcPr>
          <w:p>
            <w:r>
              <w:rPr>
                <w:sz w:val="18"/>
                <w:szCs w:val="18"/>
              </w:rPr>
              <w:t xml:space="preserve">Tratamiento</w:t>
            </w:r>
          </w:p>
        </w:tc>
        <w:tc>
          <w:tcPr>
            <w:tcW w:type="dxa" w:w="6600"/>
          </w:tcPr>
          <w:p>
            <w:r>
              <w:rPr>
                <w:sz w:val="18"/>
                <w:szCs w:val="18"/>
              </w:rPr>
              <w:t xml:space="preserve">El mismo de los reels de la casa: subtitulos quemados en Montserrat ExtraBold, la palabra clave en ambar #E8A04A, corte cada 3-4 segundos, sin intro ni presentacion. Audio normalizado a -14 LUFS.</w:t>
            </w:r>
          </w:p>
        </w:tc>
      </w:tr>
      <w:tr>
        <w:tc>
          <w:tcPr>
            <w:tcW w:type="dxa" w:w="2400"/>
          </w:tcPr>
          <w:p>
            <w:r>
              <w:rPr>
                <w:sz w:val="18"/>
                <w:szCs w:val="18"/>
              </w:rPr>
              <w:t xml:space="preserve">Sonido</w:t>
            </w:r>
          </w:p>
        </w:tc>
        <w:tc>
          <w:tcPr>
            <w:tcW w:type="dxa" w:w="6600"/>
          </w:tcPr>
          <w:p>
            <w:r>
              <w:rPr>
                <w:sz w:val="18"/>
                <w:szCs w:val="18"/>
              </w:rPr>
              <w:t xml:space="preserve">Se graba con el microfono de solapa, no con el del telefono. Un anuncio con audio de sala no lo salva ningun subtitulo: se ve barato y eso contagia al programa.</w:t>
            </w:r>
          </w:p>
        </w:tc>
      </w:tr>
      <w:tr>
        <w:tc>
          <w:tcPr>
            <w:tcW w:type="dxa" w:w="2400"/>
          </w:tcPr>
          <w:p>
            <w:r>
              <w:rPr>
                <w:sz w:val="18"/>
                <w:szCs w:val="18"/>
              </w:rPr>
              <w:t xml:space="preserve">Lo que NO va</w:t>
            </w:r>
          </w:p>
        </w:tc>
        <w:tc>
          <w:tcPr>
            <w:tcW w:type="dxa" w:w="6600"/>
          </w:tcPr>
          <w:p>
            <w:r>
              <w:rPr>
                <w:sz w:val="18"/>
                <w:szCs w:val="18"/>
              </w:rPr>
              <w:t xml:space="preserve">NINGÚN precio, ni del módulo ni de la ruta. Ni en el copy, ni en el titular, ni en la imagen. El Máster se decide en conversación: el precio lo da el asesor en la llamada, cuando ya sabe qué módulo le toca a esa persona.</w:t>
            </w:r>
          </w:p>
        </w:tc>
      </w:tr>
      <w:tr>
        <w:tc>
          <w:tcPr>
            <w:tcW w:type="dxa" w:w="2400"/>
          </w:tcPr>
          <w:p>
            <w:r>
              <w:rPr>
                <w:sz w:val="18"/>
                <w:szCs w:val="18"/>
              </w:rPr>
              <w:t xml:space="preserve">Nombre de campana</w:t>
            </w:r>
          </w:p>
        </w:tc>
        <w:tc>
          <w:tcPr>
            <w:tcW w:type="dxa" w:w="6600"/>
          </w:tcPr>
          <w:p>
            <w:r>
              <w:rPr>
                <w:sz w:val="18"/>
                <w:szCs w:val="18"/>
              </w:rPr>
              <w:t xml:space="preserve">SEP26 | MASTER-MODULOS | &lt;modulo&gt; | VIDEO</w:t>
            </w:r>
          </w:p>
        </w:tc>
      </w:tr>
    </w:tbl>
    <w:p>
      <w:pPr>
        <w:spacing w:after="80" w:before="200"/>
      </w:pPr>
      <w:r>
        <w:rPr>
          <w:b/>
          <w:bCs/>
          <w:color w:val="0E2438"/>
          <w:sz w:val="22"/>
          <w:szCs w:val="22"/>
        </w:rPr>
        <w:t xml:space="preserve">Reel ads 9:16 — POR GRABAR · Reel de pauta · Módulo 2 · BIM Coordination</w:t>
      </w:r>
    </w:p>
    <w:p>
      <w:pPr>
        <w:spacing w:after="80"/>
        <w:rPr>
          <w:b/>
          <w:bCs/>
          <w:color w:val="C96A1C"/>
        </w:rPr>
      </w:pPr>
      <w:r>
        <w:rPr>
          <w:b/>
          <w:bCs/>
          <w:color w:val="C96A1C"/>
          <w:sz w:val="21"/>
          <w:szCs w:val="21"/>
        </w:rPr>
        <w:t xml:space="preserve">3 meses · 15 s</w:t>
      </w:r>
    </w:p>
    <w:p>
      <w:pPr>
        <w:spacing w:after="80"/>
        <w:rPr>
          <w:b/>
          <w:bCs/>
          <w:sz w:val="24"/>
          <w:szCs w:val="24"/>
        </w:rPr>
      </w:pPr>
      <w:r>
        <w:rPr>
          <w:b/>
          <w:bCs/>
          <w:sz w:val="24"/>
          <w:szCs w:val="24"/>
        </w:rPr>
        <w:t xml:space="preserve">Si el choque lo descubres en obra, ya lo pagaste dos veces.</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Una interferencia detectada en el modelo cuesta una tarde. La misma detectada en obra cuesta</w:t>
      </w:r>
    </w:p>
    <w:p>
      <w:pPr>
        <w:pBdr>
          <w:left w:val="single" w:color="B9C6D3" w:sz="14" w:space="8"/>
        </w:pBdr>
        <w:shd w:fill="F7F9FB" w:val="clear"/>
        <w:spacing w:after="0"/>
      </w:pPr>
      <w:r>
        <w:rPr>
          <w:rFonts w:ascii="Consolas" w:cs="Consolas" w:eastAsia="Consolas" w:hAnsi="Consolas"/>
          <w:sz w:val="18"/>
          <w:szCs w:val="18"/>
        </w:rPr>
        <w:t xml:space="preserve">miles.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3 meses coordinas disciplinas, detectas interferencias antes de que existan y controlas la</w:t>
      </w:r>
    </w:p>
    <w:p>
      <w:pPr>
        <w:pBdr>
          <w:left w:val="single" w:color="B9C6D3" w:sz="14" w:space="8"/>
        </w:pBdr>
        <w:shd w:fill="F7F9FB" w:val="clear"/>
        <w:spacing w:after="0"/>
      </w:pPr>
      <w:r>
        <w:rPr>
          <w:rFonts w:ascii="Consolas" w:cs="Consolas" w:eastAsia="Consolas" w:hAnsi="Consolas"/>
          <w:sz w:val="18"/>
          <w:szCs w:val="18"/>
        </w:rPr>
        <w:t xml:space="preserve">calidad de los entregables.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100% asincrónico. Microcredencial de COORDINADOR BIM avalada por Silicon Valley Futures</w:t>
      </w:r>
    </w:p>
    <w:p>
      <w:pPr>
        <w:pBdr>
          <w:left w:val="single" w:color="B9C6D3" w:sz="14" w:space="8"/>
        </w:pBdr>
        <w:shd w:fill="F7F9FB" w:val="clear"/>
        <w:spacing w:after="0"/>
      </w:pPr>
      <w:r>
        <w:rPr>
          <w:rFonts w:ascii="Consolas" w:cs="Consolas" w:eastAsia="Consolas" w:hAnsi="Consolas"/>
          <w:sz w:val="18"/>
          <w:szCs w:val="18"/>
        </w:rPr>
        <w:t xml:space="preserve">Institute.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Llena el formulario y un asesor te dice si este es tu módulo.</w:t>
      </w:r>
    </w:p>
    <w:p>
      <w:pPr>
        <w:spacing w:after="80"/>
        <w:rPr>
          <w:color w:val="5A6B7B"/>
          <w:sz w:val="18"/>
          <w:szCs w:val="18"/>
        </w:rPr>
      </w:pPr>
      <w:r>
        <w:rPr>
          <w:color w:val="5A6B7B"/>
          <w:sz w:val="18"/>
          <w:szCs w:val="18"/>
        </w:rPr>
        <w:t xml:space="preserve">Titular: BIM Coordination · 3 meses   ·   Descripción: Microcredencial incluida</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Gabriel a cámara, corte a la interferencia marcada en Navisworks y a la foto de obra con el mismo choque, cierre con el sello COORDINADOR BIM.</w:t>
      </w:r>
    </w:p>
    <w:p>
      <w:pPr>
        <w:spacing w:after="80"/>
        <w:rPr>
          <w:b/>
          <w:bCs/>
          <w:color w:val="5A6B7B"/>
          <w:sz w:val="16"/>
          <w:szCs w:val="16"/>
        </w:rPr>
      </w:pPr>
      <w:r>
        <w:rPr>
          <w:b/>
          <w:bCs/>
          <w:color w:val="5A6B7B"/>
          <w:sz w:val="16"/>
          <w:szCs w:val="16"/>
        </w:rPr>
        <w:t xml:space="preserve">GUION — 15 SEGUNDOS, PARA GRABAR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dice Gabriel</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0:00-0:04</w:t>
            </w:r>
          </w:p>
        </w:tc>
        <w:tc>
          <w:tcPr>
            <w:tcW w:type="dxa" w:w="2600"/>
          </w:tcPr>
          <w:p>
            <w:r>
              <w:rPr>
                <w:sz w:val="18"/>
                <w:szCs w:val="18"/>
              </w:rPr>
              <w:t xml:space="preserve">Primer plano de Gabriel. Corte seco desde negro.</w:t>
            </w:r>
          </w:p>
        </w:tc>
        <w:tc>
          <w:tcPr>
            <w:tcW w:type="dxa" w:w="3000"/>
          </w:tcPr>
          <w:p>
            <w:r>
              <w:rPr>
                <w:sz w:val="18"/>
                <w:szCs w:val="18"/>
              </w:rPr>
              <w:t xml:space="preserve">Si el choque lo descubres en obra, ya lo pagaste dos veces.</w:t>
            </w:r>
          </w:p>
        </w:tc>
        <w:tc>
          <w:tcPr>
            <w:tcW w:type="dxa" w:w="2300"/>
          </w:tcPr>
          <w:p>
            <w:r>
              <w:rPr>
                <w:sz w:val="18"/>
                <w:szCs w:val="18"/>
              </w:rPr>
              <w:t xml:space="preserve">EN OBRA EL ERROR CUESTA EL DOBLE</w:t>
            </w:r>
          </w:p>
        </w:tc>
      </w:tr>
      <w:tr>
        <w:tc>
          <w:tcPr>
            <w:tcW w:type="dxa" w:w="1100"/>
          </w:tcPr>
          <w:p>
            <w:r>
              <w:rPr>
                <w:sz w:val="18"/>
                <w:szCs w:val="18"/>
              </w:rPr>
              <w:t xml:space="preserve">0:04-0:11</w:t>
            </w:r>
          </w:p>
        </w:tc>
        <w:tc>
          <w:tcPr>
            <w:tcW w:type="dxa" w:w="2600"/>
          </w:tcPr>
          <w:p>
            <w:r>
              <w:rPr>
                <w:sz w:val="18"/>
                <w:szCs w:val="18"/>
              </w:rPr>
              <w:t xml:space="preserve">Corte a Navisworks con la interferencia marcada en rojo; corte duro a la foto de obra con el mismo choque.</w:t>
            </w:r>
          </w:p>
        </w:tc>
        <w:tc>
          <w:tcPr>
            <w:tcW w:type="dxa" w:w="3000"/>
          </w:tcPr>
          <w:p>
            <w:r>
              <w:rPr>
                <w:sz w:val="18"/>
                <w:szCs w:val="18"/>
              </w:rPr>
              <w:t xml:space="preserve">Aquí aprendes a verlo antes: coordinas disciplinas, detectas interferencias y controlas la calidad del entregable.</w:t>
            </w:r>
          </w:p>
        </w:tc>
        <w:tc>
          <w:tcPr>
            <w:tcW w:type="dxa" w:w="2300"/>
          </w:tcPr>
          <w:p>
            <w:r>
              <w:rPr>
                <w:sz w:val="18"/>
                <w:szCs w:val="18"/>
              </w:rPr>
              <w:t xml:space="preserve">DETECTAR ANTES, NO DESPUÉS</w:t>
            </w:r>
          </w:p>
        </w:tc>
      </w:tr>
      <w:tr>
        <w:tc>
          <w:tcPr>
            <w:tcW w:type="dxa" w:w="1100"/>
          </w:tcPr>
          <w:p>
            <w:r>
              <w:rPr>
                <w:sz w:val="18"/>
                <w:szCs w:val="18"/>
              </w:rPr>
              <w:t xml:space="preserve">0:11-0:15</w:t>
            </w:r>
          </w:p>
        </w:tc>
        <w:tc>
          <w:tcPr>
            <w:tcW w:type="dxa" w:w="2600"/>
          </w:tcPr>
          <w:p>
            <w:r>
              <w:rPr>
                <w:sz w:val="18"/>
                <w:szCs w:val="18"/>
              </w:rPr>
              <w:t xml:space="preserve">Gabriel de vuelta. Placa final con el sello COORDINADOR BIM.</w:t>
            </w:r>
          </w:p>
        </w:tc>
        <w:tc>
          <w:tcPr>
            <w:tcW w:type="dxa" w:w="3000"/>
          </w:tcPr>
          <w:p>
            <w:r>
              <w:rPr>
                <w:sz w:val="18"/>
                <w:szCs w:val="18"/>
              </w:rPr>
              <w:t xml:space="preserve">Tres meses, microcredencial de Coordinador BIM. Llena el formulario y te decimos si es tu módulo.</w:t>
            </w:r>
          </w:p>
        </w:tc>
        <w:tc>
          <w:tcPr>
            <w:tcW w:type="dxa" w:w="2300"/>
          </w:tcPr>
          <w:p>
            <w:r>
              <w:rPr>
                <w:sz w:val="18"/>
                <w:szCs w:val="18"/>
              </w:rPr>
              <w:t xml:space="preserve">COORDINADOR BIM · 3 MESES</w:t>
            </w:r>
          </w:p>
        </w:tc>
      </w:tr>
    </w:tbl>
    <w:p>
      <w:pPr>
        <w:spacing w:after="80"/>
        <w:rPr>
          <w:i/>
          <w:iCs/>
          <w:color w:val="5A6B7B"/>
        </w:rPr>
      </w:pPr>
      <w:r>
        <w:rPr>
          <w:i/>
          <w:iCs/>
          <w:color w:val="5A6B7B"/>
          <w:sz w:val="21"/>
          <w:szCs w:val="21"/>
        </w:rPr>
        <w:t xml:space="preserve">Se graban los cuatro seguidos, en la misma sesion y con la misma camisa: es un set, y si se graban en dias distintos se nota en el color y deja de leerse como una familia. Gabriel a camara, sin teleprompter — la frase es corta a proposito para que salga dicha, no leida.</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No lleva prompt de imagen: es video grabado. La foto de obra tiene que ser real, de un proyecto</w:t>
      </w:r>
    </w:p>
    <w:p>
      <w:pPr>
        <w:pBdr>
          <w:left w:val="single" w:color="B9C6D3" w:sz="14" w:space="8"/>
        </w:pBdr>
        <w:shd w:fill="F4F7FA" w:val="clear"/>
        <w:spacing w:after="140"/>
      </w:pPr>
      <w:r>
        <w:rPr>
          <w:rFonts w:ascii="Consolas" w:cs="Consolas" w:eastAsia="Consolas" w:hAnsi="Consolas"/>
          <w:sz w:val="18"/>
          <w:szCs w:val="18"/>
        </w:rPr>
        <w:t xml:space="preserve">propio — una imagen de banco se reconoce y rompe la credibilidad.</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Objetivo</w:t>
            </w:r>
          </w:p>
        </w:tc>
        <w:tc>
          <w:tcPr>
            <w:tcW w:type="dxa" w:w="6600"/>
          </w:tcPr>
          <w:p>
            <w:r>
              <w:rPr>
                <w:sz w:val="18"/>
                <w:szCs w:val="18"/>
              </w:rPr>
              <w:t xml:space="preserve">Clientes potenciales (leads). Van al MISMO conjunto de anuncios que la imagen de su modulo, no a una campana aparte: compiten contra la imagen y el dato dice cual gana.</w:t>
            </w:r>
          </w:p>
        </w:tc>
      </w:tr>
      <w:tr>
        <w:tc>
          <w:tcPr>
            <w:tcW w:type="dxa" w:w="2400"/>
          </w:tcPr>
          <w:p>
            <w:r>
              <w:rPr>
                <w:sz w:val="18"/>
                <w:szCs w:val="18"/>
              </w:rPr>
              <w:t xml:space="preserve">Conversion</w:t>
            </w:r>
          </w:p>
        </w:tc>
        <w:tc>
          <w:tcPr>
            <w:tcW w:type="dxa" w:w="6600"/>
          </w:tcPr>
          <w:p>
            <w:r>
              <w:rPr>
                <w:sz w:val="18"/>
                <w:szCs w:val="18"/>
              </w:rPr>
              <w:t xml:space="preserve">Formulario instantaneo de Meta, el mismo del modulo.</w:t>
            </w:r>
          </w:p>
        </w:tc>
      </w:tr>
      <w:tr>
        <w:tc>
          <w:tcPr>
            <w:tcW w:type="dxa" w:w="2400"/>
          </w:tcPr>
          <w:p>
            <w:r>
              <w:rPr>
                <w:sz w:val="18"/>
                <w:szCs w:val="18"/>
              </w:rPr>
              <w:t xml:space="preserve">Boton</w:t>
            </w:r>
          </w:p>
        </w:tc>
        <w:tc>
          <w:tcPr>
            <w:tcW w:type="dxa" w:w="6600"/>
          </w:tcPr>
          <w:p>
            <w:r>
              <w:rPr>
                <w:sz w:val="18"/>
                <w:szCs w:val="18"/>
              </w:rPr>
              <w:t xml:space="preserve">Mas informacion.</w:t>
            </w:r>
          </w:p>
        </w:tc>
      </w:tr>
      <w:tr>
        <w:tc>
          <w:tcPr>
            <w:tcW w:type="dxa" w:w="2400"/>
          </w:tcPr>
          <w:p>
            <w:r>
              <w:rPr>
                <w:sz w:val="18"/>
                <w:szCs w:val="18"/>
              </w:rPr>
              <w:t xml:space="preserve">Ubicaciones</w:t>
            </w:r>
          </w:p>
        </w:tc>
        <w:tc>
          <w:tcPr>
            <w:tcW w:type="dxa" w:w="6600"/>
          </w:tcPr>
          <w:p>
            <w:r>
              <w:rPr>
                <w:sz w:val="18"/>
                <w:szCs w:val="18"/>
              </w:rPr>
              <w:t xml:space="preserve">Reels e Historias de Instagram y Facebook, y feed. Es vertical: en feed se recorta solo, por eso los margenes de seguridad no se negocian.</w:t>
            </w:r>
          </w:p>
        </w:tc>
      </w:tr>
      <w:tr>
        <w:tc>
          <w:tcPr>
            <w:tcW w:type="dxa" w:w="2400"/>
          </w:tcPr>
          <w:p>
            <w:r>
              <w:rPr>
                <w:sz w:val="18"/>
                <w:szCs w:val="18"/>
              </w:rPr>
              <w:t xml:space="preserve">Medidas</w:t>
            </w:r>
          </w:p>
        </w:tc>
        <w:tc>
          <w:tcPr>
            <w:tcW w:type="dxa" w:w="6600"/>
          </w:tcPr>
          <w:p>
            <w:r>
              <w:rPr>
                <w:sz w:val="18"/>
                <w:szCs w:val="18"/>
              </w:rPr>
              <w:t xml:space="preserve">1080x1920 px (9:16). Nada importante en los 250 px de arriba ni en los 320 de abajo: ahi van el nombre de la cuenta y el boton del anuncio.</w:t>
            </w:r>
          </w:p>
        </w:tc>
      </w:tr>
      <w:tr>
        <w:tc>
          <w:tcPr>
            <w:tcW w:type="dxa" w:w="2400"/>
          </w:tcPr>
          <w:p>
            <w:r>
              <w:rPr>
                <w:sz w:val="18"/>
                <w:szCs w:val="18"/>
              </w:rPr>
              <w:t xml:space="preserve">Duracion</w:t>
            </w:r>
          </w:p>
        </w:tc>
        <w:tc>
          <w:tcPr>
            <w:tcW w:type="dxa" w:w="6600"/>
          </w:tcPr>
          <w:p>
            <w:r>
              <w:rPr>
                <w:sz w:val="18"/>
                <w:szCs w:val="18"/>
              </w:rPr>
              <w:t xml:space="preserve">15 segundos exactos. Ni 14 ni 18. Es el unico largo que aguanta un anuncio de video sin perder la mitad de la audiencia antes del CTA.</w:t>
            </w:r>
          </w:p>
        </w:tc>
      </w:tr>
      <w:tr>
        <w:tc>
          <w:tcPr>
            <w:tcW w:type="dxa" w:w="2400"/>
          </w:tcPr>
          <w:p>
            <w:r>
              <w:rPr>
                <w:sz w:val="18"/>
                <w:szCs w:val="18"/>
              </w:rPr>
              <w:t xml:space="preserve">Tratamiento</w:t>
            </w:r>
          </w:p>
        </w:tc>
        <w:tc>
          <w:tcPr>
            <w:tcW w:type="dxa" w:w="6600"/>
          </w:tcPr>
          <w:p>
            <w:r>
              <w:rPr>
                <w:sz w:val="18"/>
                <w:szCs w:val="18"/>
              </w:rPr>
              <w:t xml:space="preserve">El mismo de los reels de la casa: subtitulos quemados en Montserrat ExtraBold, la palabra clave en ambar #E8A04A, corte cada 3-4 segundos, sin intro ni presentacion. Audio normalizado a -14 LUFS.</w:t>
            </w:r>
          </w:p>
        </w:tc>
      </w:tr>
      <w:tr>
        <w:tc>
          <w:tcPr>
            <w:tcW w:type="dxa" w:w="2400"/>
          </w:tcPr>
          <w:p>
            <w:r>
              <w:rPr>
                <w:sz w:val="18"/>
                <w:szCs w:val="18"/>
              </w:rPr>
              <w:t xml:space="preserve">Sonido</w:t>
            </w:r>
          </w:p>
        </w:tc>
        <w:tc>
          <w:tcPr>
            <w:tcW w:type="dxa" w:w="6600"/>
          </w:tcPr>
          <w:p>
            <w:r>
              <w:rPr>
                <w:sz w:val="18"/>
                <w:szCs w:val="18"/>
              </w:rPr>
              <w:t xml:space="preserve">Se graba con el microfono de solapa, no con el del telefono. Un anuncio con audio de sala no lo salva ningun subtitulo: se ve barato y eso contagia al programa.</w:t>
            </w:r>
          </w:p>
        </w:tc>
      </w:tr>
      <w:tr>
        <w:tc>
          <w:tcPr>
            <w:tcW w:type="dxa" w:w="2400"/>
          </w:tcPr>
          <w:p>
            <w:r>
              <w:rPr>
                <w:sz w:val="18"/>
                <w:szCs w:val="18"/>
              </w:rPr>
              <w:t xml:space="preserve">Lo que NO va</w:t>
            </w:r>
          </w:p>
        </w:tc>
        <w:tc>
          <w:tcPr>
            <w:tcW w:type="dxa" w:w="6600"/>
          </w:tcPr>
          <w:p>
            <w:r>
              <w:rPr>
                <w:sz w:val="18"/>
                <w:szCs w:val="18"/>
              </w:rPr>
              <w:t xml:space="preserve">NINGÚN precio, ni del módulo ni de la ruta. Ni en el copy, ni en el titular, ni en la imagen. El Máster se decide en conversación: el precio lo da el asesor en la llamada, cuando ya sabe qué módulo le toca a esa persona.</w:t>
            </w:r>
          </w:p>
        </w:tc>
      </w:tr>
      <w:tr>
        <w:tc>
          <w:tcPr>
            <w:tcW w:type="dxa" w:w="2400"/>
          </w:tcPr>
          <w:p>
            <w:r>
              <w:rPr>
                <w:sz w:val="18"/>
                <w:szCs w:val="18"/>
              </w:rPr>
              <w:t xml:space="preserve">Nombre de campana</w:t>
            </w:r>
          </w:p>
        </w:tc>
        <w:tc>
          <w:tcPr>
            <w:tcW w:type="dxa" w:w="6600"/>
          </w:tcPr>
          <w:p>
            <w:r>
              <w:rPr>
                <w:sz w:val="18"/>
                <w:szCs w:val="18"/>
              </w:rPr>
              <w:t xml:space="preserve">SEP26 | MASTER-MODULOS | &lt;modulo&gt; | VIDEO</w:t>
            </w:r>
          </w:p>
        </w:tc>
      </w:tr>
    </w:tbl>
    <w:p>
      <w:pPr>
        <w:spacing w:after="80" w:before="200"/>
      </w:pPr>
      <w:r>
        <w:rPr>
          <w:b/>
          <w:bCs/>
          <w:color w:val="0E2438"/>
          <w:sz w:val="22"/>
          <w:szCs w:val="22"/>
        </w:rPr>
        <w:t xml:space="preserve">Reel ads 9:16 — POR GRABAR · Reel de pauta · Módulo 3 · BIM Management</w:t>
      </w:r>
    </w:p>
    <w:p>
      <w:pPr>
        <w:spacing w:after="80"/>
        <w:rPr>
          <w:b/>
          <w:bCs/>
          <w:color w:val="C96A1C"/>
        </w:rPr>
      </w:pPr>
      <w:r>
        <w:rPr>
          <w:b/>
          <w:bCs/>
          <w:color w:val="C96A1C"/>
          <w:sz w:val="21"/>
          <w:szCs w:val="21"/>
        </w:rPr>
        <w:t xml:space="preserve">2 meses · 15 s</w:t>
      </w:r>
    </w:p>
    <w:p>
      <w:pPr>
        <w:spacing w:after="80"/>
        <w:rPr>
          <w:b/>
          <w:bCs/>
          <w:sz w:val="24"/>
          <w:szCs w:val="24"/>
        </w:rPr>
      </w:pPr>
      <w:r>
        <w:rPr>
          <w:b/>
          <w:bCs/>
          <w:sz w:val="24"/>
          <w:szCs w:val="24"/>
        </w:rPr>
        <w:t xml:space="preserve">Puedes modelar impecable y seguir esperando a que alguien te diga qué modelar.</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El salto de modelador a BIM Manager no es de software. Es de criterio.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2 meses planificas en 4D, controlas costos en 5D y lideras equipos BIM: dejas de ejecutar y</w:t>
      </w:r>
    </w:p>
    <w:p>
      <w:pPr>
        <w:pBdr>
          <w:left w:val="single" w:color="B9C6D3" w:sz="14" w:space="8"/>
        </w:pBdr>
        <w:shd w:fill="F7F9FB" w:val="clear"/>
        <w:spacing w:after="0"/>
      </w:pPr>
      <w:r>
        <w:rPr>
          <w:rFonts w:ascii="Consolas" w:cs="Consolas" w:eastAsia="Consolas" w:hAnsi="Consolas"/>
          <w:sz w:val="18"/>
          <w:szCs w:val="18"/>
        </w:rPr>
        <w:t xml:space="preserve">empiezas a decidir.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100% asincrónico y es la puerta más corta de las cuatro. Microcredencial de BIM MANAGER 4D-5D</w:t>
      </w:r>
    </w:p>
    <w:p>
      <w:pPr>
        <w:pBdr>
          <w:left w:val="single" w:color="B9C6D3" w:sz="14" w:space="8"/>
        </w:pBdr>
        <w:shd w:fill="F7F9FB" w:val="clear"/>
        <w:spacing w:after="0"/>
      </w:pPr>
      <w:r>
        <w:rPr>
          <w:rFonts w:ascii="Consolas" w:cs="Consolas" w:eastAsia="Consolas" w:hAnsi="Consolas"/>
          <w:sz w:val="18"/>
          <w:szCs w:val="18"/>
        </w:rPr>
        <w:t xml:space="preserve">avalada por Silicon Valley Futures Institute.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Llena el formulario y un asesor te dice si este es tu módulo.</w:t>
      </w:r>
    </w:p>
    <w:p>
      <w:pPr>
        <w:spacing w:after="80"/>
        <w:rPr>
          <w:color w:val="5A6B7B"/>
          <w:sz w:val="18"/>
          <w:szCs w:val="18"/>
        </w:rPr>
      </w:pPr>
      <w:r>
        <w:rPr>
          <w:color w:val="5A6B7B"/>
          <w:sz w:val="18"/>
          <w:szCs w:val="18"/>
        </w:rPr>
        <w:t xml:space="preserve">Titular: BIM Management · 2 meses   ·   Descripción: El módulo más corto</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Gabriel a cámara, corte a un Gantt 4D corriendo y a la tabla de costos 5D, cierre con el sello BIM MANAGER 4D-5D.</w:t>
      </w:r>
    </w:p>
    <w:p>
      <w:pPr>
        <w:spacing w:after="80"/>
        <w:rPr>
          <w:b/>
          <w:bCs/>
          <w:color w:val="5A6B7B"/>
          <w:sz w:val="16"/>
          <w:szCs w:val="16"/>
        </w:rPr>
      </w:pPr>
      <w:r>
        <w:rPr>
          <w:b/>
          <w:bCs/>
          <w:color w:val="5A6B7B"/>
          <w:sz w:val="16"/>
          <w:szCs w:val="16"/>
        </w:rPr>
        <w:t xml:space="preserve">GUION — 15 SEGUNDOS, PARA GRABAR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dice Gabriel</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0:00-0:04</w:t>
            </w:r>
          </w:p>
        </w:tc>
        <w:tc>
          <w:tcPr>
            <w:tcW w:type="dxa" w:w="2600"/>
          </w:tcPr>
          <w:p>
            <w:r>
              <w:rPr>
                <w:sz w:val="18"/>
                <w:szCs w:val="18"/>
              </w:rPr>
              <w:t xml:space="preserve">Primer plano de Gabriel. Corte seco desde negro.</w:t>
            </w:r>
          </w:p>
        </w:tc>
        <w:tc>
          <w:tcPr>
            <w:tcW w:type="dxa" w:w="3000"/>
          </w:tcPr>
          <w:p>
            <w:r>
              <w:rPr>
                <w:sz w:val="18"/>
                <w:szCs w:val="18"/>
              </w:rPr>
              <w:t xml:space="preserve">Puedes modelar impecable y seguir esperando a que alguien te diga qué modelar.</w:t>
            </w:r>
          </w:p>
        </w:tc>
        <w:tc>
          <w:tcPr>
            <w:tcW w:type="dxa" w:w="2300"/>
          </w:tcPr>
          <w:p>
            <w:r>
              <w:rPr>
                <w:sz w:val="18"/>
                <w:szCs w:val="18"/>
              </w:rPr>
              <w:t xml:space="preserve">MODELAR BIEN NO ES DECIDIR</w:t>
            </w:r>
          </w:p>
        </w:tc>
      </w:tr>
      <w:tr>
        <w:tc>
          <w:tcPr>
            <w:tcW w:type="dxa" w:w="1100"/>
          </w:tcPr>
          <w:p>
            <w:r>
              <w:rPr>
                <w:sz w:val="18"/>
                <w:szCs w:val="18"/>
              </w:rPr>
              <w:t xml:space="preserve">0:04-0:11</w:t>
            </w:r>
          </w:p>
        </w:tc>
        <w:tc>
          <w:tcPr>
            <w:tcW w:type="dxa" w:w="2600"/>
          </w:tcPr>
          <w:p>
            <w:r>
              <w:rPr>
                <w:sz w:val="18"/>
                <w:szCs w:val="18"/>
              </w:rPr>
              <w:t xml:space="preserve">Corte a la simulación 4D avanzando y a la tabla de costos 5D. Vuelve a Gabriel.</w:t>
            </w:r>
          </w:p>
        </w:tc>
        <w:tc>
          <w:tcPr>
            <w:tcW w:type="dxa" w:w="3000"/>
          </w:tcPr>
          <w:p>
            <w:r>
              <w:rPr>
                <w:sz w:val="18"/>
                <w:szCs w:val="18"/>
              </w:rPr>
              <w:t xml:space="preserve">El salto a BIM Manager no es de software, es de criterio: planificas en 4D, controlas costos en 5D y lideras el equipo.</w:t>
            </w:r>
          </w:p>
        </w:tc>
        <w:tc>
          <w:tcPr>
            <w:tcW w:type="dxa" w:w="2300"/>
          </w:tcPr>
          <w:p>
            <w:r>
              <w:rPr>
                <w:sz w:val="18"/>
                <w:szCs w:val="18"/>
              </w:rPr>
              <w:t xml:space="preserve">4D · 5D · LIDERAZGO</w:t>
            </w:r>
          </w:p>
        </w:tc>
      </w:tr>
      <w:tr>
        <w:tc>
          <w:tcPr>
            <w:tcW w:type="dxa" w:w="1100"/>
          </w:tcPr>
          <w:p>
            <w:r>
              <w:rPr>
                <w:sz w:val="18"/>
                <w:szCs w:val="18"/>
              </w:rPr>
              <w:t xml:space="preserve">0:11-0:15</w:t>
            </w:r>
          </w:p>
        </w:tc>
        <w:tc>
          <w:tcPr>
            <w:tcW w:type="dxa" w:w="2600"/>
          </w:tcPr>
          <w:p>
            <w:r>
              <w:rPr>
                <w:sz w:val="18"/>
                <w:szCs w:val="18"/>
              </w:rPr>
              <w:t xml:space="preserve">Gabriel, plano medio. Placa final con el sello BIM MANAGER 4D-5D.</w:t>
            </w:r>
          </w:p>
        </w:tc>
        <w:tc>
          <w:tcPr>
            <w:tcW w:type="dxa" w:w="3000"/>
          </w:tcPr>
          <w:p>
            <w:r>
              <w:rPr>
                <w:sz w:val="18"/>
                <w:szCs w:val="18"/>
              </w:rPr>
              <w:t xml:space="preserve">Dos meses, es el módulo más corto. Llena el formulario y te decimos si es tu módulo.</w:t>
            </w:r>
          </w:p>
        </w:tc>
        <w:tc>
          <w:tcPr>
            <w:tcW w:type="dxa" w:w="2300"/>
          </w:tcPr>
          <w:p>
            <w:r>
              <w:rPr>
                <w:sz w:val="18"/>
                <w:szCs w:val="18"/>
              </w:rPr>
              <w:t xml:space="preserve">BIM MANAGER 4D-5D · 2 MESES</w:t>
            </w:r>
          </w:p>
        </w:tc>
      </w:tr>
    </w:tbl>
    <w:p>
      <w:pPr>
        <w:spacing w:after="80"/>
        <w:rPr>
          <w:i/>
          <w:iCs/>
          <w:color w:val="5A6B7B"/>
        </w:rPr>
      </w:pPr>
      <w:r>
        <w:rPr>
          <w:i/>
          <w:iCs/>
          <w:color w:val="5A6B7B"/>
          <w:sz w:val="21"/>
          <w:szCs w:val="21"/>
        </w:rPr>
        <w:t xml:space="preserve">Se graban los cuatro seguidos, en la misma sesion y con la misma camisa: es un set, y si se graban en dias distintos se nota en el color y deja de leerse como una familia. Gabriel a camara, sin teleprompter — la frase es corta a proposito para que salga dicha, no leida.</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No lleva prompt de imagen: es video grabado. El Gantt y la tabla se graban en pantalla, de un</w:t>
      </w:r>
    </w:p>
    <w:p>
      <w:pPr>
        <w:pBdr>
          <w:left w:val="single" w:color="B9C6D3" w:sz="14" w:space="8"/>
        </w:pBdr>
        <w:shd w:fill="F4F7FA" w:val="clear"/>
        <w:spacing w:after="140"/>
      </w:pPr>
      <w:r>
        <w:rPr>
          <w:rFonts w:ascii="Consolas" w:cs="Consolas" w:eastAsia="Consolas" w:hAnsi="Consolas"/>
          <w:sz w:val="18"/>
          <w:szCs w:val="18"/>
        </w:rPr>
        <w:t xml:space="preserve">proyecto real, con los nombres del cliente tapados.</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Objetivo</w:t>
            </w:r>
          </w:p>
        </w:tc>
        <w:tc>
          <w:tcPr>
            <w:tcW w:type="dxa" w:w="6600"/>
          </w:tcPr>
          <w:p>
            <w:r>
              <w:rPr>
                <w:sz w:val="18"/>
                <w:szCs w:val="18"/>
              </w:rPr>
              <w:t xml:space="preserve">Clientes potenciales (leads). Van al MISMO conjunto de anuncios que la imagen de su modulo, no a una campana aparte: compiten contra la imagen y el dato dice cual gana.</w:t>
            </w:r>
          </w:p>
        </w:tc>
      </w:tr>
      <w:tr>
        <w:tc>
          <w:tcPr>
            <w:tcW w:type="dxa" w:w="2400"/>
          </w:tcPr>
          <w:p>
            <w:r>
              <w:rPr>
                <w:sz w:val="18"/>
                <w:szCs w:val="18"/>
              </w:rPr>
              <w:t xml:space="preserve">Conversion</w:t>
            </w:r>
          </w:p>
        </w:tc>
        <w:tc>
          <w:tcPr>
            <w:tcW w:type="dxa" w:w="6600"/>
          </w:tcPr>
          <w:p>
            <w:r>
              <w:rPr>
                <w:sz w:val="18"/>
                <w:szCs w:val="18"/>
              </w:rPr>
              <w:t xml:space="preserve">Formulario instantaneo de Meta, el mismo del modulo.</w:t>
            </w:r>
          </w:p>
        </w:tc>
      </w:tr>
      <w:tr>
        <w:tc>
          <w:tcPr>
            <w:tcW w:type="dxa" w:w="2400"/>
          </w:tcPr>
          <w:p>
            <w:r>
              <w:rPr>
                <w:sz w:val="18"/>
                <w:szCs w:val="18"/>
              </w:rPr>
              <w:t xml:space="preserve">Boton</w:t>
            </w:r>
          </w:p>
        </w:tc>
        <w:tc>
          <w:tcPr>
            <w:tcW w:type="dxa" w:w="6600"/>
          </w:tcPr>
          <w:p>
            <w:r>
              <w:rPr>
                <w:sz w:val="18"/>
                <w:szCs w:val="18"/>
              </w:rPr>
              <w:t xml:space="preserve">Mas informacion.</w:t>
            </w:r>
          </w:p>
        </w:tc>
      </w:tr>
      <w:tr>
        <w:tc>
          <w:tcPr>
            <w:tcW w:type="dxa" w:w="2400"/>
          </w:tcPr>
          <w:p>
            <w:r>
              <w:rPr>
                <w:sz w:val="18"/>
                <w:szCs w:val="18"/>
              </w:rPr>
              <w:t xml:space="preserve">Ubicaciones</w:t>
            </w:r>
          </w:p>
        </w:tc>
        <w:tc>
          <w:tcPr>
            <w:tcW w:type="dxa" w:w="6600"/>
          </w:tcPr>
          <w:p>
            <w:r>
              <w:rPr>
                <w:sz w:val="18"/>
                <w:szCs w:val="18"/>
              </w:rPr>
              <w:t xml:space="preserve">Reels e Historias de Instagram y Facebook, y feed. Es vertical: en feed se recorta solo, por eso los margenes de seguridad no se negocian.</w:t>
            </w:r>
          </w:p>
        </w:tc>
      </w:tr>
      <w:tr>
        <w:tc>
          <w:tcPr>
            <w:tcW w:type="dxa" w:w="2400"/>
          </w:tcPr>
          <w:p>
            <w:r>
              <w:rPr>
                <w:sz w:val="18"/>
                <w:szCs w:val="18"/>
              </w:rPr>
              <w:t xml:space="preserve">Medidas</w:t>
            </w:r>
          </w:p>
        </w:tc>
        <w:tc>
          <w:tcPr>
            <w:tcW w:type="dxa" w:w="6600"/>
          </w:tcPr>
          <w:p>
            <w:r>
              <w:rPr>
                <w:sz w:val="18"/>
                <w:szCs w:val="18"/>
              </w:rPr>
              <w:t xml:space="preserve">1080x1920 px (9:16). Nada importante en los 250 px de arriba ni en los 320 de abajo: ahi van el nombre de la cuenta y el boton del anuncio.</w:t>
            </w:r>
          </w:p>
        </w:tc>
      </w:tr>
      <w:tr>
        <w:tc>
          <w:tcPr>
            <w:tcW w:type="dxa" w:w="2400"/>
          </w:tcPr>
          <w:p>
            <w:r>
              <w:rPr>
                <w:sz w:val="18"/>
                <w:szCs w:val="18"/>
              </w:rPr>
              <w:t xml:space="preserve">Duracion</w:t>
            </w:r>
          </w:p>
        </w:tc>
        <w:tc>
          <w:tcPr>
            <w:tcW w:type="dxa" w:w="6600"/>
          </w:tcPr>
          <w:p>
            <w:r>
              <w:rPr>
                <w:sz w:val="18"/>
                <w:szCs w:val="18"/>
              </w:rPr>
              <w:t xml:space="preserve">15 segundos exactos. Ni 14 ni 18. Es el unico largo que aguanta un anuncio de video sin perder la mitad de la audiencia antes del CTA.</w:t>
            </w:r>
          </w:p>
        </w:tc>
      </w:tr>
      <w:tr>
        <w:tc>
          <w:tcPr>
            <w:tcW w:type="dxa" w:w="2400"/>
          </w:tcPr>
          <w:p>
            <w:r>
              <w:rPr>
                <w:sz w:val="18"/>
                <w:szCs w:val="18"/>
              </w:rPr>
              <w:t xml:space="preserve">Tratamiento</w:t>
            </w:r>
          </w:p>
        </w:tc>
        <w:tc>
          <w:tcPr>
            <w:tcW w:type="dxa" w:w="6600"/>
          </w:tcPr>
          <w:p>
            <w:r>
              <w:rPr>
                <w:sz w:val="18"/>
                <w:szCs w:val="18"/>
              </w:rPr>
              <w:t xml:space="preserve">El mismo de los reels de la casa: subtitulos quemados en Montserrat ExtraBold, la palabra clave en ambar #E8A04A, corte cada 3-4 segundos, sin intro ni presentacion. Audio normalizado a -14 LUFS.</w:t>
            </w:r>
          </w:p>
        </w:tc>
      </w:tr>
      <w:tr>
        <w:tc>
          <w:tcPr>
            <w:tcW w:type="dxa" w:w="2400"/>
          </w:tcPr>
          <w:p>
            <w:r>
              <w:rPr>
                <w:sz w:val="18"/>
                <w:szCs w:val="18"/>
              </w:rPr>
              <w:t xml:space="preserve">Sonido</w:t>
            </w:r>
          </w:p>
        </w:tc>
        <w:tc>
          <w:tcPr>
            <w:tcW w:type="dxa" w:w="6600"/>
          </w:tcPr>
          <w:p>
            <w:r>
              <w:rPr>
                <w:sz w:val="18"/>
                <w:szCs w:val="18"/>
              </w:rPr>
              <w:t xml:space="preserve">Se graba con el microfono de solapa, no con el del telefono. Un anuncio con audio de sala no lo salva ningun subtitulo: se ve barato y eso contagia al programa.</w:t>
            </w:r>
          </w:p>
        </w:tc>
      </w:tr>
      <w:tr>
        <w:tc>
          <w:tcPr>
            <w:tcW w:type="dxa" w:w="2400"/>
          </w:tcPr>
          <w:p>
            <w:r>
              <w:rPr>
                <w:sz w:val="18"/>
                <w:szCs w:val="18"/>
              </w:rPr>
              <w:t xml:space="preserve">Lo que NO va</w:t>
            </w:r>
          </w:p>
        </w:tc>
        <w:tc>
          <w:tcPr>
            <w:tcW w:type="dxa" w:w="6600"/>
          </w:tcPr>
          <w:p>
            <w:r>
              <w:rPr>
                <w:sz w:val="18"/>
                <w:szCs w:val="18"/>
              </w:rPr>
              <w:t xml:space="preserve">NINGÚN precio, ni del módulo ni de la ruta. Ni en el copy, ni en el titular, ni en la imagen. El Máster se decide en conversación: el precio lo da el asesor en la llamada, cuando ya sabe qué módulo le toca a esa persona.</w:t>
            </w:r>
          </w:p>
        </w:tc>
      </w:tr>
      <w:tr>
        <w:tc>
          <w:tcPr>
            <w:tcW w:type="dxa" w:w="2400"/>
          </w:tcPr>
          <w:p>
            <w:r>
              <w:rPr>
                <w:sz w:val="18"/>
                <w:szCs w:val="18"/>
              </w:rPr>
              <w:t xml:space="preserve">Nombre de campana</w:t>
            </w:r>
          </w:p>
        </w:tc>
        <w:tc>
          <w:tcPr>
            <w:tcW w:type="dxa" w:w="6600"/>
          </w:tcPr>
          <w:p>
            <w:r>
              <w:rPr>
                <w:sz w:val="18"/>
                <w:szCs w:val="18"/>
              </w:rPr>
              <w:t xml:space="preserve">SEP26 | MASTER-MODULOS | &lt;modulo&gt; | VIDEO</w:t>
            </w:r>
          </w:p>
        </w:tc>
      </w:tr>
    </w:tbl>
    <w:p>
      <w:pPr>
        <w:spacing w:after="80" w:before="200"/>
      </w:pPr>
      <w:r>
        <w:rPr>
          <w:b/>
          <w:bCs/>
          <w:color w:val="0E2438"/>
          <w:sz w:val="22"/>
          <w:szCs w:val="22"/>
        </w:rPr>
        <w:t xml:space="preserve">Reel ads 9:16 — POR GRABAR · Reel de pauta · Módulo 4 · BIM + IA</w:t>
      </w:r>
    </w:p>
    <w:p>
      <w:pPr>
        <w:spacing w:after="80"/>
        <w:rPr>
          <w:b/>
          <w:bCs/>
          <w:color w:val="C96A1C"/>
        </w:rPr>
      </w:pPr>
      <w:r>
        <w:rPr>
          <w:b/>
          <w:bCs/>
          <w:color w:val="C96A1C"/>
          <w:sz w:val="21"/>
          <w:szCs w:val="21"/>
        </w:rPr>
        <w:t xml:space="preserve">3 meses · 15 s</w:t>
      </w:r>
    </w:p>
    <w:p>
      <w:pPr>
        <w:spacing w:after="80"/>
        <w:rPr>
          <w:b/>
          <w:bCs/>
          <w:sz w:val="24"/>
          <w:szCs w:val="24"/>
        </w:rPr>
      </w:pPr>
      <w:r>
        <w:rPr>
          <w:b/>
          <w:bCs/>
          <w:sz w:val="24"/>
          <w:szCs w:val="24"/>
        </w:rPr>
        <w:t xml:space="preserve">Si repites tareas que una máquina haría igual, no te falta tiempo.</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Te falta automatización.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3 meses automatizas con Dynamo y Python, y aplicas IA en proyectos reales — con el criterio</w:t>
      </w:r>
    </w:p>
    <w:p>
      <w:pPr>
        <w:pBdr>
          <w:left w:val="single" w:color="B9C6D3" w:sz="14" w:space="8"/>
        </w:pBdr>
        <w:shd w:fill="F7F9FB" w:val="clear"/>
        <w:spacing w:after="0"/>
      </w:pPr>
      <w:r>
        <w:rPr>
          <w:rFonts w:ascii="Consolas" w:cs="Consolas" w:eastAsia="Consolas" w:hAnsi="Consolas"/>
          <w:sz w:val="18"/>
          <w:szCs w:val="18"/>
        </w:rPr>
        <w:t xml:space="preserve">para saber cuándo la respuesta de la máquina sirve y cuándo 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100% asincrónico. Microcredencial de ESPECIALISTA BIM + IA avalada por Silicon Valley Futures</w:t>
      </w:r>
    </w:p>
    <w:p>
      <w:pPr>
        <w:pBdr>
          <w:left w:val="single" w:color="B9C6D3" w:sz="14" w:space="8"/>
        </w:pBdr>
        <w:shd w:fill="F7F9FB" w:val="clear"/>
        <w:spacing w:after="0"/>
      </w:pPr>
      <w:r>
        <w:rPr>
          <w:rFonts w:ascii="Consolas" w:cs="Consolas" w:eastAsia="Consolas" w:hAnsi="Consolas"/>
          <w:sz w:val="18"/>
          <w:szCs w:val="18"/>
        </w:rPr>
        <w:t xml:space="preserve">Institute.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Llena el formulario y un asesor te dice si este es tu módulo.</w:t>
      </w:r>
    </w:p>
    <w:p>
      <w:pPr>
        <w:spacing w:after="80"/>
        <w:rPr>
          <w:color w:val="5A6B7B"/>
          <w:sz w:val="18"/>
          <w:szCs w:val="18"/>
        </w:rPr>
      </w:pPr>
      <w:r>
        <w:rPr>
          <w:color w:val="5A6B7B"/>
          <w:sz w:val="18"/>
          <w:szCs w:val="18"/>
        </w:rPr>
        <w:t xml:space="preserve">Titular: BIM + IA · 3 meses   ·   Descripción: Dynamo, Python e IA</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Gabriel a cámara, corte a un grafo de Dynamo ejecutándose y a ChatGPT resolviendo un error real de Revit, cierre con el sello ESPECIALISTA BIM + IA.</w:t>
      </w:r>
    </w:p>
    <w:p>
      <w:pPr>
        <w:spacing w:after="80"/>
        <w:rPr>
          <w:b/>
          <w:bCs/>
          <w:color w:val="5A6B7B"/>
          <w:sz w:val="16"/>
          <w:szCs w:val="16"/>
        </w:rPr>
      </w:pPr>
      <w:r>
        <w:rPr>
          <w:b/>
          <w:bCs/>
          <w:color w:val="5A6B7B"/>
          <w:sz w:val="16"/>
          <w:szCs w:val="16"/>
        </w:rPr>
        <w:t xml:space="preserve">GUION — 15 SEGUNDOS, PARA GRABAR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dice Gabriel</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0:00-0:04</w:t>
            </w:r>
          </w:p>
        </w:tc>
        <w:tc>
          <w:tcPr>
            <w:tcW w:type="dxa" w:w="2600"/>
          </w:tcPr>
          <w:p>
            <w:r>
              <w:rPr>
                <w:sz w:val="18"/>
                <w:szCs w:val="18"/>
              </w:rPr>
              <w:t xml:space="preserve">Primer plano de Gabriel. Corte seco desde negro.</w:t>
            </w:r>
          </w:p>
        </w:tc>
        <w:tc>
          <w:tcPr>
            <w:tcW w:type="dxa" w:w="3000"/>
          </w:tcPr>
          <w:p>
            <w:r>
              <w:rPr>
                <w:sz w:val="18"/>
                <w:szCs w:val="18"/>
              </w:rPr>
              <w:t xml:space="preserve">Si repites tareas que una máquina haría igual, no te falta tiempo.</w:t>
            </w:r>
          </w:p>
        </w:tc>
        <w:tc>
          <w:tcPr>
            <w:tcW w:type="dxa" w:w="2300"/>
          </w:tcPr>
          <w:p>
            <w:r>
              <w:rPr>
                <w:sz w:val="18"/>
                <w:szCs w:val="18"/>
              </w:rPr>
              <w:t xml:space="preserve">NO TE FALTA TIEMPO: TE FALTA AUTOMATIZAR</w:t>
            </w:r>
          </w:p>
        </w:tc>
      </w:tr>
      <w:tr>
        <w:tc>
          <w:tcPr>
            <w:tcW w:type="dxa" w:w="1100"/>
          </w:tcPr>
          <w:p>
            <w:r>
              <w:rPr>
                <w:sz w:val="18"/>
                <w:szCs w:val="18"/>
              </w:rPr>
              <w:t xml:space="preserve">0:04-0:11</w:t>
            </w:r>
          </w:p>
        </w:tc>
        <w:tc>
          <w:tcPr>
            <w:tcW w:type="dxa" w:w="2600"/>
          </w:tcPr>
          <w:p>
            <w:r>
              <w:rPr>
                <w:sz w:val="18"/>
                <w:szCs w:val="18"/>
              </w:rPr>
              <w:t xml:space="preserve">Corte al grafo de Dynamo ejecutándose; corte a ChatGPT resolviendo un error de Revit.</w:t>
            </w:r>
          </w:p>
        </w:tc>
        <w:tc>
          <w:tcPr>
            <w:tcW w:type="dxa" w:w="3000"/>
          </w:tcPr>
          <w:p>
            <w:r>
              <w:rPr>
                <w:sz w:val="18"/>
                <w:szCs w:val="18"/>
              </w:rPr>
              <w:t xml:space="preserve">Automatizas con Dynamo y Python, y usas IA con el criterio para saber cuándo la respuesta sirve y cuándo no.</w:t>
            </w:r>
          </w:p>
        </w:tc>
        <w:tc>
          <w:tcPr>
            <w:tcW w:type="dxa" w:w="2300"/>
          </w:tcPr>
          <w:p>
            <w:r>
              <w:rPr>
                <w:sz w:val="18"/>
                <w:szCs w:val="18"/>
              </w:rPr>
              <w:t xml:space="preserve">DYNAMO · PYTHON · CRITERIO</w:t>
            </w:r>
          </w:p>
        </w:tc>
      </w:tr>
      <w:tr>
        <w:tc>
          <w:tcPr>
            <w:tcW w:type="dxa" w:w="1100"/>
          </w:tcPr>
          <w:p>
            <w:r>
              <w:rPr>
                <w:sz w:val="18"/>
                <w:szCs w:val="18"/>
              </w:rPr>
              <w:t xml:space="preserve">0:11-0:15</w:t>
            </w:r>
          </w:p>
        </w:tc>
        <w:tc>
          <w:tcPr>
            <w:tcW w:type="dxa" w:w="2600"/>
          </w:tcPr>
          <w:p>
            <w:r>
              <w:rPr>
                <w:sz w:val="18"/>
                <w:szCs w:val="18"/>
              </w:rPr>
              <w:t xml:space="preserve">Gabriel, plano medio. Placa final con el sello ESPECIALISTA BIM + IA.</w:t>
            </w:r>
          </w:p>
        </w:tc>
        <w:tc>
          <w:tcPr>
            <w:tcW w:type="dxa" w:w="3000"/>
          </w:tcPr>
          <w:p>
            <w:r>
              <w:rPr>
                <w:sz w:val="18"/>
                <w:szCs w:val="18"/>
              </w:rPr>
              <w:t xml:space="preserve">Tres meses, microcredencial de Especialista BIM más IA. Llena el formulario y te decimos si es tu módulo.</w:t>
            </w:r>
          </w:p>
        </w:tc>
        <w:tc>
          <w:tcPr>
            <w:tcW w:type="dxa" w:w="2300"/>
          </w:tcPr>
          <w:p>
            <w:r>
              <w:rPr>
                <w:sz w:val="18"/>
                <w:szCs w:val="18"/>
              </w:rPr>
              <w:t xml:space="preserve">ESPECIALISTA BIM + IA · 3 MESES</w:t>
            </w:r>
          </w:p>
        </w:tc>
      </w:tr>
    </w:tbl>
    <w:p>
      <w:pPr>
        <w:spacing w:after="80"/>
        <w:rPr>
          <w:i/>
          <w:iCs/>
          <w:color w:val="5A6B7B"/>
        </w:rPr>
      </w:pPr>
      <w:r>
        <w:rPr>
          <w:i/>
          <w:iCs/>
          <w:color w:val="5A6B7B"/>
          <w:sz w:val="21"/>
          <w:szCs w:val="21"/>
        </w:rPr>
        <w:t xml:space="preserve">Se graban los cuatro seguidos, en la misma sesion y con la misma camisa: es un set, y si se graban en dias distintos se nota en el color y deja de leerse como una familia. Gabriel a camara, sin teleprompter — la frase es corta a proposito para que salga dicha, no leida.</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No lleva prompt de imagen: es video grabado. La captura de ChatGPT tiene que ser una consulta</w:t>
      </w:r>
    </w:p>
    <w:p>
      <w:pPr>
        <w:pBdr>
          <w:left w:val="single" w:color="B9C6D3" w:sz="14" w:space="8"/>
        </w:pBdr>
        <w:shd w:fill="F4F7FA" w:val="clear"/>
        <w:spacing w:after="140"/>
      </w:pPr>
      <w:r>
        <w:rPr>
          <w:rFonts w:ascii="Consolas" w:cs="Consolas" w:eastAsia="Consolas" w:hAnsi="Consolas"/>
          <w:sz w:val="18"/>
          <w:szCs w:val="18"/>
        </w:rPr>
        <w:t xml:space="preserve">real que funcione — si alguien la repite y no da eso, se cae la promesa.</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Objetivo</w:t>
            </w:r>
          </w:p>
        </w:tc>
        <w:tc>
          <w:tcPr>
            <w:tcW w:type="dxa" w:w="6600"/>
          </w:tcPr>
          <w:p>
            <w:r>
              <w:rPr>
                <w:sz w:val="18"/>
                <w:szCs w:val="18"/>
              </w:rPr>
              <w:t xml:space="preserve">Clientes potenciales (leads). Van al MISMO conjunto de anuncios que la imagen de su modulo, no a una campana aparte: compiten contra la imagen y el dato dice cual gana.</w:t>
            </w:r>
          </w:p>
        </w:tc>
      </w:tr>
      <w:tr>
        <w:tc>
          <w:tcPr>
            <w:tcW w:type="dxa" w:w="2400"/>
          </w:tcPr>
          <w:p>
            <w:r>
              <w:rPr>
                <w:sz w:val="18"/>
                <w:szCs w:val="18"/>
              </w:rPr>
              <w:t xml:space="preserve">Conversion</w:t>
            </w:r>
          </w:p>
        </w:tc>
        <w:tc>
          <w:tcPr>
            <w:tcW w:type="dxa" w:w="6600"/>
          </w:tcPr>
          <w:p>
            <w:r>
              <w:rPr>
                <w:sz w:val="18"/>
                <w:szCs w:val="18"/>
              </w:rPr>
              <w:t xml:space="preserve">Formulario instantaneo de Meta, el mismo del modulo.</w:t>
            </w:r>
          </w:p>
        </w:tc>
      </w:tr>
      <w:tr>
        <w:tc>
          <w:tcPr>
            <w:tcW w:type="dxa" w:w="2400"/>
          </w:tcPr>
          <w:p>
            <w:r>
              <w:rPr>
                <w:sz w:val="18"/>
                <w:szCs w:val="18"/>
              </w:rPr>
              <w:t xml:space="preserve">Boton</w:t>
            </w:r>
          </w:p>
        </w:tc>
        <w:tc>
          <w:tcPr>
            <w:tcW w:type="dxa" w:w="6600"/>
          </w:tcPr>
          <w:p>
            <w:r>
              <w:rPr>
                <w:sz w:val="18"/>
                <w:szCs w:val="18"/>
              </w:rPr>
              <w:t xml:space="preserve">Mas informacion.</w:t>
            </w:r>
          </w:p>
        </w:tc>
      </w:tr>
      <w:tr>
        <w:tc>
          <w:tcPr>
            <w:tcW w:type="dxa" w:w="2400"/>
          </w:tcPr>
          <w:p>
            <w:r>
              <w:rPr>
                <w:sz w:val="18"/>
                <w:szCs w:val="18"/>
              </w:rPr>
              <w:t xml:space="preserve">Ubicaciones</w:t>
            </w:r>
          </w:p>
        </w:tc>
        <w:tc>
          <w:tcPr>
            <w:tcW w:type="dxa" w:w="6600"/>
          </w:tcPr>
          <w:p>
            <w:r>
              <w:rPr>
                <w:sz w:val="18"/>
                <w:szCs w:val="18"/>
              </w:rPr>
              <w:t xml:space="preserve">Reels e Historias de Instagram y Facebook, y feed. Es vertical: en feed se recorta solo, por eso los margenes de seguridad no se negocian.</w:t>
            </w:r>
          </w:p>
        </w:tc>
      </w:tr>
      <w:tr>
        <w:tc>
          <w:tcPr>
            <w:tcW w:type="dxa" w:w="2400"/>
          </w:tcPr>
          <w:p>
            <w:r>
              <w:rPr>
                <w:sz w:val="18"/>
                <w:szCs w:val="18"/>
              </w:rPr>
              <w:t xml:space="preserve">Medidas</w:t>
            </w:r>
          </w:p>
        </w:tc>
        <w:tc>
          <w:tcPr>
            <w:tcW w:type="dxa" w:w="6600"/>
          </w:tcPr>
          <w:p>
            <w:r>
              <w:rPr>
                <w:sz w:val="18"/>
                <w:szCs w:val="18"/>
              </w:rPr>
              <w:t xml:space="preserve">1080x1920 px (9:16). Nada importante en los 250 px de arriba ni en los 320 de abajo: ahi van el nombre de la cuenta y el boton del anuncio.</w:t>
            </w:r>
          </w:p>
        </w:tc>
      </w:tr>
      <w:tr>
        <w:tc>
          <w:tcPr>
            <w:tcW w:type="dxa" w:w="2400"/>
          </w:tcPr>
          <w:p>
            <w:r>
              <w:rPr>
                <w:sz w:val="18"/>
                <w:szCs w:val="18"/>
              </w:rPr>
              <w:t xml:space="preserve">Duracion</w:t>
            </w:r>
          </w:p>
        </w:tc>
        <w:tc>
          <w:tcPr>
            <w:tcW w:type="dxa" w:w="6600"/>
          </w:tcPr>
          <w:p>
            <w:r>
              <w:rPr>
                <w:sz w:val="18"/>
                <w:szCs w:val="18"/>
              </w:rPr>
              <w:t xml:space="preserve">15 segundos exactos. Ni 14 ni 18. Es el unico largo que aguanta un anuncio de video sin perder la mitad de la audiencia antes del CTA.</w:t>
            </w:r>
          </w:p>
        </w:tc>
      </w:tr>
      <w:tr>
        <w:tc>
          <w:tcPr>
            <w:tcW w:type="dxa" w:w="2400"/>
          </w:tcPr>
          <w:p>
            <w:r>
              <w:rPr>
                <w:sz w:val="18"/>
                <w:szCs w:val="18"/>
              </w:rPr>
              <w:t xml:space="preserve">Tratamiento</w:t>
            </w:r>
          </w:p>
        </w:tc>
        <w:tc>
          <w:tcPr>
            <w:tcW w:type="dxa" w:w="6600"/>
          </w:tcPr>
          <w:p>
            <w:r>
              <w:rPr>
                <w:sz w:val="18"/>
                <w:szCs w:val="18"/>
              </w:rPr>
              <w:t xml:space="preserve">El mismo de los reels de la casa: subtitulos quemados en Montserrat ExtraBold, la palabra clave en ambar #E8A04A, corte cada 3-4 segundos, sin intro ni presentacion. Audio normalizado a -14 LUFS.</w:t>
            </w:r>
          </w:p>
        </w:tc>
      </w:tr>
      <w:tr>
        <w:tc>
          <w:tcPr>
            <w:tcW w:type="dxa" w:w="2400"/>
          </w:tcPr>
          <w:p>
            <w:r>
              <w:rPr>
                <w:sz w:val="18"/>
                <w:szCs w:val="18"/>
              </w:rPr>
              <w:t xml:space="preserve">Sonido</w:t>
            </w:r>
          </w:p>
        </w:tc>
        <w:tc>
          <w:tcPr>
            <w:tcW w:type="dxa" w:w="6600"/>
          </w:tcPr>
          <w:p>
            <w:r>
              <w:rPr>
                <w:sz w:val="18"/>
                <w:szCs w:val="18"/>
              </w:rPr>
              <w:t xml:space="preserve">Se graba con el microfono de solapa, no con el del telefono. Un anuncio con audio de sala no lo salva ningun subtitulo: se ve barato y eso contagia al programa.</w:t>
            </w:r>
          </w:p>
        </w:tc>
      </w:tr>
      <w:tr>
        <w:tc>
          <w:tcPr>
            <w:tcW w:type="dxa" w:w="2400"/>
          </w:tcPr>
          <w:p>
            <w:r>
              <w:rPr>
                <w:sz w:val="18"/>
                <w:szCs w:val="18"/>
              </w:rPr>
              <w:t xml:space="preserve">Lo que NO va</w:t>
            </w:r>
          </w:p>
        </w:tc>
        <w:tc>
          <w:tcPr>
            <w:tcW w:type="dxa" w:w="6600"/>
          </w:tcPr>
          <w:p>
            <w:r>
              <w:rPr>
                <w:sz w:val="18"/>
                <w:szCs w:val="18"/>
              </w:rPr>
              <w:t xml:space="preserve">NINGÚN precio, ni del módulo ni de la ruta. Ni en el copy, ni en el titular, ni en la imagen. El Máster se decide en conversación: el precio lo da el asesor en la llamada, cuando ya sabe qué módulo le toca a esa persona.</w:t>
            </w:r>
          </w:p>
        </w:tc>
      </w:tr>
      <w:tr>
        <w:tc>
          <w:tcPr>
            <w:tcW w:type="dxa" w:w="2400"/>
          </w:tcPr>
          <w:p>
            <w:r>
              <w:rPr>
                <w:sz w:val="18"/>
                <w:szCs w:val="18"/>
              </w:rPr>
              <w:t xml:space="preserve">Nombre de campana</w:t>
            </w:r>
          </w:p>
        </w:tc>
        <w:tc>
          <w:tcPr>
            <w:tcW w:type="dxa" w:w="6600"/>
          </w:tcPr>
          <w:p>
            <w:r>
              <w:rPr>
                <w:sz w:val="18"/>
                <w:szCs w:val="18"/>
              </w:rPr>
              <w:t xml:space="preserve">SEP26 | MASTER-MODULOS | &lt;modulo&gt; | VIDEO</w:t>
            </w:r>
          </w:p>
        </w:tc>
      </w:tr>
    </w:tbl>
    <w:p>
      <w:pPr>
        <w:spacing w:after="100" w:before="280"/>
      </w:pPr>
      <w:r>
        <w:rPr>
          <w:b/>
          <w:bCs/>
          <w:color w:val="C96A1C"/>
          <w:sz w:val="26"/>
          <w:szCs w:val="26"/>
        </w:rPr>
        <w:t xml:space="preserve">▸ ESPECIALIZACIÓN EN ACERO (relanzamiento) — $225 USD con tutor de IA incluido, el precio SÍ va en el anuncio</w:t>
      </w:r>
    </w:p>
    <w:p>
      <w:pPr>
        <w:spacing w:after="80" w:before="200"/>
      </w:pPr>
      <w:r>
        <w:rPr>
          <w:b/>
          <w:bCs/>
          <w:color w:val="0E2438"/>
          <w:sz w:val="22"/>
          <w:szCs w:val="22"/>
        </w:rPr>
        <w:t xml:space="preserve">Post plano 1 · Replica IMG2 — el anuncio #1 historico</w:t>
      </w:r>
    </w:p>
    <w:p>
      <w:pPr>
        <w:pBdr>
          <w:left w:val="single" w:color="B9C6D3" w:sz="14" w:space="8"/>
        </w:pBdr>
        <w:shd w:fill="F7F9FB" w:val="clear"/>
        <w:spacing w:after="0"/>
      </w:pPr>
      <w:r>
        <w:rPr>
          <w:rFonts w:ascii="Consolas" w:cs="Consolas" w:eastAsia="Consolas" w:hAnsi="Consolas"/>
          <w:sz w:val="18"/>
          <w:szCs w:val="18"/>
        </w:rPr>
        <w:t xml:space="preserve">¿Diseñas en acero y todavía revisas las conexiones al final? El formato IMG2 fue el mejor CPL</w:t>
      </w:r>
    </w:p>
    <w:p>
      <w:pPr>
        <w:pBdr>
          <w:left w:val="single" w:color="B9C6D3" w:sz="14" w:space="8"/>
        </w:pBdr>
        <w:shd w:fill="F7F9FB" w:val="clear"/>
        <w:spacing w:after="0"/>
      </w:pPr>
      <w:r>
        <w:rPr>
          <w:rFonts w:ascii="Consolas" w:cs="Consolas" w:eastAsia="Consolas" w:hAnsi="Consolas"/>
          <w:sz w:val="18"/>
          <w:szCs w:val="18"/>
        </w:rPr>
        <w:t xml:space="preserve">de la cuenta ($0.48-0.67): se replica igual, refrescando la imagen y añadiendo el sello del</w:t>
      </w:r>
    </w:p>
    <w:p>
      <w:pPr>
        <w:pBdr>
          <w:left w:val="single" w:color="B9C6D3" w:sz="14" w:space="8"/>
        </w:pBdr>
        <w:shd w:fill="F7F9FB" w:val="clear"/>
        <w:spacing w:after="0"/>
      </w:pPr>
      <w:r>
        <w:rPr>
          <w:rFonts w:ascii="Consolas" w:cs="Consolas" w:eastAsia="Consolas" w:hAnsi="Consolas"/>
          <w:sz w:val="18"/>
          <w:szCs w:val="18"/>
        </w:rPr>
        <w:t xml:space="preserve">tutor de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PRECIO: $225 USD va en el copy y en la imagen, y JUNTO a la razón — «ahora con tutor de IA</w:t>
      </w:r>
    </w:p>
    <w:p>
      <w:pPr>
        <w:pBdr>
          <w:left w:val="single" w:color="B9C6D3" w:sz="14" w:space="8"/>
        </w:pBdr>
        <w:shd w:fill="F7F9FB" w:val="clear"/>
        <w:spacing w:after="0"/>
      </w:pPr>
      <w:r>
        <w:rPr>
          <w:rFonts w:ascii="Consolas" w:cs="Consolas" w:eastAsia="Consolas" w:hAnsi="Consolas"/>
          <w:sz w:val="18"/>
          <w:szCs w:val="18"/>
        </w:rPr>
        <w:t xml:space="preserve">entrenado con las clases del programa». Es lo contrario del Máster: aquí la cifra ayuda, porque</w:t>
      </w:r>
    </w:p>
    <w:p>
      <w:pPr>
        <w:pBdr>
          <w:left w:val="single" w:color="B9C6D3" w:sz="14" w:space="8"/>
        </w:pBdr>
        <w:shd w:fill="F7F9FB" w:val="clear"/>
        <w:spacing w:after="0"/>
      </w:pPr>
      <w:r>
        <w:rPr>
          <w:rFonts w:ascii="Consolas" w:cs="Consolas" w:eastAsia="Consolas" w:hAnsi="Consolas"/>
          <w:sz w:val="18"/>
          <w:szCs w:val="18"/>
        </w:rPr>
        <w:t xml:space="preserve">$225 se decide sin llamada y ponerla ahorra la mitad de las conversaciones del setter.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Botón → WhatsApp.</w:t>
      </w:r>
    </w:p>
    <w:p>
      <w:pPr>
        <w:spacing w:after="80" w:before="200"/>
      </w:pPr>
      <w:r>
        <w:rPr>
          <w:b/>
          <w:bCs/>
          <w:color w:val="0E2438"/>
          <w:sz w:val="22"/>
          <w:szCs w:val="22"/>
        </w:rPr>
        <w:t xml:space="preserve">Post plano 2 · Sobredimensionar (el mejor organico convertido en ad)</w:t>
      </w:r>
    </w:p>
    <w:p>
      <w:pPr>
        <w:pBdr>
          <w:left w:val="single" w:color="B9C6D3" w:sz="14" w:space="8"/>
        </w:pBdr>
        <w:shd w:fill="F7F9FB" w:val="clear"/>
        <w:spacing w:after="0"/>
      </w:pPr>
      <w:r>
        <w:rPr>
          <w:rFonts w:ascii="Consolas" w:cs="Consolas" w:eastAsia="Consolas" w:hAnsi="Consolas"/>
          <w:sz w:val="18"/>
          <w:szCs w:val="18"/>
        </w:rPr>
        <w:t xml:space="preserve">«Sobredimensionar no es ir por el lado seguro: es trasladarle tu inseguridad al presupuesto del</w:t>
      </w:r>
    </w:p>
    <w:p>
      <w:pPr>
        <w:pBdr>
          <w:left w:val="single" w:color="B9C6D3" w:sz="14" w:space="8"/>
        </w:pBdr>
        <w:shd w:fill="F7F9FB" w:val="clear"/>
        <w:spacing w:after="0"/>
      </w:pPr>
      <w:r>
        <w:rPr>
          <w:rFonts w:ascii="Consolas" w:cs="Consolas" w:eastAsia="Consolas" w:hAnsi="Consolas"/>
          <w:sz w:val="18"/>
          <w:szCs w:val="18"/>
        </w:rPr>
        <w:t xml:space="preserve">cliente.» Fue la pieza #1 de la historia de la cuenta (14.334 vistas, 107 comentarios) — se</w:t>
      </w:r>
    </w:p>
    <w:p>
      <w:pPr>
        <w:pBdr>
          <w:left w:val="single" w:color="B9C6D3" w:sz="14" w:space="8"/>
        </w:pBdr>
        <w:shd w:fill="F7F9FB" w:val="clear"/>
        <w:spacing w:after="0"/>
      </w:pPr>
      <w:r>
        <w:rPr>
          <w:rFonts w:ascii="Consolas" w:cs="Consolas" w:eastAsia="Consolas" w:hAnsi="Consolas"/>
          <w:sz w:val="18"/>
          <w:szCs w:val="18"/>
        </w:rPr>
        <w:t xml:space="preserve">prueba como anuncio con la misma imagen.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Cierra con «Especialización en Acero · $225 USD · ahora con tutor de IA» y botón → WhatsApp. La</w:t>
      </w:r>
    </w:p>
    <w:p>
      <w:pPr>
        <w:pBdr>
          <w:left w:val="single" w:color="B9C6D3" w:sz="14" w:space="8"/>
        </w:pBdr>
        <w:shd w:fill="F7F9FB" w:val="clear"/>
        <w:spacing w:after="140"/>
      </w:pPr>
      <w:r>
        <w:rPr>
          <w:rFonts w:ascii="Consolas" w:cs="Consolas" w:eastAsia="Consolas" w:hAnsi="Consolas"/>
          <w:sz w:val="18"/>
          <w:szCs w:val="18"/>
        </w:rPr>
        <w:t xml:space="preserve">frase del hook no se toca: es lo que hizo funcionar la pieza.</w:t>
      </w:r>
    </w:p>
    <w:p>
      <w:pPr>
        <w:spacing w:after="80" w:before="200"/>
      </w:pPr>
      <w:r>
        <w:rPr>
          <w:b/>
          <w:bCs/>
          <w:color w:val="0E2438"/>
          <w:sz w:val="22"/>
          <w:szCs w:val="22"/>
        </w:rPr>
        <w:t xml:space="preserve">Carrusel ads · Las 5 verificaciones (lead magnet como gancho)</w:t>
      </w:r>
    </w:p>
    <w:p>
      <w:pPr>
        <w:pBdr>
          <w:left w:val="single" w:color="B9C6D3" w:sz="14" w:space="8"/>
        </w:pBdr>
        <w:shd w:fill="F7F9FB" w:val="clear"/>
        <w:spacing w:after="0"/>
      </w:pPr>
      <w:r>
        <w:rPr>
          <w:rFonts w:ascii="Consolas" w:cs="Consolas" w:eastAsia="Consolas" w:hAnsi="Consolas"/>
          <w:sz w:val="18"/>
          <w:szCs w:val="18"/>
        </w:rPr>
        <w:t xml:space="preserve">T1: ¿Firmarías este diseño sin estas 5 verificaciones? T2-T4: tres de las cinco (sin</w:t>
      </w:r>
    </w:p>
    <w:p>
      <w:pPr>
        <w:pBdr>
          <w:left w:val="single" w:color="B9C6D3" w:sz="14" w:space="8"/>
        </w:pBdr>
        <w:shd w:fill="F7F9FB" w:val="clear"/>
        <w:spacing w:after="0"/>
      </w:pPr>
      <w:r>
        <w:rPr>
          <w:rFonts w:ascii="Consolas" w:cs="Consolas" w:eastAsia="Consolas" w:hAnsi="Consolas"/>
          <w:sz w:val="18"/>
          <w:szCs w:val="18"/>
        </w:rPr>
        <w:t xml:space="preserve">resolverlas). Cierre: la herramienta completa es gratis — escríbenos.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 tarjeta de cierre va el precio con su razón: «$225 USD · incluye el tutor de IA que te</w:t>
      </w:r>
    </w:p>
    <w:p>
      <w:pPr>
        <w:pBdr>
          <w:left w:val="single" w:color="B9C6D3" w:sz="14" w:space="8"/>
        </w:pBdr>
        <w:shd w:fill="F7F9FB" w:val="clear"/>
        <w:spacing w:after="0"/>
      </w:pPr>
      <w:r>
        <w:rPr>
          <w:rFonts w:ascii="Consolas" w:cs="Consolas" w:eastAsia="Consolas" w:hAnsi="Consolas"/>
          <w:sz w:val="18"/>
          <w:szCs w:val="18"/>
        </w:rPr>
        <w:t xml:space="preserve">responde con la clase exacta». El lead magnet abre y el precio cierra, en la misma pieza.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Botón → WhatsApp. El post orgánico de la guía hizo 49 comentarios: el gancho está validado.</w:t>
      </w:r>
    </w:p>
    <w:p>
      <w:pPr>
        <w:spacing w:after="80" w:before="200"/>
      </w:pPr>
      <w:r>
        <w:rPr>
          <w:b/>
          <w:bCs/>
          <w:color w:val="0E2438"/>
          <w:sz w:val="22"/>
          <w:szCs w:val="22"/>
        </w:rPr>
        <w:t xml:space="preserve">Reel ads · Valor 6 recortado a 15s (error de Revit → ChatGPT)</w:t>
      </w:r>
    </w:p>
    <w:p>
      <w:pPr>
        <w:pBdr>
          <w:left w:val="single" w:color="B9C6D3" w:sz="14" w:space="8"/>
        </w:pBdr>
        <w:shd w:fill="F7F9FB" w:val="clear"/>
        <w:spacing w:after="0"/>
      </w:pPr>
      <w:r>
        <w:rPr>
          <w:rFonts w:ascii="Consolas" w:cs="Consolas" w:eastAsia="Consolas" w:hAnsi="Consolas"/>
          <w:sz w:val="18"/>
          <w:szCs w:val="18"/>
        </w:rPr>
        <w:t xml:space="preserve">El reel ya editado, recortado al hook + resolucion (0-15s), con overlay del boton. VARIANTE B</w:t>
      </w:r>
    </w:p>
    <w:p>
      <w:pPr>
        <w:pBdr>
          <w:left w:val="single" w:color="B9C6D3" w:sz="14" w:space="8"/>
        </w:pBdr>
        <w:shd w:fill="F7F9FB" w:val="clear"/>
        <w:spacing w:after="0"/>
      </w:pPr>
      <w:r>
        <w:rPr>
          <w:rFonts w:ascii="Consolas" w:cs="Consolas" w:eastAsia="Consolas" w:hAnsi="Consolas"/>
          <w:sz w:val="18"/>
          <w:szCs w:val="18"/>
        </w:rPr>
        <w:t xml:space="preserve">(cuando el tutor este vivo): cerrar con el frame del tutor — «ahora la especializacion te</w:t>
      </w:r>
    </w:p>
    <w:p>
      <w:pPr>
        <w:pBdr>
          <w:left w:val="single" w:color="B9C6D3" w:sz="14" w:space="8"/>
        </w:pBdr>
        <w:shd w:fill="F7F9FB" w:val="clear"/>
        <w:spacing w:after="140"/>
      </w:pPr>
      <w:r>
        <w:rPr>
          <w:rFonts w:ascii="Consolas" w:cs="Consolas" w:eastAsia="Consolas" w:hAnsi="Consolas"/>
          <w:sz w:val="18"/>
          <w:szCs w:val="18"/>
        </w:rPr>
        <w:t xml:space="preserve">contesta». A/B contra la variante A.</w:t>
      </w:r>
    </w:p>
    <w:p>
      <w:pPr>
        <w:spacing w:after="80" w:before="200"/>
      </w:pPr>
      <w:r>
        <w:rPr>
          <w:b/>
          <w:bCs/>
          <w:color w:val="0E2438"/>
          <w:sz w:val="22"/>
          <w:szCs w:val="22"/>
        </w:rPr>
        <w:t xml:space="preserve">Post plano + reel — CREATIVO NUEVO (es el que justifica los $225) · ACERO ahora responde: el tutor de IA</w:t>
      </w:r>
    </w:p>
    <w:p>
      <w:pPr>
        <w:pBdr>
          <w:left w:val="single" w:color="B9C6D3" w:sz="14" w:space="8"/>
        </w:pBdr>
        <w:shd w:fill="F7F9FB" w:val="clear"/>
        <w:spacing w:after="0"/>
      </w:pPr>
      <w:r>
        <w:rPr>
          <w:rFonts w:ascii="Consolas" w:cs="Consolas" w:eastAsia="Consolas" w:hAnsi="Consolas"/>
          <w:sz w:val="18"/>
          <w:szCs w:val="18"/>
        </w:rPr>
        <w:t xml:space="preserve">El diferenciador nuevo, y la razón de que el precio suba a $225. Creativo: burbuja de chat con</w:t>
      </w:r>
    </w:p>
    <w:p>
      <w:pPr>
        <w:pBdr>
          <w:left w:val="single" w:color="B9C6D3" w:sz="14" w:space="8"/>
        </w:pBdr>
        <w:shd w:fill="F7F9FB" w:val="clear"/>
        <w:spacing w:after="0"/>
      </w:pPr>
      <w:r>
        <w:rPr>
          <w:rFonts w:ascii="Consolas" w:cs="Consolas" w:eastAsia="Consolas" w:hAnsi="Consolas"/>
          <w:sz w:val="18"/>
          <w:szCs w:val="18"/>
        </w:rPr>
        <w:t xml:space="preserve">una pregunta técnica real y la respuesta citando la sesión y el minuto del curso.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Copy: «Tu especialización ahora te contesta. Tutor de IA entrenado con las clases del programa:</w:t>
      </w:r>
    </w:p>
    <w:p>
      <w:pPr>
        <w:pBdr>
          <w:left w:val="single" w:color="B9C6D3" w:sz="14" w:space="8"/>
        </w:pBdr>
        <w:shd w:fill="F7F9FB" w:val="clear"/>
        <w:spacing w:after="0"/>
      </w:pPr>
      <w:r>
        <w:rPr>
          <w:rFonts w:ascii="Consolas" w:cs="Consolas" w:eastAsia="Consolas" w:hAnsi="Consolas"/>
          <w:sz w:val="18"/>
          <w:szCs w:val="18"/>
        </w:rPr>
        <w:t xml:space="preserve">te dice en qué sesión y en qué minuto está lo que preguntas. Y si algo no está en el curso, te</w:t>
      </w:r>
    </w:p>
    <w:p>
      <w:pPr>
        <w:pBdr>
          <w:left w:val="single" w:color="B9C6D3" w:sz="14" w:space="8"/>
        </w:pBdr>
        <w:shd w:fill="F7F9FB" w:val="clear"/>
        <w:spacing w:after="0"/>
      </w:pPr>
      <w:r>
        <w:rPr>
          <w:rFonts w:ascii="Consolas" w:cs="Consolas" w:eastAsia="Consolas" w:hAnsi="Consolas"/>
          <w:sz w:val="18"/>
          <w:szCs w:val="18"/>
        </w:rPr>
        <w:t xml:space="preserve">lo dice en vez de inventarlo.»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$225 USD, tutor incluido. CTA → WhatsApp.</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Esta es la pieza ancla del relanzamiento: las otras tres mencionan el tutor, esta lo enseña.</w:t>
      </w:r>
    </w:p>
    <w:p>
      <w:pPr>
        <w:spacing w:after="80"/>
        <w:rPr>
          <w:b/>
          <w:bCs/>
          <w:color w:val="A33B2A"/>
        </w:rPr>
      </w:pPr>
      <w:r>
        <w:rPr>
          <w:b/>
          <w:bCs/>
          <w:color w:val="A33B2A"/>
          <w:sz w:val="21"/>
          <w:szCs w:val="21"/>
        </w:rPr>
        <w:t xml:space="preserve">⚠ El servicio ya está desplegado y probado (17/17 el 3-sep). Lo que falta es que esté MONTADO en los 4 cursos y que un alumno pueda abrirlo. Hasta entonces no sale — y con ella no sale la subida a $225, porque es lo que la justifica. También el bot de Olympus tiene que saber responder sobre el tutor antes de que esto se anuncie.</w:t>
      </w:r>
    </w:p>
    <w:p>
      <w:pPr>
        <w:spacing w:after="100" w:before="280"/>
      </w:pPr>
      <w:r>
        <w:rPr>
          <w:b/>
          <w:bCs/>
          <w:color w:val="C96A1C"/>
          <w:sz w:val="26"/>
          <w:szCs w:val="26"/>
        </w:rPr>
        <w:t xml:space="preserve">El copy completo de los anuncios base (ya probados)</w:t>
      </w:r>
    </w:p>
    <w:p>
      <w:pPr>
        <w:pBdr>
          <w:bottom w:val="single" w:color="C96A1C" w:sz="12" w:space="6"/>
        </w:pBdr>
        <w:spacing w:after="60" w:before="340"/>
      </w:pPr>
      <w:r>
        <w:rPr>
          <w:b/>
          <w:bCs/>
          <w:color w:val="C96A1C"/>
          <w:sz w:val="24"/>
          <w:szCs w:val="24"/>
        </w:rPr>
        <w:t xml:space="preserve">ANUNCIO 1  ·  </w:t>
      </w:r>
      <w:r>
        <w:rPr>
          <w:b/>
          <w:bCs/>
          <w:color w:val="0E2438"/>
          <w:sz w:val="24"/>
          <w:szCs w:val="24"/>
        </w:rPr>
        <w:t xml:space="preserve">PAUTA · ACERO — réplica del formato IMG2 (el anuncio #1)</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Imagen para pauta</w:t>
            </w:r>
          </w:p>
        </w:tc>
        <w:tc>
          <w:tcPr>
            <w:tcW w:type="dxa" w:w="3400"/>
          </w:tcPr>
          <w:p>
            <w:r>
              <w:rPr>
                <w:sz w:val="18"/>
                <w:szCs w:val="18"/>
              </w:rPr>
              <w:t xml:space="preserve">Meta Ads (Instagram + Facebook)</w:t>
            </w:r>
          </w:p>
        </w:tc>
        <w:tc>
          <w:tcPr>
            <w:tcW w:type="dxa" w:w="1700"/>
          </w:tcPr>
          <w:p>
            <w:r>
              <w:rPr>
                <w:sz w:val="18"/>
                <w:szCs w:val="18"/>
              </w:rPr>
              <w:t xml:space="preserve">ACERO · Venta</w:t>
            </w:r>
          </w:p>
        </w:tc>
        <w:tc>
          <w:tcPr>
            <w:tcW w:type="dxa" w:w="3200"/>
          </w:tcPr>
          <w:p>
            <w:r>
              <w:rPr>
                <w:sz w:val="18"/>
                <w:szCs w:val="18"/>
              </w:rPr>
              <w:t xml:space="preserve">Especialización en 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Copy completo listo para pegar. Las variantes nuevas de arriba se prueban CONTRA estos, nunca en su lugar.</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¿Diseñas en acero y todavía revisas las conexiones al final?</w:t>
      </w:r>
    </w:p>
    <w:p>
      <w:pPr>
        <w:spacing w:after="50" w:before="150"/>
      </w:pPr>
      <w:r>
        <w:rPr>
          <w:b/>
          <w:bCs/>
          <w:caps/>
          <w:color w:val="5A6B7B"/>
          <w:sz w:val="18"/>
          <w:szCs w:val="18"/>
        </w:rPr>
        <w:t xml:space="preserve">Ficha del anuncio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rPr>
          <w:tblHeader/>
        </w:trPr>
        <w:tc>
          <w:tcPr>
            <w:tcW w:type="dxa" w:w="2800"/>
            <w:shd w:fill="0E2438" w:val="clear"/>
          </w:tcPr>
          <w:p>
            <w:r>
              <w:rPr>
                <w:b/>
                <w:bCs/>
                <w:color w:val="FFFFFF"/>
                <w:sz w:val="18"/>
                <w:szCs w:val="18"/>
              </w:rPr>
              <w:t xml:space="preserve">Campo</w:t>
            </w:r>
          </w:p>
        </w:tc>
        <w:tc>
          <w:tcPr>
            <w:tcW w:type="dxa" w:w="7400"/>
            <w:shd w:fill="0E2438" w:val="clear"/>
          </w:tcPr>
          <w:p>
            <w:r>
              <w:rPr>
                <w:b/>
                <w:bCs/>
                <w:color w:val="FFFFFF"/>
                <w:sz w:val="18"/>
                <w:szCs w:val="18"/>
              </w:rPr>
              <w:t xml:space="preserve">Contenido</w:t>
            </w:r>
          </w:p>
        </w:tc>
      </w:tr>
      <w:tr>
        <w:tc>
          <w:tcPr>
            <w:tcW w:type="dxa" w:w="2800"/>
          </w:tcPr>
          <w:p>
            <w:r>
              <w:rPr>
                <w:sz w:val="18"/>
                <w:szCs w:val="18"/>
              </w:rPr>
              <w:t xml:space="preserve">Anuncio base (lo que ya funciona)</w:t>
            </w:r>
          </w:p>
        </w:tc>
        <w:tc>
          <w:tcPr>
            <w:tcW w:type="dxa" w:w="7400"/>
          </w:tcPr>
          <w:p>
            <w:r>
              <w:rPr>
                <w:sz w:val="18"/>
                <w:szCs w:val="18"/>
              </w:rPr>
              <w:t xml:space="preserve">IMG2 (09/02) — 558 leads · CPL $0.58 · CTR 2.96%. Es el anuncio #1 de la cuenta.</w:t>
            </w:r>
          </w:p>
        </w:tc>
      </w:tr>
      <w:tr>
        <w:tc>
          <w:tcPr>
            <w:tcW w:type="dxa" w:w="2800"/>
          </w:tcPr>
          <w:p>
            <w:r>
              <w:rPr>
                <w:sz w:val="18"/>
                <w:szCs w:val="18"/>
              </w:rPr>
              <w:t xml:space="preserve">Producto</w:t>
            </w:r>
          </w:p>
        </w:tc>
        <w:tc>
          <w:tcPr>
            <w:tcW w:type="dxa" w:w="7400"/>
          </w:tcPr>
          <w:p>
            <w:r>
              <w:rPr>
                <w:sz w:val="18"/>
                <w:szCs w:val="18"/>
              </w:rPr>
              <w:t xml:space="preserve">Especialización en ACERO</w:t>
            </w:r>
          </w:p>
        </w:tc>
      </w:tr>
      <w:tr>
        <w:tc>
          <w:tcPr>
            <w:tcW w:type="dxa" w:w="2800"/>
          </w:tcPr>
          <w:p>
            <w:r>
              <w:rPr>
                <w:sz w:val="18"/>
                <w:szCs w:val="18"/>
              </w:rPr>
              <w:t xml:space="preserve">Objetivo de campaña</w:t>
            </w:r>
          </w:p>
        </w:tc>
        <w:tc>
          <w:tcPr>
            <w:tcW w:type="dxa" w:w="7400"/>
          </w:tcPr>
          <w:p>
            <w:r>
              <w:rPr>
                <w:sz w:val="18"/>
                <w:szCs w:val="18"/>
              </w:rPr>
              <w:t xml:space="preserve">Mensajes (conversación) — NUNCA tráfico a landing</w:t>
            </w:r>
          </w:p>
        </w:tc>
      </w:tr>
      <w:tr>
        <w:tc>
          <w:tcPr>
            <w:tcW w:type="dxa" w:w="2800"/>
          </w:tcPr>
          <w:p>
            <w:r>
              <w:rPr>
                <w:sz w:val="18"/>
                <w:szCs w:val="18"/>
              </w:rPr>
              <w:t xml:space="preserve">Destino</w:t>
            </w:r>
          </w:p>
        </w:tc>
        <w:tc>
          <w:tcPr>
            <w:tcW w:type="dxa" w:w="7400"/>
          </w:tcPr>
          <w:p>
            <w:r>
              <w:rPr>
                <w:sz w:val="18"/>
                <w:szCs w:val="18"/>
              </w:rPr>
              <w:t xml:space="preserve">WhatsApp (clic para enviar mensaje)</w:t>
            </w:r>
          </w:p>
        </w:tc>
      </w:tr>
      <w:tr>
        <w:tc>
          <w:tcPr>
            <w:tcW w:type="dxa" w:w="2800"/>
          </w:tcPr>
          <w:p>
            <w:r>
              <w:rPr>
                <w:sz w:val="18"/>
                <w:szCs w:val="18"/>
              </w:rPr>
              <w:t xml:space="preserve">Público</w:t>
            </w:r>
          </w:p>
        </w:tc>
        <w:tc>
          <w:tcPr>
            <w:tcW w:type="dxa" w:w="7400"/>
          </w:tcPr>
          <w:p>
            <w:r>
              <w:rPr>
                <w:sz w:val="18"/>
                <w:szCs w:val="18"/>
              </w:rPr>
              <w:t xml:space="preserve">Ingenieros civiles, estructurales y estudiantes de últimos semestres · Ecuador + LatAm · intereses: estructuras metálicas, SAP2000, ETABS, AISC.</w:t>
            </w:r>
          </w:p>
        </w:tc>
      </w:tr>
      <w:tr>
        <w:tc>
          <w:tcPr>
            <w:tcW w:type="dxa" w:w="2800"/>
          </w:tcPr>
          <w:p>
            <w:r>
              <w:rPr>
                <w:sz w:val="18"/>
                <w:szCs w:val="18"/>
              </w:rPr>
              <w:t xml:space="preserve">Botón</w:t>
            </w:r>
          </w:p>
        </w:tc>
        <w:tc>
          <w:tcPr>
            <w:tcW w:type="dxa" w:w="7400"/>
          </w:tcPr>
          <w:p>
            <w:r>
              <w:rPr>
                <w:sz w:val="18"/>
                <w:szCs w:val="18"/>
              </w:rPr>
              <w:t xml:space="preserve">Enviar mensaje (WhatsApp)</w:t>
            </w:r>
          </w:p>
        </w:tc>
      </w:tr>
      <w:tr>
        <w:tc>
          <w:tcPr>
            <w:tcW w:type="dxa" w:w="2800"/>
          </w:tcPr>
          <w:p>
            <w:r>
              <w:rPr>
                <w:sz w:val="18"/>
                <w:szCs w:val="18"/>
              </w:rPr>
              <w:t xml:space="preserve">Mensaje precargado</w:t>
            </w:r>
          </w:p>
        </w:tc>
        <w:tc>
          <w:tcPr>
            <w:tcW w:type="dxa" w:w="7400"/>
          </w:tcPr>
          <w:p>
            <w:r>
              <w:rPr>
                <w:sz w:val="18"/>
                <w:szCs w:val="18"/>
              </w:rPr>
              <w:t xml:space="preserve">Hola, quiero información de la Especialización en ACERO.</w:t>
            </w:r>
          </w:p>
        </w:tc>
      </w:tr>
      <w:tr>
        <w:tc>
          <w:tcPr>
            <w:tcW w:type="dxa" w:w="2800"/>
          </w:tcPr>
          <w:p>
            <w:r>
              <w:rPr>
                <w:sz w:val="18"/>
                <w:szCs w:val="18"/>
              </w:rPr>
              <w:t xml:space="preserve">Presupuesto</w:t>
            </w:r>
          </w:p>
        </w:tc>
        <w:tc>
          <w:tcPr>
            <w:tcW w:type="dxa" w:w="7400"/>
          </w:tcPr>
          <w:p>
            <w:r>
              <w:rPr>
                <w:sz w:val="18"/>
                <w:szCs w:val="18"/>
              </w:rPr>
              <w:t xml:space="preserve">El grueso de la inversión del mes — es el producto de mejor CPL ($0.45–$0.61).</w:t>
            </w:r>
          </w:p>
        </w:tc>
      </w:tr>
      <w:tr>
        <w:tc>
          <w:tcPr>
            <w:tcW w:type="dxa" w:w="2800"/>
          </w:tcPr>
          <w:p>
            <w:r>
              <w:rPr>
                <w:sz w:val="18"/>
                <w:szCs w:val="18"/>
              </w:rPr>
              <w:t xml:space="preserve">Qué medir</w:t>
            </w:r>
          </w:p>
        </w:tc>
        <w:tc>
          <w:tcPr>
            <w:tcW w:type="dxa" w:w="7400"/>
          </w:tcPr>
          <w:p>
            <w:r>
              <w:rPr>
                <w:sz w:val="18"/>
                <w:szCs w:val="18"/>
              </w:rPr>
              <w:t xml:space="preserve">Leads y CPL. Ignorar el CTR alto sin conversión (la campaña “Tráfico al perfil” tuvo 15% de CTR y CERO leads).</w:t>
            </w:r>
          </w:p>
        </w:tc>
      </w:tr>
    </w:tbl>
    <w:p>
      <w:pPr>
        <w:spacing w:after="50" w:before="150"/>
      </w:pPr>
      <w:r>
        <w:rPr>
          <w:b/>
          <w:bCs/>
          <w:caps/>
          <w:color w:val="5A6B7B"/>
          <w:sz w:val="18"/>
          <w:szCs w:val="18"/>
        </w:rPr>
        <w:t xml:space="preserve">Creativo</w:t>
      </w:r>
    </w:p>
    <w:p>
      <w:pPr>
        <w:spacing w:after="80"/>
      </w:pPr>
      <w:r>
        <w:rPr>
          <w:sz w:val="21"/>
          <w:szCs w:val="21"/>
        </w:rPr>
        <w:t xml:space="preserve">UNA imagen simple. Nada de video ni producción cara — el dato dice que la imagen simple gana. Fondo azul marca, un detalle de conexión metálica, el titular en grande y el sello de la especialización abajo.</w:t>
      </w:r>
    </w:p>
    <w:p>
      <w:pPr>
        <w:spacing w:after="50" w:before="150"/>
      </w:pPr>
      <w:r>
        <w:rPr>
          <w:b/>
          <w:bCs/>
          <w:caps/>
          <w:color w:val="5A6B7B"/>
          <w:sz w:val="18"/>
          <w:szCs w:val="18"/>
        </w:rPr>
        <w:t xml:space="preserve">Texto que va DENTRO de la imagen</w:t>
      </w:r>
    </w:p>
    <w:p>
      <w:pPr>
        <w:pBdr>
          <w:left w:val="single" w:color="B9C6D3" w:sz="14" w:space="8"/>
        </w:pBdr>
        <w:shd w:fill="F7F9FB" w:val="clear"/>
        <w:spacing w:after="0"/>
      </w:pPr>
      <w:r>
        <w:rPr>
          <w:rFonts w:ascii="Consolas" w:cs="Consolas" w:eastAsia="Consolas" w:hAnsi="Consolas"/>
          <w:sz w:val="18"/>
          <w:szCs w:val="18"/>
        </w:rPr>
        <w:t xml:space="preserve">ESPECIALIZACIÓN EN ACERO</w:t>
      </w:r>
    </w:p>
    <w:p>
      <w:pPr>
        <w:pBdr>
          <w:left w:val="single" w:color="B9C6D3" w:sz="14" w:space="8"/>
        </w:pBdr>
        <w:shd w:fill="F7F9FB" w:val="clear"/>
        <w:spacing w:after="0"/>
      </w:pPr>
      <w:r>
        <w:rPr>
          <w:rFonts w:ascii="Consolas" w:cs="Consolas" w:eastAsia="Consolas" w:hAnsi="Consolas"/>
          <w:sz w:val="18"/>
          <w:szCs w:val="18"/>
        </w:rPr>
        <w:t xml:space="preserve">Diseño, verificación y conexiones</w:t>
      </w:r>
    </w:p>
    <w:p>
      <w:pPr>
        <w:pBdr>
          <w:left w:val="single" w:color="B9C6D3" w:sz="14" w:space="8"/>
        </w:pBdr>
        <w:shd w:fill="F7F9FB" w:val="clear"/>
        <w:spacing w:after="140"/>
      </w:pPr>
      <w:r>
        <w:rPr>
          <w:rFonts w:ascii="Consolas" w:cs="Consolas" w:eastAsia="Consolas" w:hAnsi="Consolas"/>
          <w:sz w:val="18"/>
          <w:szCs w:val="18"/>
        </w:rPr>
        <w:t xml:space="preserve">con criterio profesional</w:t>
      </w:r>
    </w:p>
    <w:p>
      <w:pPr>
        <w:spacing w:after="50" w:before="150"/>
      </w:pPr>
      <w:r>
        <w:rPr>
          <w:b/>
          <w:bCs/>
          <w:caps/>
          <w:color w:val="5A6B7B"/>
          <w:sz w:val="18"/>
          <w:szCs w:val="18"/>
        </w:rPr>
        <w:t xml:space="preserve">Texto principal del anuncio (copy) — listo para pegar</w:t>
      </w:r>
    </w:p>
    <w:p>
      <w:pPr>
        <w:pBdr>
          <w:left w:val="single" w:color="B9C6D3" w:sz="14" w:space="8"/>
        </w:pBdr>
        <w:shd w:fill="F7F9FB" w:val="clear"/>
        <w:spacing w:after="0"/>
      </w:pPr>
      <w:r>
        <w:rPr>
          <w:rFonts w:ascii="Consolas" w:cs="Consolas" w:eastAsia="Consolas" w:hAnsi="Consolas"/>
          <w:sz w:val="18"/>
          <w:szCs w:val="18"/>
        </w:rPr>
        <w:t xml:space="preserve">¿Diseñas en acero y todavía dejas las conexiones para el final?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Ahí es donde se cae la mayoría: el modelo dice empotrado, el taller construye articulado, y las</w:t>
      </w:r>
    </w:p>
    <w:p>
      <w:pPr>
        <w:pBdr>
          <w:left w:val="single" w:color="B9C6D3" w:sz="14" w:space="8"/>
        </w:pBdr>
        <w:shd w:fill="F7F9FB" w:val="clear"/>
        <w:spacing w:after="0"/>
      </w:pPr>
      <w:r>
        <w:rPr>
          <w:rFonts w:ascii="Consolas" w:cs="Consolas" w:eastAsia="Consolas" w:hAnsi="Consolas"/>
          <w:sz w:val="18"/>
          <w:szCs w:val="18"/>
        </w:rPr>
        <w:t xml:space="preserve">derivas reales no son las que calculaste.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 Especialización en ACERO trabajas las 5 verificaciones que no se pueden saltar — pandeo</w:t>
      </w:r>
    </w:p>
    <w:p>
      <w:pPr>
        <w:pBdr>
          <w:left w:val="single" w:color="B9C6D3" w:sz="14" w:space="8"/>
        </w:pBdr>
        <w:shd w:fill="F7F9FB" w:val="clear"/>
        <w:spacing w:after="0"/>
      </w:pPr>
      <w:r>
        <w:rPr>
          <w:rFonts w:ascii="Consolas" w:cs="Consolas" w:eastAsia="Consolas" w:hAnsi="Consolas"/>
          <w:sz w:val="18"/>
          <w:szCs w:val="18"/>
        </w:rPr>
        <w:t xml:space="preserve">local, lateral-torsional, derivas y P-Δ, conexiones y placa base — con proyectos reales y</w:t>
      </w:r>
    </w:p>
    <w:p>
      <w:pPr>
        <w:pBdr>
          <w:left w:val="single" w:color="B9C6D3" w:sz="14" w:space="8"/>
        </w:pBdr>
        <w:shd w:fill="F7F9FB" w:val="clear"/>
        <w:spacing w:after="0"/>
      </w:pPr>
      <w:r>
        <w:rPr>
          <w:rFonts w:ascii="Consolas" w:cs="Consolas" w:eastAsia="Consolas" w:hAnsi="Consolas"/>
          <w:sz w:val="18"/>
          <w:szCs w:val="18"/>
        </w:rPr>
        <w:t xml:space="preserve">criterio, no solo botones.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Escríbenos y te contamos cómo va el programa 👇</w:t>
      </w:r>
    </w:p>
    <w:p>
      <w:pPr>
        <w:spacing w:after="50" w:before="150"/>
      </w:pPr>
      <w:r>
        <w:rPr>
          <w:b/>
          <w:bCs/>
          <w:caps/>
          <w:color w:val="5A6B7B"/>
          <w:sz w:val="18"/>
          <w:szCs w:val="18"/>
        </w:rPr>
        <w:t xml:space="preserve">Titular y descripción</w:t>
      </w:r>
    </w:p>
    <w:p>
      <w:pPr>
        <w:spacing w:after="80"/>
        <w:rPr>
          <w:b/>
          <w:bCs/>
        </w:rPr>
      </w:pPr>
      <w:r>
        <w:rPr>
          <w:b/>
          <w:bCs/>
          <w:sz w:val="21"/>
          <w:szCs w:val="21"/>
        </w:rPr>
        <w:t xml:space="preserve">Titular: Especialización en ACERO — cupos abiertos</w:t>
      </w:r>
    </w:p>
    <w:p>
      <w:pPr>
        <w:spacing w:after="80"/>
      </w:pPr>
      <w:r>
        <w:rPr>
          <w:sz w:val="21"/>
          <w:szCs w:val="21"/>
        </w:rPr>
        <w:t xml:space="preserve">Descripción: Diseño y verificación de estructuras metálicas con criterio profesional.</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Meta Ads</w:t>
            </w:r>
          </w:p>
        </w:tc>
        <w:tc>
          <w:tcPr>
            <w:tcW w:type="dxa" w:w="8400"/>
          </w:tcPr>
          <w:p>
            <w:r>
              <w:rPr>
                <w:sz w:val="18"/>
                <w:szCs w:val="18"/>
              </w:rPr>
              <w:t xml:space="preserve">Botón «Enviar mensaje» directo a WhatsApp. Sin landing intermedia.</w:t>
            </w:r>
          </w:p>
        </w:tc>
      </w:tr>
    </w:tbl>
    <w:p>
      <w:pPr>
        <w:pBdr>
          <w:bottom w:val="single" w:color="C96A1C" w:sz="12" w:space="6"/>
        </w:pBdr>
        <w:spacing w:after="60" w:before="340"/>
      </w:pPr>
      <w:r>
        <w:rPr>
          <w:b/>
          <w:bCs/>
          <w:color w:val="C96A1C"/>
          <w:sz w:val="24"/>
          <w:szCs w:val="24"/>
        </w:rPr>
        <w:t xml:space="preserve">ANUNCIO 2  ·  </w:t>
      </w:r>
      <w:r>
        <w:rPr>
          <w:b/>
          <w:bCs/>
          <w:color w:val="0E2438"/>
          <w:sz w:val="24"/>
          <w:szCs w:val="24"/>
        </w:rPr>
        <w:t xml:space="preserve">PAUTA · ACERO geo-split (WhatsApp + SMS) — el mejor CPL del mes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Imagen para pauta</w:t>
            </w:r>
          </w:p>
        </w:tc>
        <w:tc>
          <w:tcPr>
            <w:tcW w:type="dxa" w:w="3400"/>
          </w:tcPr>
          <w:p>
            <w:r>
              <w:rPr>
                <w:sz w:val="18"/>
                <w:szCs w:val="18"/>
              </w:rPr>
              <w:t xml:space="preserve">Meta Ads (Instagram + Facebook)</w:t>
            </w:r>
          </w:p>
        </w:tc>
        <w:tc>
          <w:tcPr>
            <w:tcW w:type="dxa" w:w="1700"/>
          </w:tcPr>
          <w:p>
            <w:r>
              <w:rPr>
                <w:sz w:val="18"/>
                <w:szCs w:val="18"/>
              </w:rPr>
              <w:t xml:space="preserve">ACERO · Venta</w:t>
            </w:r>
          </w:p>
        </w:tc>
        <w:tc>
          <w:tcPr>
            <w:tcW w:type="dxa" w:w="3200"/>
          </w:tcPr>
          <w:p>
            <w:r>
              <w:rPr>
                <w:sz w:val="18"/>
                <w:szCs w:val="18"/>
              </w:rPr>
              <w:t xml:space="preserve">Especialización en 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Copy completo listo para pegar. Las variantes nuevas de arriba se prueban CONTRA estos, nunca en su lugar.</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Formación en acero para ingenieros de [CIUDAD].</w:t>
      </w:r>
    </w:p>
    <w:p>
      <w:pPr>
        <w:spacing w:after="50" w:before="150"/>
      </w:pPr>
      <w:r>
        <w:rPr>
          <w:b/>
          <w:bCs/>
          <w:caps/>
          <w:color w:val="5A6B7B"/>
          <w:sz w:val="18"/>
          <w:szCs w:val="18"/>
        </w:rPr>
        <w:t xml:space="preserve">Ficha del anuncio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rPr>
          <w:tblHeader/>
        </w:trPr>
        <w:tc>
          <w:tcPr>
            <w:tcW w:type="dxa" w:w="2800"/>
            <w:shd w:fill="0E2438" w:val="clear"/>
          </w:tcPr>
          <w:p>
            <w:r>
              <w:rPr>
                <w:b/>
                <w:bCs/>
                <w:color w:val="FFFFFF"/>
                <w:sz w:val="18"/>
                <w:szCs w:val="18"/>
              </w:rPr>
              <w:t xml:space="preserve">Campo</w:t>
            </w:r>
          </w:p>
        </w:tc>
        <w:tc>
          <w:tcPr>
            <w:tcW w:type="dxa" w:w="7400"/>
            <w:shd w:fill="0E2438" w:val="clear"/>
          </w:tcPr>
          <w:p>
            <w:r>
              <w:rPr>
                <w:b/>
                <w:bCs/>
                <w:color w:val="FFFFFF"/>
                <w:sz w:val="18"/>
                <w:szCs w:val="18"/>
              </w:rPr>
              <w:t xml:space="preserve">Contenido</w:t>
            </w:r>
          </w:p>
        </w:tc>
      </w:tr>
      <w:tr>
        <w:tc>
          <w:tcPr>
            <w:tcW w:type="dxa" w:w="2800"/>
          </w:tcPr>
          <w:p>
            <w:r>
              <w:rPr>
                <w:sz w:val="18"/>
                <w:szCs w:val="18"/>
              </w:rPr>
              <w:t xml:space="preserve">Anuncio base (lo que ya funciona)</w:t>
            </w:r>
          </w:p>
        </w:tc>
        <w:tc>
          <w:tcPr>
            <w:tcW w:type="dxa" w:w="7400"/>
          </w:tcPr>
          <w:p>
            <w:r>
              <w:rPr>
                <w:sz w:val="18"/>
                <w:szCs w:val="18"/>
              </w:rPr>
              <w:t xml:space="preserve">[JUL] ACERO – WSP SMS (geo-split) — 486 leads · CPL $0.45 · el mejor de toda la cuenta.</w:t>
            </w:r>
          </w:p>
        </w:tc>
      </w:tr>
      <w:tr>
        <w:tc>
          <w:tcPr>
            <w:tcW w:type="dxa" w:w="2800"/>
          </w:tcPr>
          <w:p>
            <w:r>
              <w:rPr>
                <w:sz w:val="18"/>
                <w:szCs w:val="18"/>
              </w:rPr>
              <w:t xml:space="preserve">Producto</w:t>
            </w:r>
          </w:p>
        </w:tc>
        <w:tc>
          <w:tcPr>
            <w:tcW w:type="dxa" w:w="7400"/>
          </w:tcPr>
          <w:p>
            <w:r>
              <w:rPr>
                <w:sz w:val="18"/>
                <w:szCs w:val="18"/>
              </w:rPr>
              <w:t xml:space="preserve">Especialización en ACERO</w:t>
            </w:r>
          </w:p>
        </w:tc>
      </w:tr>
      <w:tr>
        <w:tc>
          <w:tcPr>
            <w:tcW w:type="dxa" w:w="2800"/>
          </w:tcPr>
          <w:p>
            <w:r>
              <w:rPr>
                <w:sz w:val="18"/>
                <w:szCs w:val="18"/>
              </w:rPr>
              <w:t xml:space="preserve">Objetivo de campaña</w:t>
            </w:r>
          </w:p>
        </w:tc>
        <w:tc>
          <w:tcPr>
            <w:tcW w:type="dxa" w:w="7400"/>
          </w:tcPr>
          <w:p>
            <w:r>
              <w:rPr>
                <w:sz w:val="18"/>
                <w:szCs w:val="18"/>
              </w:rPr>
              <w:t xml:space="preserve">Mensajes</w:t>
            </w:r>
          </w:p>
        </w:tc>
      </w:tr>
      <w:tr>
        <w:tc>
          <w:tcPr>
            <w:tcW w:type="dxa" w:w="2800"/>
          </w:tcPr>
          <w:p>
            <w:r>
              <w:rPr>
                <w:sz w:val="18"/>
                <w:szCs w:val="18"/>
              </w:rPr>
              <w:t xml:space="preserve">Destino</w:t>
            </w:r>
          </w:p>
        </w:tc>
        <w:tc>
          <w:tcPr>
            <w:tcW w:type="dxa" w:w="7400"/>
          </w:tcPr>
          <w:p>
            <w:r>
              <w:rPr>
                <w:sz w:val="18"/>
                <w:szCs w:val="18"/>
              </w:rPr>
              <w:t xml:space="preserve">WhatsApp + SMS</w:t>
            </w:r>
          </w:p>
        </w:tc>
      </w:tr>
      <w:tr>
        <w:tc>
          <w:tcPr>
            <w:tcW w:type="dxa" w:w="2800"/>
          </w:tcPr>
          <w:p>
            <w:r>
              <w:rPr>
                <w:sz w:val="18"/>
                <w:szCs w:val="18"/>
              </w:rPr>
              <w:t xml:space="preserve">Público</w:t>
            </w:r>
          </w:p>
        </w:tc>
        <w:tc>
          <w:tcPr>
            <w:tcW w:type="dxa" w:w="7400"/>
          </w:tcPr>
          <w:p>
            <w:r>
              <w:rPr>
                <w:sz w:val="18"/>
                <w:szCs w:val="18"/>
              </w:rPr>
              <w:t xml:space="preserve">Mismo perfil que IMG2, pero segmentado por ciudad/zona. Ampliar a las zonas que aún no se han probado.</w:t>
            </w:r>
          </w:p>
        </w:tc>
      </w:tr>
      <w:tr>
        <w:tc>
          <w:tcPr>
            <w:tcW w:type="dxa" w:w="2800"/>
          </w:tcPr>
          <w:p>
            <w:r>
              <w:rPr>
                <w:sz w:val="18"/>
                <w:szCs w:val="18"/>
              </w:rPr>
              <w:t xml:space="preserve">Botón</w:t>
            </w:r>
          </w:p>
        </w:tc>
        <w:tc>
          <w:tcPr>
            <w:tcW w:type="dxa" w:w="7400"/>
          </w:tcPr>
          <w:p>
            <w:r>
              <w:rPr>
                <w:sz w:val="18"/>
                <w:szCs w:val="18"/>
              </w:rPr>
              <w:t xml:space="preserve">Enviar mensaje (WhatsApp)</w:t>
            </w:r>
          </w:p>
        </w:tc>
      </w:tr>
      <w:tr>
        <w:tc>
          <w:tcPr>
            <w:tcW w:type="dxa" w:w="2800"/>
          </w:tcPr>
          <w:p>
            <w:r>
              <w:rPr>
                <w:sz w:val="18"/>
                <w:szCs w:val="18"/>
              </w:rPr>
              <w:t xml:space="preserve">Mensaje precargado</w:t>
            </w:r>
          </w:p>
        </w:tc>
        <w:tc>
          <w:tcPr>
            <w:tcW w:type="dxa" w:w="7400"/>
          </w:tcPr>
          <w:p>
            <w:r>
              <w:rPr>
                <w:sz w:val="18"/>
                <w:szCs w:val="18"/>
              </w:rPr>
              <w:t xml:space="preserve">Hola, soy de [CIUDAD] y quiero información de la Especialización en ACERO.</w:t>
            </w:r>
          </w:p>
        </w:tc>
      </w:tr>
      <w:tr>
        <w:tc>
          <w:tcPr>
            <w:tcW w:type="dxa" w:w="2800"/>
          </w:tcPr>
          <w:p>
            <w:r>
              <w:rPr>
                <w:sz w:val="18"/>
                <w:szCs w:val="18"/>
              </w:rPr>
              <w:t xml:space="preserve">Presupuesto</w:t>
            </w:r>
          </w:p>
        </w:tc>
        <w:tc>
          <w:tcPr>
            <w:tcW w:type="dxa" w:w="7400"/>
          </w:tcPr>
          <w:p>
            <w:r>
              <w:rPr>
                <w:sz w:val="18"/>
                <w:szCs w:val="18"/>
              </w:rPr>
              <w:t xml:space="preserve">Mantener y ampliar zonas — es el CPL más bajo de la cuenta.</w:t>
            </w:r>
          </w:p>
        </w:tc>
      </w:tr>
      <w:tr>
        <w:tc>
          <w:tcPr>
            <w:tcW w:type="dxa" w:w="2800"/>
          </w:tcPr>
          <w:p>
            <w:r>
              <w:rPr>
                <w:sz w:val="18"/>
                <w:szCs w:val="18"/>
              </w:rPr>
              <w:t xml:space="preserve">Qué medir</w:t>
            </w:r>
          </w:p>
        </w:tc>
        <w:tc>
          <w:tcPr>
            <w:tcW w:type="dxa" w:w="7400"/>
          </w:tcPr>
          <w:p>
            <w:r>
              <w:rPr>
                <w:sz w:val="18"/>
                <w:szCs w:val="18"/>
              </w:rPr>
              <w:t xml:space="preserve">CPL por zona. Apagar las zonas que se salgan del rango $0.45–$0.80.</w:t>
            </w:r>
          </w:p>
        </w:tc>
      </w:tr>
    </w:tbl>
    <w:p>
      <w:pPr>
        <w:spacing w:after="50" w:before="150"/>
      </w:pPr>
      <w:r>
        <w:rPr>
          <w:b/>
          <w:bCs/>
          <w:caps/>
          <w:color w:val="5A6B7B"/>
          <w:sz w:val="18"/>
          <w:szCs w:val="18"/>
        </w:rPr>
        <w:t xml:space="preserve">Creativo</w:t>
      </w:r>
    </w:p>
    <w:p>
      <w:pPr>
        <w:spacing w:after="80"/>
      </w:pPr>
      <w:r>
        <w:rPr>
          <w:sz w:val="21"/>
          <w:szCs w:val="21"/>
        </w:rPr>
        <w:t xml:space="preserve">Misma imagen simple del IMG2, con el nombre de la ciudad/zona escrito en la pieza. Una variante por zona.</w:t>
      </w:r>
    </w:p>
    <w:p>
      <w:pPr>
        <w:spacing w:after="50" w:before="150"/>
      </w:pPr>
      <w:r>
        <w:rPr>
          <w:b/>
          <w:bCs/>
          <w:caps/>
          <w:color w:val="5A6B7B"/>
          <w:sz w:val="18"/>
          <w:szCs w:val="18"/>
        </w:rPr>
        <w:t xml:space="preserve">Texto que va DENTRO de la imagen</w:t>
      </w:r>
    </w:p>
    <w:p>
      <w:pPr>
        <w:pBdr>
          <w:left w:val="single" w:color="B9C6D3" w:sz="14" w:space="8"/>
        </w:pBdr>
        <w:shd w:fill="F7F9FB" w:val="clear"/>
        <w:spacing w:after="0"/>
      </w:pPr>
      <w:r>
        <w:rPr>
          <w:rFonts w:ascii="Consolas" w:cs="Consolas" w:eastAsia="Consolas" w:hAnsi="Consolas"/>
          <w:sz w:val="18"/>
          <w:szCs w:val="18"/>
        </w:rPr>
        <w:t xml:space="preserve">ESPECIALIZACIÓN EN ACERO</w:t>
      </w:r>
    </w:p>
    <w:p>
      <w:pPr>
        <w:pBdr>
          <w:left w:val="single" w:color="B9C6D3" w:sz="14" w:space="8"/>
        </w:pBdr>
        <w:shd w:fill="F7F9FB" w:val="clear"/>
        <w:spacing w:after="140"/>
      </w:pPr>
      <w:r>
        <w:rPr>
          <w:rFonts w:ascii="Consolas" w:cs="Consolas" w:eastAsia="Consolas" w:hAnsi="Consolas"/>
          <w:sz w:val="18"/>
          <w:szCs w:val="18"/>
        </w:rPr>
        <w:t xml:space="preserve">Para ingenieros de [CIUDAD]</w:t>
      </w:r>
    </w:p>
    <w:p>
      <w:pPr>
        <w:spacing w:after="50" w:before="150"/>
      </w:pPr>
      <w:r>
        <w:rPr>
          <w:b/>
          <w:bCs/>
          <w:caps/>
          <w:color w:val="5A6B7B"/>
          <w:sz w:val="18"/>
          <w:szCs w:val="18"/>
        </w:rPr>
        <w:t xml:space="preserve">Texto principal del anuncio (copy) — listo para pegar</w:t>
      </w:r>
    </w:p>
    <w:p>
      <w:pPr>
        <w:pBdr>
          <w:left w:val="single" w:color="B9C6D3" w:sz="14" w:space="8"/>
        </w:pBdr>
        <w:shd w:fill="F7F9FB" w:val="clear"/>
        <w:spacing w:after="0"/>
      </w:pPr>
      <w:r>
        <w:rPr>
          <w:rFonts w:ascii="Consolas" w:cs="Consolas" w:eastAsia="Consolas" w:hAnsi="Consolas"/>
          <w:sz w:val="18"/>
          <w:szCs w:val="18"/>
        </w:rPr>
        <w:t xml:space="preserve">Ingenieros de [CIUDAD]: si diseñas en acero, esto te toca.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Las 5 verificaciones que más se saltan (y que más caro se pagan): pandeo local,</w:t>
      </w:r>
    </w:p>
    <w:p>
      <w:pPr>
        <w:pBdr>
          <w:left w:val="single" w:color="B9C6D3" w:sz="14" w:space="8"/>
        </w:pBdr>
        <w:shd w:fill="F7F9FB" w:val="clear"/>
        <w:spacing w:after="0"/>
      </w:pPr>
      <w:r>
        <w:rPr>
          <w:rFonts w:ascii="Consolas" w:cs="Consolas" w:eastAsia="Consolas" w:hAnsi="Consolas"/>
          <w:sz w:val="18"/>
          <w:szCs w:val="18"/>
        </w:rPr>
        <w:t xml:space="preserve">lateral-torsional, derivas y P-Δ, conexiones y placa base.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Especialización en ACERO — con proyectos reales y acompañamiento.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Escríbenos y te contamos 👇</w:t>
      </w:r>
    </w:p>
    <w:p>
      <w:pPr>
        <w:spacing w:after="50" w:before="150"/>
      </w:pPr>
      <w:r>
        <w:rPr>
          <w:b/>
          <w:bCs/>
          <w:caps/>
          <w:color w:val="5A6B7B"/>
          <w:sz w:val="18"/>
          <w:szCs w:val="18"/>
        </w:rPr>
        <w:t xml:space="preserve">Titular y descripción</w:t>
      </w:r>
    </w:p>
    <w:p>
      <w:pPr>
        <w:spacing w:after="80"/>
        <w:rPr>
          <w:b/>
          <w:bCs/>
        </w:rPr>
      </w:pPr>
      <w:r>
        <w:rPr>
          <w:b/>
          <w:bCs/>
          <w:sz w:val="21"/>
          <w:szCs w:val="21"/>
        </w:rPr>
        <w:t xml:space="preserve">Titular: Especialización en ACERO — [CIUDAD]</w:t>
      </w:r>
    </w:p>
    <w:p>
      <w:pPr>
        <w:spacing w:after="80"/>
      </w:pPr>
      <w:r>
        <w:rPr>
          <w:sz w:val="21"/>
          <w:szCs w:val="21"/>
        </w:rPr>
        <w:t xml:space="preserve">Descripción: Cupos abiertos para esta zona.</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Meta Ads</w:t>
            </w:r>
          </w:p>
        </w:tc>
        <w:tc>
          <w:tcPr>
            <w:tcW w:type="dxa" w:w="8400"/>
          </w:tcPr>
          <w:p>
            <w:r>
              <w:rPr>
                <w:sz w:val="18"/>
                <w:szCs w:val="18"/>
              </w:rPr>
              <w:t xml:space="preserve">WhatsApp + SMS. Una variante por ciudad.</w:t>
            </w:r>
          </w:p>
        </w:tc>
      </w:tr>
    </w:tbl>
    <w:p>
      <w:pPr>
        <w:pBdr>
          <w:bottom w:val="single" w:color="C96A1C" w:sz="12" w:space="6"/>
        </w:pBdr>
        <w:spacing w:after="60" w:before="340"/>
      </w:pPr>
      <w:r>
        <w:rPr>
          <w:b/>
          <w:bCs/>
          <w:color w:val="C96A1C"/>
          <w:sz w:val="24"/>
          <w:szCs w:val="24"/>
        </w:rPr>
        <w:t xml:space="preserve">ANUNCIO 3  ·  </w:t>
      </w:r>
      <w:r>
        <w:rPr>
          <w:b/>
          <w:bCs/>
          <w:color w:val="0E2438"/>
          <w:sz w:val="24"/>
          <w:szCs w:val="24"/>
        </w:rPr>
        <w:t xml:space="preserve">PAUTA · Máster BIM + IA (WhatsApp API) — el mejor CPL del Máster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Imagen para pauta</w:t>
            </w:r>
          </w:p>
        </w:tc>
        <w:tc>
          <w:tcPr>
            <w:tcW w:type="dxa" w:w="3400"/>
          </w:tcPr>
          <w:p>
            <w:r>
              <w:rPr>
                <w:sz w:val="18"/>
                <w:szCs w:val="18"/>
              </w:rPr>
              <w:t xml:space="preserve">Meta Ads (Instagram + Facebook)</w:t>
            </w:r>
          </w:p>
        </w:tc>
        <w:tc>
          <w:tcPr>
            <w:tcW w:type="dxa" w:w="1700"/>
          </w:tcPr>
          <w:p>
            <w:r>
              <w:rPr>
                <w:sz w:val="18"/>
                <w:szCs w:val="18"/>
              </w:rPr>
              <w:t xml:space="preserve">IA · Venta</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Copy completo listo para pegar. Las variantes nuevas de arriba se prueban CONTRA estos, nunca en su lugar.</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¿En qué etapa BIM estás? De «sé usar Revit» a liderar como BIM Manager + IA hay una ruta —</w:t>
      </w:r>
    </w:p>
    <w:p>
      <w:pPr>
        <w:pBdr>
          <w:left w:val="single" w:color="C96A1C" w:sz="20" w:space="8"/>
        </w:pBdr>
        <w:shd w:fill="FDF1E4" w:val="clear"/>
        <w:spacing w:after="140"/>
      </w:pPr>
      <w:r>
        <w:rPr>
          <w:b/>
          <w:bCs/>
          <w:color w:val="0E2438"/>
          <w:sz w:val="21"/>
          <w:szCs w:val="21"/>
        </w:rPr>
        <w:t xml:space="preserve">y una puerta de entrada que es la tuya.</w:t>
      </w:r>
    </w:p>
    <w:p>
      <w:pPr>
        <w:spacing w:after="50" w:before="150"/>
      </w:pPr>
      <w:r>
        <w:rPr>
          <w:b/>
          <w:bCs/>
          <w:caps/>
          <w:color w:val="5A6B7B"/>
          <w:sz w:val="18"/>
          <w:szCs w:val="18"/>
        </w:rPr>
        <w:t xml:space="preserve">Ficha del anuncio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rPr>
          <w:tblHeader/>
        </w:trPr>
        <w:tc>
          <w:tcPr>
            <w:tcW w:type="dxa" w:w="2800"/>
            <w:shd w:fill="0E2438" w:val="clear"/>
          </w:tcPr>
          <w:p>
            <w:r>
              <w:rPr>
                <w:b/>
                <w:bCs/>
                <w:color w:val="FFFFFF"/>
                <w:sz w:val="18"/>
                <w:szCs w:val="18"/>
              </w:rPr>
              <w:t xml:space="preserve">Campo</w:t>
            </w:r>
          </w:p>
        </w:tc>
        <w:tc>
          <w:tcPr>
            <w:tcW w:type="dxa" w:w="7400"/>
            <w:shd w:fill="0E2438" w:val="clear"/>
          </w:tcPr>
          <w:p>
            <w:r>
              <w:rPr>
                <w:b/>
                <w:bCs/>
                <w:color w:val="FFFFFF"/>
                <w:sz w:val="18"/>
                <w:szCs w:val="18"/>
              </w:rPr>
              <w:t xml:space="preserve">Contenido</w:t>
            </w:r>
          </w:p>
        </w:tc>
      </w:tr>
      <w:tr>
        <w:tc>
          <w:tcPr>
            <w:tcW w:type="dxa" w:w="2800"/>
          </w:tcPr>
          <w:p>
            <w:r>
              <w:rPr>
                <w:sz w:val="18"/>
                <w:szCs w:val="18"/>
              </w:rPr>
              <w:t xml:space="preserve">Anuncio base (lo que ya funciona)</w:t>
            </w:r>
          </w:p>
        </w:tc>
        <w:tc>
          <w:tcPr>
            <w:tcW w:type="dxa" w:w="7400"/>
          </w:tcPr>
          <w:p>
            <w:r>
              <w:rPr>
                <w:sz w:val="18"/>
                <w:szCs w:val="18"/>
              </w:rPr>
              <w:t xml:space="preserve">[JUL] MÁSTER BIM+IA – WSP API — 125 leads · CPL $0.51 con solo $64 invertidos. Es el mejor CPL del Máster y está sin escalar.</w:t>
            </w:r>
          </w:p>
        </w:tc>
      </w:tr>
      <w:tr>
        <w:tc>
          <w:tcPr>
            <w:tcW w:type="dxa" w:w="2800"/>
          </w:tcPr>
          <w:p>
            <w:r>
              <w:rPr>
                <w:sz w:val="18"/>
                <w:szCs w:val="18"/>
              </w:rPr>
              <w:t xml:space="preserve">Producto</w:t>
            </w:r>
          </w:p>
        </w:tc>
        <w:tc>
          <w:tcPr>
            <w:tcW w:type="dxa" w:w="7400"/>
          </w:tcPr>
          <w:p>
            <w:r>
              <w:rPr>
                <w:sz w:val="18"/>
                <w:szCs w:val="18"/>
              </w:rPr>
              <w:t xml:space="preserve">Máster Internacional en BIM Management e Inteligencia Artificial</w:t>
            </w:r>
          </w:p>
        </w:tc>
      </w:tr>
      <w:tr>
        <w:tc>
          <w:tcPr>
            <w:tcW w:type="dxa" w:w="2800"/>
          </w:tcPr>
          <w:p>
            <w:r>
              <w:rPr>
                <w:sz w:val="18"/>
                <w:szCs w:val="18"/>
              </w:rPr>
              <w:t xml:space="preserve">Objetivo de campaña</w:t>
            </w:r>
          </w:p>
        </w:tc>
        <w:tc>
          <w:tcPr>
            <w:tcW w:type="dxa" w:w="7400"/>
          </w:tcPr>
          <w:p>
            <w:r>
              <w:rPr>
                <w:sz w:val="18"/>
                <w:szCs w:val="18"/>
              </w:rPr>
              <w:t xml:space="preserve">Mensajes</w:t>
            </w:r>
          </w:p>
        </w:tc>
      </w:tr>
      <w:tr>
        <w:tc>
          <w:tcPr>
            <w:tcW w:type="dxa" w:w="2800"/>
          </w:tcPr>
          <w:p>
            <w:r>
              <w:rPr>
                <w:sz w:val="18"/>
                <w:szCs w:val="18"/>
              </w:rPr>
              <w:t xml:space="preserve">Destino</w:t>
            </w:r>
          </w:p>
        </w:tc>
        <w:tc>
          <w:tcPr>
            <w:tcW w:type="dxa" w:w="7400"/>
          </w:tcPr>
          <w:p>
            <w:r>
              <w:rPr>
                <w:sz w:val="18"/>
                <w:szCs w:val="18"/>
              </w:rPr>
              <w:t xml:space="preserve">WhatsApp API</w:t>
            </w:r>
          </w:p>
        </w:tc>
      </w:tr>
      <w:tr>
        <w:tc>
          <w:tcPr>
            <w:tcW w:type="dxa" w:w="2800"/>
          </w:tcPr>
          <w:p>
            <w:r>
              <w:rPr>
                <w:sz w:val="18"/>
                <w:szCs w:val="18"/>
              </w:rPr>
              <w:t xml:space="preserve">Público</w:t>
            </w:r>
          </w:p>
        </w:tc>
        <w:tc>
          <w:tcPr>
            <w:tcW w:type="dxa" w:w="7400"/>
          </w:tcPr>
          <w:p>
            <w:r>
              <w:rPr>
                <w:sz w:val="18"/>
                <w:szCs w:val="18"/>
              </w:rPr>
              <w:t xml:space="preserve">Arquitectos, ingenieros, modeladores y coordinadores BIM con 1+ año de experiencia · Ecuador + LatAm · intereses: Revit, Navisworks, BIM Management, Autodesk.</w:t>
            </w:r>
          </w:p>
        </w:tc>
      </w:tr>
      <w:tr>
        <w:tc>
          <w:tcPr>
            <w:tcW w:type="dxa" w:w="2800"/>
          </w:tcPr>
          <w:p>
            <w:r>
              <w:rPr>
                <w:sz w:val="18"/>
                <w:szCs w:val="18"/>
              </w:rPr>
              <w:t xml:space="preserve">Botón</w:t>
            </w:r>
          </w:p>
        </w:tc>
        <w:tc>
          <w:tcPr>
            <w:tcW w:type="dxa" w:w="7400"/>
          </w:tcPr>
          <w:p>
            <w:r>
              <w:rPr>
                <w:sz w:val="18"/>
                <w:szCs w:val="18"/>
              </w:rPr>
              <w:t xml:space="preserve">Enviar mensaje (WhatsApp)</w:t>
            </w:r>
          </w:p>
        </w:tc>
      </w:tr>
      <w:tr>
        <w:tc>
          <w:tcPr>
            <w:tcW w:type="dxa" w:w="2800"/>
          </w:tcPr>
          <w:p>
            <w:r>
              <w:rPr>
                <w:sz w:val="18"/>
                <w:szCs w:val="18"/>
              </w:rPr>
              <w:t xml:space="preserve">Mensaje precargado</w:t>
            </w:r>
          </w:p>
        </w:tc>
        <w:tc>
          <w:tcPr>
            <w:tcW w:type="dxa" w:w="7400"/>
          </w:tcPr>
          <w:p>
            <w:r>
              <w:rPr>
                <w:sz w:val="18"/>
                <w:szCs w:val="18"/>
              </w:rPr>
              <w:t xml:space="preserve">Hola, quiero información del Máster BIM + IA.</w:t>
            </w:r>
          </w:p>
        </w:tc>
      </w:tr>
      <w:tr>
        <w:tc>
          <w:tcPr>
            <w:tcW w:type="dxa" w:w="2800"/>
          </w:tcPr>
          <w:p>
            <w:r>
              <w:rPr>
                <w:sz w:val="18"/>
                <w:szCs w:val="18"/>
              </w:rPr>
              <w:t xml:space="preserve">Presupuesto</w:t>
            </w:r>
          </w:p>
        </w:tc>
        <w:tc>
          <w:tcPr>
            <w:tcW w:type="dxa" w:w="7400"/>
          </w:tcPr>
          <w:p>
            <w:r>
              <w:rPr>
                <w:sz w:val="18"/>
                <w:szCs w:val="18"/>
              </w:rPr>
              <w:t xml:space="preserve">Escalar — tenía el mejor CPL del Máster con presupuesto mínimo ($64).</w:t>
            </w:r>
          </w:p>
        </w:tc>
      </w:tr>
      <w:tr>
        <w:tc>
          <w:tcPr>
            <w:tcW w:type="dxa" w:w="2800"/>
          </w:tcPr>
          <w:p>
            <w:r>
              <w:rPr>
                <w:sz w:val="18"/>
                <w:szCs w:val="18"/>
              </w:rPr>
              <w:t xml:space="preserve">Qué medir</w:t>
            </w:r>
          </w:p>
        </w:tc>
        <w:tc>
          <w:tcPr>
            <w:tcW w:type="dxa" w:w="7400"/>
          </w:tcPr>
          <w:p>
            <w:r>
              <w:rPr>
                <w:sz w:val="18"/>
                <w:szCs w:val="18"/>
              </w:rPr>
              <w:t xml:space="preserve">Leads y CPL. Comparar contra la campaña de formulario (CPL $0.71): si WhatsApp sigue ganando, mover el presupuesto.</w:t>
            </w:r>
          </w:p>
        </w:tc>
      </w:tr>
    </w:tbl>
    <w:p>
      <w:pPr>
        <w:spacing w:after="50" w:before="150"/>
      </w:pPr>
      <w:r>
        <w:rPr>
          <w:b/>
          <w:bCs/>
          <w:caps/>
          <w:color w:val="5A6B7B"/>
          <w:sz w:val="18"/>
          <w:szCs w:val="18"/>
        </w:rPr>
        <w:t xml:space="preserve">Creativo</w:t>
      </w:r>
    </w:p>
    <w:p>
      <w:pPr>
        <w:spacing w:after="80"/>
      </w:pPr>
      <w:r>
        <w:rPr>
          <w:sz w:val="21"/>
          <w:szCs w:val="21"/>
        </w:rPr>
        <w:t xml:space="preserve">Imagen simple (formato IMG2) o creativo de feed reutilizado — el «IG 28/05» reutilizado hizo 222 leads con CPL $0.43. Antes de producir algo nuevo, reutilizar el carrusel orgánico que mejor rindió.</w:t>
      </w:r>
    </w:p>
    <w:p>
      <w:pPr>
        <w:spacing w:after="50" w:before="150"/>
      </w:pPr>
      <w:r>
        <w:rPr>
          <w:b/>
          <w:bCs/>
          <w:caps/>
          <w:color w:val="5A6B7B"/>
          <w:sz w:val="18"/>
          <w:szCs w:val="18"/>
        </w:rPr>
        <w:t xml:space="preserve">Texto que va DENTRO de la imagen</w:t>
      </w:r>
    </w:p>
    <w:p>
      <w:pPr>
        <w:pBdr>
          <w:left w:val="single" w:color="B9C6D3" w:sz="14" w:space="8"/>
        </w:pBdr>
        <w:shd w:fill="F7F9FB" w:val="clear"/>
        <w:spacing w:after="0"/>
      </w:pPr>
      <w:r>
        <w:rPr>
          <w:rFonts w:ascii="Consolas" w:cs="Consolas" w:eastAsia="Consolas" w:hAnsi="Consolas"/>
          <w:sz w:val="18"/>
          <w:szCs w:val="18"/>
        </w:rPr>
        <w:t xml:space="preserve">MÁSTER BIM + IA</w:t>
      </w:r>
    </w:p>
    <w:p>
      <w:pPr>
        <w:pBdr>
          <w:left w:val="single" w:color="B9C6D3" w:sz="14" w:space="8"/>
        </w:pBdr>
        <w:shd w:fill="F7F9FB" w:val="clear"/>
        <w:spacing w:after="0"/>
      </w:pPr>
      <w:r>
        <w:rPr>
          <w:rFonts w:ascii="Consolas" w:cs="Consolas" w:eastAsia="Consolas" w:hAnsi="Consolas"/>
          <w:sz w:val="18"/>
          <w:szCs w:val="18"/>
        </w:rPr>
        <w:t xml:space="preserve">Coordinar, gestionar y automatizar</w:t>
      </w:r>
    </w:p>
    <w:p>
      <w:pPr>
        <w:pBdr>
          <w:left w:val="single" w:color="B9C6D3" w:sz="14" w:space="8"/>
        </w:pBdr>
        <w:shd w:fill="F7F9FB" w:val="clear"/>
        <w:spacing w:after="140"/>
      </w:pPr>
      <w:r>
        <w:rPr>
          <w:rFonts w:ascii="Consolas" w:cs="Consolas" w:eastAsia="Consolas" w:hAnsi="Consolas"/>
          <w:sz w:val="18"/>
          <w:szCs w:val="18"/>
        </w:rPr>
        <w:t xml:space="preserve">con criterio profesional</w:t>
      </w:r>
    </w:p>
    <w:p>
      <w:pPr>
        <w:spacing w:after="50" w:before="150"/>
      </w:pPr>
      <w:r>
        <w:rPr>
          <w:b/>
          <w:bCs/>
          <w:caps/>
          <w:color w:val="5A6B7B"/>
          <w:sz w:val="18"/>
          <w:szCs w:val="18"/>
        </w:rPr>
        <w:t xml:space="preserve">Texto principal del anuncio (copy) — listo para pegar</w:t>
      </w:r>
    </w:p>
    <w:p>
      <w:pPr>
        <w:pBdr>
          <w:left w:val="single" w:color="B9C6D3" w:sz="14" w:space="8"/>
        </w:pBdr>
        <w:shd w:fill="F7F9FB" w:val="clear"/>
        <w:spacing w:after="0"/>
      </w:pPr>
      <w:r>
        <w:rPr>
          <w:rFonts w:ascii="Consolas" w:cs="Consolas" w:eastAsia="Consolas" w:hAnsi="Consolas"/>
          <w:sz w:val="18"/>
          <w:szCs w:val="18"/>
        </w:rPr>
        <w:t xml:space="preserve">La IA ya hace parte de tu trabajo BIM: cantidades, documentación, detección de choques,</w:t>
      </w:r>
    </w:p>
    <w:p>
      <w:pPr>
        <w:pBdr>
          <w:left w:val="single" w:color="B9C6D3" w:sz="14" w:space="8"/>
        </w:pBdr>
        <w:shd w:fill="F7F9FB" w:val="clear"/>
        <w:spacing w:after="0"/>
      </w:pPr>
      <w:r>
        <w:rPr>
          <w:rFonts w:ascii="Consolas" w:cs="Consolas" w:eastAsia="Consolas" w:hAnsi="Consolas"/>
          <w:sz w:val="18"/>
          <w:szCs w:val="18"/>
        </w:rPr>
        <w:t xml:space="preserve">primeras versiones de detalles.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ventaja ya no es usarla. Es saber qué automatizar y qué NO delegar nunca.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el Máster BIM + IA aprendes a coordinar, gestionar y automatizar — y te gradúas con tu</w:t>
      </w:r>
    </w:p>
    <w:p>
      <w:pPr>
        <w:pBdr>
          <w:left w:val="single" w:color="B9C6D3" w:sz="14" w:space="8"/>
        </w:pBdr>
        <w:shd w:fill="F7F9FB" w:val="clear"/>
        <w:spacing w:after="0"/>
      </w:pPr>
      <w:r>
        <w:rPr>
          <w:rFonts w:ascii="Consolas" w:cs="Consolas" w:eastAsia="Consolas" w:hAnsi="Consolas"/>
          <w:sz w:val="18"/>
          <w:szCs w:val="18"/>
        </w:rPr>
        <w:t xml:space="preserve">propio kit de herramientas, no solo con certificados.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Escríbenos y te contamos cómo funciona 👇</w:t>
      </w:r>
    </w:p>
    <w:p>
      <w:pPr>
        <w:spacing w:after="50" w:before="150"/>
      </w:pPr>
      <w:r>
        <w:rPr>
          <w:b/>
          <w:bCs/>
          <w:caps/>
          <w:color w:val="5A6B7B"/>
          <w:sz w:val="18"/>
          <w:szCs w:val="18"/>
        </w:rPr>
        <w:t xml:space="preserve">Titular y descripción</w:t>
      </w:r>
    </w:p>
    <w:p>
      <w:pPr>
        <w:spacing w:after="80"/>
        <w:rPr>
          <w:b/>
          <w:bCs/>
        </w:rPr>
      </w:pPr>
      <w:r>
        <w:rPr>
          <w:b/>
          <w:bCs/>
          <w:sz w:val="21"/>
          <w:szCs w:val="21"/>
        </w:rPr>
        <w:t xml:space="preserve">Titular: Máster BIM + IA — cupos abiertos</w:t>
      </w:r>
    </w:p>
    <w:p>
      <w:pPr>
        <w:spacing w:after="80"/>
      </w:pPr>
      <w:r>
        <w:rPr>
          <w:sz w:val="21"/>
          <w:szCs w:val="21"/>
        </w:rPr>
        <w:t xml:space="preserve">Descripción: Coordinación, gestión y automatización con criterio.</w:t>
      </w:r>
    </w:p>
    <w:p>
      <w:pPr>
        <w:pBdr>
          <w:left w:val="single" w:color="C96A1C" w:sz="18" w:space="8"/>
        </w:pBdr>
        <w:shd w:fill="F4F7FA" w:val="clear"/>
        <w:spacing w:after="100"/>
      </w:pPr>
      <w:r>
        <w:rPr>
          <w:i/>
          <w:iCs/>
          <w:color w:val="5A6B7B"/>
          <w:sz w:val="20"/>
          <w:szCs w:val="20"/>
        </w:rPr>
        <w:t xml:space="preserve">⛔ NUNCA mandar a landing. La campaña de SAP2000 con landing hizo 1 lead a $164.64 — 365 veces peor que el mejor CPL. NUNCA poner precio en el anuncio: el objetivo es abrir conversación.</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Meta Ads</w:t>
            </w:r>
          </w:p>
        </w:tc>
        <w:tc>
          <w:tcPr>
            <w:tcW w:type="dxa" w:w="8400"/>
          </w:tcPr>
          <w:p>
            <w:r>
              <w:rPr>
                <w:sz w:val="18"/>
                <w:szCs w:val="18"/>
              </w:rPr>
              <w:t xml:space="preserve">Botón «Enviar mensaje» directo a WhatsApp API.</w:t>
            </w:r>
          </w:p>
        </w:tc>
      </w:tr>
    </w:tbl>
    <w:p>
      <w:r>
        <w:br w:type="page"/>
      </w:r>
    </w:p>
    <w:p>
      <w:pPr>
        <w:pStyle w:val="Heading1"/>
        <w:spacing w:after="140" w:before="360"/>
      </w:pPr>
      <w:r>
        <w:rPr>
          <w:b/>
          <w:bCs/>
          <w:color w:val="0E2438"/>
        </w:rPr>
        <w:t xml:space="preserve">5b · LEAD MAGNETS — los 3 recursos nuevos</w:t>
      </w:r>
    </w:p>
    <w:p>
      <w:pPr>
        <w:pBdr>
          <w:left w:val="single" w:color="C96A1C" w:sz="18" w:space="8"/>
        </w:pBdr>
        <w:shd w:fill="F4F7FA" w:val="clear"/>
        <w:spacing w:after="100"/>
      </w:pPr>
      <w:r>
        <w:rPr>
          <w:i/>
          <w:iCs/>
          <w:color w:val="5A6B7B"/>
          <w:sz w:val="20"/>
          <w:szCs w:val="20"/>
        </w:rPr>
        <w:t xml:space="preserve">Ningún CTA sale al aire sin su recurso VIVO y su disparador montado el día de la publicación. Si el recurso no llegó a tiempo NO se aplaza la pieza: se publica con el CTA de reemplazo. Prometer y no entregar cuesta más que cambiar la palabra.</w:t>
      </w:r>
    </w:p>
    <w:p>
      <w:pPr>
        <w:spacing w:after="100" w:before="280"/>
      </w:pPr>
      <w:r>
        <w:rPr>
          <w:b/>
          <w:bCs/>
          <w:color w:val="C96A1C"/>
          <w:sz w:val="26"/>
          <w:szCs w:val="26"/>
        </w:rPr>
        <w:t xml:space="preserve">▸ Guía «Revit + ChatGPT: resuelve errores con IA»  ·  palabra: GUIA</w:t>
      </w:r>
    </w:p>
    <w:p>
      <w:pPr>
        <w:spacing w:after="80"/>
        <w:rPr>
          <w:b/>
          <w:bCs/>
          <w:color w:val="A33B2A"/>
        </w:rPr>
      </w:pPr>
      <w:r>
        <w:rPr>
          <w:b/>
          <w:bCs/>
          <w:color w:val="A33B2A"/>
          <w:sz w:val="21"/>
          <w:szCs w:val="21"/>
        </w:rPr>
        <w:t xml:space="preserve">POR CREAR — se necesita VIVO el lunes 8</w:t>
      </w:r>
    </w:p>
    <w:p>
      <w:pPr>
        <w:spacing w:after="80"/>
        <w:rPr>
          <w:b/>
          <w:bCs/>
          <w:sz w:val="24"/>
          <w:szCs w:val="24"/>
        </w:rPr>
      </w:pPr>
      <w:r>
        <w:rPr>
          <w:b/>
          <w:bCs/>
          <w:sz w:val="24"/>
          <w:szCs w:val="24"/>
        </w:rPr>
        <w:t xml:space="preserve">Los 10 errores de Revit que más tiempo hacen perder, y el prompt exacto que los resuelve — con la advertencia de cuándo NO hacerle caso a la respuesta.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0E2438" w:val="clear"/>
          </w:tcPr>
          <w:p>
            <w:r>
              <w:rPr>
                <w:b/>
                <w:bCs/>
                <w:color w:val="FFFFFF"/>
                <w:sz w:val="18"/>
                <w:szCs w:val="18"/>
              </w:rPr>
              <w:t xml:space="preserve">Campo</w:t>
            </w:r>
          </w:p>
        </w:tc>
        <w:tc>
          <w:tcPr>
            <w:tcW w:type="dxa" w:w="7000"/>
            <w:shd w:fill="0E2438" w:val="clear"/>
          </w:tcPr>
          <w:p>
            <w:r>
              <w:rPr>
                <w:b/>
                <w:bCs/>
                <w:color w:val="FFFFFF"/>
                <w:sz w:val="18"/>
                <w:szCs w:val="18"/>
              </w:rPr>
              <w:t xml:space="preserve">Detalle</w:t>
            </w:r>
          </w:p>
        </w:tc>
      </w:tr>
      <w:tr>
        <w:tc>
          <w:tcPr>
            <w:tcW w:type="dxa" w:w="2000"/>
          </w:tcPr>
          <w:p>
            <w:r>
              <w:rPr>
                <w:sz w:val="18"/>
                <w:szCs w:val="18"/>
              </w:rPr>
              <w:t xml:space="preserve">Formato</w:t>
            </w:r>
          </w:p>
        </w:tc>
        <w:tc>
          <w:tcPr>
            <w:tcW w:type="dxa" w:w="7000"/>
          </w:tcPr>
          <w:p>
            <w:r>
              <w:rPr>
                <w:sz w:val="18"/>
                <w:szCs w:val="18"/>
              </w:rPr>
              <w:t xml:space="preserve">PDF de 10-12 páginas</w:t>
            </w:r>
          </w:p>
        </w:tc>
      </w:tr>
      <w:tr>
        <w:tc>
          <w:tcPr>
            <w:tcW w:type="dxa" w:w="2000"/>
          </w:tcPr>
          <w:p>
            <w:r>
              <w:rPr>
                <w:sz w:val="18"/>
                <w:szCs w:val="18"/>
              </w:rPr>
              <w:t xml:space="preserve">Cuándo</w:t>
            </w:r>
          </w:p>
        </w:tc>
        <w:tc>
          <w:tcPr>
            <w:tcW w:type="dxa" w:w="7000"/>
          </w:tcPr>
          <w:p>
            <w:r>
              <w:rPr>
                <w:sz w:val="18"/>
                <w:szCs w:val="18"/>
              </w:rPr>
              <w:t xml:space="preserve">Semana 1. Es el más urgente de los tres: hay un reel el miércoles 9 cuyo CTA ya lo promete.</w:t>
            </w:r>
          </w:p>
        </w:tc>
      </w:tr>
      <w:tr>
        <w:tc>
          <w:tcPr>
            <w:tcW w:type="dxa" w:w="2000"/>
          </w:tcPr>
          <w:p>
            <w:r>
              <w:rPr>
                <w:sz w:val="18"/>
                <w:szCs w:val="18"/>
              </w:rPr>
              <w:t xml:space="preserve">Para quién</w:t>
            </w:r>
          </w:p>
        </w:tc>
        <w:tc>
          <w:tcPr>
            <w:tcW w:type="dxa" w:w="7000"/>
          </w:tcPr>
          <w:p>
            <w:r>
              <w:rPr>
                <w:sz w:val="18"/>
                <w:szCs w:val="18"/>
              </w:rPr>
              <w:t xml:space="preserve">Quien ya usa Revit todos los días y pierde tardes enteras buscando en foros.</w:t>
            </w:r>
          </w:p>
        </w:tc>
      </w:tr>
      <w:tr>
        <w:tc>
          <w:tcPr>
            <w:tcW w:type="dxa" w:w="2000"/>
          </w:tcPr>
          <w:p>
            <w:r>
              <w:rPr>
                <w:sz w:val="18"/>
                <w:szCs w:val="18"/>
              </w:rPr>
              <w:t xml:space="preserve">Por qué este</w:t>
            </w:r>
          </w:p>
        </w:tc>
        <w:tc>
          <w:tcPr>
            <w:tcW w:type="dxa" w:w="7000"/>
          </w:tcPr>
          <w:p>
            <w:r>
              <w:rPr>
                <w:sz w:val="18"/>
                <w:szCs w:val="18"/>
              </w:rPr>
              <w:t xml:space="preserve">El reel «Valor 6» cuenta exactamente esto — un error de Revit resuelto con ChatGPT en vez de dos horas de foro — y es la pieza base del miércoles 9. El recurso no se inventa para llenar un hueco: se crea porque ya hay una pieza que lo pide.</w:t>
            </w:r>
          </w:p>
        </w:tc>
      </w:tr>
    </w:tbl>
    <w:p>
      <w:pPr>
        <w:spacing w:after="80"/>
        <w:rPr>
          <w:b/>
          <w:bCs/>
          <w:color w:val="5A6B7B"/>
          <w:sz w:val="16"/>
          <w:szCs w:val="16"/>
        </w:rPr>
      </w:pPr>
      <w:r>
        <w:rPr>
          <w:b/>
          <w:bCs/>
          <w:color w:val="5A6B7B"/>
          <w:sz w:val="16"/>
          <w:szCs w:val="16"/>
        </w:rPr>
        <w:t xml:space="preserve">QUÉ LLEVA DENTRO</w:t>
      </w:r>
    </w:p>
    <w:p>
      <w:pPr>
        <w:spacing w:after="80"/>
      </w:pPr>
      <w:r>
        <w:rPr>
          <w:sz w:val="21"/>
          <w:szCs w:val="21"/>
        </w:rPr>
        <w:t xml:space="preserve">· Los 10 errores: qué dice Revit, qué significa de verdad y qué lo causa.</w:t>
      </w:r>
    </w:p>
    <w:p>
      <w:pPr>
        <w:spacing w:after="80"/>
      </w:pPr>
      <w:r>
        <w:rPr>
          <w:sz w:val="21"/>
          <w:szCs w:val="21"/>
        </w:rPr>
        <w:t xml:space="preserve">· El prompt exacto para cada uno, escrito para copiar y pegar, con el contexto que hay que darle a ChatGPT para que la respuesta sirva (versión, disciplina, qué se intentó ya).</w:t>
      </w:r>
    </w:p>
    <w:p>
      <w:pPr>
        <w:spacing w:after="80"/>
      </w:pPr>
      <w:r>
        <w:rPr>
          <w:sz w:val="21"/>
          <w:szCs w:val="21"/>
        </w:rPr>
        <w:t xml:space="preserve">· Cómo pegar el mensaje de error completo sin filtrar datos del cliente — se tapan nombres de proyecto y rutas antes de pegar nada.</w:t>
      </w:r>
    </w:p>
    <w:p>
      <w:pPr>
        <w:spacing w:after="80"/>
      </w:pPr>
      <w:r>
        <w:rPr>
          <w:sz w:val="21"/>
          <w:szCs w:val="21"/>
        </w:rPr>
        <w:t xml:space="preserve">· La página que más importa: CÓMO VERIFICAR LA RESPUESTA. Tres comprobaciones antes de aplicar lo que dijo la máquina en un modelo que alguien va a firmar.</w:t>
      </w:r>
    </w:p>
    <w:p>
      <w:pPr>
        <w:spacing w:after="80"/>
      </w:pPr>
      <w:r>
        <w:rPr>
          <w:sz w:val="21"/>
          <w:szCs w:val="21"/>
        </w:rPr>
        <w:t xml:space="preserve">· Qué NO preguntarle: dimensionamiento, cumplimiento de norma y cualquier decisión que termine en una firma.</w:t>
      </w:r>
    </w:p>
    <w:p>
      <w:pPr>
        <w:spacing w:after="80"/>
        <w:rPr>
          <w:b/>
          <w:bCs/>
          <w:color w:val="5A6B7B"/>
          <w:sz w:val="16"/>
          <w:szCs w:val="16"/>
        </w:rPr>
      </w:pPr>
      <w:r>
        <w:rPr>
          <w:b/>
          <w:bCs/>
          <w:color w:val="5A6B7B"/>
          <w:sz w:val="16"/>
          <w:szCs w:val="16"/>
        </w:rPr>
        <w:t xml:space="preserve">NOTAS DE PRODUCCIÓN</w:t>
      </w:r>
    </w:p>
    <w:p>
      <w:pPr>
        <w:spacing w:after="80"/>
        <w:rPr>
          <w:i/>
          <w:iCs/>
        </w:rPr>
      </w:pPr>
      <w:r>
        <w:rPr>
          <w:i/>
          <w:iCs/>
          <w:sz w:val="21"/>
          <w:szCs w:val="21"/>
        </w:rPr>
        <w:t xml:space="preserve">· Los 10 errores salen de casos reales, no de una lista de internet: se sacan del soporte de los cursos y de lo que pregunta la gente en la comunidad.</w:t>
      </w:r>
    </w:p>
    <w:p>
      <w:pPr>
        <w:spacing w:after="80"/>
        <w:rPr>
          <w:i/>
          <w:iCs/>
        </w:rPr>
      </w:pPr>
      <w:r>
        <w:rPr>
          <w:i/>
          <w:iCs/>
          <w:sz w:val="21"/>
          <w:szCs w:val="21"/>
        </w:rPr>
        <w:t xml:space="preserve">· Cada prompt se prueba antes de entrar a la guía. Si alguien lo copia y no da lo que promete, la guía deja de valer y de paso nos deja mal.</w:t>
      </w:r>
    </w:p>
    <w:p>
      <w:pPr>
        <w:spacing w:after="80"/>
        <w:rPr>
          <w:i/>
          <w:iCs/>
        </w:rPr>
      </w:pPr>
      <w:r>
        <w:rPr>
          <w:i/>
          <w:iCs/>
          <w:sz w:val="21"/>
          <w:szCs w:val="21"/>
        </w:rPr>
        <w:t xml:space="preserve">· Disclaimer educativo en la última página, igual que en la Calculadora de Zapatas.</w:t>
      </w:r>
    </w:p>
    <w:p>
      <w:pPr>
        <w:spacing w:after="80"/>
        <w:rPr>
          <w:b/>
          <w:bCs/>
          <w:color w:val="5A6B7B"/>
          <w:sz w:val="16"/>
          <w:szCs w:val="16"/>
        </w:rPr>
      </w:pPr>
      <w:r>
        <w:rPr>
          <w:b/>
          <w:bCs/>
          <w:color w:val="5A6B7B"/>
          <w:sz w:val="16"/>
          <w:szCs w:val="16"/>
        </w:rPr>
        <w:t xml:space="preserve">CONFIGURACIÓN EN GOHIGHLEVEL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Valor</w:t>
            </w:r>
          </w:p>
        </w:tc>
      </w:tr>
      <w:tr>
        <w:tc>
          <w:tcPr>
            <w:tcW w:type="dxa" w:w="2400"/>
          </w:tcPr>
          <w:p>
            <w:r>
              <w:rPr>
                <w:sz w:val="18"/>
                <w:szCs w:val="18"/>
              </w:rPr>
              <w:t xml:space="preserve">Palabra clave</w:t>
            </w:r>
          </w:p>
        </w:tc>
        <w:tc>
          <w:tcPr>
            <w:tcW w:type="dxa" w:w="6600"/>
          </w:tcPr>
          <w:p>
            <w:r>
              <w:rPr>
                <w:sz w:val="18"/>
                <w:szCs w:val="18"/>
              </w:rPr>
              <w:t xml:space="preserve">GUIA</w:t>
            </w:r>
          </w:p>
        </w:tc>
      </w:tr>
      <w:tr>
        <w:tc>
          <w:tcPr>
            <w:tcW w:type="dxa" w:w="2400"/>
          </w:tcPr>
          <w:p>
            <w:r>
              <w:rPr>
                <w:sz w:val="18"/>
                <w:szCs w:val="18"/>
              </w:rPr>
              <w:t xml:space="preserve">Etiquetas</w:t>
            </w:r>
          </w:p>
        </w:tc>
        <w:tc>
          <w:tcPr>
            <w:tcW w:type="dxa" w:w="6600"/>
          </w:tcPr>
          <w:p>
            <w:r>
              <w:rPr>
                <w:sz w:val="18"/>
                <w:szCs w:val="18"/>
              </w:rPr>
              <w:t xml:space="preserve">lead-revit-ia · origen-bot-GUIA</w:t>
            </w:r>
          </w:p>
        </w:tc>
      </w:tr>
      <w:tr>
        <w:tc>
          <w:tcPr>
            <w:tcW w:type="dxa" w:w="2400"/>
          </w:tcPr>
          <w:p>
            <w:r>
              <w:rPr>
                <w:sz w:val="18"/>
                <w:szCs w:val="18"/>
              </w:rPr>
              <w:t xml:space="preserve">Pregunta de perfil</w:t>
            </w:r>
          </w:p>
        </w:tc>
        <w:tc>
          <w:tcPr>
            <w:tcW w:type="dxa" w:w="6600"/>
          </w:tcPr>
          <w:p>
            <w:r>
              <w:rPr>
                <w:sz w:val="18"/>
                <w:szCs w:val="18"/>
              </w:rPr>
              <w:t xml:space="preserve">¿Qué usas hoy para resolver un error de Revit?</w:t>
            </w:r>
          </w:p>
        </w:tc>
      </w:tr>
      <w:tr>
        <w:tc>
          <w:tcPr>
            <w:tcW w:type="dxa" w:w="2400"/>
          </w:tcPr>
          <w:p>
            <w:r>
              <w:rPr>
                <w:sz w:val="18"/>
                <w:szCs w:val="18"/>
              </w:rPr>
              <w:t xml:space="preserve">Entrega</w:t>
            </w:r>
          </w:p>
        </w:tc>
        <w:tc>
          <w:tcPr>
            <w:tcW w:type="dxa" w:w="6600"/>
          </w:tcPr>
          <w:p>
            <w:r>
              <w:rPr>
                <w:sz w:val="18"/>
                <w:szCs w:val="18"/>
              </w:rPr>
              <w:t xml:space="preserve">Botón de descarga en la página de gracias.</w:t>
            </w:r>
          </w:p>
        </w:tc>
      </w:tr>
      <w:tr>
        <w:tc>
          <w:tcPr>
            <w:tcW w:type="dxa" w:w="2400"/>
          </w:tcPr>
          <w:p>
            <w:r>
              <w:rPr>
                <w:sz w:val="18"/>
                <w:szCs w:val="18"/>
              </w:rPr>
              <w:t xml:space="preserve">Puente</w:t>
            </w:r>
          </w:p>
        </w:tc>
        <w:tc>
          <w:tcPr>
            <w:tcW w:type="dxa" w:w="6600"/>
          </w:tcPr>
          <w:p>
            <w:r>
              <w:rPr>
                <w:sz w:val="18"/>
                <w:szCs w:val="18"/>
              </w:rPr>
              <w:t xml:space="preserve">Correo 3 lleva al módulo BIM + IA — sin precio, con «agenda una cita».</w:t>
            </w:r>
          </w:p>
        </w:tc>
      </w:tr>
      <w:tr>
        <w:tc>
          <w:tcPr>
            <w:tcW w:type="dxa" w:w="2400"/>
          </w:tcPr>
          <w:p>
            <w:r>
              <w:rPr>
                <w:sz w:val="18"/>
                <w:szCs w:val="18"/>
              </w:rPr>
              <w:t xml:space="preserve">Reemplazo si no llega</w:t>
            </w:r>
          </w:p>
        </w:tc>
        <w:tc>
          <w:tcPr>
            <w:tcW w:type="dxa" w:w="6600"/>
          </w:tcPr>
          <w:p>
            <w:r>
              <w:rPr>
                <w:sz w:val="18"/>
                <w:szCs w:val="18"/>
              </w:rPr>
              <w:t xml:space="preserve">El CTA cambia a GPT IA Pro, que ya existe y está montado.</w:t>
            </w:r>
          </w:p>
        </w:tc>
      </w:tr>
    </w:tbl>
    <w:p>
      <w:pPr>
        <w:spacing w:after="80" w:before="200"/>
      </w:pPr>
      <w:r>
        <w:rPr>
          <w:b/>
          <w:bCs/>
          <w:color w:val="0E2438"/>
          <w:sz w:val="22"/>
          <w:szCs w:val="22"/>
        </w:rPr>
        <w:t xml:space="preserve">Post de lanzamiento · Mar 8 · REEL (grabar) — EXTRA de lanzamiento</w:t>
      </w:r>
    </w:p>
    <w:p>
      <w:pPr>
        <w:spacing w:after="80"/>
        <w:rPr>
          <w:i/>
          <w:iCs/>
          <w:color w:val="5A6B7B"/>
        </w:rPr>
      </w:pPr>
      <w:r>
        <w:rPr>
          <w:i/>
          <w:iCs/>
          <w:color w:val="5A6B7B"/>
          <w:sz w:val="21"/>
          <w:szCs w:val="21"/>
        </w:rPr>
        <w:t xml:space="preserve">Redes: Instagram + Facebook + TikTok</w:t>
      </w:r>
    </w:p>
    <w:p>
      <w:pPr>
        <w:pBdr>
          <w:left w:val="single" w:color="B9C6D3" w:sz="14" w:space="8"/>
        </w:pBdr>
        <w:shd w:fill="F7F9FB" w:val="clear"/>
        <w:spacing w:after="140"/>
      </w:pPr>
      <w:r>
        <w:rPr>
          <w:rFonts w:ascii="Consolas" w:cs="Consolas" w:eastAsia="Consolas" w:hAnsi="Consolas"/>
          <w:sz w:val="18"/>
          <w:szCs w:val="18"/>
        </w:rPr>
        <w:t xml:space="preserve">Llevo dos horas en un foro por un error que ChatGPT me resolvió en cuarenta segundos.</w:t>
      </w:r>
    </w:p>
    <w:p>
      <w:pPr>
        <w:pBdr>
          <w:left w:val="single" w:color="B9C6D3" w:sz="14" w:space="8"/>
        </w:pBdr>
        <w:shd w:fill="F7F9FB" w:val="clear"/>
        <w:spacing w:after="0"/>
      </w:pPr>
      <w:r>
        <w:rPr>
          <w:rFonts w:ascii="Consolas" w:cs="Consolas" w:eastAsia="Consolas" w:hAnsi="Consolas"/>
          <w:sz w:val="18"/>
          <w:szCs w:val="18"/>
        </w:rPr>
        <w:t xml:space="preserve">Ese error de Revit que te frena la tarde casi siempre está mal explicado por el propio mensaje:</w:t>
      </w:r>
    </w:p>
    <w:p>
      <w:pPr>
        <w:pBdr>
          <w:left w:val="single" w:color="B9C6D3" w:sz="14" w:space="8"/>
        </w:pBdr>
        <w:shd w:fill="F7F9FB" w:val="clear"/>
        <w:spacing w:after="0"/>
      </w:pPr>
      <w:r>
        <w:rPr>
          <w:rFonts w:ascii="Consolas" w:cs="Consolas" w:eastAsia="Consolas" w:hAnsi="Consolas"/>
          <w:sz w:val="18"/>
          <w:szCs w:val="18"/>
        </w:rPr>
        <w:t xml:space="preserve">dice una cosa y el problema es otra.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Junté los 10 que más tiempo hacen perder, con el prompt exacto para cada uno. Y una página que</w:t>
      </w:r>
    </w:p>
    <w:p>
      <w:pPr>
        <w:pBdr>
          <w:left w:val="single" w:color="B9C6D3" w:sz="14" w:space="8"/>
        </w:pBdr>
        <w:shd w:fill="F7F9FB" w:val="clear"/>
        <w:spacing w:after="0"/>
      </w:pPr>
      <w:r>
        <w:rPr>
          <w:rFonts w:ascii="Consolas" w:cs="Consolas" w:eastAsia="Consolas" w:hAnsi="Consolas"/>
          <w:sz w:val="18"/>
          <w:szCs w:val="18"/>
        </w:rPr>
        <w:t xml:space="preserve">importa más que las otras diez: cómo verificar la respuesta antes de meterla en un modelo que</w:t>
      </w:r>
    </w:p>
    <w:p>
      <w:pPr>
        <w:pBdr>
          <w:left w:val="single" w:color="B9C6D3" w:sz="14" w:space="8"/>
        </w:pBdr>
        <w:shd w:fill="F7F9FB" w:val="clear"/>
        <w:spacing w:after="0"/>
      </w:pPr>
      <w:r>
        <w:rPr>
          <w:rFonts w:ascii="Consolas" w:cs="Consolas" w:eastAsia="Consolas" w:hAnsi="Consolas"/>
          <w:sz w:val="18"/>
          <w:szCs w:val="18"/>
        </w:rPr>
        <w:t xml:space="preserve">vas a firmar.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gratis. Comenta GUIA y te llega.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¿Cuál es el error de Revit que más veces te ha tocado buscar?</w:t>
      </w:r>
    </w:p>
    <w:p>
      <w:pPr>
        <w:spacing w:after="80"/>
        <w:rPr>
          <w:b/>
          <w:bCs/>
        </w:rPr>
      </w:pPr>
      <w:r>
        <w:rPr>
          <w:b/>
          <w:bCs/>
          <w:sz w:val="21"/>
          <w:szCs w:val="21"/>
        </w:rPr>
        <w:t xml:space="preserve">CTA: Comenta GUIA</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Imagen 1080x1350 px (4:5) para la portada del reel. Fondo azul marino #0E2438. Un cuadro de</w:t>
      </w:r>
    </w:p>
    <w:p>
      <w:pPr>
        <w:pBdr>
          <w:left w:val="single" w:color="B9C6D3" w:sz="14" w:space="8"/>
        </w:pBdr>
        <w:shd w:fill="F4F7FA" w:val="clear"/>
        <w:spacing w:after="0"/>
      </w:pPr>
      <w:r>
        <w:rPr>
          <w:rFonts w:ascii="Consolas" w:cs="Consolas" w:eastAsia="Consolas" w:hAnsi="Consolas"/>
          <w:sz w:val="18"/>
          <w:szCs w:val="18"/>
        </w:rPr>
        <w:t xml:space="preserve">diálogo de error de software, dibujado en línea fina ámbar #E8A04A, flotando en el centro, con</w:t>
      </w:r>
    </w:p>
    <w:p>
      <w:pPr>
        <w:pBdr>
          <w:left w:val="single" w:color="B9C6D3" w:sz="14" w:space="8"/>
        </w:pBdr>
        <w:shd w:fill="F4F7FA" w:val="clear"/>
        <w:spacing w:after="0"/>
      </w:pPr>
      <w:r>
        <w:rPr>
          <w:rFonts w:ascii="Consolas" w:cs="Consolas" w:eastAsia="Consolas" w:hAnsi="Consolas"/>
          <w:sz w:val="18"/>
          <w:szCs w:val="18"/>
        </w:rPr>
        <w:t xml:space="preserve">el texto ilegible a propósito — solo se lee la forma de la ventana y su icono de advertencia.</w:t>
      </w:r>
    </w:p>
    <w:p>
      <w:pPr>
        <w:pBdr>
          <w:left w:val="single" w:color="B9C6D3" w:sz="14" w:space="8"/>
        </w:pBdr>
        <w:shd w:fill="F4F7FA" w:val="clear"/>
        <w:spacing w:after="0"/>
      </w:pPr>
      <w:r>
        <w:rPr>
          <w:rFonts w:ascii="Consolas" w:cs="Consolas" w:eastAsia="Consolas" w:hAnsi="Consolas"/>
          <w:sz w:val="18"/>
          <w:szCs w:val="18"/>
        </w:rPr>
        <w:t xml:space="preserve">Detrás, muy tenue, una retícula de planta de Revit. Sensación de estar trabado, no de</w:t>
      </w:r>
    </w:p>
    <w:p>
      <w:pPr>
        <w:pBdr>
          <w:left w:val="single" w:color="B9C6D3" w:sz="14" w:space="8"/>
        </w:pBdr>
        <w:shd w:fill="F4F7FA" w:val="clear"/>
        <w:spacing w:after="0"/>
      </w:pPr>
      <w:r>
        <w:rPr>
          <w:rFonts w:ascii="Consolas" w:cs="Consolas" w:eastAsia="Consolas" w:hAnsi="Consolas"/>
          <w:sz w:val="18"/>
          <w:szCs w:val="18"/>
        </w:rPr>
        <w:t xml:space="preserve">catástrofe. Estilo Design Modeling Academy: fondo azul marino #0E2438, acentos en ámbar</w:t>
      </w:r>
    </w:p>
    <w:p>
      <w:pPr>
        <w:pBdr>
          <w:left w:val="single" w:color="B9C6D3" w:sz="14" w:space="8"/>
        </w:pBdr>
        <w:shd w:fill="F4F7FA" w:val="clear"/>
        <w:spacing w:after="0"/>
      </w:pPr>
      <w:r>
        <w:rPr>
          <w:rFonts w:ascii="Consolas" w:cs="Consolas" w:eastAsia="Consolas" w:hAnsi="Consolas"/>
          <w:sz w:val="18"/>
          <w:szCs w:val="18"/>
        </w:rPr>
        <w:t xml:space="preserve">#E8A04A, tipografía sans-serif de palo seco muy gruesa, composición limpia y con aire, sin</w:t>
      </w:r>
    </w:p>
    <w:p>
      <w:pPr>
        <w:pBdr>
          <w:left w:val="single" w:color="B9C6D3" w:sz="14" w:space="8"/>
        </w:pBdr>
        <w:shd w:fill="F4F7FA" w:val="clear"/>
        <w:spacing w:after="0"/>
      </w:pPr>
      <w:r>
        <w:rPr>
          <w:rFonts w:ascii="Consolas" w:cs="Consolas" w:eastAsia="Consolas" w:hAnsi="Consolas"/>
          <w:sz w:val="18"/>
          <w:szCs w:val="18"/>
        </w:rPr>
        <w:t xml:space="preserve">stock corporativo ni gente sonriendo a cámara. El texto final se monta en Canva: la IA entrega</w:t>
      </w:r>
    </w:p>
    <w:p>
      <w:pPr>
        <w:pBdr>
          <w:left w:val="single" w:color="B9C6D3" w:sz="14" w:space="8"/>
        </w:pBdr>
        <w:shd w:fill="F4F7FA" w:val="clear"/>
        <w:spacing w:after="140"/>
      </w:pPr>
      <w:r>
        <w:rPr>
          <w:rFonts w:ascii="Consolas" w:cs="Consolas" w:eastAsia="Consolas" w:hAnsi="Consolas"/>
          <w:sz w:val="18"/>
          <w:szCs w:val="18"/>
        </w:rPr>
        <w:t xml:space="preserve">el fondo y los elementos, no las letras.</w:t>
      </w:r>
    </w:p>
    <w:p>
      <w:pPr>
        <w:spacing w:after="100" w:before="280"/>
      </w:pPr>
      <w:r>
        <w:rPr>
          <w:b/>
          <w:bCs/>
          <w:color w:val="C96A1C"/>
          <w:sz w:val="26"/>
          <w:szCs w:val="26"/>
        </w:rPr>
        <w:t xml:space="preserve">▸ Pack starter de scripts Dynamo / Python para Revit  ·  palabra: DYNAMO</w:t>
      </w:r>
    </w:p>
    <w:p>
      <w:pPr>
        <w:spacing w:after="80"/>
        <w:rPr>
          <w:b/>
          <w:bCs/>
          <w:color w:val="A33B2A"/>
        </w:rPr>
      </w:pPr>
      <w:r>
        <w:rPr>
          <w:b/>
          <w:bCs/>
          <w:color w:val="A33B2A"/>
          <w:sz w:val="21"/>
          <w:szCs w:val="21"/>
        </w:rPr>
        <w:t xml:space="preserve">POR CREAR</w:t>
      </w:r>
    </w:p>
    <w:p>
      <w:pPr>
        <w:spacing w:after="80"/>
        <w:rPr>
          <w:b/>
          <w:bCs/>
          <w:sz w:val="24"/>
          <w:szCs w:val="24"/>
        </w:rPr>
      </w:pPr>
      <w:r>
        <w:rPr>
          <w:b/>
          <w:bCs/>
          <w:sz w:val="24"/>
          <w:szCs w:val="24"/>
        </w:rPr>
        <w:t xml:space="preserve">Cinco scripts que hacen en un clic lo que hoy haces a mano, con el código comentado línea por línea para que puedas cambiarlos.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0E2438" w:val="clear"/>
          </w:tcPr>
          <w:p>
            <w:r>
              <w:rPr>
                <w:b/>
                <w:bCs/>
                <w:color w:val="FFFFFF"/>
                <w:sz w:val="18"/>
                <w:szCs w:val="18"/>
              </w:rPr>
              <w:t xml:space="preserve">Campo</w:t>
            </w:r>
          </w:p>
        </w:tc>
        <w:tc>
          <w:tcPr>
            <w:tcW w:type="dxa" w:w="7000"/>
            <w:shd w:fill="0E2438" w:val="clear"/>
          </w:tcPr>
          <w:p>
            <w:r>
              <w:rPr>
                <w:b/>
                <w:bCs/>
                <w:color w:val="FFFFFF"/>
                <w:sz w:val="18"/>
                <w:szCs w:val="18"/>
              </w:rPr>
              <w:t xml:space="preserve">Detalle</w:t>
            </w:r>
          </w:p>
        </w:tc>
      </w:tr>
      <w:tr>
        <w:tc>
          <w:tcPr>
            <w:tcW w:type="dxa" w:w="2000"/>
          </w:tcPr>
          <w:p>
            <w:r>
              <w:rPr>
                <w:sz w:val="18"/>
                <w:szCs w:val="18"/>
              </w:rPr>
              <w:t xml:space="preserve">Formato</w:t>
            </w:r>
          </w:p>
        </w:tc>
        <w:tc>
          <w:tcPr>
            <w:tcW w:type="dxa" w:w="7000"/>
          </w:tcPr>
          <w:p>
            <w:r>
              <w:rPr>
                <w:sz w:val="18"/>
                <w:szCs w:val="18"/>
              </w:rPr>
              <w:t xml:space="preserve">ZIP con 5 scripts comentados + PDF de instalación</w:t>
            </w:r>
          </w:p>
        </w:tc>
      </w:tr>
      <w:tr>
        <w:tc>
          <w:tcPr>
            <w:tcW w:type="dxa" w:w="2000"/>
          </w:tcPr>
          <w:p>
            <w:r>
              <w:rPr>
                <w:sz w:val="18"/>
                <w:szCs w:val="18"/>
              </w:rPr>
              <w:t xml:space="preserve">Cuándo</w:t>
            </w:r>
          </w:p>
        </w:tc>
        <w:tc>
          <w:tcPr>
            <w:tcW w:type="dxa" w:w="7000"/>
          </w:tcPr>
          <w:p>
            <w:r>
              <w:rPr>
                <w:sz w:val="18"/>
                <w:szCs w:val="18"/>
              </w:rPr>
              <w:t xml:space="preserve">Semana 3. Necesita más producción que los otros dos porque hay que probar cada script.</w:t>
            </w:r>
          </w:p>
        </w:tc>
      </w:tr>
      <w:tr>
        <w:tc>
          <w:tcPr>
            <w:tcW w:type="dxa" w:w="2000"/>
          </w:tcPr>
          <w:p>
            <w:r>
              <w:rPr>
                <w:sz w:val="18"/>
                <w:szCs w:val="18"/>
              </w:rPr>
              <w:t xml:space="preserve">Para quién</w:t>
            </w:r>
          </w:p>
        </w:tc>
        <w:tc>
          <w:tcPr>
            <w:tcW w:type="dxa" w:w="7000"/>
          </w:tcPr>
          <w:p>
            <w:r>
              <w:rPr>
                <w:sz w:val="18"/>
                <w:szCs w:val="18"/>
              </w:rPr>
              <w:t xml:space="preserve">Quien ya modela bien y empieza a repetir tareas: renombrar, exportar, numerar, revisar parámetros.</w:t>
            </w:r>
          </w:p>
        </w:tc>
      </w:tr>
      <w:tr>
        <w:tc>
          <w:tcPr>
            <w:tcW w:type="dxa" w:w="2000"/>
          </w:tcPr>
          <w:p>
            <w:r>
              <w:rPr>
                <w:sz w:val="18"/>
                <w:szCs w:val="18"/>
              </w:rPr>
              <w:t xml:space="preserve">Por qué este</w:t>
            </w:r>
          </w:p>
        </w:tc>
        <w:tc>
          <w:tcPr>
            <w:tcW w:type="dxa" w:w="7000"/>
          </w:tcPr>
          <w:p>
            <w:r>
              <w:rPr>
                <w:sz w:val="18"/>
                <w:szCs w:val="18"/>
              </w:rPr>
              <w:t xml:space="preserve">Dynamo es el tema con mejor tasa de guardado de la cuenta y no tenemos ni un recurso propio sobre él. Guardar un post es la señal de «esto me sirve pero ahora no puedo»: es exactamente la gente que descarga un pack de scripts.</w:t>
            </w:r>
          </w:p>
        </w:tc>
      </w:tr>
    </w:tbl>
    <w:p>
      <w:pPr>
        <w:spacing w:after="80"/>
        <w:rPr>
          <w:b/>
          <w:bCs/>
          <w:color w:val="5A6B7B"/>
          <w:sz w:val="16"/>
          <w:szCs w:val="16"/>
        </w:rPr>
      </w:pPr>
      <w:r>
        <w:rPr>
          <w:b/>
          <w:bCs/>
          <w:color w:val="5A6B7B"/>
          <w:sz w:val="16"/>
          <w:szCs w:val="16"/>
        </w:rPr>
        <w:t xml:space="preserve">QUÉ LLEVA DENTRO</w:t>
      </w:r>
    </w:p>
    <w:p>
      <w:pPr>
        <w:spacing w:after="80"/>
      </w:pPr>
      <w:r>
        <w:rPr>
          <w:sz w:val="21"/>
          <w:szCs w:val="21"/>
        </w:rPr>
        <w:t xml:space="preserve">· Script 1 — renombrar vistas por norma en lote.</w:t>
      </w:r>
    </w:p>
    <w:p>
      <w:pPr>
        <w:spacing w:after="80"/>
      </w:pPr>
      <w:r>
        <w:rPr>
          <w:sz w:val="21"/>
          <w:szCs w:val="21"/>
        </w:rPr>
        <w:t xml:space="preserve">· Script 2 — exportar planos a PDF con el nombre correcto, sin tocar el cuadro de diálogo.</w:t>
      </w:r>
    </w:p>
    <w:p>
      <w:pPr>
        <w:spacing w:after="80"/>
      </w:pPr>
      <w:r>
        <w:rPr>
          <w:sz w:val="21"/>
          <w:szCs w:val="21"/>
        </w:rPr>
        <w:t xml:space="preserve">· Script 3 — numerar elementos por posición y no por orden de creación.</w:t>
      </w:r>
    </w:p>
    <w:p>
      <w:pPr>
        <w:spacing w:after="80"/>
      </w:pPr>
      <w:r>
        <w:rPr>
          <w:sz w:val="21"/>
          <w:szCs w:val="21"/>
        </w:rPr>
        <w:t xml:space="preserve">· Script 4 — encontrar parámetros vacíos antes de entregar el modelo.</w:t>
      </w:r>
    </w:p>
    <w:p>
      <w:pPr>
        <w:spacing w:after="80"/>
      </w:pPr>
      <w:r>
        <w:rPr>
          <w:sz w:val="21"/>
          <w:szCs w:val="21"/>
        </w:rPr>
        <w:t xml:space="preserve">· Script 5 — comparar dos modelos y listar qué cambió.</w:t>
      </w:r>
    </w:p>
    <w:p>
      <w:pPr>
        <w:spacing w:after="80"/>
      </w:pPr>
      <w:r>
        <w:rPr>
          <w:sz w:val="21"/>
          <w:szCs w:val="21"/>
        </w:rPr>
        <w:t xml:space="preserve">· PDF corto: cómo instalarlos, qué versión de Revit y de Dynamo se necesita, y qué hacer cuando el script no corre.</w:t>
      </w:r>
    </w:p>
    <w:p>
      <w:pPr>
        <w:spacing w:after="80"/>
        <w:rPr>
          <w:b/>
          <w:bCs/>
          <w:color w:val="5A6B7B"/>
          <w:sz w:val="16"/>
          <w:szCs w:val="16"/>
        </w:rPr>
      </w:pPr>
      <w:r>
        <w:rPr>
          <w:b/>
          <w:bCs/>
          <w:color w:val="5A6B7B"/>
          <w:sz w:val="16"/>
          <w:szCs w:val="16"/>
        </w:rPr>
        <w:t xml:space="preserve">NOTAS DE PRODUCCIÓN</w:t>
      </w:r>
    </w:p>
    <w:p>
      <w:pPr>
        <w:spacing w:after="80"/>
        <w:rPr>
          <w:i/>
          <w:iCs/>
        </w:rPr>
      </w:pPr>
      <w:r>
        <w:rPr>
          <w:i/>
          <w:iCs/>
          <w:sz w:val="21"/>
          <w:szCs w:val="21"/>
        </w:rPr>
        <w:t xml:space="preserve">· Cada script se corre en un modelo de prueba antes de entrar al pack. Un script que falla en la máquina de otra persona hace más daño que no haber publicado nada.</w:t>
      </w:r>
    </w:p>
    <w:p>
      <w:pPr>
        <w:spacing w:after="80"/>
        <w:rPr>
          <w:i/>
          <w:iCs/>
        </w:rPr>
      </w:pPr>
      <w:r>
        <w:rPr>
          <w:i/>
          <w:iCs/>
          <w:sz w:val="21"/>
          <w:szCs w:val="21"/>
        </w:rPr>
        <w:t xml:space="preserve">· El comentario de cada línea es la mitad del valor: el pack enseña, no solo automatiza.</w:t>
      </w:r>
    </w:p>
    <w:p>
      <w:pPr>
        <w:spacing w:after="80"/>
        <w:rPr>
          <w:i/>
          <w:iCs/>
        </w:rPr>
      </w:pPr>
      <w:r>
        <w:rPr>
          <w:i/>
          <w:iCs/>
          <w:sz w:val="21"/>
          <w:szCs w:val="21"/>
        </w:rPr>
        <w:t xml:space="preserve">· Se dice la versión exacta de Revit y Dynamo con la que se probó. Sin eso, la mitad de los mensajes van a ser «a mí no me funciona».</w:t>
      </w:r>
    </w:p>
    <w:p>
      <w:pPr>
        <w:spacing w:after="80"/>
        <w:rPr>
          <w:b/>
          <w:bCs/>
          <w:color w:val="5A6B7B"/>
          <w:sz w:val="16"/>
          <w:szCs w:val="16"/>
        </w:rPr>
      </w:pPr>
      <w:r>
        <w:rPr>
          <w:b/>
          <w:bCs/>
          <w:color w:val="5A6B7B"/>
          <w:sz w:val="16"/>
          <w:szCs w:val="16"/>
        </w:rPr>
        <w:t xml:space="preserve">CONFIGURACIÓN EN GOHIGHLEVEL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Valor</w:t>
            </w:r>
          </w:p>
        </w:tc>
      </w:tr>
      <w:tr>
        <w:tc>
          <w:tcPr>
            <w:tcW w:type="dxa" w:w="2400"/>
          </w:tcPr>
          <w:p>
            <w:r>
              <w:rPr>
                <w:sz w:val="18"/>
                <w:szCs w:val="18"/>
              </w:rPr>
              <w:t xml:space="preserve">Palabra clave</w:t>
            </w:r>
          </w:p>
        </w:tc>
        <w:tc>
          <w:tcPr>
            <w:tcW w:type="dxa" w:w="6600"/>
          </w:tcPr>
          <w:p>
            <w:r>
              <w:rPr>
                <w:sz w:val="18"/>
                <w:szCs w:val="18"/>
              </w:rPr>
              <w:t xml:space="preserve">DYNAMO</w:t>
            </w:r>
          </w:p>
        </w:tc>
      </w:tr>
      <w:tr>
        <w:tc>
          <w:tcPr>
            <w:tcW w:type="dxa" w:w="2400"/>
          </w:tcPr>
          <w:p>
            <w:r>
              <w:rPr>
                <w:sz w:val="18"/>
                <w:szCs w:val="18"/>
              </w:rPr>
              <w:t xml:space="preserve">Etiquetas</w:t>
            </w:r>
          </w:p>
        </w:tc>
        <w:tc>
          <w:tcPr>
            <w:tcW w:type="dxa" w:w="6600"/>
          </w:tcPr>
          <w:p>
            <w:r>
              <w:rPr>
                <w:sz w:val="18"/>
                <w:szCs w:val="18"/>
              </w:rPr>
              <w:t xml:space="preserve">lead-dynamo · origen-bot-DYNAMO</w:t>
            </w:r>
          </w:p>
        </w:tc>
      </w:tr>
      <w:tr>
        <w:tc>
          <w:tcPr>
            <w:tcW w:type="dxa" w:w="2400"/>
          </w:tcPr>
          <w:p>
            <w:r>
              <w:rPr>
                <w:sz w:val="18"/>
                <w:szCs w:val="18"/>
              </w:rPr>
              <w:t xml:space="preserve">Pregunta de perfil</w:t>
            </w:r>
          </w:p>
        </w:tc>
        <w:tc>
          <w:tcPr>
            <w:tcW w:type="dxa" w:w="6600"/>
          </w:tcPr>
          <w:p>
            <w:r>
              <w:rPr>
                <w:sz w:val="18"/>
                <w:szCs w:val="18"/>
              </w:rPr>
              <w:t xml:space="preserve">¿Qué tarea repites más veces al día en Revit?</w:t>
            </w:r>
          </w:p>
        </w:tc>
      </w:tr>
      <w:tr>
        <w:tc>
          <w:tcPr>
            <w:tcW w:type="dxa" w:w="2400"/>
          </w:tcPr>
          <w:p>
            <w:r>
              <w:rPr>
                <w:sz w:val="18"/>
                <w:szCs w:val="18"/>
              </w:rPr>
              <w:t xml:space="preserve">Entrega</w:t>
            </w:r>
          </w:p>
        </w:tc>
        <w:tc>
          <w:tcPr>
            <w:tcW w:type="dxa" w:w="6600"/>
          </w:tcPr>
          <w:p>
            <w:r>
              <w:rPr>
                <w:sz w:val="18"/>
                <w:szCs w:val="18"/>
              </w:rPr>
              <w:t xml:space="preserve">Botón de descarga del ZIP en la página de gracias.</w:t>
            </w:r>
          </w:p>
        </w:tc>
      </w:tr>
      <w:tr>
        <w:tc>
          <w:tcPr>
            <w:tcW w:type="dxa" w:w="2400"/>
          </w:tcPr>
          <w:p>
            <w:r>
              <w:rPr>
                <w:sz w:val="18"/>
                <w:szCs w:val="18"/>
              </w:rPr>
              <w:t xml:space="preserve">Puente</w:t>
            </w:r>
          </w:p>
        </w:tc>
        <w:tc>
          <w:tcPr>
            <w:tcW w:type="dxa" w:w="6600"/>
          </w:tcPr>
          <w:p>
            <w:r>
              <w:rPr>
                <w:sz w:val="18"/>
                <w:szCs w:val="18"/>
              </w:rPr>
              <w:t xml:space="preserve">Correo 3 lleva al módulo BIM + IA — sin precio, con «agenda una cita».</w:t>
            </w:r>
          </w:p>
        </w:tc>
      </w:tr>
      <w:tr>
        <w:tc>
          <w:tcPr>
            <w:tcW w:type="dxa" w:w="2400"/>
          </w:tcPr>
          <w:p>
            <w:r>
              <w:rPr>
                <w:sz w:val="18"/>
                <w:szCs w:val="18"/>
              </w:rPr>
              <w:t xml:space="preserve">Reemplazo si no llega</w:t>
            </w:r>
          </w:p>
        </w:tc>
        <w:tc>
          <w:tcPr>
            <w:tcW w:type="dxa" w:w="6600"/>
          </w:tcPr>
          <w:p>
            <w:r>
              <w:rPr>
                <w:sz w:val="18"/>
                <w:szCs w:val="18"/>
              </w:rPr>
              <w:t xml:space="preserve">El CTA cambia a GPT IA Pro y el pack se corre a octubre.</w:t>
            </w:r>
          </w:p>
        </w:tc>
      </w:tr>
    </w:tbl>
    <w:p>
      <w:pPr>
        <w:spacing w:after="80" w:before="200"/>
      </w:pPr>
      <w:r>
        <w:rPr>
          <w:b/>
          <w:bCs/>
          <w:color w:val="0E2438"/>
          <w:sz w:val="22"/>
          <w:szCs w:val="22"/>
        </w:rPr>
        <w:t xml:space="preserve">Post de lanzamiento · Mar 22 · CARRUSEL (6 slides) — EXTRA de lanzamiento</w:t>
      </w:r>
    </w:p>
    <w:p>
      <w:pPr>
        <w:spacing w:after="80"/>
        <w:rPr>
          <w:i/>
          <w:iCs/>
          <w:color w:val="5A6B7B"/>
        </w:rPr>
      </w:pPr>
      <w:r>
        <w:rPr>
          <w:i/>
          <w:iCs/>
          <w:color w:val="5A6B7B"/>
          <w:sz w:val="21"/>
          <w:szCs w:val="21"/>
        </w:rPr>
        <w:t xml:space="preserve">Redes: Instagram + Facebook + LinkedIn (PDF)</w:t>
      </w:r>
    </w:p>
    <w:p>
      <w:pPr>
        <w:pBdr>
          <w:left w:val="single" w:color="B9C6D3" w:sz="14" w:space="8"/>
        </w:pBdr>
        <w:shd w:fill="F7F9FB" w:val="clear"/>
        <w:spacing w:after="140"/>
      </w:pPr>
      <w:r>
        <w:rPr>
          <w:rFonts w:ascii="Consolas" w:cs="Consolas" w:eastAsia="Consolas" w:hAnsi="Consolas"/>
          <w:sz w:val="18"/>
          <w:szCs w:val="18"/>
        </w:rPr>
        <w:t xml:space="preserve">Cinco tareas de Revit que no deberías seguir haciendo a mano.</w:t>
      </w:r>
    </w:p>
    <w:p>
      <w:pPr>
        <w:pBdr>
          <w:left w:val="single" w:color="B9C6D3" w:sz="14" w:space="8"/>
        </w:pBdr>
        <w:shd w:fill="F7F9FB" w:val="clear"/>
        <w:spacing w:after="0"/>
      </w:pPr>
      <w:r>
        <w:rPr>
          <w:rFonts w:ascii="Consolas" w:cs="Consolas" w:eastAsia="Consolas" w:hAnsi="Consolas"/>
          <w:sz w:val="18"/>
          <w:szCs w:val="18"/>
        </w:rPr>
        <w:t xml:space="preserve">Si renombras vistas una por una, si exportas planos abriendo el cuadro de diálogo cada vez, o</w:t>
      </w:r>
    </w:p>
    <w:p>
      <w:pPr>
        <w:pBdr>
          <w:left w:val="single" w:color="B9C6D3" w:sz="14" w:space="8"/>
        </w:pBdr>
        <w:shd w:fill="F7F9FB" w:val="clear"/>
        <w:spacing w:after="0"/>
      </w:pPr>
      <w:r>
        <w:rPr>
          <w:rFonts w:ascii="Consolas" w:cs="Consolas" w:eastAsia="Consolas" w:hAnsi="Consolas"/>
          <w:sz w:val="18"/>
          <w:szCs w:val="18"/>
        </w:rPr>
        <w:t xml:space="preserve">si revisas parámetros vacíos a ojo: eso ya lo hace un script.</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Armamos un pack con cinco, comentados línea por línea para que los puedas cambiar y no solo</w:t>
      </w:r>
    </w:p>
    <w:p>
      <w:pPr>
        <w:pBdr>
          <w:left w:val="single" w:color="B9C6D3" w:sz="14" w:space="8"/>
        </w:pBdr>
        <w:shd w:fill="F7F9FB" w:val="clear"/>
        <w:spacing w:after="0"/>
      </w:pPr>
      <w:r>
        <w:rPr>
          <w:rFonts w:ascii="Consolas" w:cs="Consolas" w:eastAsia="Consolas" w:hAnsi="Consolas"/>
          <w:sz w:val="18"/>
          <w:szCs w:val="18"/>
        </w:rPr>
        <w:t xml:space="preserve">ejecutar. Con el PDF de instalación y la versión exacta con la que los probamos.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gratis. Comenta DYNAMO y te llega.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¿Cuál de las cinco te quitaría más tiempo de encima?</w:t>
      </w:r>
    </w:p>
    <w:p>
      <w:pPr>
        <w:spacing w:after="80"/>
        <w:rPr>
          <w:b/>
          <w:bCs/>
        </w:rPr>
      </w:pPr>
      <w:r>
        <w:rPr>
          <w:b/>
          <w:bCs/>
          <w:sz w:val="21"/>
          <w:szCs w:val="21"/>
        </w:rPr>
        <w:t xml:space="preserve">CTA: Comenta DYNAMO</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Cinco imágenes de 1080x1080 px (1:1) de la misma familia, para carrusel. Fondo azul marino</w:t>
      </w:r>
    </w:p>
    <w:p>
      <w:pPr>
        <w:pBdr>
          <w:left w:val="single" w:color="B9C6D3" w:sz="14" w:space="8"/>
        </w:pBdr>
        <w:shd w:fill="F4F7FA" w:val="clear"/>
        <w:spacing w:after="0"/>
      </w:pPr>
      <w:r>
        <w:rPr>
          <w:rFonts w:ascii="Consolas" w:cs="Consolas" w:eastAsia="Consolas" w:hAnsi="Consolas"/>
          <w:sz w:val="18"/>
          <w:szCs w:val="18"/>
        </w:rPr>
        <w:t xml:space="preserve">#0E2438. Un grafo de nodos tipo Dynamo dibujado en línea fina ámbar #E8A04A — cajas conectadas</w:t>
      </w:r>
    </w:p>
    <w:p>
      <w:pPr>
        <w:pBdr>
          <w:left w:val="single" w:color="B9C6D3" w:sz="14" w:space="8"/>
        </w:pBdr>
        <w:shd w:fill="F4F7FA" w:val="clear"/>
        <w:spacing w:after="0"/>
      </w:pPr>
      <w:r>
        <w:rPr>
          <w:rFonts w:ascii="Consolas" w:cs="Consolas" w:eastAsia="Consolas" w:hAnsi="Consolas"/>
          <w:sz w:val="18"/>
          <w:szCs w:val="18"/>
        </w:rPr>
        <w:t xml:space="preserve">por cables curvos — que en la primera tarjeta aparece enredado y en las siguientes se va</w:t>
      </w:r>
    </w:p>
    <w:p>
      <w:pPr>
        <w:pBdr>
          <w:left w:val="single" w:color="B9C6D3" w:sz="14" w:space="8"/>
        </w:pBdr>
        <w:shd w:fill="F4F7FA" w:val="clear"/>
        <w:spacing w:after="0"/>
      </w:pPr>
      <w:r>
        <w:rPr>
          <w:rFonts w:ascii="Consolas" w:cs="Consolas" w:eastAsia="Consolas" w:hAnsi="Consolas"/>
          <w:sz w:val="18"/>
          <w:szCs w:val="18"/>
        </w:rPr>
        <w:t xml:space="preserve">ordenando hasta quedar en una sola línea limpia. Misma escala y mismo encuadre en las cinco.</w:t>
      </w:r>
    </w:p>
    <w:p>
      <w:pPr>
        <w:pBdr>
          <w:left w:val="single" w:color="B9C6D3" w:sz="14" w:space="8"/>
        </w:pBdr>
        <w:shd w:fill="F4F7FA" w:val="clear"/>
        <w:spacing w:after="0"/>
      </w:pPr>
      <w:r>
        <w:rPr>
          <w:rFonts w:ascii="Consolas" w:cs="Consolas" w:eastAsia="Consolas" w:hAnsi="Consolas"/>
          <w:sz w:val="18"/>
          <w:szCs w:val="18"/>
        </w:rPr>
        <w:t xml:space="preserve">Sin texto legible dentro de los nodos. Estilo Design Modeling Academy: fondo azul marino</w:t>
      </w:r>
    </w:p>
    <w:p>
      <w:pPr>
        <w:pBdr>
          <w:left w:val="single" w:color="B9C6D3" w:sz="14" w:space="8"/>
        </w:pBdr>
        <w:shd w:fill="F4F7FA" w:val="clear"/>
        <w:spacing w:after="0"/>
      </w:pPr>
      <w:r>
        <w:rPr>
          <w:rFonts w:ascii="Consolas" w:cs="Consolas" w:eastAsia="Consolas" w:hAnsi="Consolas"/>
          <w:sz w:val="18"/>
          <w:szCs w:val="18"/>
        </w:rPr>
        <w:t xml:space="preserve">#0E2438, acentos en ámbar #E8A04A, tipografía sans-serif de palo seco muy gruesa, composición</w:t>
      </w:r>
    </w:p>
    <w:p>
      <w:pPr>
        <w:pBdr>
          <w:left w:val="single" w:color="B9C6D3" w:sz="14" w:space="8"/>
        </w:pBdr>
        <w:shd w:fill="F4F7FA" w:val="clear"/>
        <w:spacing w:after="0"/>
      </w:pPr>
      <w:r>
        <w:rPr>
          <w:rFonts w:ascii="Consolas" w:cs="Consolas" w:eastAsia="Consolas" w:hAnsi="Consolas"/>
          <w:sz w:val="18"/>
          <w:szCs w:val="18"/>
        </w:rPr>
        <w:t xml:space="preserve">limpia y con aire, sin stock corporativo ni gente sonriendo a cámara. El texto final se monta</w:t>
      </w:r>
    </w:p>
    <w:p>
      <w:pPr>
        <w:pBdr>
          <w:left w:val="single" w:color="B9C6D3" w:sz="14" w:space="8"/>
        </w:pBdr>
        <w:shd w:fill="F4F7FA" w:val="clear"/>
        <w:spacing w:after="140"/>
      </w:pPr>
      <w:r>
        <w:rPr>
          <w:rFonts w:ascii="Consolas" w:cs="Consolas" w:eastAsia="Consolas" w:hAnsi="Consolas"/>
          <w:sz w:val="18"/>
          <w:szCs w:val="18"/>
        </w:rPr>
        <w:t xml:space="preserve">en Canva: la IA entrega el fondo y los elementos, no las letras.</w:t>
      </w:r>
    </w:p>
    <w:p>
      <w:pPr>
        <w:spacing w:after="100" w:before="280"/>
      </w:pPr>
      <w:r>
        <w:rPr>
          <w:b/>
          <w:bCs/>
          <w:color w:val="C96A1C"/>
          <w:sz w:val="26"/>
          <w:szCs w:val="26"/>
        </w:rPr>
        <w:t xml:space="preserve">▸ Guía de memoria de cálculo + plantilla  ·  palabra: MEMORIA</w:t>
      </w:r>
    </w:p>
    <w:p>
      <w:pPr>
        <w:spacing w:after="80"/>
        <w:rPr>
          <w:b/>
          <w:bCs/>
          <w:color w:val="A33B2A"/>
        </w:rPr>
      </w:pPr>
      <w:r>
        <w:rPr>
          <w:b/>
          <w:bCs/>
          <w:color w:val="A33B2A"/>
          <w:sz w:val="21"/>
          <w:szCs w:val="21"/>
        </w:rPr>
        <w:t xml:space="preserve">POR CREAR — se define en la reunión de cierre del viernes 5</w:t>
      </w:r>
    </w:p>
    <w:p>
      <w:pPr>
        <w:spacing w:after="80"/>
        <w:rPr>
          <w:b/>
          <w:bCs/>
          <w:sz w:val="24"/>
          <w:szCs w:val="24"/>
        </w:rPr>
      </w:pPr>
      <w:r>
        <w:rPr>
          <w:b/>
          <w:bCs/>
          <w:sz w:val="24"/>
          <w:szCs w:val="24"/>
        </w:rPr>
        <w:t xml:space="preserve">La estructura completa de una memoria de cálculo que se sostiene ante revisión, con la plantilla para llenarla.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0E2438" w:val="clear"/>
          </w:tcPr>
          <w:p>
            <w:r>
              <w:rPr>
                <w:b/>
                <w:bCs/>
                <w:color w:val="FFFFFF"/>
                <w:sz w:val="18"/>
                <w:szCs w:val="18"/>
              </w:rPr>
              <w:t xml:space="preserve">Campo</w:t>
            </w:r>
          </w:p>
        </w:tc>
        <w:tc>
          <w:tcPr>
            <w:tcW w:type="dxa" w:w="7000"/>
            <w:shd w:fill="0E2438" w:val="clear"/>
          </w:tcPr>
          <w:p>
            <w:r>
              <w:rPr>
                <w:b/>
                <w:bCs/>
                <w:color w:val="FFFFFF"/>
                <w:sz w:val="18"/>
                <w:szCs w:val="18"/>
              </w:rPr>
              <w:t xml:space="preserve">Detalle</w:t>
            </w:r>
          </w:p>
        </w:tc>
      </w:tr>
      <w:tr>
        <w:tc>
          <w:tcPr>
            <w:tcW w:type="dxa" w:w="2000"/>
          </w:tcPr>
          <w:p>
            <w:r>
              <w:rPr>
                <w:sz w:val="18"/>
                <w:szCs w:val="18"/>
              </w:rPr>
              <w:t xml:space="preserve">Formato</w:t>
            </w:r>
          </w:p>
        </w:tc>
        <w:tc>
          <w:tcPr>
            <w:tcW w:type="dxa" w:w="7000"/>
          </w:tcPr>
          <w:p>
            <w:r>
              <w:rPr>
                <w:sz w:val="18"/>
                <w:szCs w:val="18"/>
              </w:rPr>
              <w:t xml:space="preserve">PDF de la guía + plantilla editable (Word y Excel)</w:t>
            </w:r>
          </w:p>
        </w:tc>
      </w:tr>
      <w:tr>
        <w:tc>
          <w:tcPr>
            <w:tcW w:type="dxa" w:w="2000"/>
          </w:tcPr>
          <w:p>
            <w:r>
              <w:rPr>
                <w:sz w:val="18"/>
                <w:szCs w:val="18"/>
              </w:rPr>
              <w:t xml:space="preserve">Cuándo</w:t>
            </w:r>
          </w:p>
        </w:tc>
        <w:tc>
          <w:tcPr>
            <w:tcW w:type="dxa" w:w="7000"/>
          </w:tcPr>
          <w:p>
            <w:r>
              <w:rPr>
                <w:sz w:val="18"/>
                <w:szCs w:val="18"/>
              </w:rPr>
              <w:t xml:space="preserve">Semana 4. Es el que más valor tiene de los tres y el que más cuidado necesita.</w:t>
            </w:r>
          </w:p>
        </w:tc>
      </w:tr>
      <w:tr>
        <w:tc>
          <w:tcPr>
            <w:tcW w:type="dxa" w:w="2000"/>
          </w:tcPr>
          <w:p>
            <w:r>
              <w:rPr>
                <w:sz w:val="18"/>
                <w:szCs w:val="18"/>
              </w:rPr>
              <w:t xml:space="preserve">Para quién</w:t>
            </w:r>
          </w:p>
        </w:tc>
        <w:tc>
          <w:tcPr>
            <w:tcW w:type="dxa" w:w="7000"/>
          </w:tcPr>
          <w:p>
            <w:r>
              <w:rPr>
                <w:sz w:val="18"/>
                <w:szCs w:val="18"/>
              </w:rPr>
              <w:t xml:space="preserve">El ingeniero que ya calcula bien pero improvisa el documento cada vez, y el que va a entregar a una entidad por primera vez.</w:t>
            </w:r>
          </w:p>
        </w:tc>
      </w:tr>
      <w:tr>
        <w:tc>
          <w:tcPr>
            <w:tcW w:type="dxa" w:w="2000"/>
          </w:tcPr>
          <w:p>
            <w:r>
              <w:rPr>
                <w:sz w:val="18"/>
                <w:szCs w:val="18"/>
              </w:rPr>
              <w:t xml:space="preserve">Por qué este</w:t>
            </w:r>
          </w:p>
        </w:tc>
        <w:tc>
          <w:tcPr>
            <w:tcW w:type="dxa" w:w="7000"/>
          </w:tcPr>
          <w:p>
            <w:r>
              <w:rPr>
                <w:sz w:val="18"/>
                <w:szCs w:val="18"/>
              </w:rPr>
              <w:t xml:space="preserve">Es el que pidió Dayana el 2-sep. Y encaja con lo que ya sabemos de la cuenta: los posts que revientan son los de dato de cálculo. Una memoria de cálculo es dato de cálculo convertido en documento — el mismo público, un paso más adelante.</w:t>
            </w:r>
          </w:p>
        </w:tc>
      </w:tr>
    </w:tbl>
    <w:p>
      <w:pPr>
        <w:spacing w:after="80"/>
        <w:rPr>
          <w:b/>
          <w:bCs/>
          <w:color w:val="5A6B7B"/>
          <w:sz w:val="16"/>
          <w:szCs w:val="16"/>
        </w:rPr>
      </w:pPr>
      <w:r>
        <w:rPr>
          <w:b/>
          <w:bCs/>
          <w:color w:val="5A6B7B"/>
          <w:sz w:val="16"/>
          <w:szCs w:val="16"/>
        </w:rPr>
        <w:t xml:space="preserve">QUÉ LLEVA DENTRO</w:t>
      </w:r>
    </w:p>
    <w:p>
      <w:pPr>
        <w:spacing w:after="80"/>
      </w:pPr>
      <w:r>
        <w:rPr>
          <w:sz w:val="21"/>
          <w:szCs w:val="21"/>
        </w:rPr>
        <w:t xml:space="preserve">· Las secciones que toda memoria debe tener, en orden, y qué va en cada una.</w:t>
      </w:r>
    </w:p>
    <w:p>
      <w:pPr>
        <w:spacing w:after="80"/>
      </w:pPr>
      <w:r>
        <w:rPr>
          <w:sz w:val="21"/>
          <w:szCs w:val="21"/>
        </w:rPr>
        <w:t xml:space="preserve">· Qué se cita y cómo: normativa, hipótesis de carga, criterios adoptados y de dónde salen.</w:t>
      </w:r>
    </w:p>
    <w:p>
      <w:pPr>
        <w:spacing w:after="80"/>
      </w:pPr>
      <w:r>
        <w:rPr>
          <w:sz w:val="21"/>
          <w:szCs w:val="21"/>
        </w:rPr>
        <w:t xml:space="preserve">· Los cinco errores por los que devuelven una memoria — y cómo se ve cada uno corregido.</w:t>
      </w:r>
    </w:p>
    <w:p>
      <w:pPr>
        <w:spacing w:after="80"/>
      </w:pPr>
      <w:r>
        <w:rPr>
          <w:sz w:val="21"/>
          <w:szCs w:val="21"/>
        </w:rPr>
        <w:t xml:space="preserve">· Plantilla editable en Word con la estructura montada, y hoja de Excel para el resumen de verificaciones.</w:t>
      </w:r>
    </w:p>
    <w:p>
      <w:pPr>
        <w:spacing w:after="80"/>
      </w:pPr>
      <w:r>
        <w:rPr>
          <w:sz w:val="21"/>
          <w:szCs w:val="21"/>
        </w:rPr>
        <w:t xml:space="preserve">· Ejemplo corto completo, de principio a fin, con números reales.</w:t>
      </w:r>
    </w:p>
    <w:p>
      <w:pPr>
        <w:spacing w:after="80"/>
        <w:rPr>
          <w:b/>
          <w:bCs/>
          <w:color w:val="5A6B7B"/>
          <w:sz w:val="16"/>
          <w:szCs w:val="16"/>
        </w:rPr>
      </w:pPr>
      <w:r>
        <w:rPr>
          <w:b/>
          <w:bCs/>
          <w:color w:val="5A6B7B"/>
          <w:sz w:val="16"/>
          <w:szCs w:val="16"/>
        </w:rPr>
        <w:t xml:space="preserve">NOTAS DE PRODUCCIÓN</w:t>
      </w:r>
    </w:p>
    <w:p>
      <w:pPr>
        <w:spacing w:after="80"/>
        <w:rPr>
          <w:i/>
          <w:iCs/>
        </w:rPr>
      </w:pPr>
      <w:r>
        <w:rPr>
          <w:i/>
          <w:iCs/>
          <w:sz w:val="21"/>
          <w:szCs w:val="21"/>
        </w:rPr>
        <w:t xml:space="preserve">· Este recurso lo revisa Gabriel antes de salir. Es el único de los tres que puede terminar dentro de un documento que alguien firma: si la estructura que proponemos está incompleta, el problema deja de ser de marketing.</w:t>
      </w:r>
    </w:p>
    <w:p>
      <w:pPr>
        <w:spacing w:after="80"/>
        <w:rPr>
          <w:i/>
          <w:iCs/>
        </w:rPr>
      </w:pPr>
      <w:r>
        <w:rPr>
          <w:i/>
          <w:iCs/>
          <w:sz w:val="21"/>
          <w:szCs w:val="21"/>
        </w:rPr>
        <w:t xml:space="preserve">· Disclaimer explícito: la plantilla es una guía de estructura, no reemplaza el criterio ni la responsabilidad del ingeniero que firma.</w:t>
      </w:r>
    </w:p>
    <w:p>
      <w:pPr>
        <w:spacing w:after="80"/>
        <w:rPr>
          <w:i/>
          <w:iCs/>
        </w:rPr>
      </w:pPr>
      <w:r>
        <w:rPr>
          <w:i/>
          <w:iCs/>
          <w:sz w:val="21"/>
          <w:szCs w:val="21"/>
        </w:rPr>
        <w:t xml:space="preserve">· La normativa se cita por nombre y versión, nunca se transcriben cifras: se remite a la norma vigente. Es la misma regla del tutor de IA.</w:t>
      </w:r>
    </w:p>
    <w:p>
      <w:pPr>
        <w:spacing w:after="80"/>
        <w:rPr>
          <w:b/>
          <w:bCs/>
          <w:color w:val="5A6B7B"/>
          <w:sz w:val="16"/>
          <w:szCs w:val="16"/>
        </w:rPr>
      </w:pPr>
      <w:r>
        <w:rPr>
          <w:b/>
          <w:bCs/>
          <w:color w:val="5A6B7B"/>
          <w:sz w:val="16"/>
          <w:szCs w:val="16"/>
        </w:rPr>
        <w:t xml:space="preserve">CONFIGURACIÓN EN GOHIGHLEVEL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Valor</w:t>
            </w:r>
          </w:p>
        </w:tc>
      </w:tr>
      <w:tr>
        <w:tc>
          <w:tcPr>
            <w:tcW w:type="dxa" w:w="2400"/>
          </w:tcPr>
          <w:p>
            <w:r>
              <w:rPr>
                <w:sz w:val="18"/>
                <w:szCs w:val="18"/>
              </w:rPr>
              <w:t xml:space="preserve">Palabra clave</w:t>
            </w:r>
          </w:p>
        </w:tc>
        <w:tc>
          <w:tcPr>
            <w:tcW w:type="dxa" w:w="6600"/>
          </w:tcPr>
          <w:p>
            <w:r>
              <w:rPr>
                <w:sz w:val="18"/>
                <w:szCs w:val="18"/>
              </w:rPr>
              <w:t xml:space="preserve">MEMORIA</w:t>
            </w:r>
          </w:p>
        </w:tc>
      </w:tr>
      <w:tr>
        <w:tc>
          <w:tcPr>
            <w:tcW w:type="dxa" w:w="2400"/>
          </w:tcPr>
          <w:p>
            <w:r>
              <w:rPr>
                <w:sz w:val="18"/>
                <w:szCs w:val="18"/>
              </w:rPr>
              <w:t xml:space="preserve">Etiquetas</w:t>
            </w:r>
          </w:p>
        </w:tc>
        <w:tc>
          <w:tcPr>
            <w:tcW w:type="dxa" w:w="6600"/>
          </w:tcPr>
          <w:p>
            <w:r>
              <w:rPr>
                <w:sz w:val="18"/>
                <w:szCs w:val="18"/>
              </w:rPr>
              <w:t xml:space="preserve">lead-memoria-calculo · origen-bot-MEMORIA</w:t>
            </w:r>
          </w:p>
        </w:tc>
      </w:tr>
      <w:tr>
        <w:tc>
          <w:tcPr>
            <w:tcW w:type="dxa" w:w="2400"/>
          </w:tcPr>
          <w:p>
            <w:r>
              <w:rPr>
                <w:sz w:val="18"/>
                <w:szCs w:val="18"/>
              </w:rPr>
              <w:t xml:space="preserve">Pregunta de perfil</w:t>
            </w:r>
          </w:p>
        </w:tc>
        <w:tc>
          <w:tcPr>
            <w:tcW w:type="dxa" w:w="6600"/>
          </w:tcPr>
          <w:p>
            <w:r>
              <w:rPr>
                <w:sz w:val="18"/>
                <w:szCs w:val="18"/>
              </w:rPr>
              <w:t xml:space="preserve">¿Cada cuánto entregas memorias de cálculo?</w:t>
            </w:r>
          </w:p>
        </w:tc>
      </w:tr>
      <w:tr>
        <w:tc>
          <w:tcPr>
            <w:tcW w:type="dxa" w:w="2400"/>
          </w:tcPr>
          <w:p>
            <w:r>
              <w:rPr>
                <w:sz w:val="18"/>
                <w:szCs w:val="18"/>
              </w:rPr>
              <w:t xml:space="preserve">Entrega</w:t>
            </w:r>
          </w:p>
        </w:tc>
        <w:tc>
          <w:tcPr>
            <w:tcW w:type="dxa" w:w="6600"/>
          </w:tcPr>
          <w:p>
            <w:r>
              <w:rPr>
                <w:sz w:val="18"/>
                <w:szCs w:val="18"/>
              </w:rPr>
              <w:t xml:space="preserve">Página de gracias con dos botones: guía en PDF y plantilla editable.</w:t>
            </w:r>
          </w:p>
        </w:tc>
      </w:tr>
      <w:tr>
        <w:tc>
          <w:tcPr>
            <w:tcW w:type="dxa" w:w="2400"/>
          </w:tcPr>
          <w:p>
            <w:r>
              <w:rPr>
                <w:sz w:val="18"/>
                <w:szCs w:val="18"/>
              </w:rPr>
              <w:t xml:space="preserve">Puente</w:t>
            </w:r>
          </w:p>
        </w:tc>
        <w:tc>
          <w:tcPr>
            <w:tcW w:type="dxa" w:w="6600"/>
          </w:tcPr>
          <w:p>
            <w:r>
              <w:rPr>
                <w:sz w:val="18"/>
                <w:szCs w:val="18"/>
              </w:rPr>
              <w:t xml:space="preserve">Correo 3 lleva a ACERO ($225 con el tutor de IA incluido, aquí el precio SÍ va) o al módulo BIM Professional según la respuesta de perfil.</w:t>
            </w:r>
          </w:p>
        </w:tc>
      </w:tr>
      <w:tr>
        <w:tc>
          <w:tcPr>
            <w:tcW w:type="dxa" w:w="2400"/>
          </w:tcPr>
          <w:p>
            <w:r>
              <w:rPr>
                <w:sz w:val="18"/>
                <w:szCs w:val="18"/>
              </w:rPr>
              <w:t xml:space="preserve">Reemplazo si no llega</w:t>
            </w:r>
          </w:p>
        </w:tc>
        <w:tc>
          <w:tcPr>
            <w:tcW w:type="dxa" w:w="6600"/>
          </w:tcPr>
          <w:p>
            <w:r>
              <w:rPr>
                <w:sz w:val="18"/>
                <w:szCs w:val="18"/>
              </w:rPr>
              <w:t xml:space="preserve">El CTA cambia a las 5 Verificaciones de Acero, que ya existe.</w:t>
            </w:r>
          </w:p>
        </w:tc>
      </w:tr>
    </w:tbl>
    <w:p>
      <w:pPr>
        <w:spacing w:after="80" w:before="200"/>
      </w:pPr>
      <w:r>
        <w:rPr>
          <w:b/>
          <w:bCs/>
          <w:color w:val="0E2438"/>
          <w:sz w:val="22"/>
          <w:szCs w:val="22"/>
        </w:rPr>
        <w:t xml:space="preserve">Post de lanzamiento · Mar 29 · POST PLANO (1 imagen) — EXTRA de lanzamiento</w:t>
      </w:r>
    </w:p>
    <w:p>
      <w:pPr>
        <w:spacing w:after="80"/>
        <w:rPr>
          <w:i/>
          <w:iCs/>
          <w:color w:val="5A6B7B"/>
        </w:rPr>
      </w:pPr>
      <w:r>
        <w:rPr>
          <w:i/>
          <w:iCs/>
          <w:color w:val="5A6B7B"/>
          <w:sz w:val="21"/>
          <w:szCs w:val="21"/>
        </w:rPr>
        <w:t xml:space="preserve">Redes: Instagram + Facebook</w:t>
      </w:r>
    </w:p>
    <w:p>
      <w:pPr>
        <w:pBdr>
          <w:left w:val="single" w:color="B9C6D3" w:sz="14" w:space="8"/>
        </w:pBdr>
        <w:shd w:fill="F7F9FB" w:val="clear"/>
        <w:spacing w:after="140"/>
      </w:pPr>
      <w:r>
        <w:rPr>
          <w:rFonts w:ascii="Consolas" w:cs="Consolas" w:eastAsia="Consolas" w:hAnsi="Consolas"/>
          <w:sz w:val="18"/>
          <w:szCs w:val="18"/>
        </w:rPr>
        <w:t xml:space="preserve">Una memoria de cálculo no se devuelve por los números. Se devuelve por lo que no está escrito.</w:t>
      </w:r>
    </w:p>
    <w:p>
      <w:pPr>
        <w:pBdr>
          <w:left w:val="single" w:color="B9C6D3" w:sz="14" w:space="8"/>
        </w:pBdr>
        <w:shd w:fill="F7F9FB" w:val="clear"/>
        <w:spacing w:after="0"/>
      </w:pPr>
      <w:r>
        <w:rPr>
          <w:rFonts w:ascii="Consolas" w:cs="Consolas" w:eastAsia="Consolas" w:hAnsi="Consolas"/>
          <w:sz w:val="18"/>
          <w:szCs w:val="18"/>
        </w:rPr>
        <w:t xml:space="preserve">Hipótesis que no se declararon. Criterios que se adoptaron y no se justificaron. Normativa</w:t>
      </w:r>
    </w:p>
    <w:p>
      <w:pPr>
        <w:pBdr>
          <w:left w:val="single" w:color="B9C6D3" w:sz="14" w:space="8"/>
        </w:pBdr>
        <w:shd w:fill="F7F9FB" w:val="clear"/>
        <w:spacing w:after="0"/>
      </w:pPr>
      <w:r>
        <w:rPr>
          <w:rFonts w:ascii="Consolas" w:cs="Consolas" w:eastAsia="Consolas" w:hAnsi="Consolas"/>
          <w:sz w:val="18"/>
          <w:szCs w:val="18"/>
        </w:rPr>
        <w:t xml:space="preserve">citada sin versión.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cálculo estaba bien. El documento no lo demostraba.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Armamos la guía con la estructura completa de una memoria que se sostiene ante revisión, y la</w:t>
      </w:r>
    </w:p>
    <w:p>
      <w:pPr>
        <w:pBdr>
          <w:left w:val="single" w:color="B9C6D3" w:sz="14" w:space="8"/>
        </w:pBdr>
        <w:shd w:fill="F7F9FB" w:val="clear"/>
        <w:spacing w:after="0"/>
      </w:pPr>
      <w:r>
        <w:rPr>
          <w:rFonts w:ascii="Consolas" w:cs="Consolas" w:eastAsia="Consolas" w:hAnsi="Consolas"/>
          <w:sz w:val="18"/>
          <w:szCs w:val="18"/>
        </w:rPr>
        <w:t xml:space="preserve">plantilla editable para llenarla.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gratis. Comenta MEMORIA y te llega.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¿Por qué te devolvieron la última que entregaste?</w:t>
      </w:r>
    </w:p>
    <w:p>
      <w:pPr>
        <w:spacing w:after="80"/>
        <w:rPr>
          <w:b/>
          <w:bCs/>
        </w:rPr>
      </w:pPr>
      <w:r>
        <w:rPr>
          <w:b/>
          <w:bCs/>
          <w:sz w:val="21"/>
          <w:szCs w:val="21"/>
        </w:rPr>
        <w:t xml:space="preserve">CTA: Comenta MEMORIA</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Imagen 1080x1350 px (4:5). Fondo azul marino #0E2438. Un documento técnico visto de frente y en</w:t>
      </w:r>
    </w:p>
    <w:p>
      <w:pPr>
        <w:pBdr>
          <w:left w:val="single" w:color="B9C6D3" w:sz="14" w:space="8"/>
        </w:pBdr>
        <w:shd w:fill="F4F7FA" w:val="clear"/>
        <w:spacing w:after="0"/>
      </w:pPr>
      <w:r>
        <w:rPr>
          <w:rFonts w:ascii="Consolas" w:cs="Consolas" w:eastAsia="Consolas" w:hAnsi="Consolas"/>
          <w:sz w:val="18"/>
          <w:szCs w:val="18"/>
        </w:rPr>
        <w:t xml:space="preserve">perspectiva muy leve, dibujado en línea fina ámbar #E8A04A, con la silueta de párrafos y una</w:t>
      </w:r>
    </w:p>
    <w:p>
      <w:pPr>
        <w:pBdr>
          <w:left w:val="single" w:color="B9C6D3" w:sz="14" w:space="8"/>
        </w:pBdr>
        <w:shd w:fill="F4F7FA" w:val="clear"/>
        <w:spacing w:after="0"/>
      </w:pPr>
      <w:r>
        <w:rPr>
          <w:rFonts w:ascii="Consolas" w:cs="Consolas" w:eastAsia="Consolas" w:hAnsi="Consolas"/>
          <w:sz w:val="18"/>
          <w:szCs w:val="18"/>
        </w:rPr>
        <w:t xml:space="preserve">tabla — el texto ilegible a propósito. Dos de sus secciones aparecen vacías, marcadas con un</w:t>
      </w:r>
    </w:p>
    <w:p>
      <w:pPr>
        <w:pBdr>
          <w:left w:val="single" w:color="B9C6D3" w:sz="14" w:space="8"/>
        </w:pBdr>
        <w:shd w:fill="F4F7FA" w:val="clear"/>
        <w:spacing w:after="0"/>
      </w:pPr>
      <w:r>
        <w:rPr>
          <w:rFonts w:ascii="Consolas" w:cs="Consolas" w:eastAsia="Consolas" w:hAnsi="Consolas"/>
          <w:sz w:val="18"/>
          <w:szCs w:val="18"/>
        </w:rPr>
        <w:t xml:space="preserve">recuadro ámbar más grueso, como huecos. Sobrio, nada de sellos rojos ni de gestos de rechazo.</w:t>
      </w:r>
    </w:p>
    <w:p>
      <w:pPr>
        <w:pBdr>
          <w:left w:val="single" w:color="B9C6D3" w:sz="14" w:space="8"/>
        </w:pBdr>
        <w:shd w:fill="F4F7FA" w:val="clear"/>
        <w:spacing w:after="0"/>
      </w:pPr>
      <w:r>
        <w:rPr>
          <w:rFonts w:ascii="Consolas" w:cs="Consolas" w:eastAsia="Consolas" w:hAnsi="Consolas"/>
          <w:sz w:val="18"/>
          <w:szCs w:val="18"/>
        </w:rPr>
        <w:t xml:space="preserve">Estilo Design Modeling Academy: fondo azul marino #0E2438, acentos en ámbar #E8A04A, tipografía</w:t>
      </w:r>
    </w:p>
    <w:p>
      <w:pPr>
        <w:pBdr>
          <w:left w:val="single" w:color="B9C6D3" w:sz="14" w:space="8"/>
        </w:pBdr>
        <w:shd w:fill="F4F7FA" w:val="clear"/>
        <w:spacing w:after="0"/>
      </w:pPr>
      <w:r>
        <w:rPr>
          <w:rFonts w:ascii="Consolas" w:cs="Consolas" w:eastAsia="Consolas" w:hAnsi="Consolas"/>
          <w:sz w:val="18"/>
          <w:szCs w:val="18"/>
        </w:rPr>
        <w:t xml:space="preserve">sans-serif de palo seco muy gruesa, composición limpia y con aire, sin stock corporativo ni</w:t>
      </w:r>
    </w:p>
    <w:p>
      <w:pPr>
        <w:pBdr>
          <w:left w:val="single" w:color="B9C6D3" w:sz="14" w:space="8"/>
        </w:pBdr>
        <w:shd w:fill="F4F7FA" w:val="clear"/>
        <w:spacing w:after="0"/>
      </w:pPr>
      <w:r>
        <w:rPr>
          <w:rFonts w:ascii="Consolas" w:cs="Consolas" w:eastAsia="Consolas" w:hAnsi="Consolas"/>
          <w:sz w:val="18"/>
          <w:szCs w:val="18"/>
        </w:rPr>
        <w:t xml:space="preserve">gente sonriendo a cámara. El texto final se monta en Canva: la IA entrega el fondo y los</w:t>
      </w:r>
    </w:p>
    <w:p>
      <w:pPr>
        <w:pBdr>
          <w:left w:val="single" w:color="B9C6D3" w:sz="14" w:space="8"/>
        </w:pBdr>
        <w:shd w:fill="F4F7FA" w:val="clear"/>
        <w:spacing w:after="140"/>
      </w:pPr>
      <w:r>
        <w:rPr>
          <w:rFonts w:ascii="Consolas" w:cs="Consolas" w:eastAsia="Consolas" w:hAnsi="Consolas"/>
          <w:sz w:val="18"/>
          <w:szCs w:val="18"/>
        </w:rPr>
        <w:t xml:space="preserve">elementos, no las letras.</w:t>
      </w:r>
    </w:p>
    <w:p>
      <w:pPr>
        <w:spacing w:after="100" w:before="280"/>
      </w:pPr>
      <w:r>
        <w:rPr>
          <w:b/>
          <w:bCs/>
          <w:color w:val="C96A1C"/>
          <w:sz w:val="26"/>
          <w:szCs w:val="26"/>
        </w:rPr>
        <w:t xml:space="preserve">El montaje en GoHighLevel — el mismo para los tres</w:t>
      </w:r>
    </w:p>
    <w:p>
      <w:pPr>
        <w:spacing w:after="80"/>
        <w:rPr>
          <w:b/>
          <w:bCs/>
        </w:rPr>
      </w:pPr>
      <w:r>
        <w:rPr>
          <w:b/>
          <w:bCs/>
          <w:sz w:val="21"/>
          <w:szCs w:val="21"/>
        </w:rPr>
        <w:t xml:space="preserve">1. El archivo, con URL propia y estable</w:t>
      </w:r>
    </w:p>
    <w:p>
      <w:pPr>
        <w:spacing w:after="80"/>
      </w:pPr>
      <w:r>
        <w:rPr>
          <w:sz w:val="21"/>
          <w:szCs w:val="21"/>
        </w:rPr>
        <w:t xml:space="preserve">El PDF o el ZIP se sube y queda con una URL fija que no cambie nunca. Si mañana se reemplaza el archivo, se reemplaza en esa misma URL — porque esa dirección va a quedar escrita en correos, en DMs y en comentarios que siguen vivos meses después.</w:t>
      </w:r>
    </w:p>
    <w:p>
      <w:pPr>
        <w:spacing w:after="80"/>
        <w:rPr>
          <w:b/>
          <w:bCs/>
        </w:rPr>
      </w:pPr>
      <w:r>
        <w:rPr>
          <w:b/>
          <w:bCs/>
          <w:sz w:val="21"/>
          <w:szCs w:val="21"/>
        </w:rPr>
        <w:t xml:space="preserve">2. Embudo de dos páginas</w:t>
      </w:r>
    </w:p>
    <w:p>
      <w:pPr>
        <w:spacing w:after="80"/>
      </w:pPr>
      <w:r>
        <w:rPr>
          <w:sz w:val="21"/>
          <w:szCs w:val="21"/>
        </w:rPr>
        <w:t xml:space="preserve">Página 1: la captura, con el formulario a la vista sin tener que bajar. Página 2: gracias, y ahí mismo el BOTÓN DE DESCARGA. El acceso es inmediato en pantalla. Nunca poner «te lo enviamos por correo» si no existe un workflow que lo envíe: es la promesa que más rápido se rompe.</w:t>
      </w:r>
    </w:p>
    <w:p>
      <w:pPr>
        <w:spacing w:after="80"/>
        <w:rPr>
          <w:b/>
          <w:bCs/>
        </w:rPr>
      </w:pPr>
      <w:r>
        <w:rPr>
          <w:b/>
          <w:bCs/>
          <w:sz w:val="21"/>
          <w:szCs w:val="21"/>
        </w:rPr>
        <w:t xml:space="preserve">3. Formulario nativo de GHL, no de terceros</w:t>
      </w:r>
    </w:p>
    <w:p>
      <w:pPr>
        <w:spacing w:after="80"/>
      </w:pPr>
      <w:r>
        <w:rPr>
          <w:sz w:val="21"/>
          <w:szCs w:val="21"/>
        </w:rPr>
        <w:t xml:space="preserve">Nombre, correo, WhatsApp y una pregunta de perfil («¿en qué trabajas hoy?»). El formulario nativo mete el contacto directo al CRM sin costo por ejecución; el Inbound Webhook es prémium y cobra por cada envío. Al terminar, redirección automática a la página 2.</w:t>
      </w:r>
    </w:p>
    <w:p>
      <w:pPr>
        <w:spacing w:after="80"/>
        <w:rPr>
          <w:b/>
          <w:bCs/>
        </w:rPr>
      </w:pPr>
      <w:r>
        <w:rPr>
          <w:b/>
          <w:bCs/>
          <w:sz w:val="21"/>
          <w:szCs w:val="21"/>
        </w:rPr>
        <w:t xml:space="preserve">4. Etiquetas desde el primer segundo</w:t>
      </w:r>
    </w:p>
    <w:p>
      <w:pPr>
        <w:spacing w:after="80"/>
      </w:pPr>
      <w:r>
        <w:rPr>
          <w:sz w:val="21"/>
          <w:szCs w:val="21"/>
        </w:rPr>
        <w:t xml:space="preserve">Cada contacto entra con dos etiquetas: una de tema (lead-revit-ia, lead-dynamo, lead-memoria-calculo) y una de origen (origen-bot-GUIA, origen-form, origen-comunidad). Sin la etiqueta de origen, a fin de mes no se puede decir qué recurso trajo a quién, y la pregunta de si el lead magnet sirvió se queda sin respuesta.</w:t>
      </w:r>
    </w:p>
    <w:p>
      <w:pPr>
        <w:spacing w:after="80"/>
        <w:rPr>
          <w:b/>
          <w:bCs/>
        </w:rPr>
      </w:pPr>
      <w:r>
        <w:rPr>
          <w:b/>
          <w:bCs/>
          <w:sz w:val="21"/>
          <w:szCs w:val="21"/>
        </w:rPr>
        <w:t xml:space="preserve">5. Bot de palabra clave en Instagram y Facebook — DOS ramas separadas</w:t>
      </w:r>
    </w:p>
    <w:p>
      <w:pPr>
        <w:spacing w:after="80"/>
      </w:pPr>
      <w:r>
        <w:rPr>
          <w:sz w:val="21"/>
          <w:szCs w:val="21"/>
        </w:rPr>
        <w:t xml:space="preserve">Disparador de comentario filtrado por la palabra clave → respuesta pública → DM con el enlace. La acción de envío se configura POR SEPARADO para cada red: rama Instagram con DM de Instagram, rama Facebook con DM de Messenger. Nunca una sola acción compartida.</w:t>
      </w:r>
    </w:p>
    <w:p>
      <w:pPr>
        <w:spacing w:after="80"/>
        <w:rPr>
          <w:b/>
          <w:bCs/>
        </w:rPr>
      </w:pPr>
      <w:r>
        <w:rPr>
          <w:b/>
          <w:bCs/>
          <w:sz w:val="21"/>
          <w:szCs w:val="21"/>
        </w:rPr>
        <w:t xml:space="preserve">6. La respuesta pública lleva SIEMPRE el enlace</w:t>
      </w:r>
    </w:p>
    <w:p>
      <w:pPr>
        <w:spacing w:after="80"/>
      </w:pPr>
      <w:r>
        <w:rPr>
          <w:sz w:val="21"/>
          <w:szCs w:val="21"/>
        </w:rPr>
        <w:t xml:space="preserve">No «te escribí al DM». El enlace visible en el comentario es la red de seguridad real: si el DM falla, la persona igual llega. Es gratis ponerlo y es lo único que salva la pieza cuando el canal falla en silencio.</w:t>
      </w:r>
    </w:p>
    <w:p>
      <w:pPr>
        <w:spacing w:after="80"/>
        <w:rPr>
          <w:b/>
          <w:bCs/>
        </w:rPr>
      </w:pPr>
      <w:r>
        <w:rPr>
          <w:b/>
          <w:bCs/>
          <w:sz w:val="21"/>
          <w:szCs w:val="21"/>
        </w:rPr>
        <w:t xml:space="preserve">7. Secuencia de correos, tres toques</w:t>
      </w:r>
    </w:p>
    <w:p>
      <w:pPr>
        <w:spacing w:after="80"/>
      </w:pPr>
      <w:r>
        <w:rPr>
          <w:sz w:val="21"/>
          <w:szCs w:val="21"/>
        </w:rPr>
        <w:t xml:space="preserve">Correo 1 inmediato con el enlace otra vez (la gente cierra la página de gracias sin descargar). Correo 2 a las 48 h con un uso concreto del recurso. Correo 3 al día 5 con el puente al programa que le corresponde. La secuencia se enciende con la etiqueta de tema, no a mano.</w:t>
      </w:r>
    </w:p>
    <w:p>
      <w:pPr>
        <w:spacing w:after="80"/>
        <w:rPr>
          <w:b/>
          <w:bCs/>
        </w:rPr>
      </w:pPr>
      <w:r>
        <w:rPr>
          <w:b/>
          <w:bCs/>
          <w:sz w:val="21"/>
          <w:szCs w:val="21"/>
        </w:rPr>
        <w:t xml:space="preserve">8. Notificación interna al equipo</w:t>
      </w:r>
    </w:p>
    <w:p>
      <w:pPr>
        <w:spacing w:after="80"/>
      </w:pPr>
      <w:r>
        <w:rPr>
          <w:sz w:val="21"/>
          <w:szCs w:val="21"/>
        </w:rPr>
        <w:t xml:space="preserve">Cada lead nuevo avisa al setter con el nombre del recurso y la respuesta de perfil. Un lead de memoria de cálculo no se trabaja igual que uno de Dynamo, y esa diferencia se pierde si todos caen en la misma bandeja sin etiqueta.</w:t>
      </w:r>
    </w:p>
    <w:p>
      <w:pPr>
        <w:spacing w:after="80"/>
        <w:rPr>
          <w:b/>
          <w:bCs/>
        </w:rPr>
      </w:pPr>
      <w:r>
        <w:rPr>
          <w:b/>
          <w:bCs/>
          <w:sz w:val="21"/>
          <w:szCs w:val="21"/>
        </w:rPr>
        <w:t xml:space="preserve">9. Prueba de punta a punta ANTES de publicar el post</w:t>
      </w:r>
    </w:p>
    <w:p>
      <w:pPr>
        <w:spacing w:after="80"/>
      </w:pPr>
      <w:r>
        <w:rPr>
          <w:sz w:val="21"/>
          <w:szCs w:val="21"/>
        </w:rPr>
        <w:t xml:space="preserve">La prueba se hace comentando la palabra en Instagram Y en la copia de Facebook del mismo post. Es la única forma de detectar la falla de abajo antes de que la vean 3.000 personas.</w:t>
      </w:r>
    </w:p>
    <w:p>
      <w:pPr>
        <w:spacing w:after="80"/>
        <w:rPr>
          <w:color w:val="A33B2A"/>
        </w:rPr>
      </w:pPr>
      <w:r>
        <w:rPr>
          <w:color w:val="A33B2A"/>
          <w:sz w:val="21"/>
          <w:szCs w:val="21"/>
        </w:rPr>
        <w:t xml:space="preserve">El DM que falla en silencio — julio de 2026, unos 35 leads perdidos. Cuando el post nace en Instagram y aparece también en Facebook, mucha gente comenta en la copia de Facebook. Si la acción «enviar DM» está atada solo al canal de Instagram, el envío falla y el workflow igual marca el paso como ejecutado: el ID de quien comentó es de Facebook, no de Instagram. La respuesta pública sí sale siempre, y por eso nadie se da cuenta. Se arregla con los pasos 5, 6 y 9 — los tres, no uno.</w:t>
      </w:r>
    </w:p>
    <w:p>
      <w:pPr>
        <w:spacing w:after="100" w:before="280"/>
      </w:pPr>
      <w:r>
        <w:rPr>
          <w:b/>
          <w:bCs/>
          <w:color w:val="C96A1C"/>
          <w:sz w:val="26"/>
          <w:szCs w:val="26"/>
        </w:rPr>
        <w:t xml:space="preserve">Prueba de punta a punta antes de publicar</w:t>
      </w:r>
    </w:p>
    <w:p>
      <w:pPr>
        <w:spacing w:after="80"/>
      </w:pPr>
      <w:r>
        <w:rPr>
          <w:sz w:val="21"/>
          <w:szCs w:val="21"/>
        </w:rPr>
        <w:t xml:space="preserve">☐  Comentar la palabra clave en Instagram → llega el DM con el enlace.</w:t>
      </w:r>
    </w:p>
    <w:p>
      <w:pPr>
        <w:spacing w:after="80"/>
      </w:pPr>
      <w:r>
        <w:rPr>
          <w:sz w:val="21"/>
          <w:szCs w:val="21"/>
        </w:rPr>
        <w:t xml:space="preserve">☐  Comentar la palabra clave en la copia de Facebook → llega el DM por Messenger.</w:t>
      </w:r>
    </w:p>
    <w:p>
      <w:pPr>
        <w:spacing w:after="80"/>
      </w:pPr>
      <w:r>
        <w:rPr>
          <w:sz w:val="21"/>
          <w:szCs w:val="21"/>
        </w:rPr>
        <w:t xml:space="preserve">☐  La respuesta pública automática incluye el enlace visible.</w:t>
      </w:r>
    </w:p>
    <w:p>
      <w:pPr>
        <w:spacing w:after="80"/>
      </w:pPr>
      <w:r>
        <w:rPr>
          <w:sz w:val="21"/>
          <w:szCs w:val="21"/>
        </w:rPr>
        <w:t xml:space="preserve">☐  El enlace abre la página de captura en teléfono, no solo en computador.</w:t>
      </w:r>
    </w:p>
    <w:p>
      <w:pPr>
        <w:spacing w:after="80"/>
      </w:pPr>
      <w:r>
        <w:rPr>
          <w:sz w:val="21"/>
          <w:szCs w:val="21"/>
        </w:rPr>
        <w:t xml:space="preserve">☐  Enviar el formulario → redirige solo a la página de gracias.</w:t>
      </w:r>
    </w:p>
    <w:p>
      <w:pPr>
        <w:spacing w:after="80"/>
      </w:pPr>
      <w:r>
        <w:rPr>
          <w:sz w:val="21"/>
          <w:szCs w:val="21"/>
        </w:rPr>
        <w:t xml:space="preserve">☐  El botón de descarga de la página de gracias entrega el archivo correcto.</w:t>
      </w:r>
    </w:p>
    <w:p>
      <w:pPr>
        <w:spacing w:after="80"/>
      </w:pPr>
      <w:r>
        <w:rPr>
          <w:sz w:val="21"/>
          <w:szCs w:val="21"/>
        </w:rPr>
        <w:t xml:space="preserve">☐  El contacto aparece en el CRM con sus dos etiquetas.</w:t>
      </w:r>
    </w:p>
    <w:p>
      <w:pPr>
        <w:spacing w:after="80"/>
      </w:pPr>
      <w:r>
        <w:rPr>
          <w:sz w:val="21"/>
          <w:szCs w:val="21"/>
        </w:rPr>
        <w:t xml:space="preserve">☐  Llega el correo 1 con el enlace.</w:t>
      </w:r>
    </w:p>
    <w:p>
      <w:pPr>
        <w:spacing w:after="80"/>
      </w:pPr>
      <w:r>
        <w:rPr>
          <w:sz w:val="21"/>
          <w:szCs w:val="21"/>
        </w:rPr>
        <w:t xml:space="preserve">☐  El setter recibe la notificación con el nombre del recurso.</w:t>
      </w:r>
    </w:p>
    <w:p>
      <w:pPr>
        <w:spacing w:after="80"/>
      </w:pPr>
      <w:r>
        <w:rPr>
          <w:sz w:val="21"/>
          <w:szCs w:val="21"/>
        </w:rPr>
        <w:t xml:space="preserve">☐  Borrar los contactos de prueba antes de publicar.</w:t>
      </w:r>
    </w:p>
    <w:p>
      <w:r>
        <w:br w:type="page"/>
      </w:r>
    </w:p>
    <w:p>
      <w:pPr>
        <w:pStyle w:val="Heading1"/>
        <w:spacing w:after="140" w:before="360"/>
      </w:pPr>
      <w:r>
        <w:rPr>
          <w:b/>
          <w:bCs/>
          <w:color w:val="0E2438"/>
        </w:rPr>
        <w:t xml:space="preserve">6 · GRUPO 1 · Feed principal — Instagram + Facebook + TikTok + YouTube Shorts</w:t>
      </w:r>
    </w:p>
    <w:p>
      <w:pPr>
        <w:spacing w:after="80"/>
        <w:rPr>
          <w:i/>
          <w:iCs/>
          <w:color w:val="5A6B7B"/>
        </w:rPr>
      </w:pPr>
      <w:r>
        <w:rPr>
          <w:i/>
          <w:iCs/>
          <w:color w:val="5A6B7B"/>
          <w:sz w:val="21"/>
          <w:szCs w:val="21"/>
        </w:rPr>
        <w:t xml:space="preserve">El mismo contenido adaptado a cada red del grupo (YouTube Shorts SOLO recibe los reels). Publicacion lunes, miercoles y viernes. TODO es contenido NUEVO: los reels grabados en agosto que nunca se publicaron quedan fuera (decision de Dayana, 2-sep). Mezcla: 40% reels · 40% carruseles · 20% post plano.</w:t>
      </w:r>
    </w:p>
    <w:p>
      <w:pPr>
        <w:pStyle w:val="ListParagraph"/>
        <w:numPr>
          <w:ilvl w:val="0"/>
          <w:numId w:val="1"/>
        </w:numPr>
        <w:spacing w:after="50"/>
      </w:pPr>
      <w:r>
        <w:rPr>
          <w:sz w:val="21"/>
          <w:szCs w:val="21"/>
        </w:rPr>
        <w:t xml:space="preserve">YouTube Shorts: solo los reels.</w:t>
      </w:r>
    </w:p>
    <w:p>
      <w:pPr>
        <w:pStyle w:val="ListParagraph"/>
        <w:numPr>
          <w:ilvl w:val="0"/>
          <w:numId w:val="1"/>
        </w:numPr>
        <w:spacing w:after="50"/>
      </w:pPr>
      <w:r>
        <w:rPr>
          <w:sz w:val="21"/>
          <w:szCs w:val="21"/>
        </w:rPr>
        <w:t xml:space="preserve">TikTok: mismo video, CTA «link en bio».</w:t>
      </w:r>
    </w:p>
    <w:p>
      <w:pPr>
        <w:pStyle w:val="ListParagraph"/>
        <w:numPr>
          <w:ilvl w:val="0"/>
          <w:numId w:val="1"/>
        </w:numPr>
        <w:spacing w:after="50"/>
      </w:pPr>
      <w:r>
        <w:rPr>
          <w:sz w:val="21"/>
          <w:szCs w:val="21"/>
        </w:rPr>
        <w:t xml:space="preserve">Facebook: publicacion cuidada, no auto-repost.</w:t>
      </w:r>
    </w:p>
    <w:p>
      <w:pPr>
        <w:pStyle w:val="ListParagraph"/>
        <w:numPr>
          <w:ilvl w:val="0"/>
          <w:numId w:val="1"/>
        </w:numPr>
        <w:spacing w:after="50"/>
      </w:pPr>
      <w:r>
        <w:rPr>
          <w:sz w:val="21"/>
          <w:szCs w:val="21"/>
        </w:rPr>
        <w:t xml:space="preserve">Cada reel del mes tiene guion completo escrito: se graba y se publica, no se improvisa.</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Lun 7</w:t>
            </w:r>
          </w:p>
        </w:tc>
        <w:tc>
          <w:tcPr>
            <w:tcW w:type="dxa" w:w="2300"/>
          </w:tcPr>
          <w:p>
            <w:r>
              <w:rPr>
                <w:sz w:val="18"/>
                <w:szCs w:val="18"/>
              </w:rPr>
              <w:t xml:space="preserve">CARRUSEL (6 slides)</w:t>
            </w:r>
          </w:p>
        </w:tc>
        <w:tc>
          <w:tcPr>
            <w:tcW w:type="dxa" w:w="1400"/>
          </w:tcPr>
          <w:p>
            <w:r>
              <w:rPr>
                <w:sz w:val="18"/>
                <w:szCs w:val="18"/>
              </w:rPr>
              <w:t xml:space="preserve">🎯 valor</w:t>
            </w:r>
          </w:p>
        </w:tc>
        <w:tc>
          <w:tcPr>
            <w:tcW w:type="dxa" w:w="6100"/>
          </w:tcPr>
          <w:p>
            <w:r>
              <w:rPr>
                <w:sz w:val="18"/>
                <w:szCs w:val="18"/>
              </w:rPr>
              <w:t xml:space="preserve">3 señales de que tu oficina ya necesita BIM + IA</w:t>
            </w:r>
          </w:p>
        </w:tc>
      </w:tr>
      <w:tr>
        <w:tc>
          <w:tcPr>
            <w:tcW w:type="dxa" w:w="1600"/>
          </w:tcPr>
          <w:p>
            <w:r>
              <w:rPr>
                <w:sz w:val="18"/>
                <w:szCs w:val="18"/>
              </w:rPr>
              <w:t xml:space="preserve">Mar 8</w:t>
            </w:r>
          </w:p>
        </w:tc>
        <w:tc>
          <w:tcPr>
            <w:tcW w:type="dxa" w:w="2300"/>
          </w:tcPr>
          <w:p>
            <w:r>
              <w:rPr>
                <w:sz w:val="18"/>
                <w:szCs w:val="18"/>
              </w:rPr>
              <w:t xml:space="preserve">REEL (grabar) — EXTRA lanzamiento de recurso</w:t>
            </w:r>
          </w:p>
        </w:tc>
        <w:tc>
          <w:tcPr>
            <w:tcW w:type="dxa" w:w="1400"/>
          </w:tcPr>
          <w:p>
            <w:r>
              <w:rPr>
                <w:sz w:val="18"/>
                <w:szCs w:val="18"/>
              </w:rPr>
              <w:t xml:space="preserve">undefined</w:t>
            </w:r>
          </w:p>
        </w:tc>
        <w:tc>
          <w:tcPr>
            <w:tcW w:type="dxa" w:w="6100"/>
          </w:tcPr>
          <w:p>
            <w:r>
              <w:rPr>
                <w:sz w:val="18"/>
                <w:szCs w:val="18"/>
              </w:rPr>
              <w:t xml:space="preserve">Guia «Revit + ChatGPT»: los 10 errores y su prompt</w:t>
            </w:r>
          </w:p>
        </w:tc>
      </w:tr>
      <w:tr>
        <w:tc>
          <w:tcPr>
            <w:tcW w:type="dxa" w:w="1600"/>
          </w:tcPr>
          <w:p>
            <w:r>
              <w:rPr>
                <w:sz w:val="18"/>
                <w:szCs w:val="18"/>
              </w:rPr>
              <w:t xml:space="preserve">Mie 9</w:t>
            </w:r>
          </w:p>
        </w:tc>
        <w:tc>
          <w:tcPr>
            <w:tcW w:type="dxa" w:w="2300"/>
          </w:tcPr>
          <w:p>
            <w:r>
              <w:rPr>
                <w:sz w:val="18"/>
                <w:szCs w:val="18"/>
              </w:rPr>
              <w:t xml:space="preserve">REEL (listo)</w:t>
            </w:r>
          </w:p>
        </w:tc>
        <w:tc>
          <w:tcPr>
            <w:tcW w:type="dxa" w:w="1400"/>
          </w:tcPr>
          <w:p>
            <w:r>
              <w:rPr>
                <w:sz w:val="18"/>
                <w:szCs w:val="18"/>
              </w:rPr>
              <w:t xml:space="preserve">🎯 valor</w:t>
            </w:r>
          </w:p>
        </w:tc>
        <w:tc>
          <w:tcPr>
            <w:tcW w:type="dxa" w:w="6100"/>
          </w:tcPr>
          <w:p>
            <w:r>
              <w:rPr>
                <w:sz w:val="18"/>
                <w:szCs w:val="18"/>
              </w:rPr>
              <w:t xml:space="preserve">REEL «Valor 6» — Revit me arrojo un error y ChatGPT me ahorro 2 horas</w:t>
            </w:r>
          </w:p>
        </w:tc>
      </w:tr>
      <w:tr>
        <w:tc>
          <w:tcPr>
            <w:tcW w:type="dxa" w:w="1600"/>
          </w:tcPr>
          <w:p>
            <w:r>
              <w:rPr>
                <w:sz w:val="18"/>
                <w:szCs w:val="18"/>
              </w:rPr>
              <w:t xml:space="preserve">Vie 11</w:t>
            </w:r>
          </w:p>
        </w:tc>
        <w:tc>
          <w:tcPr>
            <w:tcW w:type="dxa" w:w="2300"/>
          </w:tcPr>
          <w:p>
            <w:r>
              <w:rPr>
                <w:sz w:val="18"/>
                <w:szCs w:val="18"/>
              </w:rPr>
              <w:t xml:space="preserve">POST PLANO (1 imagen)</w:t>
            </w:r>
          </w:p>
        </w:tc>
        <w:tc>
          <w:tcPr>
            <w:tcW w:type="dxa" w:w="1400"/>
          </w:tcPr>
          <w:p>
            <w:r>
              <w:rPr>
                <w:sz w:val="18"/>
                <w:szCs w:val="18"/>
              </w:rPr>
              <w:t xml:space="preserve">🎯 valor</w:t>
            </w:r>
          </w:p>
        </w:tc>
        <w:tc>
          <w:tcPr>
            <w:tcW w:type="dxa" w:w="6100"/>
          </w:tcPr>
          <w:p>
            <w:r>
              <w:rPr>
                <w:sz w:val="18"/>
                <w:szCs w:val="18"/>
              </w:rPr>
              <w:t xml:space="preserve">Dato de cálculo: la cuantía mínima de una columna</w:t>
            </w:r>
          </w:p>
        </w:tc>
      </w:tr>
      <w:tr>
        <w:tc>
          <w:tcPr>
            <w:tcW w:type="dxa" w:w="1600"/>
          </w:tcPr>
          <w:p>
            <w:r>
              <w:rPr>
                <w:sz w:val="18"/>
                <w:szCs w:val="18"/>
              </w:rPr>
              <w:t xml:space="preserve">Lun 14</w:t>
            </w:r>
          </w:p>
        </w:tc>
        <w:tc>
          <w:tcPr>
            <w:tcW w:type="dxa" w:w="2300"/>
          </w:tcPr>
          <w:p>
            <w:r>
              <w:rPr>
                <w:sz w:val="18"/>
                <w:szCs w:val="18"/>
              </w:rPr>
              <w:t xml:space="preserve">CARRUSEL (7 slides)</w:t>
            </w:r>
          </w:p>
        </w:tc>
        <w:tc>
          <w:tcPr>
            <w:tcW w:type="dxa" w:w="1400"/>
          </w:tcPr>
          <w:p>
            <w:r>
              <w:rPr>
                <w:sz w:val="18"/>
                <w:szCs w:val="18"/>
              </w:rPr>
              <w:t xml:space="preserve">🎯 valor</w:t>
            </w:r>
          </w:p>
        </w:tc>
        <w:tc>
          <w:tcPr>
            <w:tcW w:type="dxa" w:w="6100"/>
          </w:tcPr>
          <w:p>
            <w:r>
              <w:rPr>
                <w:sz w:val="18"/>
                <w:szCs w:val="18"/>
              </w:rPr>
              <w:t xml:space="preserve">Mejores prácticas para la coordinación en Navisworks</w:t>
            </w:r>
          </w:p>
        </w:tc>
      </w:tr>
      <w:tr>
        <w:tc>
          <w:tcPr>
            <w:tcW w:type="dxa" w:w="1600"/>
          </w:tcPr>
          <w:p>
            <w:r>
              <w:rPr>
                <w:sz w:val="18"/>
                <w:szCs w:val="18"/>
              </w:rPr>
              <w:t xml:space="preserve">Mie 16</w:t>
            </w:r>
          </w:p>
        </w:tc>
        <w:tc>
          <w:tcPr>
            <w:tcW w:type="dxa" w:w="2300"/>
          </w:tcPr>
          <w:p>
            <w:r>
              <w:rPr>
                <w:sz w:val="18"/>
                <w:szCs w:val="18"/>
              </w:rPr>
              <w:t xml:space="preserve">REEL (grabar)</w:t>
            </w:r>
          </w:p>
        </w:tc>
        <w:tc>
          <w:tcPr>
            <w:tcW w:type="dxa" w:w="1400"/>
          </w:tcPr>
          <w:p>
            <w:r>
              <w:rPr>
                <w:sz w:val="18"/>
                <w:szCs w:val="18"/>
              </w:rPr>
              <w:t xml:space="preserve">🎯 valor</w:t>
            </w:r>
          </w:p>
        </w:tc>
        <w:tc>
          <w:tcPr>
            <w:tcW w:type="dxa" w:w="6100"/>
          </w:tcPr>
          <w:p>
            <w:r>
              <w:rPr>
                <w:sz w:val="18"/>
                <w:szCs w:val="18"/>
              </w:rPr>
              <w:t xml:space="preserve">REEL · Sobredimensionada — parte 2 (grabar)</w:t>
            </w:r>
          </w:p>
        </w:tc>
      </w:tr>
      <w:tr>
        <w:tc>
          <w:tcPr>
            <w:tcW w:type="dxa" w:w="1600"/>
          </w:tcPr>
          <w:p>
            <w:r>
              <w:rPr>
                <w:sz w:val="18"/>
                <w:szCs w:val="18"/>
              </w:rPr>
              <w:t xml:space="preserve">Vie 18</w:t>
            </w:r>
          </w:p>
        </w:tc>
        <w:tc>
          <w:tcPr>
            <w:tcW w:type="dxa" w:w="2300"/>
          </w:tcPr>
          <w:p>
            <w:r>
              <w:rPr>
                <w:sz w:val="18"/>
                <w:szCs w:val="18"/>
              </w:rPr>
              <w:t xml:space="preserve">REEL (grabar o banco)</w:t>
            </w:r>
          </w:p>
        </w:tc>
        <w:tc>
          <w:tcPr>
            <w:tcW w:type="dxa" w:w="1400"/>
          </w:tcPr>
          <w:p>
            <w:r>
              <w:rPr>
                <w:sz w:val="18"/>
                <w:szCs w:val="18"/>
              </w:rPr>
              <w:t xml:space="preserve">🎯 valor</w:t>
            </w:r>
          </w:p>
        </w:tc>
        <w:tc>
          <w:tcPr>
            <w:tcW w:type="dxa" w:w="6100"/>
          </w:tcPr>
          <w:p>
            <w:r>
              <w:rPr>
                <w:sz w:val="18"/>
                <w:szCs w:val="18"/>
              </w:rPr>
              <w:t xml:space="preserve">Paquete Autodesk para coordinación BIM</w:t>
            </w:r>
          </w:p>
        </w:tc>
      </w:tr>
      <w:tr>
        <w:tc>
          <w:tcPr>
            <w:tcW w:type="dxa" w:w="1600"/>
          </w:tcPr>
          <w:p>
            <w:r>
              <w:rPr>
                <w:sz w:val="18"/>
                <w:szCs w:val="18"/>
              </w:rPr>
              <w:t xml:space="preserve">Lun 21</w:t>
            </w:r>
          </w:p>
        </w:tc>
        <w:tc>
          <w:tcPr>
            <w:tcW w:type="dxa" w:w="2300"/>
          </w:tcPr>
          <w:p>
            <w:r>
              <w:rPr>
                <w:sz w:val="18"/>
                <w:szCs w:val="18"/>
              </w:rPr>
              <w:t xml:space="preserve">CARRUSEL (8 slides)</w:t>
            </w:r>
          </w:p>
        </w:tc>
        <w:tc>
          <w:tcPr>
            <w:tcW w:type="dxa" w:w="1400"/>
          </w:tcPr>
          <w:p>
            <w:r>
              <w:rPr>
                <w:sz w:val="18"/>
                <w:szCs w:val="18"/>
              </w:rPr>
              <w:t xml:space="preserve">🎯 valor</w:t>
            </w:r>
          </w:p>
        </w:tc>
        <w:tc>
          <w:tcPr>
            <w:tcW w:type="dxa" w:w="6100"/>
          </w:tcPr>
          <w:p>
            <w:r>
              <w:rPr>
                <w:sz w:val="18"/>
                <w:szCs w:val="18"/>
              </w:rPr>
              <w:t xml:space="preserve">Errores comunes al modelar en Revit y cómo evitarlos</w:t>
            </w:r>
          </w:p>
        </w:tc>
      </w:tr>
      <w:tr>
        <w:tc>
          <w:tcPr>
            <w:tcW w:type="dxa" w:w="1600"/>
          </w:tcPr>
          <w:p>
            <w:r>
              <w:rPr>
                <w:sz w:val="18"/>
                <w:szCs w:val="18"/>
              </w:rPr>
              <w:t xml:space="preserve">Mar 22</w:t>
            </w:r>
          </w:p>
        </w:tc>
        <w:tc>
          <w:tcPr>
            <w:tcW w:type="dxa" w:w="2300"/>
          </w:tcPr>
          <w:p>
            <w:r>
              <w:rPr>
                <w:sz w:val="18"/>
                <w:szCs w:val="18"/>
              </w:rPr>
              <w:t xml:space="preserve">CARRUSEL (6 slides) — EXTRA lanzamiento de recurso</w:t>
            </w:r>
          </w:p>
        </w:tc>
        <w:tc>
          <w:tcPr>
            <w:tcW w:type="dxa" w:w="1400"/>
          </w:tcPr>
          <w:p>
            <w:r>
              <w:rPr>
                <w:sz w:val="18"/>
                <w:szCs w:val="18"/>
              </w:rPr>
              <w:t xml:space="preserve">undefined</w:t>
            </w:r>
          </w:p>
        </w:tc>
        <w:tc>
          <w:tcPr>
            <w:tcW w:type="dxa" w:w="6100"/>
          </w:tcPr>
          <w:p>
            <w:r>
              <w:rPr>
                <w:sz w:val="18"/>
                <w:szCs w:val="18"/>
              </w:rPr>
              <w:t xml:space="preserve">Pack de 5 scripts de Dynamo / Python para Revit</w:t>
            </w:r>
          </w:p>
        </w:tc>
      </w:tr>
      <w:tr>
        <w:tc>
          <w:tcPr>
            <w:tcW w:type="dxa" w:w="1600"/>
          </w:tcPr>
          <w:p>
            <w:r>
              <w:rPr>
                <w:sz w:val="18"/>
                <w:szCs w:val="18"/>
              </w:rPr>
              <w:t xml:space="preserve">Mie 23</w:t>
            </w:r>
          </w:p>
        </w:tc>
        <w:tc>
          <w:tcPr>
            <w:tcW w:type="dxa" w:w="2300"/>
          </w:tcPr>
          <w:p>
            <w:r>
              <w:rPr>
                <w:sz w:val="18"/>
                <w:szCs w:val="18"/>
              </w:rPr>
              <w:t xml:space="preserve">CARRUSEL (8 slides)</w:t>
            </w:r>
          </w:p>
        </w:tc>
        <w:tc>
          <w:tcPr>
            <w:tcW w:type="dxa" w:w="1400"/>
          </w:tcPr>
          <w:p>
            <w:r>
              <w:rPr>
                <w:sz w:val="18"/>
                <w:szCs w:val="18"/>
              </w:rPr>
              <w:t xml:space="preserve">💰 venta</w:t>
            </w:r>
          </w:p>
        </w:tc>
        <w:tc>
          <w:tcPr>
            <w:tcW w:type="dxa" w:w="6100"/>
          </w:tcPr>
          <w:p>
            <w:r>
              <w:rPr>
                <w:sz w:val="18"/>
                <w:szCs w:val="18"/>
              </w:rPr>
              <w:t xml:space="preserve">Las 4 puertas: ¿en qué etapa BIM estás?</w:t>
            </w:r>
          </w:p>
        </w:tc>
      </w:tr>
      <w:tr>
        <w:tc>
          <w:tcPr>
            <w:tcW w:type="dxa" w:w="1600"/>
          </w:tcPr>
          <w:p>
            <w:r>
              <w:rPr>
                <w:sz w:val="18"/>
                <w:szCs w:val="18"/>
              </w:rPr>
              <w:t xml:space="preserve">Vie 25</w:t>
            </w:r>
          </w:p>
        </w:tc>
        <w:tc>
          <w:tcPr>
            <w:tcW w:type="dxa" w:w="2300"/>
          </w:tcPr>
          <w:p>
            <w:r>
              <w:rPr>
                <w:sz w:val="18"/>
                <w:szCs w:val="18"/>
              </w:rPr>
              <w:t xml:space="preserve">REEL (grabar)</w:t>
            </w:r>
          </w:p>
        </w:tc>
        <w:tc>
          <w:tcPr>
            <w:tcW w:type="dxa" w:w="1400"/>
          </w:tcPr>
          <w:p>
            <w:r>
              <w:rPr>
                <w:sz w:val="18"/>
                <w:szCs w:val="18"/>
              </w:rPr>
              <w:t xml:space="preserve">💰 venta</w:t>
            </w:r>
          </w:p>
        </w:tc>
        <w:tc>
          <w:tcPr>
            <w:tcW w:type="dxa" w:w="6100"/>
          </w:tcPr>
          <w:p>
            <w:r>
              <w:rPr>
                <w:sz w:val="18"/>
                <w:szCs w:val="18"/>
              </w:rPr>
              <w:t xml:space="preserve">REEL · El espejo de la ruta (grabar)</w:t>
            </w:r>
          </w:p>
        </w:tc>
      </w:tr>
      <w:tr>
        <w:tc>
          <w:tcPr>
            <w:tcW w:type="dxa" w:w="1600"/>
          </w:tcPr>
          <w:p>
            <w:r>
              <w:rPr>
                <w:sz w:val="18"/>
                <w:szCs w:val="18"/>
              </w:rPr>
              <w:t xml:space="preserve">Lun 28</w:t>
            </w:r>
          </w:p>
        </w:tc>
        <w:tc>
          <w:tcPr>
            <w:tcW w:type="dxa" w:w="2300"/>
          </w:tcPr>
          <w:p>
            <w:r>
              <w:rPr>
                <w:sz w:val="18"/>
                <w:szCs w:val="18"/>
              </w:rPr>
              <w:t xml:space="preserve">CARRUSEL (6 slides)</w:t>
            </w:r>
          </w:p>
        </w:tc>
        <w:tc>
          <w:tcPr>
            <w:tcW w:type="dxa" w:w="1400"/>
          </w:tcPr>
          <w:p>
            <w:r>
              <w:rPr>
                <w:sz w:val="18"/>
                <w:szCs w:val="18"/>
              </w:rPr>
              <w:t xml:space="preserve">💰 venta</w:t>
            </w:r>
          </w:p>
        </w:tc>
        <w:tc>
          <w:tcPr>
            <w:tcW w:type="dxa" w:w="6100"/>
          </w:tcPr>
          <w:p>
            <w:r>
              <w:rPr>
                <w:sz w:val="18"/>
                <w:szCs w:val="18"/>
              </w:rPr>
              <w:t xml:space="preserve">ACERO ahora responde: el tutor de IA de la Especialización</w:t>
            </w:r>
          </w:p>
        </w:tc>
      </w:tr>
      <w:tr>
        <w:tc>
          <w:tcPr>
            <w:tcW w:type="dxa" w:w="1600"/>
          </w:tcPr>
          <w:p>
            <w:r>
              <w:rPr>
                <w:sz w:val="18"/>
                <w:szCs w:val="18"/>
              </w:rPr>
              <w:t xml:space="preserve">Mar 29</w:t>
            </w:r>
          </w:p>
        </w:tc>
        <w:tc>
          <w:tcPr>
            <w:tcW w:type="dxa" w:w="2300"/>
          </w:tcPr>
          <w:p>
            <w:r>
              <w:rPr>
                <w:sz w:val="18"/>
                <w:szCs w:val="18"/>
              </w:rPr>
              <w:t xml:space="preserve">POST PLANO (1 imagen) — EXTRA lanzamiento de recurso</w:t>
            </w:r>
          </w:p>
        </w:tc>
        <w:tc>
          <w:tcPr>
            <w:tcW w:type="dxa" w:w="1400"/>
          </w:tcPr>
          <w:p>
            <w:r>
              <w:rPr>
                <w:sz w:val="18"/>
                <w:szCs w:val="18"/>
              </w:rPr>
              <w:t xml:space="preserve">undefined</w:t>
            </w:r>
          </w:p>
        </w:tc>
        <w:tc>
          <w:tcPr>
            <w:tcW w:type="dxa" w:w="6100"/>
          </w:tcPr>
          <w:p>
            <w:r>
              <w:rPr>
                <w:sz w:val="18"/>
                <w:szCs w:val="18"/>
              </w:rPr>
              <w:t xml:space="preserve">Guia de memoria de calculo + plantilla</w:t>
            </w:r>
          </w:p>
        </w:tc>
      </w:tr>
      <w:tr>
        <w:tc>
          <w:tcPr>
            <w:tcW w:type="dxa" w:w="1600"/>
          </w:tcPr>
          <w:p>
            <w:r>
              <w:rPr>
                <w:sz w:val="18"/>
                <w:szCs w:val="18"/>
              </w:rPr>
              <w:t xml:space="preserve">Mie 30</w:t>
            </w:r>
          </w:p>
        </w:tc>
        <w:tc>
          <w:tcPr>
            <w:tcW w:type="dxa" w:w="2300"/>
          </w:tcPr>
          <w:p>
            <w:r>
              <w:rPr>
                <w:sz w:val="18"/>
                <w:szCs w:val="18"/>
              </w:rPr>
              <w:t xml:space="preserve">REEL (grabar, gated)</w:t>
            </w:r>
          </w:p>
        </w:tc>
        <w:tc>
          <w:tcPr>
            <w:tcW w:type="dxa" w:w="1400"/>
          </w:tcPr>
          <w:p>
            <w:r>
              <w:rPr>
                <w:sz w:val="18"/>
                <w:szCs w:val="18"/>
              </w:rPr>
              <w:t xml:space="preserve">💰 venta</w:t>
            </w:r>
          </w:p>
        </w:tc>
        <w:tc>
          <w:tcPr>
            <w:tcW w:type="dxa" w:w="6100"/>
          </w:tcPr>
          <w:p>
            <w:r>
              <w:rPr>
                <w:sz w:val="18"/>
                <w:szCs w:val="18"/>
              </w:rPr>
              <w:t xml:space="preserve">REEL · Demo del tutor de IA en pantalla (grabar, CONDICIONADO)</w:t>
            </w:r>
          </w:p>
        </w:tc>
      </w:tr>
      <w:tr>
        <w:tc>
          <w:tcPr>
            <w:tcW w:type="dxa" w:w="1600"/>
          </w:tcPr>
          <w:p>
            <w:r>
              <w:rPr>
                <w:sz w:val="18"/>
                <w:szCs w:val="18"/>
              </w:rPr>
              <w:t xml:space="preserve">Vie 2 oct</w:t>
            </w:r>
          </w:p>
        </w:tc>
        <w:tc>
          <w:tcPr>
            <w:tcW w:type="dxa" w:w="2300"/>
          </w:tcPr>
          <w:p>
            <w:r>
              <w:rPr>
                <w:sz w:val="18"/>
                <w:szCs w:val="18"/>
              </w:rPr>
              <w:t xml:space="preserve">POST PLANO (crear imagen)</w:t>
            </w:r>
          </w:p>
        </w:tc>
        <w:tc>
          <w:tcPr>
            <w:tcW w:type="dxa" w:w="1400"/>
          </w:tcPr>
          <w:p>
            <w:r>
              <w:rPr>
                <w:sz w:val="18"/>
                <w:szCs w:val="18"/>
              </w:rPr>
              <w:t xml:space="preserve">🎯 valor</w:t>
            </w:r>
          </w:p>
        </w:tc>
        <w:tc>
          <w:tcPr>
            <w:tcW w:type="dxa" w:w="6100"/>
          </w:tcPr>
          <w:p>
            <w:r>
              <w:rPr>
                <w:sz w:val="18"/>
                <w:szCs w:val="18"/>
              </w:rPr>
              <w:t xml:space="preserve">POST PLANO · ¿Cuanto pesa una varilla Ø12 de 12 m?</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Lun 7  ·  </w:t>
      </w:r>
      <w:r>
        <w:rPr>
          <w:b/>
          <w:bCs/>
          <w:color w:val="0E2438"/>
          <w:sz w:val="24"/>
          <w:szCs w:val="24"/>
        </w:rPr>
        <w:t xml:space="preserve">3 señales de que tu oficina ya necesita BIM + IA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(6 slides)</w:t>
            </w:r>
          </w:p>
        </w:tc>
        <w:tc>
          <w:tcPr>
            <w:tcW w:type="dxa" w:w="3400"/>
          </w:tcPr>
          <w:p>
            <w:r>
              <w:rPr>
                <w:sz w:val="18"/>
                <w:szCs w:val="18"/>
              </w:rPr>
              <w:t xml:space="preserve">(las del grupo)</w:t>
            </w:r>
          </w:p>
        </w:tc>
        <w:tc>
          <w:tcPr>
            <w:tcW w:type="dxa" w:w="1700"/>
          </w:tcPr>
          <w:p>
            <w:r>
              <w:rPr>
                <w:sz w:val="18"/>
                <w:szCs w:val="18"/>
              </w:rPr>
              <w:t xml:space="preserve">IA · Educativo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Abre el mes con el mejor formato de la cuenta. CTA: comenta BIM o IA.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3 señales de que tu oficina YA necesita BIM + IA (la #2 te está costando plata).</w:t>
      </w:r>
    </w:p>
    <w:p>
      <w:pPr>
        <w:spacing w:after="50" w:before="150"/>
      </w:pPr>
      <w:r>
        <w:rPr>
          <w:b/>
          <w:bCs/>
          <w:caps/>
          <w:color w:val="5A6B7B"/>
          <w:sz w:val="18"/>
          <w:szCs w:val="18"/>
        </w:rPr>
        <w:t xml:space="preserve">Carrusel — qué va en cada diapositiva (6 slides)</w:t>
      </w:r>
    </w:p>
    <w:p>
      <w:pPr>
        <w:spacing w:after="40" w:before="130"/>
      </w:pPr>
      <w:r>
        <w:rPr>
          <w:b/>
          <w:bCs/>
          <w:color w:val="C96A1C"/>
          <w:sz w:val="19"/>
          <w:szCs w:val="19"/>
        </w:rPr>
        <w:t xml:space="preserve">SLIDE 1 de 6</w:t>
      </w:r>
    </w:p>
    <w:p>
      <w:pPr>
        <w:pBdr>
          <w:left w:val="single" w:color="B9C6D3" w:sz="14" w:space="8"/>
        </w:pBdr>
        <w:shd w:fill="F7F9FB" w:val="clear"/>
        <w:spacing w:after="140"/>
      </w:pPr>
      <w:r>
        <w:rPr>
          <w:rFonts w:ascii="Consolas" w:cs="Consolas" w:eastAsia="Consolas" w:hAnsi="Consolas"/>
          <w:sz w:val="18"/>
          <w:szCs w:val="18"/>
        </w:rPr>
        <w:t xml:space="preserve">3 señales de que tu oficina YA necesita BIM + IA (la #2 te está costando plata) →</w:t>
      </w:r>
    </w:p>
    <w:p>
      <w:pPr>
        <w:spacing w:after="60"/>
        <w:ind w:left="180"/>
      </w:pPr>
      <w:r>
        <w:rPr>
          <w:b/>
          <w:bCs/>
          <w:color w:val="0E2438"/>
          <w:sz w:val="19"/>
          <w:szCs w:val="19"/>
        </w:rPr>
        <w:t xml:space="preserve">🖼  Imagen: </w:t>
      </w:r>
      <w:r>
        <w:rPr>
          <w:i/>
          <w:iCs/>
          <w:color w:val="5A6B7B"/>
          <w:sz w:val="19"/>
          <w:szCs w:val="19"/>
        </w:rPr>
        <w:t xml:space="preserve">Portada. Fondo azul liso, título en 3 líneas con «3 SEÑALES» grande y «#2» en naranja. Sin imagen: el hook es el texto.</w:t>
      </w:r>
    </w:p>
    <w:p>
      <w:pPr>
        <w:spacing w:after="40" w:before="130"/>
      </w:pPr>
      <w:r>
        <w:rPr>
          <w:b/>
          <w:bCs/>
          <w:color w:val="C96A1C"/>
          <w:sz w:val="19"/>
          <w:szCs w:val="19"/>
        </w:rPr>
        <w:t xml:space="preserve">SLIDE 2 de 6</w:t>
      </w:r>
    </w:p>
    <w:p>
      <w:pPr>
        <w:pBdr>
          <w:left w:val="single" w:color="B9C6D3" w:sz="14" w:space="8"/>
        </w:pBdr>
        <w:shd w:fill="F7F9FB" w:val="clear"/>
        <w:spacing w:after="140"/>
      </w:pPr>
      <w:r>
        <w:rPr>
          <w:rFonts w:ascii="Consolas" w:cs="Consolas" w:eastAsia="Consolas" w:hAnsi="Consolas"/>
          <w:sz w:val="18"/>
          <w:szCs w:val="18"/>
        </w:rPr>
        <w:t xml:space="preserve">01 · Repites tareas que una máquina haría igual: renders, cantidades, documentación.</w:t>
      </w:r>
    </w:p>
    <w:p>
      <w:pPr>
        <w:spacing w:after="60"/>
        <w:ind w:left="180"/>
      </w:pPr>
      <w:r>
        <w:rPr>
          <w:b/>
          <w:bCs/>
          <w:color w:val="0E2438"/>
          <w:sz w:val="19"/>
          <w:szCs w:val="19"/>
        </w:rPr>
        <w:t xml:space="preserve">🖼  Imagen: </w:t>
      </w:r>
      <w:r>
        <w:rPr>
          <w:i/>
          <w:iCs/>
          <w:color w:val="5A6B7B"/>
          <w:sz w:val="19"/>
          <w:szCs w:val="19"/>
        </w:rPr>
        <w:t xml:space="preserve">Número 01 en naranja. Ilustración de un reloj con tres tareas repetidas en bucle (flecha circular). Texto a la derecha.</w:t>
      </w:r>
    </w:p>
    <w:p>
      <w:pPr>
        <w:spacing w:after="40" w:before="130"/>
      </w:pPr>
      <w:r>
        <w:rPr>
          <w:b/>
          <w:bCs/>
          <w:color w:val="C96A1C"/>
          <w:sz w:val="19"/>
          <w:szCs w:val="19"/>
        </w:rPr>
        <w:t xml:space="preserve">SLIDE 3 de 6</w:t>
      </w:r>
    </w:p>
    <w:p>
      <w:pPr>
        <w:pBdr>
          <w:left w:val="single" w:color="B9C6D3" w:sz="14" w:space="8"/>
        </w:pBdr>
        <w:shd w:fill="F7F9FB" w:val="clear"/>
        <w:spacing w:after="140"/>
      </w:pPr>
      <w:r>
        <w:rPr>
          <w:rFonts w:ascii="Consolas" w:cs="Consolas" w:eastAsia="Consolas" w:hAnsi="Consolas"/>
          <w:sz w:val="18"/>
          <w:szCs w:val="18"/>
        </w:rPr>
        <w:t xml:space="preserve">02 · Descubres los choques en OBRA, no en el modelo. (Eso cuesta miles.)</w:t>
      </w:r>
    </w:p>
    <w:p>
      <w:pPr>
        <w:spacing w:after="60"/>
        <w:ind w:left="180"/>
      </w:pPr>
      <w:r>
        <w:rPr>
          <w:b/>
          <w:bCs/>
          <w:color w:val="0E2438"/>
          <w:sz w:val="19"/>
          <w:szCs w:val="19"/>
        </w:rPr>
        <w:t xml:space="preserve">🖼  Imagen: </w:t>
      </w:r>
      <w:r>
        <w:rPr>
          <w:i/>
          <w:iCs/>
          <w:color w:val="5A6B7B"/>
          <w:sz w:val="19"/>
          <w:szCs w:val="19"/>
        </w:rPr>
        <w:t xml:space="preserve">Número 02. Split: a la izquierda un modelo con el choque visible; a la derecha una foto de obra con el mismo choque marcado en rojo. Este es el slide que duele: dale el mayor peso.</w:t>
      </w:r>
    </w:p>
    <w:p>
      <w:pPr>
        <w:spacing w:after="40" w:before="130"/>
      </w:pPr>
      <w:r>
        <w:rPr>
          <w:b/>
          <w:bCs/>
          <w:color w:val="C96A1C"/>
          <w:sz w:val="19"/>
          <w:szCs w:val="19"/>
        </w:rPr>
        <w:t xml:space="preserve">SLIDE 4 de 6</w:t>
      </w:r>
    </w:p>
    <w:p>
      <w:pPr>
        <w:pBdr>
          <w:left w:val="single" w:color="B9C6D3" w:sz="14" w:space="8"/>
        </w:pBdr>
        <w:shd w:fill="F7F9FB" w:val="clear"/>
        <w:spacing w:after="140"/>
      </w:pPr>
      <w:r>
        <w:rPr>
          <w:rFonts w:ascii="Consolas" w:cs="Consolas" w:eastAsia="Consolas" w:hAnsi="Consolas"/>
          <w:sz w:val="18"/>
          <w:szCs w:val="18"/>
        </w:rPr>
        <w:t xml:space="preserve">03 · Tu competencia entrega más rápido y no sabes cómo lo hacen.</w:t>
      </w:r>
    </w:p>
    <w:p>
      <w:pPr>
        <w:spacing w:after="60"/>
        <w:ind w:left="180"/>
      </w:pPr>
      <w:r>
        <w:rPr>
          <w:b/>
          <w:bCs/>
          <w:color w:val="0E2438"/>
          <w:sz w:val="19"/>
          <w:szCs w:val="19"/>
        </w:rPr>
        <w:t xml:space="preserve">🖼  Imagen: </w:t>
      </w:r>
      <w:r>
        <w:rPr>
          <w:i/>
          <w:iCs/>
          <w:color w:val="5A6B7B"/>
          <w:sz w:val="19"/>
          <w:szCs w:val="19"/>
        </w:rPr>
        <w:t xml:space="preserve">Número 03. Dos barras de tiempo de entrega lado a lado — la de la competencia mucho más corta, en naranja.</w:t>
      </w:r>
    </w:p>
    <w:p>
      <w:pPr>
        <w:spacing w:after="40" w:before="130"/>
      </w:pPr>
      <w:r>
        <w:rPr>
          <w:b/>
          <w:bCs/>
          <w:color w:val="C96A1C"/>
          <w:sz w:val="19"/>
          <w:szCs w:val="19"/>
        </w:rPr>
        <w:t xml:space="preserve">SLIDE 5 de 6</w:t>
      </w:r>
    </w:p>
    <w:p>
      <w:pPr>
        <w:pBdr>
          <w:left w:val="single" w:color="B9C6D3" w:sz="14" w:space="8"/>
        </w:pBdr>
        <w:shd w:fill="F7F9FB" w:val="clear"/>
        <w:spacing w:after="140"/>
      </w:pPr>
      <w:r>
        <w:rPr>
          <w:rFonts w:ascii="Consolas" w:cs="Consolas" w:eastAsia="Consolas" w:hAnsi="Consolas"/>
          <w:sz w:val="18"/>
          <w:szCs w:val="18"/>
        </w:rPr>
        <w:t xml:space="preserve">Si te pasan 2 de 3, no es falta de gente — es falta de flujo BIM + IA.</w:t>
      </w:r>
    </w:p>
    <w:p>
      <w:pPr>
        <w:spacing w:after="60"/>
        <w:ind w:left="180"/>
      </w:pPr>
      <w:r>
        <w:rPr>
          <w:b/>
          <w:bCs/>
          <w:color w:val="0E2438"/>
          <w:sz w:val="19"/>
          <w:szCs w:val="19"/>
        </w:rPr>
        <w:t xml:space="preserve">🖼  Imagen: </w:t>
      </w:r>
      <w:r>
        <w:rPr>
          <w:i/>
          <w:iCs/>
          <w:color w:val="5A6B7B"/>
          <w:sz w:val="19"/>
          <w:szCs w:val="19"/>
        </w:rPr>
        <w:t xml:space="preserve">Slide de mensaje. Texto grande centrado sobre azul, con «no es falta de gente» tachado y «es falta de flujo» destacado.</w:t>
      </w:r>
    </w:p>
    <w:p>
      <w:pPr>
        <w:spacing w:after="40" w:before="130"/>
      </w:pPr>
      <w:r>
        <w:rPr>
          <w:b/>
          <w:bCs/>
          <w:color w:val="C96A1C"/>
          <w:sz w:val="19"/>
          <w:szCs w:val="19"/>
        </w:rPr>
        <w:t xml:space="preserve">SLIDE 6 de 6</w:t>
      </w:r>
    </w:p>
    <w:p>
      <w:pPr>
        <w:pBdr>
          <w:left w:val="single" w:color="B9C6D3" w:sz="14" w:space="8"/>
        </w:pBdr>
        <w:shd w:fill="F7F9FB" w:val="clear"/>
        <w:spacing w:after="140"/>
      </w:pPr>
      <w:r>
        <w:rPr>
          <w:rFonts w:ascii="Consolas" w:cs="Consolas" w:eastAsia="Consolas" w:hAnsi="Consolas"/>
          <w:sz w:val="18"/>
          <w:szCs w:val="18"/>
        </w:rPr>
        <w:t xml:space="preserve">¿Cuántas te pasan? Comenta “BIM” o “IA” y te ayudo a cerrarlas.</w:t>
      </w:r>
    </w:p>
    <w:p>
      <w:pPr>
        <w:spacing w:after="60"/>
        <w:ind w:left="180"/>
      </w:pPr>
      <w:r>
        <w:rPr>
          <w:b/>
          <w:bCs/>
          <w:color w:val="0E2438"/>
          <w:sz w:val="19"/>
          <w:szCs w:val="19"/>
        </w:rPr>
        <w:t xml:space="preserve">🖼  Imagen: </w:t>
      </w:r>
      <w:r>
        <w:rPr>
          <w:i/>
          <w:iCs/>
          <w:color w:val="5A6B7B"/>
          <w:sz w:val="19"/>
          <w:szCs w:val="19"/>
        </w:rPr>
        <w:t xml:space="preserve">Cierre. Fondo naranja invertido (naranja de fondo, texto azul). «¿Cuántas te pasan?» arriba y el CTA con BIM/IA en recuadro.</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No es que necesites más gente. Necesitas mejor flujo. Estas son las 3 señales de que tu oficina</w:t>
      </w:r>
    </w:p>
    <w:p>
      <w:pPr>
        <w:pBdr>
          <w:left w:val="single" w:color="B9C6D3" w:sz="14" w:space="8"/>
        </w:pBdr>
        <w:shd w:fill="F7F9FB" w:val="clear"/>
        <w:spacing w:after="0"/>
      </w:pPr>
      <w:r>
        <w:rPr>
          <w:rFonts w:ascii="Consolas" w:cs="Consolas" w:eastAsia="Consolas" w:hAnsi="Consolas"/>
          <w:sz w:val="18"/>
          <w:szCs w:val="18"/>
        </w:rPr>
        <w:t xml:space="preserve">ya está lista para BIM + IA:</w:t>
      </w:r>
    </w:p>
    <w:p>
      <w:pPr>
        <w:pBdr>
          <w:left w:val="single" w:color="B9C6D3" w:sz="14" w:space="8"/>
        </w:pBdr>
        <w:shd w:fill="F7F9FB" w:val="clear"/>
        <w:spacing w:after="0"/>
      </w:pPr>
      <w:r>
        <w:rPr>
          <w:rFonts w:ascii="Consolas" w:cs="Consolas" w:eastAsia="Consolas" w:hAnsi="Consolas"/>
          <w:sz w:val="18"/>
          <w:szCs w:val="18"/>
        </w:rPr>
        <w:t xml:space="preserve">1. Repites tareas que una máquina haría igual.</w:t>
      </w:r>
    </w:p>
    <w:p>
      <w:pPr>
        <w:pBdr>
          <w:left w:val="single" w:color="B9C6D3" w:sz="14" w:space="8"/>
        </w:pBdr>
        <w:shd w:fill="F7F9FB" w:val="clear"/>
        <w:spacing w:after="0"/>
      </w:pPr>
      <w:r>
        <w:rPr>
          <w:rFonts w:ascii="Consolas" w:cs="Consolas" w:eastAsia="Consolas" w:hAnsi="Consolas"/>
          <w:sz w:val="18"/>
          <w:szCs w:val="18"/>
        </w:rPr>
        <w:t xml:space="preserve">2. Descubres los choques en obra, no en el modelo.</w:t>
      </w:r>
    </w:p>
    <w:p>
      <w:pPr>
        <w:pBdr>
          <w:left w:val="single" w:color="B9C6D3" w:sz="14" w:space="8"/>
        </w:pBdr>
        <w:shd w:fill="F7F9FB" w:val="clear"/>
        <w:spacing w:after="0"/>
      </w:pPr>
      <w:r>
        <w:rPr>
          <w:rFonts w:ascii="Consolas" w:cs="Consolas" w:eastAsia="Consolas" w:hAnsi="Consolas"/>
          <w:sz w:val="18"/>
          <w:szCs w:val="18"/>
        </w:rPr>
        <w:t xml:space="preserve">3. La competencia entrega más rápido.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Comenta “BIM” o “IA” y te cuento por dónde empezar.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#BIM #IA #Productividad #Arquitectura #Ingeniería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3 señales de que una oficina ya necesita BIM + IA. ¿Cuántas ven en la suya?</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Todo el paso a paso en el video · link en la descripción.</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Carrusel IG 4:5 (1080×1350), 6 slides. Fondo azul marino #0E2438, acento naranja #EE8A3C, texto</w:t>
      </w:r>
    </w:p>
    <w:p>
      <w:pPr>
        <w:pBdr>
          <w:left w:val="single" w:color="B9C6D3" w:sz="14" w:space="8"/>
        </w:pBdr>
        <w:shd w:fill="EEF3F8" w:val="clear"/>
        <w:spacing w:after="0"/>
      </w:pPr>
      <w:r>
        <w:rPr>
          <w:rFonts w:ascii="Consolas" w:cs="Consolas" w:eastAsia="Consolas" w:hAnsi="Consolas"/>
          <w:sz w:val="18"/>
          <w:szCs w:val="18"/>
        </w:rPr>
        <w:t xml:space="preserve">blanco. Tipografía sans gruesa. Números 01/02/03 gigantes en naranja. Estética técnica y</w:t>
      </w:r>
    </w:p>
    <w:p>
      <w:pPr>
        <w:pBdr>
          <w:left w:val="single" w:color="B9C6D3" w:sz="14" w:space="8"/>
        </w:pBdr>
        <w:shd w:fill="EEF3F8" w:val="clear"/>
        <w:spacing w:after="0"/>
      </w:pPr>
      <w:r>
        <w:rPr>
          <w:rFonts w:ascii="Consolas" w:cs="Consolas" w:eastAsia="Consolas" w:hAnsi="Consolas"/>
          <w:sz w:val="18"/>
          <w:szCs w:val="18"/>
        </w:rPr>
        <w:t xml:space="preserve">limpia, sin fotos de stock. Firma abajo-izq «DG · @design_modeling_dg», número de slide</w:t>
      </w:r>
    </w:p>
    <w:p>
      <w:pPr>
        <w:pBdr>
          <w:left w:val="single" w:color="B9C6D3" w:sz="14" w:space="8"/>
        </w:pBdr>
        <w:shd w:fill="EEF3F8" w:val="clear"/>
        <w:spacing w:after="140"/>
      </w:pPr>
      <w:r>
        <w:rPr>
          <w:rFonts w:ascii="Consolas" w:cs="Consolas" w:eastAsia="Consolas" w:hAnsi="Consolas"/>
          <w:sz w:val="18"/>
          <w:szCs w:val="18"/>
        </w:rPr>
        <w:t xml:space="preserve">arriba-der. Un slide por mensaje. Español, sin marcas de agua.</w:t>
      </w:r>
    </w:p>
    <w:p>
      <w:pPr>
        <w:pBdr>
          <w:bottom w:val="single" w:color="C96A1C" w:sz="12" w:space="6"/>
        </w:pBdr>
        <w:spacing w:after="60" w:before="300"/>
      </w:pPr>
      <w:r>
        <w:rPr>
          <w:b/>
          <w:bCs/>
          <w:color w:val="C96A1C"/>
          <w:sz w:val="24"/>
          <w:szCs w:val="24"/>
        </w:rPr>
        <w:t xml:space="preserve">Mar 8  ·  </w:t>
      </w:r>
      <w:r>
        <w:rPr>
          <w:b/>
          <w:bCs/>
          <w:color w:val="0E2438"/>
          <w:sz w:val="24"/>
          <w:szCs w:val="24"/>
        </w:rPr>
        <w:t xml:space="preserve">Guia «Revit + ChatGPT»: los 10 errores y su prompt</w:t>
      </w:r>
    </w:p>
    <w:p>
      <w:pPr>
        <w:spacing w:after="80"/>
        <w:rPr>
          <w:color w:val="5A6B7B"/>
          <w:sz w:val="19"/>
          <w:szCs w:val="19"/>
        </w:rPr>
      </w:pPr>
      <w:r>
        <w:rPr>
          <w:color w:val="5A6B7B"/>
          <w:sz w:val="19"/>
          <w:szCs w:val="19"/>
        </w:rPr>
        <w:t xml:space="preserve">Formato: REEL (grabar) — EXTRA lanzamiento de recurso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Lanzamiento del recurso. Va el martes a proposito: el miercoles 9 sale el reel «Valor 6» y su</w:t>
      </w:r>
    </w:p>
    <w:p>
      <w:pPr>
        <w:pBdr>
          <w:left w:val="single" w:color="B9C6D3" w:sz="14" w:space="8"/>
        </w:pBdr>
        <w:shd w:fill="F7F9FB" w:val="clear"/>
        <w:spacing w:after="0"/>
      </w:pPr>
      <w:r>
        <w:rPr>
          <w:rFonts w:ascii="Consolas" w:cs="Consolas" w:eastAsia="Consolas" w:hAnsi="Consolas"/>
          <w:sz w:val="18"/>
          <w:szCs w:val="18"/>
        </w:rPr>
        <w:t xml:space="preserve">CTA apunta a esta guia, asi que tiene que estar viva un dia antes. Desarrollo completo, guion y</w:t>
      </w:r>
    </w:p>
    <w:p>
      <w:pPr>
        <w:pBdr>
          <w:left w:val="single" w:color="B9C6D3" w:sz="14" w:space="8"/>
        </w:pBdr>
        <w:shd w:fill="F7F9FB" w:val="clear"/>
        <w:spacing w:after="140"/>
      </w:pPr>
      <w:r>
        <w:rPr>
          <w:rFonts w:ascii="Consolas" w:cs="Consolas" w:eastAsia="Consolas" w:hAnsi="Consolas"/>
          <w:sz w:val="18"/>
          <w:szCs w:val="18"/>
        </w:rPr>
        <w:t xml:space="preserve">prompt en la pestaña Lead magnets.</w:t>
      </w:r>
    </w:p>
    <w:p>
      <w:pPr>
        <w:pBdr>
          <w:left w:val="single" w:color="C96A1C" w:sz="18" w:space="8"/>
        </w:pBdr>
        <w:shd w:fill="F4F7FA" w:val="clear"/>
        <w:spacing w:after="100"/>
      </w:pPr>
      <w:r>
        <w:rPr>
          <w:i/>
          <w:iCs/>
          <w:color w:val="5A6B7B"/>
          <w:sz w:val="20"/>
          <w:szCs w:val="20"/>
        </w:rPr>
        <w:t xml:space="preserve">Lanzamiento del recurso. Va el martes a proposito: el miercoles 9 sale el reel «Valor 6» y su CTA apunta a esta guia, asi que tiene que estar viva un dia antes. Desarrollo completo, guion y prompt en la pestaña Lead magnets.</w:t>
      </w:r>
    </w:p>
    <w:p>
      <w:pPr>
        <w:pBdr>
          <w:bottom w:val="single" w:color="C96A1C" w:sz="12" w:space="6"/>
        </w:pBdr>
        <w:spacing w:after="60" w:before="300"/>
      </w:pPr>
      <w:r>
        <w:rPr>
          <w:b/>
          <w:bCs/>
          <w:color w:val="C96A1C"/>
          <w:sz w:val="24"/>
          <w:szCs w:val="24"/>
        </w:rPr>
        <w:t xml:space="preserve">Mie 9  ·  </w:t>
      </w:r>
      <w:r>
        <w:rPr>
          <w:b/>
          <w:bCs/>
          <w:color w:val="0E2438"/>
          <w:sz w:val="24"/>
          <w:szCs w:val="24"/>
        </w:rPr>
        <w:t xml:space="preserve">REEL «Valor 6» — Revit me arrojo un error y ChatGPT me ahorro 2 horas</w:t>
      </w:r>
    </w:p>
    <w:p>
      <w:pPr>
        <w:spacing w:after="80"/>
        <w:rPr>
          <w:color w:val="5A6B7B"/>
          <w:sz w:val="19"/>
          <w:szCs w:val="19"/>
        </w:rPr>
      </w:pPr>
      <w:r>
        <w:rPr>
          <w:color w:val="5A6B7B"/>
          <w:sz w:val="19"/>
          <w:szCs w:val="19"/>
        </w:rPr>
        <w:t xml:space="preserve">Formato: REEL (YA EDITADO: subtitulos, b-roll, fondo blueprint)</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El video ya esta terminado con el pipeline nuevo (es el grabado #5 del equipo, confirmado por</w:t>
      </w:r>
    </w:p>
    <w:p>
      <w:pPr>
        <w:pBdr>
          <w:left w:val="single" w:color="B9C6D3" w:sz="14" w:space="8"/>
        </w:pBdr>
        <w:shd w:fill="F7F9FB" w:val="clear"/>
        <w:spacing w:after="0"/>
      </w:pPr>
      <w:r>
        <w:rPr>
          <w:rFonts w:ascii="Consolas" w:cs="Consolas" w:eastAsia="Consolas" w:hAnsi="Consolas"/>
          <w:sz w:val="18"/>
          <w:szCs w:val="18"/>
        </w:rPr>
        <w:t xml:space="preserve">Dayana). Solo falta confirmar la palabra clave del CTA (¿GUIA?) y montar su disparador — y que</w:t>
      </w:r>
    </w:p>
    <w:p>
      <w:pPr>
        <w:pBdr>
          <w:left w:val="single" w:color="B9C6D3" w:sz="14" w:space="8"/>
        </w:pBdr>
        <w:shd w:fill="F7F9FB" w:val="clear"/>
        <w:spacing w:after="140"/>
      </w:pPr>
      <w:r>
        <w:rPr>
          <w:rFonts w:ascii="Consolas" w:cs="Consolas" w:eastAsia="Consolas" w:hAnsi="Consolas"/>
          <w:sz w:val="18"/>
          <w:szCs w:val="18"/>
        </w:rPr>
        <w:t xml:space="preserve">la guia exista antes de publicar (ver lead magnets por crear).</w:t>
      </w:r>
    </w:p>
    <w:p>
      <w:pPr>
        <w:pBdr>
          <w:bottom w:val="single" w:color="C96A1C" w:sz="12" w:space="6"/>
        </w:pBdr>
        <w:spacing w:after="60" w:before="340"/>
      </w:pPr>
      <w:r>
        <w:rPr>
          <w:b/>
          <w:bCs/>
          <w:color w:val="C96A1C"/>
          <w:sz w:val="24"/>
          <w:szCs w:val="24"/>
        </w:rPr>
        <w:t xml:space="preserve">Vie 11  ·  </w:t>
      </w:r>
      <w:r>
        <w:rPr>
          <w:b/>
          <w:bCs/>
          <w:color w:val="0E2438"/>
          <w:sz w:val="24"/>
          <w:szCs w:val="24"/>
        </w:rPr>
        <w:t xml:space="preserve">Dato de cálculo: la cuantía mínima de una columna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POST PLANO (1 imagen)</w:t>
            </w:r>
          </w:p>
        </w:tc>
        <w:tc>
          <w:tcPr>
            <w:tcW w:type="dxa" w:w="3400"/>
          </w:tcPr>
          <w:p>
            <w:r>
              <w:rPr>
                <w:sz w:val="18"/>
                <w:szCs w:val="18"/>
              </w:rPr>
              <w:t xml:space="preserve">(las del grupo)</w:t>
            </w:r>
          </w:p>
        </w:tc>
        <w:tc>
          <w:tcPr>
            <w:tcW w:type="dxa" w:w="1700"/>
          </w:tcPr>
          <w:p>
            <w:r>
              <w:rPr>
                <w:sz w:val="18"/>
                <w:szCs w:val="18"/>
              </w:rPr>
              <w:t xml:space="preserve">ACERO · Educativo</w:t>
            </w:r>
          </w:p>
        </w:tc>
        <w:tc>
          <w:tcPr>
            <w:tcW w:type="dxa" w:w="3200"/>
          </w:tcPr>
          <w:p>
            <w:r>
              <w:rPr>
                <w:sz w:val="18"/>
                <w:szCs w:val="18"/>
              </w:rPr>
              <w:t xml:space="preserve">Especialización en 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La formula ganadora: UNA imagen + dato verificable. CTA: comenta ACERO → 5 verificaciones.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¿Cuánto acero mínimo lleva una columna? El código dice 1%. Menos de eso, te la rebotan.</w:t>
      </w:r>
    </w:p>
    <w:p>
      <w:pPr>
        <w:spacing w:after="50" w:before="150"/>
      </w:pPr>
      <w:r>
        <w:rPr>
          <w:b/>
          <w:bCs/>
          <w:caps/>
          <w:color w:val="5A6B7B"/>
          <w:sz w:val="18"/>
          <w:szCs w:val="18"/>
        </w:rPr>
        <w:t xml:space="preserve">Carrusel — qué va en cada diapositiva (1 slides)</w:t>
      </w:r>
    </w:p>
    <w:p>
      <w:pPr>
        <w:spacing w:after="40" w:before="130"/>
      </w:pPr>
      <w:r>
        <w:rPr>
          <w:b/>
          <w:bCs/>
          <w:color w:val="C96A1C"/>
          <w:sz w:val="19"/>
          <w:szCs w:val="19"/>
        </w:rPr>
        <w:t xml:space="preserve">SLIDE 1 de 1</w:t>
      </w:r>
    </w:p>
    <w:p>
      <w:pPr>
        <w:pBdr>
          <w:left w:val="single" w:color="B9C6D3" w:sz="14" w:space="8"/>
        </w:pBdr>
        <w:shd w:fill="F7F9FB" w:val="clear"/>
        <w:spacing w:after="0"/>
      </w:pPr>
      <w:r>
        <w:rPr>
          <w:rFonts w:ascii="Consolas" w:cs="Consolas" w:eastAsia="Consolas" w:hAnsi="Consolas"/>
          <w:sz w:val="18"/>
          <w:szCs w:val="18"/>
        </w:rPr>
        <w:t xml:space="preserve">CUANTÍA MÍNIMA EN COLUMNAS = 1% del área bruta (ACI 318).</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Columna 30×30 → Ag = 900 cm² → As mín = 9,0 cm²</w:t>
      </w:r>
    </w:p>
    <w:p>
      <w:pPr>
        <w:pBdr>
          <w:left w:val="single" w:color="B9C6D3" w:sz="14" w:space="8"/>
        </w:pBdr>
        <w:shd w:fill="F7F9FB" w:val="clear"/>
        <w:spacing w:after="0"/>
      </w:pPr>
      <w:r>
        <w:rPr>
          <w:rFonts w:ascii="Consolas" w:cs="Consolas" w:eastAsia="Consolas" w:hAnsi="Consolas"/>
          <w:sz w:val="18"/>
          <w:szCs w:val="18"/>
        </w:rPr>
        <w:t xml:space="preserve">✅ 4Ø18 = 10,2 cm² → CUMPLE</w:t>
      </w:r>
    </w:p>
    <w:p>
      <w:pPr>
        <w:pBdr>
          <w:left w:val="single" w:color="B9C6D3" w:sz="14" w:space="8"/>
        </w:pBdr>
        <w:shd w:fill="F7F9FB" w:val="clear"/>
        <w:spacing w:after="140"/>
      </w:pPr>
      <w:r>
        <w:rPr>
          <w:rFonts w:ascii="Consolas" w:cs="Consolas" w:eastAsia="Consolas" w:hAnsi="Consolas"/>
          <w:sz w:val="18"/>
          <w:szCs w:val="18"/>
        </w:rPr>
        <w:t xml:space="preserve">❌ 4Ø16 = 8,0 cm² → NO CUMPLE</w:t>
      </w:r>
    </w:p>
    <w:p>
      <w:pPr>
        <w:spacing w:after="60"/>
        <w:ind w:left="180"/>
      </w:pPr>
      <w:r>
        <w:rPr>
          <w:b/>
          <w:bCs/>
          <w:color w:val="0E2438"/>
          <w:sz w:val="19"/>
          <w:szCs w:val="19"/>
        </w:rPr>
        <w:t xml:space="preserve">🖼  Imagen: </w:t>
      </w:r>
      <w:r>
        <w:rPr>
          <w:i/>
          <w:iCs/>
          <w:color w:val="5A6B7B"/>
          <w:sz w:val="19"/>
          <w:szCs w:val="19"/>
        </w:rPr>
        <w:t xml:space="preserve">UNA SOLA IMAGEN 4:5, estilo pizarra técnica: el cálculo escrito grande paso a paso, el ✅ en verde y el ❌ en rojo/naranja. La sección de la columna 30×30 dibujada con sus 4 varillas. Nada más en el lienzo: el dato ES el post.</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El 1% no es un capricho: por debajo de esa cuantía, el acero ni siquiera controla los efectos</w:t>
      </w:r>
    </w:p>
    <w:p>
      <w:pPr>
        <w:pBdr>
          <w:left w:val="single" w:color="B9C6D3" w:sz="14" w:space="8"/>
        </w:pBdr>
        <w:shd w:fill="F7F9FB" w:val="clear"/>
        <w:spacing w:after="0"/>
      </w:pPr>
      <w:r>
        <w:rPr>
          <w:rFonts w:ascii="Consolas" w:cs="Consolas" w:eastAsia="Consolas" w:hAnsi="Consolas"/>
          <w:sz w:val="18"/>
          <w:szCs w:val="18"/>
        </w:rPr>
        <w:t xml:space="preserve">del flujo plástico del concreto.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cálculo completo de la imagen:</w:t>
      </w:r>
    </w:p>
    <w:p>
      <w:pPr>
        <w:pBdr>
          <w:left w:val="single" w:color="B9C6D3" w:sz="14" w:space="8"/>
        </w:pBdr>
        <w:shd w:fill="F7F9FB" w:val="clear"/>
        <w:spacing w:after="0"/>
      </w:pPr>
      <w:r>
        <w:rPr>
          <w:rFonts w:ascii="Consolas" w:cs="Consolas" w:eastAsia="Consolas" w:hAnsi="Consolas"/>
          <w:sz w:val="18"/>
          <w:szCs w:val="18"/>
        </w:rPr>
        <w:t xml:space="preserve">· Columna de 30×30 → área bruta Ag = 900 cm²</w:t>
      </w:r>
    </w:p>
    <w:p>
      <w:pPr>
        <w:pBdr>
          <w:left w:val="single" w:color="B9C6D3" w:sz="14" w:space="8"/>
        </w:pBdr>
        <w:shd w:fill="F7F9FB" w:val="clear"/>
        <w:spacing w:after="0"/>
      </w:pPr>
      <w:r>
        <w:rPr>
          <w:rFonts w:ascii="Consolas" w:cs="Consolas" w:eastAsia="Consolas" w:hAnsi="Consolas"/>
          <w:sz w:val="18"/>
          <w:szCs w:val="18"/>
        </w:rPr>
        <w:t xml:space="preserve">· Mínimo de acero (ACI 318): 1% × 900 = 9,0 cm²</w:t>
      </w:r>
    </w:p>
    <w:p>
      <w:pPr>
        <w:pBdr>
          <w:left w:val="single" w:color="B9C6D3" w:sz="14" w:space="8"/>
        </w:pBdr>
        <w:shd w:fill="F7F9FB" w:val="clear"/>
        <w:spacing w:after="0"/>
      </w:pPr>
      <w:r>
        <w:rPr>
          <w:rFonts w:ascii="Consolas" w:cs="Consolas" w:eastAsia="Consolas" w:hAnsi="Consolas"/>
          <w:sz w:val="18"/>
          <w:szCs w:val="18"/>
        </w:rPr>
        <w:t xml:space="preserve">· 4 varillas Ø18 mm = 10,2 cm² → cumple ✅</w:t>
      </w:r>
    </w:p>
    <w:p>
      <w:pPr>
        <w:pBdr>
          <w:left w:val="single" w:color="B9C6D3" w:sz="14" w:space="8"/>
        </w:pBdr>
        <w:shd w:fill="F7F9FB" w:val="clear"/>
        <w:spacing w:after="0"/>
      </w:pPr>
      <w:r>
        <w:rPr>
          <w:rFonts w:ascii="Consolas" w:cs="Consolas" w:eastAsia="Consolas" w:hAnsi="Consolas"/>
          <w:sz w:val="18"/>
          <w:szCs w:val="18"/>
        </w:rPr>
        <w:t xml:space="preserve">· 4 varillas Ø16 mm = 8,0 cm² → no cumple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¿Con qué cuantía sueles arrancar tus columnas?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Comenta “ACERO” y te paso gratis la herramienta de las 5 verificaciones.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#AceroEstructural #ACI318 #Columnas #IngenieríaEstructural #Estructuras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 y te paso la herramienta de verificación gratis.</w:t>
            </w:r>
          </w:p>
        </w:tc>
      </w:tr>
      <w:tr>
        <w:tc>
          <w:tcPr>
            <w:tcW w:type="dxa" w:w="1800"/>
          </w:tcPr>
          <w:p>
            <w:r>
              <w:rPr>
                <w:sz w:val="18"/>
                <w:szCs w:val="18"/>
              </w:rPr>
              <w:t xml:space="preserve">LinkedIn</w:t>
            </w:r>
          </w:p>
        </w:tc>
        <w:tc>
          <w:tcPr>
            <w:tcW w:type="dxa" w:w="8400"/>
          </w:tcPr>
          <w:p>
            <w:r>
              <w:rPr>
                <w:sz w:val="18"/>
                <w:szCs w:val="18"/>
              </w:rPr>
              <w:t xml:space="preserve">¿Qué cuantía usan como arranque en columnas? El mínimo normativo suele sorprender a más de uno.</w:t>
            </w:r>
          </w:p>
        </w:tc>
      </w:tr>
      <w:tr>
        <w:tc>
          <w:tcPr>
            <w:tcW w:type="dxa" w:w="1800"/>
          </w:tcPr>
          <w:p>
            <w:r>
              <w:rPr>
                <w:sz w:val="18"/>
                <w:szCs w:val="18"/>
              </w:rPr>
              <w:t xml:space="preserve">TikTok</w:t>
            </w:r>
          </w:p>
        </w:tc>
        <w:tc>
          <w:tcPr>
            <w:tcW w:type="dxa" w:w="8400"/>
          </w:tcPr>
          <w:p>
            <w:r>
              <w:rPr>
                <w:sz w:val="18"/>
                <w:szCs w:val="18"/>
              </w:rPr>
              <w:t xml:space="preserve">Comenta “ACERO” · link en bio.</w:t>
            </w:r>
          </w:p>
        </w:tc>
      </w:tr>
      <w:tr>
        <w:tc>
          <w:tcPr>
            <w:tcW w:type="dxa" w:w="1800"/>
          </w:tcPr>
          <w:p>
            <w:r>
              <w:rPr>
                <w:sz w:val="18"/>
                <w:szCs w:val="18"/>
              </w:rPr>
              <w:t xml:space="preserve">YouTube</w:t>
            </w:r>
          </w:p>
        </w:tc>
        <w:tc>
          <w:tcPr>
            <w:tcW w:type="dxa" w:w="8400"/>
          </w:tcPr>
          <w:p>
            <w:r>
              <w:rPr>
                <w:sz w:val="18"/>
                <w:szCs w:val="18"/>
              </w:rPr>
              <w:t xml:space="preserve">—</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UNA imagen 4:5 (1080×1350) estilo pizarra técnica: fondo azul #0E2438, tiza/trazo blanco,</w:t>
      </w:r>
    </w:p>
    <w:p>
      <w:pPr>
        <w:pBdr>
          <w:left w:val="single" w:color="B9C6D3" w:sz="14" w:space="8"/>
        </w:pBdr>
        <w:shd w:fill="EEF3F8" w:val="clear"/>
        <w:spacing w:after="0"/>
      </w:pPr>
      <w:r>
        <w:rPr>
          <w:rFonts w:ascii="Consolas" w:cs="Consolas" w:eastAsia="Consolas" w:hAnsi="Consolas"/>
          <w:sz w:val="18"/>
          <w:szCs w:val="18"/>
        </w:rPr>
        <w:t xml:space="preserve">acentos naranja #EE8A3C y verde para el CUMPLE. Sección de columna 30×30 con 4 varillas</w:t>
      </w:r>
    </w:p>
    <w:p>
      <w:pPr>
        <w:pBdr>
          <w:left w:val="single" w:color="B9C6D3" w:sz="14" w:space="8"/>
        </w:pBdr>
        <w:shd w:fill="EEF3F8" w:val="clear"/>
        <w:spacing w:after="0"/>
      </w:pPr>
      <w:r>
        <w:rPr>
          <w:rFonts w:ascii="Consolas" w:cs="Consolas" w:eastAsia="Consolas" w:hAnsi="Consolas"/>
          <w:sz w:val="18"/>
          <w:szCs w:val="18"/>
        </w:rPr>
        <w:t xml:space="preserve">dibujada a línea. El cálculo ocupa el 70% del lienzo, legible en el teléfono. Firma «DG ·</w:t>
      </w:r>
    </w:p>
    <w:p>
      <w:pPr>
        <w:pBdr>
          <w:left w:val="single" w:color="B9C6D3" w:sz="14" w:space="8"/>
        </w:pBdr>
        <w:shd w:fill="EEF3F8" w:val="clear"/>
        <w:spacing w:after="140"/>
      </w:pPr>
      <w:r>
        <w:rPr>
          <w:rFonts w:ascii="Consolas" w:cs="Consolas" w:eastAsia="Consolas" w:hAnsi="Consolas"/>
          <w:sz w:val="18"/>
          <w:szCs w:val="18"/>
        </w:rPr>
        <w:t xml:space="preserve">@design_modeling_dg».</w:t>
      </w:r>
    </w:p>
    <w:p>
      <w:pPr>
        <w:pBdr>
          <w:bottom w:val="single" w:color="C96A1C" w:sz="12" w:space="6"/>
        </w:pBdr>
        <w:spacing w:after="60" w:before="340"/>
      </w:pPr>
      <w:r>
        <w:rPr>
          <w:b/>
          <w:bCs/>
          <w:color w:val="C96A1C"/>
          <w:sz w:val="24"/>
          <w:szCs w:val="24"/>
        </w:rPr>
        <w:t xml:space="preserve">Lun 14  ·  </w:t>
      </w:r>
      <w:r>
        <w:rPr>
          <w:b/>
          <w:bCs/>
          <w:color w:val="0E2438"/>
          <w:sz w:val="24"/>
          <w:szCs w:val="24"/>
        </w:rPr>
        <w:t xml:space="preserve">Mejores prácticas para la coordinación en Navisworks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(7 slides)</w:t>
            </w:r>
          </w:p>
        </w:tc>
        <w:tc>
          <w:tcPr>
            <w:tcW w:type="dxa" w:w="3400"/>
          </w:tcPr>
          <w:p>
            <w:r>
              <w:rPr>
                <w:sz w:val="18"/>
                <w:szCs w:val="18"/>
              </w:rPr>
              <w:t xml:space="preserve">(las del grupo)</w:t>
            </w:r>
          </w:p>
        </w:tc>
        <w:tc>
          <w:tcPr>
            <w:tcW w:type="dxa" w:w="1700"/>
          </w:tcPr>
          <w:p>
            <w:r>
              <w:rPr>
                <w:sz w:val="18"/>
                <w:szCs w:val="18"/>
              </w:rPr>
              <w:t xml:space="preserve">BIM · Educativo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Publico de BIM Manager — la Puerta 2. Alimenta comunidad del martes y PDF de LinkedIn.</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Coordinar en Navisworks sin volverte loco: 5 buenas prácticas.</w:t>
      </w:r>
    </w:p>
    <w:p>
      <w:pPr>
        <w:spacing w:after="50" w:before="150"/>
      </w:pPr>
      <w:r>
        <w:rPr>
          <w:b/>
          <w:bCs/>
          <w:caps/>
          <w:color w:val="5A6B7B"/>
          <w:sz w:val="18"/>
          <w:szCs w:val="18"/>
        </w:rPr>
        <w:t xml:space="preserve">Carrusel — qué va en cada diapositiva (7 slides)</w:t>
      </w:r>
    </w:p>
    <w:p>
      <w:pPr>
        <w:spacing w:after="40" w:before="130"/>
      </w:pPr>
      <w:r>
        <w:rPr>
          <w:b/>
          <w:bCs/>
          <w:color w:val="C96A1C"/>
          <w:sz w:val="19"/>
          <w:szCs w:val="19"/>
        </w:rPr>
        <w:t xml:space="preserve">SLIDE 1 de 7</w:t>
      </w:r>
    </w:p>
    <w:p>
      <w:pPr>
        <w:pBdr>
          <w:left w:val="single" w:color="B9C6D3" w:sz="14" w:space="8"/>
        </w:pBdr>
        <w:shd w:fill="F7F9FB" w:val="clear"/>
        <w:spacing w:after="140"/>
      </w:pPr>
      <w:r>
        <w:rPr>
          <w:rFonts w:ascii="Consolas" w:cs="Consolas" w:eastAsia="Consolas" w:hAnsi="Consolas"/>
          <w:sz w:val="18"/>
          <w:szCs w:val="18"/>
        </w:rPr>
        <w:t xml:space="preserve">Coordinación en Navisworks sin morir en el intento: 5 prácticas →</w:t>
      </w:r>
    </w:p>
    <w:p>
      <w:pPr>
        <w:spacing w:after="40" w:before="130"/>
      </w:pPr>
      <w:r>
        <w:rPr>
          <w:b/>
          <w:bCs/>
          <w:color w:val="C96A1C"/>
          <w:sz w:val="19"/>
          <w:szCs w:val="19"/>
        </w:rPr>
        <w:t xml:space="preserve">SLIDE 2 de 7</w:t>
      </w:r>
    </w:p>
    <w:p>
      <w:pPr>
        <w:pBdr>
          <w:left w:val="single" w:color="B9C6D3" w:sz="14" w:space="8"/>
        </w:pBdr>
        <w:shd w:fill="F7F9FB" w:val="clear"/>
        <w:spacing w:after="140"/>
      </w:pPr>
      <w:r>
        <w:rPr>
          <w:rFonts w:ascii="Consolas" w:cs="Consolas" w:eastAsia="Consolas" w:hAnsi="Consolas"/>
          <w:sz w:val="18"/>
          <w:szCs w:val="18"/>
        </w:rPr>
        <w:t xml:space="preserve">01 · Federa bien: junta todas las disciplinas con el mismo origen y coordenadas.</w:t>
      </w:r>
    </w:p>
    <w:p>
      <w:pPr>
        <w:spacing w:after="40" w:before="130"/>
      </w:pPr>
      <w:r>
        <w:rPr>
          <w:b/>
          <w:bCs/>
          <w:color w:val="C96A1C"/>
          <w:sz w:val="19"/>
          <w:szCs w:val="19"/>
        </w:rPr>
        <w:t xml:space="preserve">SLIDE 3 de 7</w:t>
      </w:r>
    </w:p>
    <w:p>
      <w:pPr>
        <w:pBdr>
          <w:left w:val="single" w:color="B9C6D3" w:sz="14" w:space="8"/>
        </w:pBdr>
        <w:shd w:fill="F7F9FB" w:val="clear"/>
        <w:spacing w:after="0"/>
      </w:pPr>
      <w:r>
        <w:rPr>
          <w:rFonts w:ascii="Consolas" w:cs="Consolas" w:eastAsia="Consolas" w:hAnsi="Consolas"/>
          <w:sz w:val="18"/>
          <w:szCs w:val="18"/>
        </w:rPr>
        <w:t xml:space="preserve">02 · Define reglas de Clash claras por disciplina (estructura vs MEP, etc.), no ‘todo contra</w:t>
      </w:r>
    </w:p>
    <w:p>
      <w:pPr>
        <w:pBdr>
          <w:left w:val="single" w:color="B9C6D3" w:sz="14" w:space="8"/>
        </w:pBdr>
        <w:shd w:fill="F7F9FB" w:val="clear"/>
        <w:spacing w:after="140"/>
      </w:pPr>
      <w:r>
        <w:rPr>
          <w:rFonts w:ascii="Consolas" w:cs="Consolas" w:eastAsia="Consolas" w:hAnsi="Consolas"/>
          <w:sz w:val="18"/>
          <w:szCs w:val="18"/>
        </w:rPr>
        <w:t xml:space="preserve">todo’.</w:t>
      </w:r>
    </w:p>
    <w:p>
      <w:pPr>
        <w:spacing w:after="40" w:before="130"/>
      </w:pPr>
      <w:r>
        <w:rPr>
          <w:b/>
          <w:bCs/>
          <w:color w:val="C96A1C"/>
          <w:sz w:val="19"/>
          <w:szCs w:val="19"/>
        </w:rPr>
        <w:t xml:space="preserve">SLIDE 4 de 7</w:t>
      </w:r>
    </w:p>
    <w:p>
      <w:pPr>
        <w:pBdr>
          <w:left w:val="single" w:color="B9C6D3" w:sz="14" w:space="8"/>
        </w:pBdr>
        <w:shd w:fill="F7F9FB" w:val="clear"/>
        <w:spacing w:after="140"/>
      </w:pPr>
      <w:r>
        <w:rPr>
          <w:rFonts w:ascii="Consolas" w:cs="Consolas" w:eastAsia="Consolas" w:hAnsi="Consolas"/>
          <w:sz w:val="18"/>
          <w:szCs w:val="18"/>
        </w:rPr>
        <w:t xml:space="preserve">03 · Prioriza: no todos los choques importan. Filtra los críticos primero.</w:t>
      </w:r>
    </w:p>
    <w:p>
      <w:pPr>
        <w:spacing w:after="40" w:before="130"/>
      </w:pPr>
      <w:r>
        <w:rPr>
          <w:b/>
          <w:bCs/>
          <w:color w:val="C96A1C"/>
          <w:sz w:val="19"/>
          <w:szCs w:val="19"/>
        </w:rPr>
        <w:t xml:space="preserve">SLIDE 5 de 7</w:t>
      </w:r>
    </w:p>
    <w:p>
      <w:pPr>
        <w:pBdr>
          <w:left w:val="single" w:color="B9C6D3" w:sz="14" w:space="8"/>
        </w:pBdr>
        <w:shd w:fill="F7F9FB" w:val="clear"/>
        <w:spacing w:after="140"/>
      </w:pPr>
      <w:r>
        <w:rPr>
          <w:rFonts w:ascii="Consolas" w:cs="Consolas" w:eastAsia="Consolas" w:hAnsi="Consolas"/>
          <w:sz w:val="18"/>
          <w:szCs w:val="18"/>
        </w:rPr>
        <w:t xml:space="preserve">04 · Documenta cada choque con vista, responsable y estado. Si no se traza, no se resuelve.</w:t>
      </w:r>
    </w:p>
    <w:p>
      <w:pPr>
        <w:spacing w:after="40" w:before="130"/>
      </w:pPr>
      <w:r>
        <w:rPr>
          <w:b/>
          <w:bCs/>
          <w:color w:val="C96A1C"/>
          <w:sz w:val="19"/>
          <w:szCs w:val="19"/>
        </w:rPr>
        <w:t xml:space="preserve">SLIDE 6 de 7</w:t>
      </w:r>
    </w:p>
    <w:p>
      <w:pPr>
        <w:pBdr>
          <w:left w:val="single" w:color="B9C6D3" w:sz="14" w:space="8"/>
        </w:pBdr>
        <w:shd w:fill="F7F9FB" w:val="clear"/>
        <w:spacing w:after="140"/>
      </w:pPr>
      <w:r>
        <w:rPr>
          <w:rFonts w:ascii="Consolas" w:cs="Consolas" w:eastAsia="Consolas" w:hAnsi="Consolas"/>
          <w:sz w:val="18"/>
          <w:szCs w:val="18"/>
        </w:rPr>
        <w:t xml:space="preserve">05 · Reunión de coordinación con el modelo en vivo, no con PDFs muertos.</w:t>
      </w:r>
    </w:p>
    <w:p>
      <w:pPr>
        <w:spacing w:after="40" w:before="130"/>
      </w:pPr>
      <w:r>
        <w:rPr>
          <w:b/>
          <w:bCs/>
          <w:color w:val="C96A1C"/>
          <w:sz w:val="19"/>
          <w:szCs w:val="19"/>
        </w:rPr>
        <w:t xml:space="preserve">SLIDE 7 de 7</w:t>
      </w:r>
    </w:p>
    <w:p>
      <w:pPr>
        <w:pBdr>
          <w:left w:val="single" w:color="B9C6D3" w:sz="14" w:space="8"/>
        </w:pBdr>
        <w:shd w:fill="F7F9FB" w:val="clear"/>
        <w:spacing w:after="140"/>
      </w:pPr>
      <w:r>
        <w:rPr>
          <w:rFonts w:ascii="Consolas" w:cs="Consolas" w:eastAsia="Consolas" w:hAnsi="Consolas"/>
          <w:sz w:val="18"/>
          <w:szCs w:val="18"/>
        </w:rPr>
        <w:t xml:space="preserve">¿Coordinas así? Comenta “BIM” o “IA” y te paso mi checklist.</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Navisworks no coordina solo: coordina el criterio de quien lo maneja. 5 prácticas para que la</w:t>
      </w:r>
    </w:p>
    <w:p>
      <w:pPr>
        <w:pBdr>
          <w:left w:val="single" w:color="B9C6D3" w:sz="14" w:space="8"/>
        </w:pBdr>
        <w:shd w:fill="F7F9FB" w:val="clear"/>
        <w:spacing w:after="0"/>
      </w:pPr>
      <w:r>
        <w:rPr>
          <w:rFonts w:ascii="Consolas" w:cs="Consolas" w:eastAsia="Consolas" w:hAnsi="Consolas"/>
          <w:sz w:val="18"/>
          <w:szCs w:val="18"/>
        </w:rPr>
        <w:t xml:space="preserve">detección de choques no se te vuelva una lista infinita e inútil.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Comenta “BIM” o “IA” y te paso mi checklist de coordinación.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#Navisworks #BIM #CoordinaciónBIM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5 buenas prácticas de coordinación en Navisworks. ¿Cuál es su regla de oro?</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Paso a paso completo en el video · link en la descripción.</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140"/>
      </w:pPr>
      <w:r>
        <w:rPr>
          <w:rFonts w:ascii="Consolas" w:cs="Consolas" w:eastAsia="Consolas" w:hAnsi="Consolas"/>
          <w:sz w:val="18"/>
          <w:szCs w:val="18"/>
        </w:rPr>
        <w:t xml:space="preserve">Carrusel de marca. Números 01-05. Un slide por mensaje.</w:t>
      </w:r>
    </w:p>
    <w:p>
      <w:pPr>
        <w:pBdr>
          <w:bottom w:val="single" w:color="C96A1C" w:sz="12" w:space="6"/>
        </w:pBdr>
        <w:spacing w:after="60" w:before="300"/>
      </w:pPr>
      <w:r>
        <w:rPr>
          <w:b/>
          <w:bCs/>
          <w:color w:val="C96A1C"/>
          <w:sz w:val="24"/>
          <w:szCs w:val="24"/>
        </w:rPr>
        <w:t xml:space="preserve">Mie 16  ·  </w:t>
      </w:r>
      <w:r>
        <w:rPr>
          <w:b/>
          <w:bCs/>
          <w:color w:val="0E2438"/>
          <w:sz w:val="24"/>
          <w:szCs w:val="24"/>
        </w:rPr>
        <w:t xml:space="preserve">REEL · Sobredimensionada — parte 2 (grabar)</w:t>
      </w:r>
    </w:p>
    <w:p>
      <w:pPr>
        <w:spacing w:after="80"/>
        <w:rPr>
          <w:color w:val="5A6B7B"/>
          <w:sz w:val="19"/>
          <w:szCs w:val="19"/>
        </w:rPr>
      </w:pPr>
      <w:r>
        <w:rPr>
          <w:color w:val="5A6B7B"/>
          <w:sz w:val="19"/>
          <w:szCs w:val="19"/>
        </w:rPr>
        <w:t xml:space="preserve">Formato: REEL talking head + b-roll (30-40s)</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Continuacion del post #1 de la historia de la cuenta (14.334 vistas / 107 comentarios). Hook:</w:t>
      </w:r>
    </w:p>
    <w:p>
      <w:pPr>
        <w:pBdr>
          <w:left w:val="single" w:color="B9C6D3" w:sz="14" w:space="8"/>
        </w:pBdr>
        <w:shd w:fill="F7F9FB" w:val="clear"/>
        <w:spacing w:after="0"/>
      </w:pPr>
      <w:r>
        <w:rPr>
          <w:rFonts w:ascii="Consolas" w:cs="Consolas" w:eastAsia="Consolas" w:hAnsi="Consolas"/>
          <w:sz w:val="18"/>
          <w:szCs w:val="18"/>
        </w:rPr>
        <w:t xml:space="preserve">«Sobredimensionar no te hace mas seguro. Te hace mas caro.» Desarrollo: 3 señales de que una</w:t>
      </w:r>
    </w:p>
    <w:p>
      <w:pPr>
        <w:pBdr>
          <w:left w:val="single" w:color="B9C6D3" w:sz="14" w:space="8"/>
        </w:pBdr>
        <w:shd w:fill="F7F9FB" w:val="clear"/>
        <w:spacing w:after="0"/>
      </w:pPr>
      <w:r>
        <w:rPr>
          <w:rFonts w:ascii="Consolas" w:cs="Consolas" w:eastAsia="Consolas" w:hAnsi="Consolas"/>
          <w:sz w:val="18"/>
          <w:szCs w:val="18"/>
        </w:rPr>
        <w:t xml:space="preserve">viga esta sobredimensionada (sin resolverlas del todo). Cierre: comenta ACERO y te paso las 5</w:t>
      </w:r>
    </w:p>
    <w:p>
      <w:pPr>
        <w:pBdr>
          <w:left w:val="single" w:color="B9C6D3" w:sz="14" w:space="8"/>
        </w:pBdr>
        <w:shd w:fill="F7F9FB" w:val="clear"/>
        <w:spacing w:after="140"/>
      </w:pPr>
      <w:r>
        <w:rPr>
          <w:rFonts w:ascii="Consolas" w:cs="Consolas" w:eastAsia="Consolas" w:hAnsi="Consolas"/>
          <w:sz w:val="18"/>
          <w:szCs w:val="18"/>
        </w:rPr>
        <w:t xml:space="preserve">verificaciones. Grabar en la sesion del Lun 7-Mar 8.</w:t>
      </w:r>
    </w:p>
    <w:p>
      <w:pPr>
        <w:pBdr>
          <w:bottom w:val="single" w:color="C96A1C" w:sz="12" w:space="6"/>
        </w:pBdr>
        <w:spacing w:after="60" w:before="340"/>
      </w:pPr>
      <w:r>
        <w:rPr>
          <w:b/>
          <w:bCs/>
          <w:color w:val="C96A1C"/>
          <w:sz w:val="24"/>
          <w:szCs w:val="24"/>
        </w:rPr>
        <w:t xml:space="preserve">Vie 18  ·  </w:t>
      </w:r>
      <w:r>
        <w:rPr>
          <w:b/>
          <w:bCs/>
          <w:color w:val="0E2438"/>
          <w:sz w:val="24"/>
          <w:szCs w:val="24"/>
        </w:rPr>
        <w:t xml:space="preserve">Paquete Autodesk para coordinación BIM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(grabar o banco)</w:t>
            </w:r>
          </w:p>
        </w:tc>
        <w:tc>
          <w:tcPr>
            <w:tcW w:type="dxa" w:w="3400"/>
          </w:tcPr>
          <w:p>
            <w:r>
              <w:rPr>
                <w:sz w:val="18"/>
                <w:szCs w:val="18"/>
              </w:rPr>
              <w:t xml:space="preserve">(las del grupo)</w:t>
            </w:r>
          </w:p>
        </w:tc>
        <w:tc>
          <w:tcPr>
            <w:tcW w:type="dxa" w:w="1700"/>
          </w:tcPr>
          <w:p>
            <w:r>
              <w:rPr>
                <w:sz w:val="18"/>
                <w:szCs w:val="18"/>
              </w:rPr>
              <w:t xml:space="preserve">BIM · Venta</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Paquete Autodesk para coordinacion — venta blanda con valor. Grabar en la sesion del 7-8 o tomar del banco.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4 herramientas de Autodesk que quizá no estás usando en tu coordinación (y deberías).</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0-3s</w:t>
            </w:r>
          </w:p>
        </w:tc>
        <w:tc>
          <w:tcPr>
            <w:tcW w:type="dxa" w:w="3100"/>
          </w:tcPr>
          <w:p>
            <w:r>
              <w:rPr>
                <w:sz w:val="18"/>
                <w:szCs w:val="18"/>
              </w:rPr>
              <w:t xml:space="preserve">Hook</w:t>
            </w:r>
          </w:p>
        </w:tc>
        <w:tc>
          <w:tcPr>
            <w:tcW w:type="dxa" w:w="5800"/>
          </w:tcPr>
          <w:p>
            <w:r>
              <w:rPr>
                <w:sz w:val="18"/>
                <w:szCs w:val="18"/>
              </w:rPr>
              <w:t xml:space="preserve">El paquete Autodesk tiene más de lo que usas. 4 que cambian tu coordinación.</w:t>
            </w:r>
          </w:p>
        </w:tc>
      </w:tr>
      <w:tr>
        <w:tc>
          <w:tcPr>
            <w:tcW w:type="dxa" w:w="1300"/>
          </w:tcPr>
          <w:p>
            <w:r>
              <w:rPr>
                <w:sz w:val="18"/>
                <w:szCs w:val="18"/>
              </w:rPr>
              <w:t xml:space="preserve">3-22s</w:t>
            </w:r>
          </w:p>
        </w:tc>
        <w:tc>
          <w:tcPr>
            <w:tcW w:type="dxa" w:w="3100"/>
          </w:tcPr>
          <w:p>
            <w:r>
              <w:rPr>
                <w:sz w:val="18"/>
                <w:szCs w:val="18"/>
              </w:rPr>
              <w:t xml:space="preserve">Mostrar cada una rápido</w:t>
            </w:r>
          </w:p>
        </w:tc>
        <w:tc>
          <w:tcPr>
            <w:tcW w:type="dxa" w:w="5800"/>
          </w:tcPr>
          <w:p>
            <w:r>
              <w:rPr>
                <w:sz w:val="18"/>
                <w:szCs w:val="18"/>
              </w:rPr>
              <w:t xml:space="preserve">Revit para el modelo. Navisworks para juntar disciplinas y detectar choques. BIM Collaborate para coordinar en la nube en tiempo real. Y AI Assist para acelerar lo repetitivo.</w:t>
            </w:r>
          </w:p>
        </w:tc>
      </w:tr>
      <w:tr>
        <w:tc>
          <w:tcPr>
            <w:tcW w:type="dxa" w:w="1300"/>
          </w:tcPr>
          <w:p>
            <w:r>
              <w:rPr>
                <w:sz w:val="18"/>
                <w:szCs w:val="18"/>
              </w:rPr>
              <w:t xml:space="preserve">22-30s</w:t>
            </w:r>
          </w:p>
        </w:tc>
        <w:tc>
          <w:tcPr>
            <w:tcW w:type="dxa" w:w="3100"/>
          </w:tcPr>
          <w:p>
            <w:r>
              <w:rPr>
                <w:sz w:val="18"/>
                <w:szCs w:val="18"/>
              </w:rPr>
              <w:t xml:space="preserve">CTA</w:t>
            </w:r>
          </w:p>
        </w:tc>
        <w:tc>
          <w:tcPr>
            <w:tcW w:type="dxa" w:w="5800"/>
          </w:tcPr>
          <w:p>
            <w:r>
              <w:rPr>
                <w:sz w:val="18"/>
                <w:szCs w:val="18"/>
              </w:rPr>
              <w:t xml:space="preserve">Bien usadas, coordinas en la mitad del tiempo. Comenta ‘BIM’ o ‘IA’.</w:t>
            </w:r>
          </w:p>
        </w:tc>
      </w:tr>
    </w:tbl>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No es tener Autodesk: es saber exprimirlo. Revit + Navisworks + BIM Collaborate + IA =</w:t>
      </w:r>
    </w:p>
    <w:p>
      <w:pPr>
        <w:pBdr>
          <w:left w:val="single" w:color="B9C6D3" w:sz="14" w:space="8"/>
        </w:pBdr>
        <w:shd w:fill="F7F9FB" w:val="clear"/>
        <w:spacing w:after="0"/>
      </w:pPr>
      <w:r>
        <w:rPr>
          <w:rFonts w:ascii="Consolas" w:cs="Consolas" w:eastAsia="Consolas" w:hAnsi="Consolas"/>
          <w:sz w:val="18"/>
          <w:szCs w:val="18"/>
        </w:rPr>
        <w:t xml:space="preserve">coordinación en la mitad del tiempo. Te muestro cómo encajan.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Comenta “BIM” o “IA” y te cuento el flujo.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#Autodesk #Revit #Navisworks #BIM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¿Cómo lo ven en sus proyectos? Coméntenme o escríbanme por DM.</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Paso a paso completo en el video · link en la descripción.</w:t>
            </w:r>
          </w:p>
        </w:tc>
      </w:tr>
    </w:tbl>
    <w:p>
      <w:pPr>
        <w:pBdr>
          <w:bottom w:val="single" w:color="C96A1C" w:sz="12" w:space="6"/>
        </w:pBdr>
        <w:spacing w:after="60" w:before="340"/>
      </w:pPr>
      <w:r>
        <w:rPr>
          <w:b/>
          <w:bCs/>
          <w:color w:val="C96A1C"/>
          <w:sz w:val="24"/>
          <w:szCs w:val="24"/>
        </w:rPr>
        <w:t xml:space="preserve">Lun 21  ·  </w:t>
      </w:r>
      <w:r>
        <w:rPr>
          <w:b/>
          <w:bCs/>
          <w:color w:val="0E2438"/>
          <w:sz w:val="24"/>
          <w:szCs w:val="24"/>
        </w:rPr>
        <w:t xml:space="preserve">Errores comunes al modelar en Revit y cómo evitarlos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(8 slides)</w:t>
            </w:r>
          </w:p>
        </w:tc>
        <w:tc>
          <w:tcPr>
            <w:tcW w:type="dxa" w:w="3400"/>
          </w:tcPr>
          <w:p>
            <w:r>
              <w:rPr>
                <w:sz w:val="18"/>
                <w:szCs w:val="18"/>
              </w:rPr>
              <w:t xml:space="preserve">(las del grupo)</w:t>
            </w:r>
          </w:p>
        </w:tc>
        <w:tc>
          <w:tcPr>
            <w:tcW w:type="dxa" w:w="1700"/>
          </w:tcPr>
          <w:p>
            <w:r>
              <w:rPr>
                <w:sz w:val="18"/>
                <w:szCs w:val="18"/>
              </w:rPr>
              <w:t xml:space="preserve">BIM · Educativo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El angulo que mas comenta. Cada error con su correccion.</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5 errores al modelar en Revit que te van a costar caro en obra.</w:t>
      </w:r>
    </w:p>
    <w:p>
      <w:pPr>
        <w:spacing w:after="50" w:before="150"/>
      </w:pPr>
      <w:r>
        <w:rPr>
          <w:b/>
          <w:bCs/>
          <w:caps/>
          <w:color w:val="5A6B7B"/>
          <w:sz w:val="18"/>
          <w:szCs w:val="18"/>
        </w:rPr>
        <w:t xml:space="preserve">Carrusel — qué va en cada diapositiva (7 slides)</w:t>
      </w:r>
    </w:p>
    <w:p>
      <w:pPr>
        <w:spacing w:after="40" w:before="130"/>
      </w:pPr>
      <w:r>
        <w:rPr>
          <w:b/>
          <w:bCs/>
          <w:color w:val="C96A1C"/>
          <w:sz w:val="19"/>
          <w:szCs w:val="19"/>
        </w:rPr>
        <w:t xml:space="preserve">SLIDE 1 de 7</w:t>
      </w:r>
    </w:p>
    <w:p>
      <w:pPr>
        <w:pBdr>
          <w:left w:val="single" w:color="B9C6D3" w:sz="14" w:space="8"/>
        </w:pBdr>
        <w:shd w:fill="F7F9FB" w:val="clear"/>
        <w:spacing w:after="140"/>
      </w:pPr>
      <w:r>
        <w:rPr>
          <w:rFonts w:ascii="Consolas" w:cs="Consolas" w:eastAsia="Consolas" w:hAnsi="Consolas"/>
          <w:sz w:val="18"/>
          <w:szCs w:val="18"/>
        </w:rPr>
        <w:t xml:space="preserve">5 errores al modelar en Revit que se pagan caro en obra → guárdalo</w:t>
      </w:r>
    </w:p>
    <w:p>
      <w:pPr>
        <w:spacing w:after="60"/>
        <w:ind w:left="180"/>
      </w:pPr>
      <w:r>
        <w:rPr>
          <w:b/>
          <w:bCs/>
          <w:color w:val="0E2438"/>
          <w:sz w:val="19"/>
          <w:szCs w:val="19"/>
        </w:rPr>
        <w:t xml:space="preserve">🖼  Imagen: </w:t>
      </w:r>
      <w:r>
        <w:rPr>
          <w:i/>
          <w:iCs/>
          <w:color w:val="5A6B7B"/>
          <w:sz w:val="19"/>
          <w:szCs w:val="19"/>
        </w:rPr>
        <w:t xml:space="preserve">Portada. Captura de un modelo Revit con warnings visibles, velo azul encima. Título en 2 líneas.</w:t>
      </w:r>
    </w:p>
    <w:p>
      <w:pPr>
        <w:spacing w:after="40" w:before="130"/>
      </w:pPr>
      <w:r>
        <w:rPr>
          <w:b/>
          <w:bCs/>
          <w:color w:val="C96A1C"/>
          <w:sz w:val="19"/>
          <w:szCs w:val="19"/>
        </w:rPr>
        <w:t xml:space="preserve">SLIDE 2 de 7</w:t>
      </w:r>
    </w:p>
    <w:p>
      <w:pPr>
        <w:pBdr>
          <w:left w:val="single" w:color="B9C6D3" w:sz="14" w:space="8"/>
        </w:pBdr>
        <w:shd w:fill="F7F9FB" w:val="clear"/>
        <w:spacing w:after="140"/>
      </w:pPr>
      <w:r>
        <w:rPr>
          <w:rFonts w:ascii="Consolas" w:cs="Consolas" w:eastAsia="Consolas" w:hAnsi="Consolas"/>
          <w:sz w:val="18"/>
          <w:szCs w:val="18"/>
        </w:rPr>
        <w:t xml:space="preserve">01 · Modelar sin plantilla ni estándar. Cada quien nombra distinto = caos de coordinación.</w:t>
      </w:r>
    </w:p>
    <w:p>
      <w:pPr>
        <w:spacing w:after="60"/>
        <w:ind w:left="180"/>
      </w:pPr>
      <w:r>
        <w:rPr>
          <w:b/>
          <w:bCs/>
          <w:color w:val="0E2438"/>
          <w:sz w:val="19"/>
          <w:szCs w:val="19"/>
        </w:rPr>
        <w:t xml:space="preserve">🖼  Imagen: </w:t>
      </w:r>
      <w:r>
        <w:rPr>
          <w:i/>
          <w:iCs/>
          <w:color w:val="5A6B7B"/>
          <w:sz w:val="19"/>
          <w:szCs w:val="19"/>
        </w:rPr>
        <w:t xml:space="preserve">Número 01. Dos árboles de proyecto lado a lado: uno ordenado (✅) y otro con nombres inventados (❌).</w:t>
      </w:r>
    </w:p>
    <w:p>
      <w:pPr>
        <w:spacing w:after="40" w:before="130"/>
      </w:pPr>
      <w:r>
        <w:rPr>
          <w:b/>
          <w:bCs/>
          <w:color w:val="C96A1C"/>
          <w:sz w:val="19"/>
          <w:szCs w:val="19"/>
        </w:rPr>
        <w:t xml:space="preserve">SLIDE 3 de 7</w:t>
      </w:r>
    </w:p>
    <w:p>
      <w:pPr>
        <w:pBdr>
          <w:left w:val="single" w:color="B9C6D3" w:sz="14" w:space="8"/>
        </w:pBdr>
        <w:shd w:fill="F7F9FB" w:val="clear"/>
        <w:spacing w:after="140"/>
      </w:pPr>
      <w:r>
        <w:rPr>
          <w:rFonts w:ascii="Consolas" w:cs="Consolas" w:eastAsia="Consolas" w:hAnsi="Consolas"/>
          <w:sz w:val="18"/>
          <w:szCs w:val="18"/>
        </w:rPr>
        <w:t xml:space="preserve">02 · No usar niveles y rejillas como base. Todo lo demás queda mal referenciado.</w:t>
      </w:r>
    </w:p>
    <w:p>
      <w:pPr>
        <w:spacing w:after="60"/>
        <w:ind w:left="180"/>
      </w:pPr>
      <w:r>
        <w:rPr>
          <w:b/>
          <w:bCs/>
          <w:color w:val="0E2438"/>
          <w:sz w:val="19"/>
          <w:szCs w:val="19"/>
        </w:rPr>
        <w:t xml:space="preserve">🖼  Imagen: </w:t>
      </w:r>
      <w:r>
        <w:rPr>
          <w:i/>
          <w:iCs/>
          <w:color w:val="5A6B7B"/>
          <w:sz w:val="19"/>
          <w:szCs w:val="19"/>
        </w:rPr>
        <w:t xml:space="preserve">Número 02. Vista de niveles y rejillas mal referenciados, con una línea roja marcando el desfase.</w:t>
      </w:r>
    </w:p>
    <w:p>
      <w:pPr>
        <w:spacing w:after="40" w:before="130"/>
      </w:pPr>
      <w:r>
        <w:rPr>
          <w:b/>
          <w:bCs/>
          <w:color w:val="C96A1C"/>
          <w:sz w:val="19"/>
          <w:szCs w:val="19"/>
        </w:rPr>
        <w:t xml:space="preserve">SLIDE 4 de 7</w:t>
      </w:r>
    </w:p>
    <w:p>
      <w:pPr>
        <w:pBdr>
          <w:left w:val="single" w:color="B9C6D3" w:sz="14" w:space="8"/>
        </w:pBdr>
        <w:shd w:fill="F7F9FB" w:val="clear"/>
        <w:spacing w:after="140"/>
      </w:pPr>
      <w:r>
        <w:rPr>
          <w:rFonts w:ascii="Consolas" w:cs="Consolas" w:eastAsia="Consolas" w:hAnsi="Consolas"/>
          <w:sz w:val="18"/>
          <w:szCs w:val="18"/>
        </w:rPr>
        <w:t xml:space="preserve">03 · Familias mal hechas o pesadas. Ralentizan el modelo y meten errores.</w:t>
      </w:r>
    </w:p>
    <w:p>
      <w:pPr>
        <w:spacing w:after="60"/>
        <w:ind w:left="180"/>
      </w:pPr>
      <w:r>
        <w:rPr>
          <w:b/>
          <w:bCs/>
          <w:color w:val="0E2438"/>
          <w:sz w:val="19"/>
          <w:szCs w:val="19"/>
        </w:rPr>
        <w:t xml:space="preserve">🖼  Imagen: </w:t>
      </w:r>
      <w:r>
        <w:rPr>
          <w:i/>
          <w:iCs/>
          <w:color w:val="5A6B7B"/>
          <w:sz w:val="19"/>
          <w:szCs w:val="19"/>
        </w:rPr>
        <w:t xml:space="preserve">Número 03. Panel de familias con una marcada como pesada (MB en naranja).</w:t>
      </w:r>
    </w:p>
    <w:p>
      <w:pPr>
        <w:spacing w:after="40" w:before="130"/>
      </w:pPr>
      <w:r>
        <w:rPr>
          <w:b/>
          <w:bCs/>
          <w:color w:val="C96A1C"/>
          <w:sz w:val="19"/>
          <w:szCs w:val="19"/>
        </w:rPr>
        <w:t xml:space="preserve">SLIDE 5 de 7</w:t>
      </w:r>
    </w:p>
    <w:p>
      <w:pPr>
        <w:pBdr>
          <w:left w:val="single" w:color="B9C6D3" w:sz="14" w:space="8"/>
        </w:pBdr>
        <w:shd w:fill="F7F9FB" w:val="clear"/>
        <w:spacing w:after="140"/>
      </w:pPr>
      <w:r>
        <w:rPr>
          <w:rFonts w:ascii="Consolas" w:cs="Consolas" w:eastAsia="Consolas" w:hAnsi="Consolas"/>
          <w:sz w:val="18"/>
          <w:szCs w:val="18"/>
        </w:rPr>
        <w:t xml:space="preserve">04 · Modelar con más detalle del necesario (LOD). Pierdes horas en lo que nadie va a usar.</w:t>
      </w:r>
    </w:p>
    <w:p>
      <w:pPr>
        <w:spacing w:after="60"/>
        <w:ind w:left="180"/>
      </w:pPr>
      <w:r>
        <w:rPr>
          <w:b/>
          <w:bCs/>
          <w:color w:val="0E2438"/>
          <w:sz w:val="19"/>
          <w:szCs w:val="19"/>
        </w:rPr>
        <w:t xml:space="preserve">🖼  Imagen: </w:t>
      </w:r>
      <w:r>
        <w:rPr>
          <w:i/>
          <w:iCs/>
          <w:color w:val="5A6B7B"/>
          <w:sz w:val="19"/>
          <w:szCs w:val="19"/>
        </w:rPr>
        <w:t xml:space="preserve">Número 04. Comparación de LOD: un elemento simple vs el mismo sobre-detallado.</w:t>
      </w:r>
    </w:p>
    <w:p>
      <w:pPr>
        <w:spacing w:after="40" w:before="130"/>
      </w:pPr>
      <w:r>
        <w:rPr>
          <w:b/>
          <w:bCs/>
          <w:color w:val="C96A1C"/>
          <w:sz w:val="19"/>
          <w:szCs w:val="19"/>
        </w:rPr>
        <w:t xml:space="preserve">SLIDE 6 de 7</w:t>
      </w:r>
    </w:p>
    <w:p>
      <w:pPr>
        <w:pBdr>
          <w:left w:val="single" w:color="B9C6D3" w:sz="14" w:space="8"/>
        </w:pBdr>
        <w:shd w:fill="F7F9FB" w:val="clear"/>
        <w:spacing w:after="140"/>
      </w:pPr>
      <w:r>
        <w:rPr>
          <w:rFonts w:ascii="Consolas" w:cs="Consolas" w:eastAsia="Consolas" w:hAnsi="Consolas"/>
          <w:sz w:val="18"/>
          <w:szCs w:val="18"/>
        </w:rPr>
        <w:t xml:space="preserve">05 · No revisar interferencias antes de entregar. Los choques salen en obra, y cuestan miles.</w:t>
      </w:r>
    </w:p>
    <w:p>
      <w:pPr>
        <w:spacing w:after="60"/>
        <w:ind w:left="180"/>
      </w:pPr>
      <w:r>
        <w:rPr>
          <w:b/>
          <w:bCs/>
          <w:color w:val="0E2438"/>
          <w:sz w:val="19"/>
          <w:szCs w:val="19"/>
        </w:rPr>
        <w:t xml:space="preserve">🖼  Imagen: </w:t>
      </w:r>
      <w:r>
        <w:rPr>
          <w:i/>
          <w:iCs/>
          <w:color w:val="5A6B7B"/>
          <w:sz w:val="19"/>
          <w:szCs w:val="19"/>
        </w:rPr>
        <w:t xml:space="preserve">Número 05. Reporte de interferencias con el conteo resaltado en naranja.</w:t>
      </w:r>
    </w:p>
    <w:p>
      <w:pPr>
        <w:spacing w:after="40" w:before="130"/>
      </w:pPr>
      <w:r>
        <w:rPr>
          <w:b/>
          <w:bCs/>
          <w:color w:val="C96A1C"/>
          <w:sz w:val="19"/>
          <w:szCs w:val="19"/>
        </w:rPr>
        <w:t xml:space="preserve">SLIDE 7 de 7</w:t>
      </w:r>
    </w:p>
    <w:p>
      <w:pPr>
        <w:pBdr>
          <w:left w:val="single" w:color="B9C6D3" w:sz="14" w:space="8"/>
        </w:pBdr>
        <w:shd w:fill="F7F9FB" w:val="clear"/>
        <w:spacing w:after="140"/>
      </w:pPr>
      <w:r>
        <w:rPr>
          <w:rFonts w:ascii="Consolas" w:cs="Consolas" w:eastAsia="Consolas" w:hAnsi="Consolas"/>
          <w:sz w:val="18"/>
          <w:szCs w:val="18"/>
        </w:rPr>
        <w:t xml:space="preserve">¿Cuál cometiste? Comenta “BIM” o “IA” y te mando cómo evitarlos.</w:t>
      </w:r>
    </w:p>
    <w:p>
      <w:pPr>
        <w:spacing w:after="60"/>
        <w:ind w:left="180"/>
      </w:pPr>
      <w:r>
        <w:rPr>
          <w:b/>
          <w:bCs/>
          <w:color w:val="0E2438"/>
          <w:sz w:val="19"/>
          <w:szCs w:val="19"/>
        </w:rPr>
        <w:t xml:space="preserve">🖼  Imagen: </w:t>
      </w:r>
      <w:r>
        <w:rPr>
          <w:i/>
          <w:iCs/>
          <w:color w:val="5A6B7B"/>
          <w:sz w:val="19"/>
          <w:szCs w:val="19"/>
        </w:rPr>
        <w:t xml:space="preserve">Cierre. Fondo naranja invertido, CTA con BIM/IA en recuadro.</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Modelar en Revit bien no es modelar bonito: es modelar coordinado. Estos 5 errores son los que</w:t>
      </w:r>
    </w:p>
    <w:p>
      <w:pPr>
        <w:pBdr>
          <w:left w:val="single" w:color="B9C6D3" w:sz="14" w:space="8"/>
        </w:pBdr>
        <w:shd w:fill="F7F9FB" w:val="clear"/>
        <w:spacing w:after="0"/>
      </w:pPr>
      <w:r>
        <w:rPr>
          <w:rFonts w:ascii="Consolas" w:cs="Consolas" w:eastAsia="Consolas" w:hAnsi="Consolas"/>
          <w:sz w:val="18"/>
          <w:szCs w:val="18"/>
        </w:rPr>
        <w:t xml:space="preserve">más veo (y los que más caro se pagan en obra).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Comenta “BIM” o “IA” y te mando la guía para evitarlos.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#Revit #BIM #Modelado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5 errores de modelado en Revit que salen caro en obra. ¿Cuál agregarían?</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Paso a paso completo en el video · link en la descripción.</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140"/>
      </w:pPr>
      <w:r>
        <w:rPr>
          <w:rFonts w:ascii="Consolas" w:cs="Consolas" w:eastAsia="Consolas" w:hAnsi="Consolas"/>
          <w:sz w:val="18"/>
          <w:szCs w:val="18"/>
        </w:rPr>
        <w:t xml:space="preserve">Carrusel de marca (azul #0E2438 + naranja). Números 01-05. Un slide por mensaje.</w:t>
      </w:r>
    </w:p>
    <w:p>
      <w:pPr>
        <w:pBdr>
          <w:bottom w:val="single" w:color="C96A1C" w:sz="12" w:space="6"/>
        </w:pBdr>
        <w:spacing w:after="60" w:before="300"/>
      </w:pPr>
      <w:r>
        <w:rPr>
          <w:b/>
          <w:bCs/>
          <w:color w:val="C96A1C"/>
          <w:sz w:val="24"/>
          <w:szCs w:val="24"/>
        </w:rPr>
        <w:t xml:space="preserve">Mar 22  ·  </w:t>
      </w:r>
      <w:r>
        <w:rPr>
          <w:b/>
          <w:bCs/>
          <w:color w:val="0E2438"/>
          <w:sz w:val="24"/>
          <w:szCs w:val="24"/>
        </w:rPr>
        <w:t xml:space="preserve">Pack de 5 scripts de Dynamo / Python para Revit</w:t>
      </w:r>
    </w:p>
    <w:p>
      <w:pPr>
        <w:spacing w:after="80"/>
        <w:rPr>
          <w:color w:val="5A6B7B"/>
          <w:sz w:val="19"/>
          <w:szCs w:val="19"/>
        </w:rPr>
      </w:pPr>
      <w:r>
        <w:rPr>
          <w:color w:val="5A6B7B"/>
          <w:sz w:val="19"/>
          <w:szCs w:val="19"/>
        </w:rPr>
        <w:t xml:space="preserve">Formato: CARRUSEL (6 slides) — EXTRA lanzamiento de recurso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Lanzamiento del recurso. Dynamo es el tema de mejor guardado de la cuenta y no teniamos recurso</w:t>
      </w:r>
    </w:p>
    <w:p>
      <w:pPr>
        <w:pBdr>
          <w:left w:val="single" w:color="B9C6D3" w:sz="14" w:space="8"/>
        </w:pBdr>
        <w:shd w:fill="F7F9FB" w:val="clear"/>
        <w:spacing w:after="140"/>
      </w:pPr>
      <w:r>
        <w:rPr>
          <w:rFonts w:ascii="Consolas" w:cs="Consolas" w:eastAsia="Consolas" w:hAnsi="Consolas"/>
          <w:sz w:val="18"/>
          <w:szCs w:val="18"/>
        </w:rPr>
        <w:t xml:space="preserve">propio. Desarrollo completo y prompt en la pestaña Lead magnets.</w:t>
      </w:r>
    </w:p>
    <w:p>
      <w:pPr>
        <w:pBdr>
          <w:left w:val="single" w:color="C96A1C" w:sz="18" w:space="8"/>
        </w:pBdr>
        <w:shd w:fill="F4F7FA" w:val="clear"/>
        <w:spacing w:after="100"/>
      </w:pPr>
      <w:r>
        <w:rPr>
          <w:i/>
          <w:iCs/>
          <w:color w:val="5A6B7B"/>
          <w:sz w:val="20"/>
          <w:szCs w:val="20"/>
        </w:rPr>
        <w:t xml:space="preserve">Lanzamiento del recurso. Dynamo es el tema de mejor guardado de la cuenta y no teniamos recurso propio. Desarrollo completo y prompt en la pestaña Lead magnets.</w:t>
      </w:r>
    </w:p>
    <w:p>
      <w:pPr>
        <w:pBdr>
          <w:bottom w:val="single" w:color="C96A1C" w:sz="12" w:space="6"/>
        </w:pBdr>
        <w:spacing w:after="60" w:before="340"/>
      </w:pPr>
      <w:r>
        <w:rPr>
          <w:b/>
          <w:bCs/>
          <w:color w:val="C96A1C"/>
          <w:sz w:val="24"/>
          <w:szCs w:val="24"/>
        </w:rPr>
        <w:t xml:space="preserve">Mie 23  ·  </w:t>
      </w:r>
      <w:r>
        <w:rPr>
          <w:b/>
          <w:bCs/>
          <w:color w:val="0E2438"/>
          <w:sz w:val="24"/>
          <w:szCs w:val="24"/>
        </w:rPr>
        <w:t xml:space="preserve">Las 4 puertas: ¿en qué etapa BIM estás?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(8 slides)</w:t>
            </w:r>
          </w:p>
        </w:tc>
        <w:tc>
          <w:tcPr>
            <w:tcW w:type="dxa" w:w="3400"/>
          </w:tcPr>
          <w:p>
            <w:r>
              <w:rPr>
                <w:sz w:val="18"/>
                <w:szCs w:val="18"/>
              </w:rPr>
              <w:t xml:space="preserve">(las del grupo)</w:t>
            </w:r>
          </w:p>
        </w:tc>
        <w:tc>
          <w:tcPr>
            <w:tcW w:type="dxa" w:w="1700"/>
          </w:tcPr>
          <w:p>
            <w:r>
              <w:rPr>
                <w:sz w:val="18"/>
                <w:szCs w:val="18"/>
              </w:rPr>
              <w:t xml:space="preserve">PROMO · Venta blanda</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LA PIEZA DEL MES: la nueva arquitectura contada como contenido. Sin precio. Requiere el disparador RUTA vivo.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¿En qué etapa BIM estás? Hay 4 puertas de entrada — y solo una es la tuya.</w:t>
      </w:r>
    </w:p>
    <w:p>
      <w:pPr>
        <w:spacing w:after="50" w:before="150"/>
      </w:pPr>
      <w:r>
        <w:rPr>
          <w:b/>
          <w:bCs/>
          <w:caps/>
          <w:color w:val="5A6B7B"/>
          <w:sz w:val="18"/>
          <w:szCs w:val="18"/>
        </w:rPr>
        <w:t xml:space="preserve">Carrusel — qué va en cada diapositiva (8 slides)</w:t>
      </w:r>
    </w:p>
    <w:p>
      <w:pPr>
        <w:spacing w:after="40" w:before="130"/>
      </w:pPr>
      <w:r>
        <w:rPr>
          <w:b/>
          <w:bCs/>
          <w:color w:val="C96A1C"/>
          <w:sz w:val="19"/>
          <w:szCs w:val="19"/>
        </w:rPr>
        <w:t xml:space="preserve">SLIDE 1 de 8</w:t>
      </w:r>
    </w:p>
    <w:p>
      <w:pPr>
        <w:pBdr>
          <w:left w:val="single" w:color="B9C6D3" w:sz="14" w:space="8"/>
        </w:pBdr>
        <w:shd w:fill="F7F9FB" w:val="clear"/>
        <w:spacing w:after="140"/>
      </w:pPr>
      <w:r>
        <w:rPr>
          <w:rFonts w:ascii="Consolas" w:cs="Consolas" w:eastAsia="Consolas" w:hAnsi="Consolas"/>
          <w:sz w:val="18"/>
          <w:szCs w:val="18"/>
        </w:rPr>
        <w:t xml:space="preserve">¿EN QUÉ ETAPA BIM ESTÁS? Las 4 puertas de entrada (solo una es la tuya) →</w:t>
      </w:r>
    </w:p>
    <w:p>
      <w:pPr>
        <w:spacing w:after="60"/>
        <w:ind w:left="180"/>
      </w:pPr>
      <w:r>
        <w:rPr>
          <w:b/>
          <w:bCs/>
          <w:color w:val="0E2438"/>
          <w:sz w:val="19"/>
          <w:szCs w:val="19"/>
        </w:rPr>
        <w:t xml:space="preserve">🖼  Imagen: </w:t>
      </w:r>
      <w:r>
        <w:rPr>
          <w:i/>
          <w:iCs/>
          <w:color w:val="5A6B7B"/>
          <w:sz w:val="19"/>
          <w:szCs w:val="19"/>
        </w:rPr>
        <w:t xml:space="preserve">Portada. Fondo azul #0E2438, cuatro puertas dibujadas en línea, una iluminada en naranja. «4 PUERTAS» gigante.</w:t>
      </w:r>
    </w:p>
    <w:p>
      <w:pPr>
        <w:spacing w:after="40" w:before="130"/>
      </w:pPr>
      <w:r>
        <w:rPr>
          <w:b/>
          <w:bCs/>
          <w:color w:val="C96A1C"/>
          <w:sz w:val="19"/>
          <w:szCs w:val="19"/>
        </w:rPr>
        <w:t xml:space="preserve">SLIDE 2 de 8</w:t>
      </w:r>
    </w:p>
    <w:p>
      <w:pPr>
        <w:pBdr>
          <w:left w:val="single" w:color="B9C6D3" w:sz="14" w:space="8"/>
        </w:pBdr>
        <w:shd w:fill="F7F9FB" w:val="clear"/>
        <w:spacing w:after="0"/>
      </w:pPr>
      <w:r>
        <w:rPr>
          <w:rFonts w:ascii="Consolas" w:cs="Consolas" w:eastAsia="Consolas" w:hAnsi="Consolas"/>
          <w:sz w:val="18"/>
          <w:szCs w:val="18"/>
        </w:rPr>
        <w:t xml:space="preserve">«Necesito implementar BIM correctamente.» → Puerta 1 · ESTRUCTURA: metodología, estándares,</w:t>
      </w:r>
    </w:p>
    <w:p>
      <w:pPr>
        <w:pBdr>
          <w:left w:val="single" w:color="B9C6D3" w:sz="14" w:space="8"/>
        </w:pBdr>
        <w:shd w:fill="F7F9FB" w:val="clear"/>
        <w:spacing w:after="140"/>
      </w:pPr>
      <w:r>
        <w:rPr>
          <w:rFonts w:ascii="Consolas" w:cs="Consolas" w:eastAsia="Consolas" w:hAnsi="Consolas"/>
          <w:sz w:val="18"/>
          <w:szCs w:val="18"/>
        </w:rPr>
        <w:t xml:space="preserve">BEP, flujos de trabajo.</w:t>
      </w:r>
    </w:p>
    <w:p>
      <w:pPr>
        <w:spacing w:after="60"/>
        <w:ind w:left="180"/>
      </w:pPr>
      <w:r>
        <w:rPr>
          <w:b/>
          <w:bCs/>
          <w:color w:val="0E2438"/>
          <w:sz w:val="19"/>
          <w:szCs w:val="19"/>
        </w:rPr>
        <w:t xml:space="preserve">🖼  Imagen: </w:t>
      </w:r>
      <w:r>
        <w:rPr>
          <w:i/>
          <w:iCs/>
          <w:color w:val="5A6B7B"/>
          <w:sz w:val="19"/>
          <w:szCs w:val="19"/>
        </w:rPr>
        <w:t xml:space="preserve">Número 01 naranja. Icono de checklist. La frase del profesional va entre comillas grandes, como cita real.</w:t>
      </w:r>
    </w:p>
    <w:p>
      <w:pPr>
        <w:spacing w:after="40" w:before="130"/>
      </w:pPr>
      <w:r>
        <w:rPr>
          <w:b/>
          <w:bCs/>
          <w:color w:val="C96A1C"/>
          <w:sz w:val="19"/>
          <w:szCs w:val="19"/>
        </w:rPr>
        <w:t xml:space="preserve">SLIDE 3 de 8</w:t>
      </w:r>
    </w:p>
    <w:p>
      <w:pPr>
        <w:pBdr>
          <w:left w:val="single" w:color="B9C6D3" w:sz="14" w:space="8"/>
        </w:pBdr>
        <w:shd w:fill="F7F9FB" w:val="clear"/>
        <w:spacing w:after="0"/>
      </w:pPr>
      <w:r>
        <w:rPr>
          <w:rFonts w:ascii="Consolas" w:cs="Consolas" w:eastAsia="Consolas" w:hAnsi="Consolas"/>
          <w:sz w:val="18"/>
          <w:szCs w:val="18"/>
        </w:rPr>
        <w:t xml:space="preserve">«Quiero coordinar disciplinas y modelos.» → Puerta 2 · COORDINA: interferencias, control de</w:t>
      </w:r>
    </w:p>
    <w:p>
      <w:pPr>
        <w:pBdr>
          <w:left w:val="single" w:color="B9C6D3" w:sz="14" w:space="8"/>
        </w:pBdr>
        <w:shd w:fill="F7F9FB" w:val="clear"/>
        <w:spacing w:after="140"/>
      </w:pPr>
      <w:r>
        <w:rPr>
          <w:rFonts w:ascii="Consolas" w:cs="Consolas" w:eastAsia="Consolas" w:hAnsi="Consolas"/>
          <w:sz w:val="18"/>
          <w:szCs w:val="18"/>
        </w:rPr>
        <w:t xml:space="preserve">calidad, entregables.</w:t>
      </w:r>
    </w:p>
    <w:p>
      <w:pPr>
        <w:spacing w:after="60"/>
        <w:ind w:left="180"/>
      </w:pPr>
      <w:r>
        <w:rPr>
          <w:b/>
          <w:bCs/>
          <w:color w:val="0E2438"/>
          <w:sz w:val="19"/>
          <w:szCs w:val="19"/>
        </w:rPr>
        <w:t xml:space="preserve">🖼  Imagen: </w:t>
      </w:r>
      <w:r>
        <w:rPr>
          <w:i/>
          <w:iCs/>
          <w:color w:val="5A6B7B"/>
          <w:sz w:val="19"/>
          <w:szCs w:val="19"/>
        </w:rPr>
        <w:t xml:space="preserve">Número 02. Icono de cubos ensamblándose. Mismo layout de cita + respuesta.</w:t>
      </w:r>
    </w:p>
    <w:p>
      <w:pPr>
        <w:spacing w:after="40" w:before="130"/>
      </w:pPr>
      <w:r>
        <w:rPr>
          <w:b/>
          <w:bCs/>
          <w:color w:val="C96A1C"/>
          <w:sz w:val="19"/>
          <w:szCs w:val="19"/>
        </w:rPr>
        <w:t xml:space="preserve">SLIDE 4 de 8</w:t>
      </w:r>
    </w:p>
    <w:p>
      <w:pPr>
        <w:pBdr>
          <w:left w:val="single" w:color="B9C6D3" w:sz="14" w:space="8"/>
        </w:pBdr>
        <w:shd w:fill="F7F9FB" w:val="clear"/>
        <w:spacing w:after="0"/>
      </w:pPr>
      <w:r>
        <w:rPr>
          <w:rFonts w:ascii="Consolas" w:cs="Consolas" w:eastAsia="Consolas" w:hAnsi="Consolas"/>
          <w:sz w:val="18"/>
          <w:szCs w:val="18"/>
        </w:rPr>
        <w:t xml:space="preserve">«Quiero planificar, controlar costos y liderar.» → Puerta 3 · GESTIONA: 4D, 5D y gestión</w:t>
      </w:r>
    </w:p>
    <w:p>
      <w:pPr>
        <w:pBdr>
          <w:left w:val="single" w:color="B9C6D3" w:sz="14" w:space="8"/>
        </w:pBdr>
        <w:shd w:fill="F7F9FB" w:val="clear"/>
        <w:spacing w:after="140"/>
      </w:pPr>
      <w:r>
        <w:rPr>
          <w:rFonts w:ascii="Consolas" w:cs="Consolas" w:eastAsia="Consolas" w:hAnsi="Consolas"/>
          <w:sz w:val="18"/>
          <w:szCs w:val="18"/>
        </w:rPr>
        <w:t xml:space="preserve">integral del proyecto.</w:t>
      </w:r>
    </w:p>
    <w:p>
      <w:pPr>
        <w:spacing w:after="60"/>
        <w:ind w:left="180"/>
      </w:pPr>
      <w:r>
        <w:rPr>
          <w:b/>
          <w:bCs/>
          <w:color w:val="0E2438"/>
          <w:sz w:val="19"/>
          <w:szCs w:val="19"/>
        </w:rPr>
        <w:t xml:space="preserve">🖼  Imagen: </w:t>
      </w:r>
      <w:r>
        <w:rPr>
          <w:i/>
          <w:iCs/>
          <w:color w:val="5A6B7B"/>
          <w:sz w:val="19"/>
          <w:szCs w:val="19"/>
        </w:rPr>
        <w:t xml:space="preserve">Número 03. Icono de gráfica con signo $. Mismo layout.</w:t>
      </w:r>
    </w:p>
    <w:p>
      <w:pPr>
        <w:spacing w:after="40" w:before="130"/>
      </w:pPr>
      <w:r>
        <w:rPr>
          <w:b/>
          <w:bCs/>
          <w:color w:val="C96A1C"/>
          <w:sz w:val="19"/>
          <w:szCs w:val="19"/>
        </w:rPr>
        <w:t xml:space="preserve">SLIDE 5 de 8</w:t>
      </w:r>
    </w:p>
    <w:p>
      <w:pPr>
        <w:pBdr>
          <w:left w:val="single" w:color="B9C6D3" w:sz="14" w:space="8"/>
        </w:pBdr>
        <w:shd w:fill="F7F9FB" w:val="clear"/>
        <w:spacing w:after="0"/>
      </w:pPr>
      <w:r>
        <w:rPr>
          <w:rFonts w:ascii="Consolas" w:cs="Consolas" w:eastAsia="Consolas" w:hAnsi="Consolas"/>
          <w:sz w:val="18"/>
          <w:szCs w:val="18"/>
        </w:rPr>
        <w:t xml:space="preserve">«Quiero automatizar y aplicar IA.» → Puerta 4 · AUTOMATIZA: Dynamo, Python e IA aplicada a</w:t>
      </w:r>
    </w:p>
    <w:p>
      <w:pPr>
        <w:pBdr>
          <w:left w:val="single" w:color="B9C6D3" w:sz="14" w:space="8"/>
        </w:pBdr>
        <w:shd w:fill="F7F9FB" w:val="clear"/>
        <w:spacing w:after="140"/>
      </w:pPr>
      <w:r>
        <w:rPr>
          <w:rFonts w:ascii="Consolas" w:cs="Consolas" w:eastAsia="Consolas" w:hAnsi="Consolas"/>
          <w:sz w:val="18"/>
          <w:szCs w:val="18"/>
        </w:rPr>
        <w:t xml:space="preserve">proyectos reales.</w:t>
      </w:r>
    </w:p>
    <w:p>
      <w:pPr>
        <w:spacing w:after="60"/>
        <w:ind w:left="180"/>
      </w:pPr>
      <w:r>
        <w:rPr>
          <w:b/>
          <w:bCs/>
          <w:color w:val="0E2438"/>
          <w:sz w:val="19"/>
          <w:szCs w:val="19"/>
        </w:rPr>
        <w:t xml:space="preserve">🖼  Imagen: </w:t>
      </w:r>
      <w:r>
        <w:rPr>
          <w:i/>
          <w:iCs/>
          <w:color w:val="5A6B7B"/>
          <w:sz w:val="19"/>
          <w:szCs w:val="19"/>
        </w:rPr>
        <w:t xml:space="preserve">Número 04. Icono de cerebro-circuito. Mismo layout.</w:t>
      </w:r>
    </w:p>
    <w:p>
      <w:pPr>
        <w:spacing w:after="40" w:before="130"/>
      </w:pPr>
      <w:r>
        <w:rPr>
          <w:b/>
          <w:bCs/>
          <w:color w:val="C96A1C"/>
          <w:sz w:val="19"/>
          <w:szCs w:val="19"/>
        </w:rPr>
        <w:t xml:space="preserve">SLIDE 6 de 8</w:t>
      </w:r>
    </w:p>
    <w:p>
      <w:pPr>
        <w:pBdr>
          <w:left w:val="single" w:color="B9C6D3" w:sz="14" w:space="8"/>
        </w:pBdr>
        <w:shd w:fill="F7F9FB" w:val="clear"/>
        <w:spacing w:after="0"/>
      </w:pPr>
      <w:r>
        <w:rPr>
          <w:rFonts w:ascii="Consolas" w:cs="Consolas" w:eastAsia="Consolas" w:hAnsi="Consolas"/>
          <w:sz w:val="18"/>
          <w:szCs w:val="18"/>
        </w:rPr>
        <w:t xml:space="preserve">¿Y si lo quieres todo? Esa es la ruta completa: 12 meses para pasar de «sé usar BIM» a liderar</w:t>
      </w:r>
    </w:p>
    <w:p>
      <w:pPr>
        <w:pBdr>
          <w:left w:val="single" w:color="B9C6D3" w:sz="14" w:space="8"/>
        </w:pBdr>
        <w:shd w:fill="F7F9FB" w:val="clear"/>
        <w:spacing w:after="140"/>
      </w:pPr>
      <w:r>
        <w:rPr>
          <w:rFonts w:ascii="Consolas" w:cs="Consolas" w:eastAsia="Consolas" w:hAnsi="Consolas"/>
          <w:sz w:val="18"/>
          <w:szCs w:val="18"/>
        </w:rPr>
        <w:t xml:space="preserve">como BIM Manager + IA.</w:t>
      </w:r>
    </w:p>
    <w:p>
      <w:pPr>
        <w:spacing w:after="60"/>
        <w:ind w:left="180"/>
      </w:pPr>
      <w:r>
        <w:rPr>
          <w:b/>
          <w:bCs/>
          <w:color w:val="0E2438"/>
          <w:sz w:val="19"/>
          <w:szCs w:val="19"/>
        </w:rPr>
        <w:t xml:space="preserve">🖼  Imagen: </w:t>
      </w:r>
      <w:r>
        <w:rPr>
          <w:i/>
          <w:iCs/>
          <w:color w:val="5A6B7B"/>
          <w:sz w:val="19"/>
          <w:szCs w:val="19"/>
        </w:rPr>
        <w:t xml:space="preserve">Slide de mensaje. Las 4 puertas en fila conectadas por una flecha que termina en un birrete. «12 MESES» destacado.</w:t>
      </w:r>
    </w:p>
    <w:p>
      <w:pPr>
        <w:spacing w:after="40" w:before="130"/>
      </w:pPr>
      <w:r>
        <w:rPr>
          <w:b/>
          <w:bCs/>
          <w:color w:val="C96A1C"/>
          <w:sz w:val="19"/>
          <w:szCs w:val="19"/>
        </w:rPr>
        <w:t xml:space="preserve">SLIDE 7 de 8</w:t>
      </w:r>
    </w:p>
    <w:p>
      <w:pPr>
        <w:pBdr>
          <w:left w:val="single" w:color="B9C6D3" w:sz="14" w:space="8"/>
        </w:pBdr>
        <w:shd w:fill="F7F9FB" w:val="clear"/>
        <w:spacing w:after="0"/>
      </w:pPr>
      <w:r>
        <w:rPr>
          <w:rFonts w:ascii="Consolas" w:cs="Consolas" w:eastAsia="Consolas" w:hAnsi="Consolas"/>
          <w:sz w:val="18"/>
          <w:szCs w:val="18"/>
        </w:rPr>
        <w:t xml:space="preserve">No enseñamos software. Te acompañamos a evolucionar: Estructura → Coordina → Gestiona →</w:t>
      </w:r>
    </w:p>
    <w:p>
      <w:pPr>
        <w:pBdr>
          <w:left w:val="single" w:color="B9C6D3" w:sz="14" w:space="8"/>
        </w:pBdr>
        <w:shd w:fill="F7F9FB" w:val="clear"/>
        <w:spacing w:after="140"/>
      </w:pPr>
      <w:r>
        <w:rPr>
          <w:rFonts w:ascii="Consolas" w:cs="Consolas" w:eastAsia="Consolas" w:hAnsi="Consolas"/>
          <w:sz w:val="18"/>
          <w:szCs w:val="18"/>
        </w:rPr>
        <w:t xml:space="preserve">Automatiza.</w:t>
      </w:r>
    </w:p>
    <w:p>
      <w:pPr>
        <w:spacing w:after="60"/>
        <w:ind w:left="180"/>
      </w:pPr>
      <w:r>
        <w:rPr>
          <w:b/>
          <w:bCs/>
          <w:color w:val="0E2438"/>
          <w:sz w:val="19"/>
          <w:szCs w:val="19"/>
        </w:rPr>
        <w:t xml:space="preserve">🖼  Imagen: </w:t>
      </w:r>
      <w:r>
        <w:rPr>
          <w:i/>
          <w:iCs/>
          <w:color w:val="5A6B7B"/>
          <w:sz w:val="19"/>
          <w:szCs w:val="19"/>
        </w:rPr>
        <w:t xml:space="preserve">Texto grande centrado. «software» tachado, «evolucionar» en naranja.</w:t>
      </w:r>
    </w:p>
    <w:p>
      <w:pPr>
        <w:spacing w:after="40" w:before="130"/>
      </w:pPr>
      <w:r>
        <w:rPr>
          <w:b/>
          <w:bCs/>
          <w:color w:val="C96A1C"/>
          <w:sz w:val="19"/>
          <w:szCs w:val="19"/>
        </w:rPr>
        <w:t xml:space="preserve">SLIDE 8 de 8</w:t>
      </w:r>
    </w:p>
    <w:p>
      <w:pPr>
        <w:pBdr>
          <w:left w:val="single" w:color="B9C6D3" w:sz="14" w:space="8"/>
        </w:pBdr>
        <w:shd w:fill="F7F9FB" w:val="clear"/>
        <w:spacing w:after="140"/>
      </w:pPr>
      <w:r>
        <w:rPr>
          <w:rFonts w:ascii="Consolas" w:cs="Consolas" w:eastAsia="Consolas" w:hAnsi="Consolas"/>
          <w:sz w:val="18"/>
          <w:szCs w:val="18"/>
        </w:rPr>
        <w:t xml:space="preserve">Comenta “RUTA” y te digo cuál es tu puerta según la etapa en la que estás.</w:t>
      </w:r>
    </w:p>
    <w:p>
      <w:pPr>
        <w:spacing w:after="60"/>
        <w:ind w:left="180"/>
      </w:pPr>
      <w:r>
        <w:rPr>
          <w:b/>
          <w:bCs/>
          <w:color w:val="0E2438"/>
          <w:sz w:val="19"/>
          <w:szCs w:val="19"/>
        </w:rPr>
        <w:t xml:space="preserve">🖼  Imagen: </w:t>
      </w:r>
      <w:r>
        <w:rPr>
          <w:i/>
          <w:iCs/>
          <w:color w:val="5A6B7B"/>
          <w:sz w:val="19"/>
          <w:szCs w:val="19"/>
        </w:rPr>
        <w:t xml:space="preserve">Cierre invertido (fondo naranja, texto azul). «RUTA» en recuadro blanco.</w:t>
      </w:r>
    </w:p>
    <w:p>
      <w:pPr>
        <w:spacing w:after="50" w:before="150"/>
      </w:pPr>
      <w:r>
        <w:rPr>
          <w:b/>
          <w:bCs/>
          <w:caps/>
          <w:color w:val="5A6B7B"/>
          <w:sz w:val="18"/>
          <w:szCs w:val="18"/>
        </w:rPr>
        <w:t xml:space="preserve">Post de LinkedIn — texto listo para copiar</w:t>
      </w:r>
    </w:p>
    <w:p>
      <w:pPr>
        <w:pBdr>
          <w:left w:val="single" w:color="B9C6D3" w:sz="14" w:space="8"/>
        </w:pBdr>
        <w:shd w:fill="F7F9FB" w:val="clear"/>
        <w:spacing w:after="0"/>
      </w:pPr>
      <w:r>
        <w:rPr>
          <w:rFonts w:ascii="Consolas" w:cs="Consolas" w:eastAsia="Consolas" w:hAnsi="Consolas"/>
          <w:sz w:val="18"/>
          <w:szCs w:val="18"/>
        </w:rPr>
        <w:t xml:space="preserve">Hablar de «aprender BIM» es como hablar de «aprender medicina»: depende de dónde estés parado.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Design Modeling Academy reorganizamos toda la formación en 4 etapas que responden a 4</w:t>
      </w:r>
    </w:p>
    <w:p>
      <w:pPr>
        <w:pBdr>
          <w:left w:val="single" w:color="B9C6D3" w:sz="14" w:space="8"/>
        </w:pBdr>
        <w:shd w:fill="F7F9FB" w:val="clear"/>
        <w:spacing w:after="0"/>
      </w:pPr>
      <w:r>
        <w:rPr>
          <w:rFonts w:ascii="Consolas" w:cs="Consolas" w:eastAsia="Consolas" w:hAnsi="Consolas"/>
          <w:sz w:val="18"/>
          <w:szCs w:val="18"/>
        </w:rPr>
        <w:t xml:space="preserve">necesidades reales: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ESTRUCTURA — «necesito implementar BIM correctamente»: metodología, estándares, BEP.</w:t>
      </w:r>
    </w:p>
    <w:p>
      <w:pPr>
        <w:pBdr>
          <w:left w:val="single" w:color="B9C6D3" w:sz="14" w:space="8"/>
        </w:pBdr>
        <w:shd w:fill="F7F9FB" w:val="clear"/>
        <w:spacing w:after="0"/>
      </w:pPr>
      <w:r>
        <w:rPr>
          <w:rFonts w:ascii="Consolas" w:cs="Consolas" w:eastAsia="Consolas" w:hAnsi="Consolas"/>
          <w:sz w:val="18"/>
          <w:szCs w:val="18"/>
        </w:rPr>
        <w:t xml:space="preserve">2. COORDINA — «quiero coordinar disciplinas y modelos»: interferencias, calidad, entregables.</w:t>
      </w:r>
    </w:p>
    <w:p>
      <w:pPr>
        <w:pBdr>
          <w:left w:val="single" w:color="B9C6D3" w:sz="14" w:space="8"/>
        </w:pBdr>
        <w:shd w:fill="F7F9FB" w:val="clear"/>
        <w:spacing w:after="0"/>
      </w:pPr>
      <w:r>
        <w:rPr>
          <w:rFonts w:ascii="Consolas" w:cs="Consolas" w:eastAsia="Consolas" w:hAnsi="Consolas"/>
          <w:sz w:val="18"/>
          <w:szCs w:val="18"/>
        </w:rPr>
        <w:t xml:space="preserve">3. GESTIONA — «quiero planificar, controlar costos y liderar»: 4D, 5D, gestión integral.</w:t>
      </w:r>
    </w:p>
    <w:p>
      <w:pPr>
        <w:pBdr>
          <w:left w:val="single" w:color="B9C6D3" w:sz="14" w:space="8"/>
        </w:pBdr>
        <w:shd w:fill="F7F9FB" w:val="clear"/>
        <w:spacing w:after="0"/>
      </w:pPr>
      <w:r>
        <w:rPr>
          <w:rFonts w:ascii="Consolas" w:cs="Consolas" w:eastAsia="Consolas" w:hAnsi="Consolas"/>
          <w:sz w:val="18"/>
          <w:szCs w:val="18"/>
        </w:rPr>
        <w:t xml:space="preserve">4. AUTOMATIZA — «quiero IA, Dynamo, Python»: automatización aplicada a proyectos reales.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Cada etapa es una puerta de entrada independiente. Y la ruta completa — 12 meses — forma al</w:t>
      </w:r>
    </w:p>
    <w:p>
      <w:pPr>
        <w:pBdr>
          <w:left w:val="single" w:color="B9C6D3" w:sz="14" w:space="8"/>
        </w:pBdr>
        <w:shd w:fill="F7F9FB" w:val="clear"/>
        <w:spacing w:after="0"/>
      </w:pPr>
      <w:r>
        <w:rPr>
          <w:rFonts w:ascii="Consolas" w:cs="Consolas" w:eastAsia="Consolas" w:hAnsi="Consolas"/>
          <w:sz w:val="18"/>
          <w:szCs w:val="18"/>
        </w:rPr>
        <w:t xml:space="preserve">profesional capaz de dirigir equipos, implementar protocolos, automatizar procesos e incorporar</w:t>
      </w:r>
    </w:p>
    <w:p>
      <w:pPr>
        <w:pBdr>
          <w:left w:val="single" w:color="B9C6D3" w:sz="14" w:space="8"/>
        </w:pBdr>
        <w:shd w:fill="F7F9FB" w:val="clear"/>
        <w:spacing w:after="0"/>
      </w:pPr>
      <w:r>
        <w:rPr>
          <w:rFonts w:ascii="Consolas" w:cs="Consolas" w:eastAsia="Consolas" w:hAnsi="Consolas"/>
          <w:sz w:val="18"/>
          <w:szCs w:val="18"/>
        </w:rPr>
        <w:t xml:space="preserve">IA: un BIM Manager +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vendemos software. Acompañamos una evolución profesional.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¿En qué etapa está tu equipo hoy?</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Texto sobre azul.</w:t>
            </w:r>
          </w:p>
        </w:tc>
        <w:tc>
          <w:tcPr>
            <w:tcW w:type="dxa" w:w="2400"/>
          </w:tcPr>
          <w:p>
            <w:r>
              <w:rPr>
                <w:sz w:val="18"/>
                <w:szCs w:val="18"/>
              </w:rPr>
              <w:t xml:space="preserve">Hay 4 puertas para entrar al mundo BIM. Casi todos tocan la equivocada.</w:t>
            </w:r>
          </w:p>
        </w:tc>
        <w:tc>
          <w:tcPr>
            <w:tcW w:type="dxa" w:w="2300"/>
          </w:tcPr>
          <w:p>
            <w:r>
              <w:rPr>
                <w:sz w:val="18"/>
                <w:szCs w:val="18"/>
              </w:rPr>
              <w:t xml:space="preserve">Ninguno.</w:t>
            </w:r>
          </w:p>
        </w:tc>
        <w:tc>
          <w:tcPr>
            <w:tcW w:type="dxa" w:w="2500"/>
          </w:tcPr>
          <w:p>
            <w:r>
              <w:rPr>
                <w:sz w:val="18"/>
                <w:szCs w:val="18"/>
              </w:rPr>
              <w:t xml:space="preserve">undefined</w:t>
            </w:r>
          </w:p>
        </w:tc>
      </w:tr>
      <w:tr>
        <w:tc>
          <w:tcPr>
            <w:tcW w:type="dxa" w:w="500"/>
          </w:tcPr>
          <w:p>
            <w:r>
              <w:rPr>
                <w:sz w:val="18"/>
                <w:szCs w:val="18"/>
              </w:rPr>
              <w:t xml:space="preserve">2</w:t>
            </w:r>
          </w:p>
        </w:tc>
        <w:tc>
          <w:tcPr>
            <w:tcW w:type="dxa" w:w="2500"/>
          </w:tcPr>
          <w:p>
            <w:r>
              <w:rPr>
                <w:sz w:val="18"/>
                <w:szCs w:val="18"/>
              </w:rPr>
              <w:t xml:space="preserve">Las 4 puertas en pantalla, numeradas.</w:t>
            </w:r>
          </w:p>
        </w:tc>
        <w:tc>
          <w:tcPr>
            <w:tcW w:type="dxa" w:w="2400"/>
          </w:tcPr>
          <w:p>
            <w:r>
              <w:rPr>
                <w:sz w:val="18"/>
                <w:szCs w:val="18"/>
              </w:rPr>
              <w:t xml:space="preserve">Estructura · Coordina · Gestiona · Automatiza</w:t>
            </w:r>
          </w:p>
        </w:tc>
        <w:tc>
          <w:tcPr>
            <w:tcW w:type="dxa" w:w="2300"/>
          </w:tcPr>
          <w:p>
            <w:r>
              <w:rPr>
                <w:sz w:val="18"/>
                <w:szCs w:val="18"/>
              </w:rPr>
              <w:t xml:space="preserve">QUIZ: «¿Cuál es la tuya?» (sin respuesta correcta). Solo alcance.</w:t>
            </w:r>
          </w:p>
        </w:tc>
        <w:tc>
          <w:tcPr>
            <w:tcW w:type="dxa" w:w="2500"/>
          </w:tcPr>
          <w:p>
            <w:r>
              <w:rPr>
                <w:sz w:val="18"/>
                <w:szCs w:val="18"/>
              </w:rPr>
              <w:t xml:space="preserve">undefined</w:t>
            </w:r>
          </w:p>
        </w:tc>
      </w:tr>
      <w:tr>
        <w:tc>
          <w:tcPr>
            <w:tcW w:type="dxa" w:w="500"/>
          </w:tcPr>
          <w:p>
            <w:r>
              <w:rPr>
                <w:sz w:val="18"/>
                <w:szCs w:val="18"/>
              </w:rPr>
              <w:t xml:space="preserve">3</w:t>
            </w:r>
          </w:p>
        </w:tc>
        <w:tc>
          <w:tcPr>
            <w:tcW w:type="dxa" w:w="2500"/>
          </w:tcPr>
          <w:p>
            <w:r>
              <w:rPr>
                <w:sz w:val="18"/>
                <w:szCs w:val="18"/>
              </w:rPr>
              <w:t xml:space="preserve">Captura del slide 6 del carrusel.</w:t>
            </w:r>
          </w:p>
        </w:tc>
        <w:tc>
          <w:tcPr>
            <w:tcW w:type="dxa" w:w="2400"/>
          </w:tcPr>
          <w:p>
            <w:r>
              <w:rPr>
                <w:sz w:val="18"/>
                <w:szCs w:val="18"/>
              </w:rPr>
              <w:t xml:space="preserve">El carrusel de hoy te lo explica puerta por puerta. Está en el feed.</w:t>
            </w:r>
          </w:p>
        </w:tc>
        <w:tc>
          <w:tcPr>
            <w:tcW w:type="dxa" w:w="2300"/>
          </w:tcPr>
          <w:p>
            <w:r>
              <w:rPr>
                <w:sz w:val="18"/>
                <w:szCs w:val="18"/>
              </w:rPr>
              <w:t xml:space="preserve">ENLACE al post.</w:t>
            </w:r>
          </w:p>
        </w:tc>
        <w:tc>
          <w:tcPr>
            <w:tcW w:type="dxa" w:w="2500"/>
          </w:tcPr>
          <w:p>
            <w:r>
              <w:rPr>
                <w:sz w:val="18"/>
                <w:szCs w:val="18"/>
              </w:rPr>
              <w:t xml:space="preserve">undefined</w:t>
            </w:r>
          </w:p>
        </w:tc>
      </w:tr>
      <w:tr>
        <w:tc>
          <w:tcPr>
            <w:tcW w:type="dxa" w:w="500"/>
          </w:tcPr>
          <w:p>
            <w:r>
              <w:rPr>
                <w:sz w:val="18"/>
                <w:szCs w:val="18"/>
              </w:rPr>
              <w:t xml:space="preserve">4</w:t>
            </w:r>
          </w:p>
        </w:tc>
        <w:tc>
          <w:tcPr>
            <w:tcW w:type="dxa" w:w="2500"/>
          </w:tcPr>
          <w:p>
            <w:r>
              <w:rPr>
                <w:sz w:val="18"/>
                <w:szCs w:val="18"/>
              </w:rPr>
              <w:t xml:space="preserve">Texto sobre azul.</w:t>
            </w:r>
          </w:p>
        </w:tc>
        <w:tc>
          <w:tcPr>
            <w:tcW w:type="dxa" w:w="2400"/>
          </w:tcPr>
          <w:p>
            <w:r>
              <w:rPr>
                <w:sz w:val="18"/>
                <w:szCs w:val="18"/>
              </w:rPr>
              <w:t xml:space="preserve">¿No sabes en qué etapa estás? Respóndeme RUTA y lo vemos con tu caso.</w:t>
            </w:r>
          </w:p>
        </w:tc>
        <w:tc>
          <w:tcPr>
            <w:tcW w:type="dxa" w:w="2300"/>
          </w:tcPr>
          <w:p>
            <w:r>
              <w:rPr>
                <w:sz w:val="18"/>
                <w:szCs w:val="18"/>
              </w:rPr>
              <w:t xml:space="preserve">RESPONDER CON PALABRA: «RUTA» → lo agarra el bot.</w:t>
            </w:r>
          </w:p>
        </w:tc>
        <w:tc>
          <w:tcPr>
            <w:tcW w:type="dxa" w:w="2500"/>
          </w:tcPr>
          <w:p>
            <w:r>
              <w:rPr>
                <w:sz w:val="18"/>
                <w:szCs w:val="18"/>
              </w:rPr>
              <w:t xml:space="preserve">undefined</w:t>
            </w:r>
          </w:p>
        </w:tc>
      </w:tr>
    </w:tbl>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Todos quieren «aprender BIM». Pero nadie está en la misma etapa.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Por eso el recorrido tiene 4 puertas de entrada:</w:t>
      </w:r>
    </w:p>
    <w:p>
      <w:pPr>
        <w:pBdr>
          <w:left w:val="single" w:color="B9C6D3" w:sz="14" w:space="8"/>
        </w:pBdr>
        <w:shd w:fill="F7F9FB" w:val="clear"/>
        <w:spacing w:after="0"/>
      </w:pPr>
      <w:r>
        <w:rPr>
          <w:rFonts w:ascii="Consolas" w:cs="Consolas" w:eastAsia="Consolas" w:hAnsi="Consolas"/>
          <w:sz w:val="18"/>
          <w:szCs w:val="18"/>
        </w:rPr>
        <w:t xml:space="preserve">1️⃣ ESTRUCTURA — implementar BIM con metodología.</w:t>
      </w:r>
    </w:p>
    <w:p>
      <w:pPr>
        <w:pBdr>
          <w:left w:val="single" w:color="B9C6D3" w:sz="14" w:space="8"/>
        </w:pBdr>
        <w:shd w:fill="F7F9FB" w:val="clear"/>
        <w:spacing w:after="0"/>
      </w:pPr>
      <w:r>
        <w:rPr>
          <w:rFonts w:ascii="Consolas" w:cs="Consolas" w:eastAsia="Consolas" w:hAnsi="Consolas"/>
          <w:sz w:val="18"/>
          <w:szCs w:val="18"/>
        </w:rPr>
        <w:t xml:space="preserve">2️⃣ COORDINA — disciplinas, modelos, interferencias.</w:t>
      </w:r>
    </w:p>
    <w:p>
      <w:pPr>
        <w:pBdr>
          <w:left w:val="single" w:color="B9C6D3" w:sz="14" w:space="8"/>
        </w:pBdr>
        <w:shd w:fill="F7F9FB" w:val="clear"/>
        <w:spacing w:after="0"/>
      </w:pPr>
      <w:r>
        <w:rPr>
          <w:rFonts w:ascii="Consolas" w:cs="Consolas" w:eastAsia="Consolas" w:hAnsi="Consolas"/>
          <w:sz w:val="18"/>
          <w:szCs w:val="18"/>
        </w:rPr>
        <w:t xml:space="preserve">3️⃣ GESTIONA — 4D, 5D, costos y liderazgo.</w:t>
      </w:r>
    </w:p>
    <w:p>
      <w:pPr>
        <w:pBdr>
          <w:left w:val="single" w:color="B9C6D3" w:sz="14" w:space="8"/>
        </w:pBdr>
        <w:shd w:fill="F7F9FB" w:val="clear"/>
        <w:spacing w:after="0"/>
      </w:pPr>
      <w:r>
        <w:rPr>
          <w:rFonts w:ascii="Consolas" w:cs="Consolas" w:eastAsia="Consolas" w:hAnsi="Consolas"/>
          <w:sz w:val="18"/>
          <w:szCs w:val="18"/>
        </w:rPr>
        <w:t xml:space="preserve">4️⃣ AUTOMATIZA — Dynamo, Python e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una ruta completa de 12 meses que las recorre todas: de «sé usar BIM» a BIM Manager +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Comenta “RUTA” y te digo cuál es tu puerta.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#BIM #BIMManager #IA #Revit #GestiónDeProyectos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“RUTA” y te digo tu puerta de entrada por DM.</w:t>
            </w:r>
          </w:p>
        </w:tc>
      </w:tr>
      <w:tr>
        <w:tc>
          <w:tcPr>
            <w:tcW w:type="dxa" w:w="1800"/>
          </w:tcPr>
          <w:p>
            <w:r>
              <w:rPr>
                <w:sz w:val="18"/>
                <w:szCs w:val="18"/>
              </w:rPr>
              <w:t xml:space="preserve">LinkedIn</w:t>
            </w:r>
          </w:p>
        </w:tc>
        <w:tc>
          <w:tcPr>
            <w:tcW w:type="dxa" w:w="8400"/>
          </w:tcPr>
          <w:p>
            <w:r>
              <w:rPr>
                <w:sz w:val="18"/>
                <w:szCs w:val="18"/>
              </w:rPr>
              <w:t xml:space="preserve">¿En qué etapa del recorrido BIM está tu equipo? Leo respuestas.</w:t>
            </w:r>
          </w:p>
        </w:tc>
      </w:tr>
      <w:tr>
        <w:tc>
          <w:tcPr>
            <w:tcW w:type="dxa" w:w="1800"/>
          </w:tcPr>
          <w:p>
            <w:r>
              <w:rPr>
                <w:sz w:val="18"/>
                <w:szCs w:val="18"/>
              </w:rPr>
              <w:t xml:space="preserve">TikTok</w:t>
            </w:r>
          </w:p>
        </w:tc>
        <w:tc>
          <w:tcPr>
            <w:tcW w:type="dxa" w:w="8400"/>
          </w:tcPr>
          <w:p>
            <w:r>
              <w:rPr>
                <w:sz w:val="18"/>
                <w:szCs w:val="18"/>
              </w:rPr>
              <w:t xml:space="preserve">Comenta “RUTA” · link en bio.</w:t>
            </w:r>
          </w:p>
        </w:tc>
      </w:tr>
      <w:tr>
        <w:tc>
          <w:tcPr>
            <w:tcW w:type="dxa" w:w="1800"/>
          </w:tcPr>
          <w:p>
            <w:r>
              <w:rPr>
                <w:sz w:val="18"/>
                <w:szCs w:val="18"/>
              </w:rPr>
              <w:t xml:space="preserve">YouTube</w:t>
            </w:r>
          </w:p>
        </w:tc>
        <w:tc>
          <w:tcPr>
            <w:tcW w:type="dxa" w:w="8400"/>
          </w:tcPr>
          <w:p>
            <w:r>
              <w:rPr>
                <w:sz w:val="18"/>
                <w:szCs w:val="18"/>
              </w:rPr>
              <w:t xml:space="preserve">—</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Carrusel IG 4:5 (1080×1350), 8 slides. Fondo azul marino #0E2438, acento naranja #EE8A3C, texto</w:t>
      </w:r>
    </w:p>
    <w:p>
      <w:pPr>
        <w:pBdr>
          <w:left w:val="single" w:color="B9C6D3" w:sz="14" w:space="8"/>
        </w:pBdr>
        <w:shd w:fill="EEF3F8" w:val="clear"/>
        <w:spacing w:after="0"/>
      </w:pPr>
      <w:r>
        <w:rPr>
          <w:rFonts w:ascii="Consolas" w:cs="Consolas" w:eastAsia="Consolas" w:hAnsi="Consolas"/>
          <w:sz w:val="18"/>
          <w:szCs w:val="18"/>
        </w:rPr>
        <w:t xml:space="preserve">blanco. Tipografía sans gruesa. Cuatro puertas como motivo gráfico recurrente, la activa</w:t>
      </w:r>
    </w:p>
    <w:p>
      <w:pPr>
        <w:pBdr>
          <w:left w:val="single" w:color="B9C6D3" w:sz="14" w:space="8"/>
        </w:pBdr>
        <w:shd w:fill="EEF3F8" w:val="clear"/>
        <w:spacing w:after="0"/>
      </w:pPr>
      <w:r>
        <w:rPr>
          <w:rFonts w:ascii="Consolas" w:cs="Consolas" w:eastAsia="Consolas" w:hAnsi="Consolas"/>
          <w:sz w:val="18"/>
          <w:szCs w:val="18"/>
        </w:rPr>
        <w:t xml:space="preserve">siempre en naranja. Citas de profesionales entre comillas gigantes. Estética técnica y limpia,</w:t>
      </w:r>
    </w:p>
    <w:p>
      <w:pPr>
        <w:pBdr>
          <w:left w:val="single" w:color="B9C6D3" w:sz="14" w:space="8"/>
        </w:pBdr>
        <w:shd w:fill="EEF3F8" w:val="clear"/>
        <w:spacing w:after="0"/>
      </w:pPr>
      <w:r>
        <w:rPr>
          <w:rFonts w:ascii="Consolas" w:cs="Consolas" w:eastAsia="Consolas" w:hAnsi="Consolas"/>
          <w:sz w:val="18"/>
          <w:szCs w:val="18"/>
        </w:rPr>
        <w:t xml:space="preserve">sin fotos stock. Firma «DG · @design_modeling_dg», número de slide arriba-der. Español, sin</w:t>
      </w:r>
    </w:p>
    <w:p>
      <w:pPr>
        <w:pBdr>
          <w:left w:val="single" w:color="B9C6D3" w:sz="14" w:space="8"/>
        </w:pBdr>
        <w:shd w:fill="EEF3F8" w:val="clear"/>
        <w:spacing w:after="140"/>
      </w:pPr>
      <w:r>
        <w:rPr>
          <w:rFonts w:ascii="Consolas" w:cs="Consolas" w:eastAsia="Consolas" w:hAnsi="Consolas"/>
          <w:sz w:val="18"/>
          <w:szCs w:val="18"/>
        </w:rPr>
        <w:t xml:space="preserve">marcas de agua.</w:t>
      </w:r>
    </w:p>
    <w:p>
      <w:pPr>
        <w:spacing w:after="50" w:before="150"/>
      </w:pPr>
      <w:r>
        <w:rPr>
          <w:b/>
          <w:bCs/>
          <w:caps/>
          <w:color w:val="5A6B7B"/>
          <w:sz w:val="18"/>
          <w:szCs w:val="18"/>
        </w:rPr>
        <w:t xml:space="preserve">Contenido para la comunidad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0E2438" w:val="clear"/>
          </w:tcPr>
          <w:p>
            <w:r>
              <w:rPr>
                <w:b/>
                <w:bCs/>
                <w:color w:val="FFFFFF"/>
                <w:sz w:val="18"/>
                <w:szCs w:val="18"/>
              </w:rPr>
              <w:t xml:space="preserve">Qué</w:t>
            </w:r>
          </w:p>
        </w:tc>
        <w:tc>
          <w:tcPr>
            <w:tcW w:type="dxa" w:w="7800"/>
            <w:shd w:fill="0E2438" w:val="clear"/>
          </w:tcPr>
          <w:p>
            <w:r>
              <w:rPr>
                <w:b/>
                <w:bCs/>
                <w:color w:val="FFFFFF"/>
                <w:sz w:val="18"/>
                <w:szCs w:val="18"/>
              </w:rPr>
              <w:t xml:space="preserve">Texto</w:t>
            </w:r>
          </w:p>
        </w:tc>
      </w:tr>
      <w:tr>
        <w:tc>
          <w:tcPr>
            <w:tcW w:type="dxa" w:w="2400"/>
          </w:tcPr>
          <w:p>
            <w:r>
              <w:rPr>
                <w:sz w:val="18"/>
                <w:szCs w:val="18"/>
              </w:rPr>
              <w:t xml:space="preserve">whatsapp y ghl</w:t>
            </w:r>
          </w:p>
        </w:tc>
        <w:tc>
          <w:tcPr>
            <w:tcW w:type="dxa" w:w="7800"/>
          </w:tcPr>
          <w:p>
            <w:r>
              <w:rPr>
                <w:sz w:val="18"/>
                <w:szCs w:val="18"/>
              </w:rPr>
              <w:t xml:space="preserve">Reorganizamos toda la formación DMA en 4 etapas: Estructura → Coordina → Gestiona → Automatiza. Cada una es una puerta de entrada según dónde estés hoy. ¿En cuál te ubicas tú? (el que responda recibe orientación 1 a 1)</w:t>
            </w:r>
          </w:p>
        </w:tc>
      </w:tr>
      <w:tr>
        <w:tc>
          <w:tcPr>
            <w:tcW w:type="dxa" w:w="2400"/>
          </w:tcPr>
          <w:p>
            <w:r>
              <w:rPr>
                <w:sz w:val="18"/>
                <w:szCs w:val="18"/>
              </w:rPr>
              <w:t xml:space="preserve">grupos facebook</w:t>
            </w:r>
          </w:p>
        </w:tc>
        <w:tc>
          <w:tcPr>
            <w:tcW w:type="dxa" w:w="7800"/>
          </w:tcPr>
          <w:p>
            <w:r>
              <w:rPr>
                <w:sz w:val="18"/>
                <w:szCs w:val="18"/>
              </w:rPr>
              <w:t xml:space="preserve">Pregunta para el grupo: de estas 4 frases, ¿cuál dirías tú? 1) «Necesito implementar BIM correctamente» 2) «Quiero coordinar disciplinas» 3) «Quiero costos y liderazgo» 4) «Quiero IA y automatización». Tu respuesta dice exactamente qué te toca estudiar ahora.</w:t>
            </w:r>
          </w:p>
        </w:tc>
      </w:tr>
    </w:tbl>
    <w:p>
      <w:pPr>
        <w:pBdr>
          <w:bottom w:val="single" w:color="C96A1C" w:sz="12" w:space="6"/>
        </w:pBdr>
        <w:spacing w:after="60" w:before="300"/>
      </w:pPr>
      <w:r>
        <w:rPr>
          <w:b/>
          <w:bCs/>
          <w:color w:val="C96A1C"/>
          <w:sz w:val="24"/>
          <w:szCs w:val="24"/>
        </w:rPr>
        <w:t xml:space="preserve">Vie 25  ·  </w:t>
      </w:r>
      <w:r>
        <w:rPr>
          <w:b/>
          <w:bCs/>
          <w:color w:val="0E2438"/>
          <w:sz w:val="24"/>
          <w:szCs w:val="24"/>
        </w:rPr>
        <w:t xml:space="preserve">REEL · El espejo de la ruta (grabar)</w:t>
      </w:r>
    </w:p>
    <w:p>
      <w:pPr>
        <w:spacing w:after="80"/>
        <w:rPr>
          <w:color w:val="5A6B7B"/>
          <w:sz w:val="19"/>
          <w:szCs w:val="19"/>
        </w:rPr>
      </w:pPr>
      <w:r>
        <w:rPr>
          <w:color w:val="5A6B7B"/>
          <w:sz w:val="19"/>
          <w:szCs w:val="19"/>
        </w:rPr>
        <w:t xml:space="preserve">Formato: REEL talking head (30s)</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Version en video de la historia del espejo: «Llevas 3 años modelando bien. Y sigues esperando a</w:t>
      </w:r>
    </w:p>
    <w:p>
      <w:pPr>
        <w:pBdr>
          <w:left w:val="single" w:color="B9C6D3" w:sz="14" w:space="8"/>
        </w:pBdr>
        <w:shd w:fill="F7F9FB" w:val="clear"/>
        <w:spacing w:after="0"/>
      </w:pPr>
      <w:r>
        <w:rPr>
          <w:rFonts w:ascii="Consolas" w:cs="Consolas" w:eastAsia="Consolas" w:hAnsi="Consolas"/>
          <w:sz w:val="18"/>
          <w:szCs w:val="18"/>
        </w:rPr>
        <w:t xml:space="preserve">que te digan que modelar.» Las 4 puertas en pantalla, una se ilumina. Cierre: comenta RUTA y te</w:t>
      </w:r>
    </w:p>
    <w:p>
      <w:pPr>
        <w:pBdr>
          <w:left w:val="single" w:color="B9C6D3" w:sz="14" w:space="8"/>
        </w:pBdr>
        <w:shd w:fill="F7F9FB" w:val="clear"/>
        <w:spacing w:after="140"/>
      </w:pPr>
      <w:r>
        <w:rPr>
          <w:rFonts w:ascii="Consolas" w:cs="Consolas" w:eastAsia="Consolas" w:hAnsi="Consolas"/>
          <w:sz w:val="18"/>
          <w:szCs w:val="18"/>
        </w:rPr>
        <w:t xml:space="preserve">digo en cual estas. Refuerza el carrusel del Mie 23 con el mismo mensaje en otro formato.</w:t>
      </w:r>
    </w:p>
    <w:p>
      <w:pPr>
        <w:pBdr>
          <w:bottom w:val="single" w:color="C96A1C" w:sz="12" w:space="6"/>
        </w:pBdr>
        <w:spacing w:after="60" w:before="340"/>
      </w:pPr>
      <w:r>
        <w:rPr>
          <w:b/>
          <w:bCs/>
          <w:color w:val="C96A1C"/>
          <w:sz w:val="24"/>
          <w:szCs w:val="24"/>
        </w:rPr>
        <w:t xml:space="preserve">Lun 28  ·  </w:t>
      </w:r>
      <w:r>
        <w:rPr>
          <w:b/>
          <w:bCs/>
          <w:color w:val="0E2438"/>
          <w:sz w:val="24"/>
          <w:szCs w:val="24"/>
        </w:rPr>
        <w:t xml:space="preserve">ACERO ahora responde: el tutor de IA de la Especialización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(6 slides)</w:t>
            </w:r>
          </w:p>
        </w:tc>
        <w:tc>
          <w:tcPr>
            <w:tcW w:type="dxa" w:w="3400"/>
          </w:tcPr>
          <w:p>
            <w:r>
              <w:rPr>
                <w:sz w:val="18"/>
                <w:szCs w:val="18"/>
              </w:rPr>
              <w:t xml:space="preserve">(las del grupo)</w:t>
            </w:r>
          </w:p>
        </w:tc>
        <w:tc>
          <w:tcPr>
            <w:tcW w:type="dxa" w:w="1700"/>
          </w:tcPr>
          <w:p>
            <w:r>
              <w:rPr>
                <w:sz w:val="18"/>
                <w:szCs w:val="18"/>
              </w:rPr>
              <w:t xml:space="preserve">ACERO · Venta blanda</w:t>
            </w:r>
          </w:p>
        </w:tc>
        <w:tc>
          <w:tcPr>
            <w:tcW w:type="dxa" w:w="3200"/>
          </w:tcPr>
          <w:p>
            <w:r>
              <w:rPr>
                <w:sz w:val="18"/>
                <w:szCs w:val="18"/>
              </w:rPr>
              <w:t xml:space="preserve">Especialización en 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CONDICIONADO: solo si el tutor esta desplegado y probado. Si no, sube ago-derivas-deformaciones y esta pasa a octubre.</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Tu especialización ahora te contesta. La duda de las 11 p.m. ya no espera a la tutoría.</w:t>
      </w:r>
    </w:p>
    <w:p>
      <w:pPr>
        <w:spacing w:after="50" w:before="150"/>
      </w:pPr>
      <w:r>
        <w:rPr>
          <w:b/>
          <w:bCs/>
          <w:caps/>
          <w:color w:val="5A6B7B"/>
          <w:sz w:val="18"/>
          <w:szCs w:val="18"/>
        </w:rPr>
        <w:t xml:space="preserve">Carrusel — qué va en cada diapositiva (6 slides)</w:t>
      </w:r>
    </w:p>
    <w:p>
      <w:pPr>
        <w:spacing w:after="40" w:before="130"/>
      </w:pPr>
      <w:r>
        <w:rPr>
          <w:b/>
          <w:bCs/>
          <w:color w:val="C96A1C"/>
          <w:sz w:val="19"/>
          <w:szCs w:val="19"/>
        </w:rPr>
        <w:t xml:space="preserve">SLIDE 1 de 6</w:t>
      </w:r>
    </w:p>
    <w:p>
      <w:pPr>
        <w:pBdr>
          <w:left w:val="single" w:color="B9C6D3" w:sz="14" w:space="8"/>
        </w:pBdr>
        <w:shd w:fill="F7F9FB" w:val="clear"/>
        <w:spacing w:after="140"/>
      </w:pPr>
      <w:r>
        <w:rPr>
          <w:rFonts w:ascii="Consolas" w:cs="Consolas" w:eastAsia="Consolas" w:hAnsi="Consolas"/>
          <w:sz w:val="18"/>
          <w:szCs w:val="18"/>
        </w:rPr>
        <w:t xml:space="preserve">TU ESPECIALIZACIÓN AHORA TE CONTESTA. Tutor de IA incluido en la Especialización en Acero →</w:t>
      </w:r>
    </w:p>
    <w:p>
      <w:pPr>
        <w:spacing w:after="60"/>
        <w:ind w:left="180"/>
      </w:pPr>
      <w:r>
        <w:rPr>
          <w:b/>
          <w:bCs/>
          <w:color w:val="0E2438"/>
          <w:sz w:val="19"/>
          <w:szCs w:val="19"/>
        </w:rPr>
        <w:t xml:space="preserve">🖼  Imagen: </w:t>
      </w:r>
      <w:r>
        <w:rPr>
          <w:i/>
          <w:iCs/>
          <w:color w:val="5A6B7B"/>
          <w:sz w:val="19"/>
          <w:szCs w:val="19"/>
        </w:rPr>
        <w:t xml:space="preserve">Portada. Burbuja de chat sobre fondo azul con una pregunta técnica real escrita a medias. «TUTOR DE IA» en naranja.</w:t>
      </w:r>
    </w:p>
    <w:p>
      <w:pPr>
        <w:spacing w:after="40" w:before="130"/>
      </w:pPr>
      <w:r>
        <w:rPr>
          <w:b/>
          <w:bCs/>
          <w:color w:val="C96A1C"/>
          <w:sz w:val="19"/>
          <w:szCs w:val="19"/>
        </w:rPr>
        <w:t xml:space="preserve">SLIDE 2 de 6</w:t>
      </w:r>
    </w:p>
    <w:p>
      <w:pPr>
        <w:pBdr>
          <w:left w:val="single" w:color="B9C6D3" w:sz="14" w:space="8"/>
        </w:pBdr>
        <w:shd w:fill="F7F9FB" w:val="clear"/>
        <w:spacing w:after="0"/>
      </w:pPr>
      <w:r>
        <w:rPr>
          <w:rFonts w:ascii="Consolas" w:cs="Consolas" w:eastAsia="Consolas" w:hAnsi="Consolas"/>
          <w:sz w:val="18"/>
          <w:szCs w:val="18"/>
        </w:rPr>
        <w:t xml:space="preserve">Es un asistente entrenado con las clases del programa: los 4 cursos de la especialización, más</w:t>
      </w:r>
    </w:p>
    <w:p>
      <w:pPr>
        <w:pBdr>
          <w:left w:val="single" w:color="B9C6D3" w:sz="14" w:space="8"/>
        </w:pBdr>
        <w:shd w:fill="F7F9FB" w:val="clear"/>
        <w:spacing w:after="140"/>
      </w:pPr>
      <w:r>
        <w:rPr>
          <w:rFonts w:ascii="Consolas" w:cs="Consolas" w:eastAsia="Consolas" w:hAnsi="Consolas"/>
          <w:sz w:val="18"/>
          <w:szCs w:val="18"/>
        </w:rPr>
        <w:t xml:space="preserve">de 40 sesiones.</w:t>
      </w:r>
    </w:p>
    <w:p>
      <w:pPr>
        <w:spacing w:after="60"/>
        <w:ind w:left="180"/>
      </w:pPr>
      <w:r>
        <w:rPr>
          <w:b/>
          <w:bCs/>
          <w:color w:val="0E2438"/>
          <w:sz w:val="19"/>
          <w:szCs w:val="19"/>
        </w:rPr>
        <w:t xml:space="preserve">🖼  Imagen: </w:t>
      </w:r>
      <w:r>
        <w:rPr>
          <w:i/>
          <w:iCs/>
          <w:color w:val="5A6B7B"/>
          <w:sz w:val="19"/>
          <w:szCs w:val="19"/>
        </w:rPr>
        <w:t xml:space="preserve">Esquema: 4 cursos → flechas → un cerebro-circuito. Debajo: «entrenado con TUS clases, no con internet».</w:t>
      </w:r>
    </w:p>
    <w:p>
      <w:pPr>
        <w:spacing w:after="40" w:before="130"/>
      </w:pPr>
      <w:r>
        <w:rPr>
          <w:b/>
          <w:bCs/>
          <w:color w:val="C96A1C"/>
          <w:sz w:val="19"/>
          <w:szCs w:val="19"/>
        </w:rPr>
        <w:t xml:space="preserve">SLIDE 3 de 6</w:t>
      </w:r>
    </w:p>
    <w:p>
      <w:pPr>
        <w:pBdr>
          <w:left w:val="single" w:color="B9C6D3" w:sz="14" w:space="8"/>
        </w:pBdr>
        <w:shd w:fill="F7F9FB" w:val="clear"/>
        <w:spacing w:after="0"/>
      </w:pPr>
      <w:r>
        <w:rPr>
          <w:rFonts w:ascii="Consolas" w:cs="Consolas" w:eastAsia="Consolas" w:hAnsi="Consolas"/>
          <w:sz w:val="18"/>
          <w:szCs w:val="18"/>
        </w:rPr>
        <w:t xml:space="preserve">Le preguntas en lenguaje normal — «¿cómo verifico el pandeo lateral de esta viga?» — y te</w:t>
      </w:r>
    </w:p>
    <w:p>
      <w:pPr>
        <w:pBdr>
          <w:left w:val="single" w:color="B9C6D3" w:sz="14" w:space="8"/>
        </w:pBdr>
        <w:shd w:fill="F7F9FB" w:val="clear"/>
        <w:spacing w:after="140"/>
      </w:pPr>
      <w:r>
        <w:rPr>
          <w:rFonts w:ascii="Consolas" w:cs="Consolas" w:eastAsia="Consolas" w:hAnsi="Consolas"/>
          <w:sz w:val="18"/>
          <w:szCs w:val="18"/>
        </w:rPr>
        <w:t xml:space="preserve">responde con lo que dice tu curso, y en qué sesión está.</w:t>
      </w:r>
    </w:p>
    <w:p>
      <w:pPr>
        <w:spacing w:after="60"/>
        <w:ind w:left="180"/>
      </w:pPr>
      <w:r>
        <w:rPr>
          <w:b/>
          <w:bCs/>
          <w:color w:val="0E2438"/>
          <w:sz w:val="19"/>
          <w:szCs w:val="19"/>
        </w:rPr>
        <w:t xml:space="preserve">🖼  Imagen: </w:t>
      </w:r>
      <w:r>
        <w:rPr>
          <w:i/>
          <w:iCs/>
          <w:color w:val="5A6B7B"/>
          <w:sz w:val="19"/>
          <w:szCs w:val="19"/>
        </w:rPr>
        <w:t xml:space="preserve">Mockup de chat real: pregunta del alumno arriba, respuesta con cita de sesión abajo. Usar el mockup aprobado del tutor.</w:t>
      </w:r>
    </w:p>
    <w:p>
      <w:pPr>
        <w:spacing w:after="40" w:before="130"/>
      </w:pPr>
      <w:r>
        <w:rPr>
          <w:b/>
          <w:bCs/>
          <w:color w:val="C96A1C"/>
          <w:sz w:val="19"/>
          <w:szCs w:val="19"/>
        </w:rPr>
        <w:t xml:space="preserve">SLIDE 4 de 6</w:t>
      </w:r>
    </w:p>
    <w:p>
      <w:pPr>
        <w:pBdr>
          <w:left w:val="single" w:color="B9C6D3" w:sz="14" w:space="8"/>
        </w:pBdr>
        <w:shd w:fill="F7F9FB" w:val="clear"/>
        <w:spacing w:after="140"/>
      </w:pPr>
      <w:r>
        <w:rPr>
          <w:rFonts w:ascii="Consolas" w:cs="Consolas" w:eastAsia="Consolas" w:hAnsi="Consolas"/>
          <w:sz w:val="18"/>
          <w:szCs w:val="18"/>
        </w:rPr>
        <w:t xml:space="preserve">No es un chatbot genérico: si la respuesta no está en las clases, te lo dice. Cero inventos.</w:t>
      </w:r>
    </w:p>
    <w:p>
      <w:pPr>
        <w:spacing w:after="60"/>
        <w:ind w:left="180"/>
      </w:pPr>
      <w:r>
        <w:rPr>
          <w:b/>
          <w:bCs/>
          <w:color w:val="0E2438"/>
          <w:sz w:val="19"/>
          <w:szCs w:val="19"/>
        </w:rPr>
        <w:t xml:space="preserve">🖼  Imagen: </w:t>
      </w:r>
      <w:r>
        <w:rPr>
          <w:i/>
          <w:iCs/>
          <w:color w:val="5A6B7B"/>
          <w:sz w:val="19"/>
          <w:szCs w:val="19"/>
        </w:rPr>
        <w:t xml:space="preserve">Split: «chatbot genérico» tachado a la izquierda / «tutor del curso» en naranja a la derecha.</w:t>
      </w:r>
    </w:p>
    <w:p>
      <w:pPr>
        <w:spacing w:after="40" w:before="130"/>
      </w:pPr>
      <w:r>
        <w:rPr>
          <w:b/>
          <w:bCs/>
          <w:color w:val="C96A1C"/>
          <w:sz w:val="19"/>
          <w:szCs w:val="19"/>
        </w:rPr>
        <w:t xml:space="preserve">SLIDE 5 de 6</w:t>
      </w:r>
    </w:p>
    <w:p>
      <w:pPr>
        <w:pBdr>
          <w:left w:val="single" w:color="B9C6D3" w:sz="14" w:space="8"/>
        </w:pBdr>
        <w:shd w:fill="F7F9FB" w:val="clear"/>
        <w:spacing w:after="0"/>
      </w:pPr>
      <w:r>
        <w:rPr>
          <w:rFonts w:ascii="Consolas" w:cs="Consolas" w:eastAsia="Consolas" w:hAnsi="Consolas"/>
          <w:sz w:val="18"/>
          <w:szCs w:val="18"/>
        </w:rPr>
        <w:t xml:space="preserve">Disponible mientras estudias, a la hora que estudies. Estudias a tu ritmo, pero nunca estudias</w:t>
      </w:r>
    </w:p>
    <w:p>
      <w:pPr>
        <w:pBdr>
          <w:left w:val="single" w:color="B9C6D3" w:sz="14" w:space="8"/>
        </w:pBdr>
        <w:shd w:fill="F7F9FB" w:val="clear"/>
        <w:spacing w:after="140"/>
      </w:pPr>
      <w:r>
        <w:rPr>
          <w:rFonts w:ascii="Consolas" w:cs="Consolas" w:eastAsia="Consolas" w:hAnsi="Consolas"/>
          <w:sz w:val="18"/>
          <w:szCs w:val="18"/>
        </w:rPr>
        <w:t xml:space="preserve">solo.</w:t>
      </w:r>
    </w:p>
    <w:p>
      <w:pPr>
        <w:spacing w:after="60"/>
        <w:ind w:left="180"/>
      </w:pPr>
      <w:r>
        <w:rPr>
          <w:b/>
          <w:bCs/>
          <w:color w:val="0E2438"/>
          <w:sz w:val="19"/>
          <w:szCs w:val="19"/>
        </w:rPr>
        <w:t xml:space="preserve">🖼  Imagen: </w:t>
      </w:r>
      <w:r>
        <w:rPr>
          <w:i/>
          <w:iCs/>
          <w:color w:val="5A6B7B"/>
          <w:sz w:val="19"/>
          <w:szCs w:val="19"/>
        </w:rPr>
        <w:t xml:space="preserve">Reloj + luna y sol. Texto grande centrado.</w:t>
      </w:r>
    </w:p>
    <w:p>
      <w:pPr>
        <w:spacing w:after="40" w:before="130"/>
      </w:pPr>
      <w:r>
        <w:rPr>
          <w:b/>
          <w:bCs/>
          <w:color w:val="C96A1C"/>
          <w:sz w:val="19"/>
          <w:szCs w:val="19"/>
        </w:rPr>
        <w:t xml:space="preserve">SLIDE 6 de 6</w:t>
      </w:r>
    </w:p>
    <w:p>
      <w:pPr>
        <w:pBdr>
          <w:left w:val="single" w:color="B9C6D3" w:sz="14" w:space="8"/>
        </w:pBdr>
        <w:shd w:fill="F7F9FB" w:val="clear"/>
        <w:spacing w:after="140"/>
      </w:pPr>
      <w:r>
        <w:rPr>
          <w:rFonts w:ascii="Consolas" w:cs="Consolas" w:eastAsia="Consolas" w:hAnsi="Consolas"/>
          <w:sz w:val="18"/>
          <w:szCs w:val="18"/>
        </w:rPr>
        <w:t xml:space="preserve">Comenta “ACERO” y te mando el temario completo + cómo funciona el tutor.</w:t>
      </w:r>
    </w:p>
    <w:p>
      <w:pPr>
        <w:spacing w:after="60"/>
        <w:ind w:left="180"/>
      </w:pPr>
      <w:r>
        <w:rPr>
          <w:b/>
          <w:bCs/>
          <w:color w:val="0E2438"/>
          <w:sz w:val="19"/>
          <w:szCs w:val="19"/>
        </w:rPr>
        <w:t xml:space="preserve">🖼  Imagen: </w:t>
      </w:r>
      <w:r>
        <w:rPr>
          <w:i/>
          <w:iCs/>
          <w:color w:val="5A6B7B"/>
          <w:sz w:val="19"/>
          <w:szCs w:val="19"/>
        </w:rPr>
        <w:t xml:space="preserve">Cierre invertido naranja. «ACERO» en recuadro blanco.</w:t>
      </w:r>
    </w:p>
    <w:p>
      <w:pPr>
        <w:spacing w:after="50" w:before="150"/>
      </w:pPr>
      <w:r>
        <w:rPr>
          <w:b/>
          <w:bCs/>
          <w:caps/>
          <w:color w:val="5A6B7B"/>
          <w:sz w:val="18"/>
          <w:szCs w:val="18"/>
        </w:rPr>
        <w:t xml:space="preserve">Post de LinkedIn — texto listo para copiar</w:t>
      </w:r>
    </w:p>
    <w:p>
      <w:pPr>
        <w:pBdr>
          <w:left w:val="single" w:color="B9C6D3" w:sz="14" w:space="8"/>
        </w:pBdr>
        <w:shd w:fill="F7F9FB" w:val="clear"/>
        <w:spacing w:after="0"/>
      </w:pPr>
      <w:r>
        <w:rPr>
          <w:rFonts w:ascii="Consolas" w:cs="Consolas" w:eastAsia="Consolas" w:hAnsi="Consolas"/>
          <w:sz w:val="18"/>
          <w:szCs w:val="18"/>
        </w:rPr>
        <w:t xml:space="preserve">El talón de Aquiles de la formación asincrónica siempre fue el mismo: la duda que aparece a las</w:t>
      </w:r>
    </w:p>
    <w:p>
      <w:pPr>
        <w:pBdr>
          <w:left w:val="single" w:color="B9C6D3" w:sz="14" w:space="8"/>
        </w:pBdr>
        <w:shd w:fill="F7F9FB" w:val="clear"/>
        <w:spacing w:after="0"/>
      </w:pPr>
      <w:r>
        <w:rPr>
          <w:rFonts w:ascii="Consolas" w:cs="Consolas" w:eastAsia="Consolas" w:hAnsi="Consolas"/>
          <w:sz w:val="18"/>
          <w:szCs w:val="18"/>
        </w:rPr>
        <w:t xml:space="preserve">11 de la noche y se responde tres días después.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Acabamos de cerrar esa brecha. La Especialización en Acero de DMA ahora incluye un tutor de IA</w:t>
      </w:r>
    </w:p>
    <w:p>
      <w:pPr>
        <w:pBdr>
          <w:left w:val="single" w:color="B9C6D3" w:sz="14" w:space="8"/>
        </w:pBdr>
        <w:shd w:fill="F7F9FB" w:val="clear"/>
        <w:spacing w:after="0"/>
      </w:pPr>
      <w:r>
        <w:rPr>
          <w:rFonts w:ascii="Consolas" w:cs="Consolas" w:eastAsia="Consolas" w:hAnsi="Consolas"/>
          <w:sz w:val="18"/>
          <w:szCs w:val="18"/>
        </w:rPr>
        <w:t xml:space="preserve">con tres decisiones de diseño que nos importaban: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Está entrenado ÚNICAMENTE con las clases del programa — no con internet. Responde con el</w:t>
      </w:r>
    </w:p>
    <w:p>
      <w:pPr>
        <w:pBdr>
          <w:left w:val="single" w:color="B9C6D3" w:sz="14" w:space="8"/>
        </w:pBdr>
        <w:shd w:fill="F7F9FB" w:val="clear"/>
        <w:spacing w:after="0"/>
      </w:pPr>
      <w:r>
        <w:rPr>
          <w:rFonts w:ascii="Consolas" w:cs="Consolas" w:eastAsia="Consolas" w:hAnsi="Consolas"/>
          <w:sz w:val="18"/>
          <w:szCs w:val="18"/>
        </w:rPr>
        <w:t xml:space="preserve">contenido del curso y cita la sesión donde está.</w:t>
      </w:r>
    </w:p>
    <w:p>
      <w:pPr>
        <w:pBdr>
          <w:left w:val="single" w:color="B9C6D3" w:sz="14" w:space="8"/>
        </w:pBdr>
        <w:shd w:fill="F7F9FB" w:val="clear"/>
        <w:spacing w:after="0"/>
      </w:pPr>
      <w:r>
        <w:rPr>
          <w:rFonts w:ascii="Consolas" w:cs="Consolas" w:eastAsia="Consolas" w:hAnsi="Consolas"/>
          <w:sz w:val="18"/>
          <w:szCs w:val="18"/>
        </w:rPr>
        <w:t xml:space="preserve">2. Si la respuesta no está en el material, lo dice. Preferimos un «no está en el curso» honesto</w:t>
      </w:r>
    </w:p>
    <w:p>
      <w:pPr>
        <w:pBdr>
          <w:left w:val="single" w:color="B9C6D3" w:sz="14" w:space="8"/>
        </w:pBdr>
        <w:shd w:fill="F7F9FB" w:val="clear"/>
        <w:spacing w:after="0"/>
      </w:pPr>
      <w:r>
        <w:rPr>
          <w:rFonts w:ascii="Consolas" w:cs="Consolas" w:eastAsia="Consolas" w:hAnsi="Consolas"/>
          <w:sz w:val="18"/>
          <w:szCs w:val="18"/>
        </w:rPr>
        <w:t xml:space="preserve">a una respuesta inventada con confianza.</w:t>
      </w:r>
    </w:p>
    <w:p>
      <w:pPr>
        <w:pBdr>
          <w:left w:val="single" w:color="B9C6D3" w:sz="14" w:space="8"/>
        </w:pBdr>
        <w:shd w:fill="F7F9FB" w:val="clear"/>
        <w:spacing w:after="0"/>
      </w:pPr>
      <w:r>
        <w:rPr>
          <w:rFonts w:ascii="Consolas" w:cs="Consolas" w:eastAsia="Consolas" w:hAnsi="Consolas"/>
          <w:sz w:val="18"/>
          <w:szCs w:val="18"/>
        </w:rPr>
        <w:t xml:space="preserve">3. No reemplaza a los instructores: les quita las preguntas repetidas para que las tutorías se</w:t>
      </w:r>
    </w:p>
    <w:p>
      <w:pPr>
        <w:pBdr>
          <w:left w:val="single" w:color="B9C6D3" w:sz="14" w:space="8"/>
        </w:pBdr>
        <w:shd w:fill="F7F9FB" w:val="clear"/>
        <w:spacing w:after="0"/>
      </w:pPr>
      <w:r>
        <w:rPr>
          <w:rFonts w:ascii="Consolas" w:cs="Consolas" w:eastAsia="Consolas" w:hAnsi="Consolas"/>
          <w:sz w:val="18"/>
          <w:szCs w:val="18"/>
        </w:rPr>
        <w:t xml:space="preserve">usen en lo difícil.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IA en educación no es poner un chatbot. Es diseñar cuándo la máquina responde y cuándo la</w:t>
      </w:r>
    </w:p>
    <w:p>
      <w:pPr>
        <w:pBdr>
          <w:left w:val="single" w:color="B9C6D3" w:sz="14" w:space="8"/>
        </w:pBdr>
        <w:shd w:fill="F7F9FB" w:val="clear"/>
        <w:spacing w:after="0"/>
      </w:pPr>
      <w:r>
        <w:rPr>
          <w:rFonts w:ascii="Consolas" w:cs="Consolas" w:eastAsia="Consolas" w:hAnsi="Consolas"/>
          <w:sz w:val="18"/>
          <w:szCs w:val="18"/>
        </w:rPr>
        <w:t xml:space="preserve">pregunta merece un humano.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¿Cómo lo están resolviendo en sus equipos?</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Burbuja de chat con pregunta técnica real.</w:t>
            </w:r>
          </w:p>
        </w:tc>
        <w:tc>
          <w:tcPr>
            <w:tcW w:type="dxa" w:w="2400"/>
          </w:tcPr>
          <w:p>
            <w:r>
              <w:rPr>
                <w:sz w:val="18"/>
                <w:szCs w:val="18"/>
              </w:rPr>
              <w:t xml:space="preserve">«¿Cómo verifico el pandeo lateral de esta viga?» — 11:47 p.m.</w:t>
            </w:r>
          </w:p>
        </w:tc>
        <w:tc>
          <w:tcPr>
            <w:tcW w:type="dxa" w:w="2300"/>
          </w:tcPr>
          <w:p>
            <w:r>
              <w:rPr>
                <w:sz w:val="18"/>
                <w:szCs w:val="18"/>
              </w:rPr>
              <w:t xml:space="preserve">Ninguno.</w:t>
            </w:r>
          </w:p>
        </w:tc>
        <w:tc>
          <w:tcPr>
            <w:tcW w:type="dxa" w:w="2500"/>
          </w:tcPr>
          <w:p>
            <w:r>
              <w:rPr>
                <w:sz w:val="18"/>
                <w:szCs w:val="18"/>
              </w:rPr>
              <w:t xml:space="preserve">undefined</w:t>
            </w:r>
          </w:p>
        </w:tc>
      </w:tr>
      <w:tr>
        <w:tc>
          <w:tcPr>
            <w:tcW w:type="dxa" w:w="500"/>
          </w:tcPr>
          <w:p>
            <w:r>
              <w:rPr>
                <w:sz w:val="18"/>
                <w:szCs w:val="18"/>
              </w:rPr>
              <w:t xml:space="preserve">2</w:t>
            </w:r>
          </w:p>
        </w:tc>
        <w:tc>
          <w:tcPr>
            <w:tcW w:type="dxa" w:w="2500"/>
          </w:tcPr>
          <w:p>
            <w:r>
              <w:rPr>
                <w:sz w:val="18"/>
                <w:szCs w:val="18"/>
              </w:rPr>
              <w:t xml:space="preserve">Captura del mockup del tutor respondiendo.</w:t>
            </w:r>
          </w:p>
        </w:tc>
        <w:tc>
          <w:tcPr>
            <w:tcW w:type="dxa" w:w="2400"/>
          </w:tcPr>
          <w:p>
            <w:r>
              <w:rPr>
                <w:sz w:val="18"/>
                <w:szCs w:val="18"/>
              </w:rPr>
              <w:t xml:space="preserve">Y la especialización le contestó. Con la sesión exacta donde está explicado.</w:t>
            </w:r>
          </w:p>
        </w:tc>
        <w:tc>
          <w:tcPr>
            <w:tcW w:type="dxa" w:w="2300"/>
          </w:tcPr>
          <w:p>
            <w:r>
              <w:rPr>
                <w:sz w:val="18"/>
                <w:szCs w:val="18"/>
              </w:rPr>
              <w:t xml:space="preserve">Ninguno.</w:t>
            </w:r>
          </w:p>
        </w:tc>
        <w:tc>
          <w:tcPr>
            <w:tcW w:type="dxa" w:w="2500"/>
          </w:tcPr>
          <w:p>
            <w:r>
              <w:rPr>
                <w:sz w:val="18"/>
                <w:szCs w:val="18"/>
              </w:rPr>
              <w:t xml:space="preserve">undefined</w:t>
            </w:r>
          </w:p>
        </w:tc>
      </w:tr>
      <w:tr>
        <w:tc>
          <w:tcPr>
            <w:tcW w:type="dxa" w:w="500"/>
          </w:tcPr>
          <w:p>
            <w:r>
              <w:rPr>
                <w:sz w:val="18"/>
                <w:szCs w:val="18"/>
              </w:rPr>
              <w:t xml:space="preserve">3</w:t>
            </w:r>
          </w:p>
        </w:tc>
        <w:tc>
          <w:tcPr>
            <w:tcW w:type="dxa" w:w="2500"/>
          </w:tcPr>
          <w:p>
            <w:r>
              <w:rPr>
                <w:sz w:val="18"/>
                <w:szCs w:val="18"/>
              </w:rPr>
              <w:t xml:space="preserve">Texto sobre azul.</w:t>
            </w:r>
          </w:p>
        </w:tc>
        <w:tc>
          <w:tcPr>
            <w:tcW w:type="dxa" w:w="2400"/>
          </w:tcPr>
          <w:p>
            <w:r>
              <w:rPr>
                <w:sz w:val="18"/>
                <w:szCs w:val="18"/>
              </w:rPr>
              <w:t xml:space="preserve">Tutor de IA entrenado con las clases de la Especialización en Acero. Si no está en el curso, te lo dice — no inventa.</w:t>
            </w:r>
          </w:p>
        </w:tc>
        <w:tc>
          <w:tcPr>
            <w:tcW w:type="dxa" w:w="2300"/>
          </w:tcPr>
          <w:p>
            <w:r>
              <w:rPr>
                <w:sz w:val="18"/>
                <w:szCs w:val="18"/>
              </w:rPr>
              <w:t xml:space="preserve">ENCUESTA: «¿Estudiarías así?» Sí / Cuéntame más.</w:t>
            </w:r>
          </w:p>
        </w:tc>
        <w:tc>
          <w:tcPr>
            <w:tcW w:type="dxa" w:w="2500"/>
          </w:tcPr>
          <w:p>
            <w:r>
              <w:rPr>
                <w:sz w:val="18"/>
                <w:szCs w:val="18"/>
              </w:rPr>
              <w:t xml:space="preserve">undefined</w:t>
            </w:r>
          </w:p>
        </w:tc>
      </w:tr>
      <w:tr>
        <w:tc>
          <w:tcPr>
            <w:tcW w:type="dxa" w:w="500"/>
          </w:tcPr>
          <w:p>
            <w:r>
              <w:rPr>
                <w:sz w:val="18"/>
                <w:szCs w:val="18"/>
              </w:rPr>
              <w:t xml:space="preserve">4</w:t>
            </w:r>
          </w:p>
        </w:tc>
        <w:tc>
          <w:tcPr>
            <w:tcW w:type="dxa" w:w="2500"/>
          </w:tcPr>
          <w:p>
            <w:r>
              <w:rPr>
                <w:sz w:val="18"/>
                <w:szCs w:val="18"/>
              </w:rPr>
              <w:t xml:space="preserve">Texto sobre azul.</w:t>
            </w:r>
          </w:p>
        </w:tc>
        <w:tc>
          <w:tcPr>
            <w:tcW w:type="dxa" w:w="2400"/>
          </w:tcPr>
          <w:p>
            <w:r>
              <w:rPr>
                <w:sz w:val="18"/>
                <w:szCs w:val="18"/>
              </w:rPr>
              <w:t xml:space="preserve">Respóndeme ACERO y te mando el temario + cómo funciona.</w:t>
            </w:r>
          </w:p>
        </w:tc>
        <w:tc>
          <w:tcPr>
            <w:tcW w:type="dxa" w:w="2300"/>
          </w:tcPr>
          <w:p>
            <w:r>
              <w:rPr>
                <w:sz w:val="18"/>
                <w:szCs w:val="18"/>
              </w:rPr>
              <w:t xml:space="preserve">RESPONDER CON PALABRA: «ACERO» → lo agarra el bot.</w:t>
            </w:r>
          </w:p>
        </w:tc>
        <w:tc>
          <w:tcPr>
            <w:tcW w:type="dxa" w:w="2500"/>
          </w:tcPr>
          <w:p>
            <w:r>
              <w:rPr>
                <w:sz w:val="18"/>
                <w:szCs w:val="18"/>
              </w:rPr>
              <w:t xml:space="preserve">undefined</w:t>
            </w:r>
          </w:p>
        </w:tc>
      </w:tr>
    </w:tbl>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La duda de las 11 p.m. era el punto débil de estudiar asincrónico. Ya 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Especialización en Acero ahora incluye un tutor de IA entrenado con las clases del programa</w:t>
      </w:r>
    </w:p>
    <w:p>
      <w:pPr>
        <w:pBdr>
          <w:left w:val="single" w:color="B9C6D3" w:sz="14" w:space="8"/>
        </w:pBdr>
        <w:shd w:fill="F7F9FB" w:val="clear"/>
        <w:spacing w:after="0"/>
      </w:pPr>
      <w:r>
        <w:rPr>
          <w:rFonts w:ascii="Consolas" w:cs="Consolas" w:eastAsia="Consolas" w:hAnsi="Consolas"/>
          <w:sz w:val="18"/>
          <w:szCs w:val="18"/>
        </w:rPr>
        <w:t xml:space="preserve">(4 cursos, +40 sesiones):</w:t>
      </w:r>
    </w:p>
    <w:p>
      <w:pPr>
        <w:pBdr>
          <w:left w:val="single" w:color="B9C6D3" w:sz="14" w:space="8"/>
        </w:pBdr>
        <w:shd w:fill="F7F9FB" w:val="clear"/>
        <w:spacing w:after="0"/>
      </w:pPr>
      <w:r>
        <w:rPr>
          <w:rFonts w:ascii="Consolas" w:cs="Consolas" w:eastAsia="Consolas" w:hAnsi="Consolas"/>
          <w:sz w:val="18"/>
          <w:szCs w:val="18"/>
        </w:rPr>
        <w:t xml:space="preserve">✅ Le preguntas en lenguaje normal.</w:t>
      </w:r>
    </w:p>
    <w:p>
      <w:pPr>
        <w:pBdr>
          <w:left w:val="single" w:color="B9C6D3" w:sz="14" w:space="8"/>
        </w:pBdr>
        <w:shd w:fill="F7F9FB" w:val="clear"/>
        <w:spacing w:after="0"/>
      </w:pPr>
      <w:r>
        <w:rPr>
          <w:rFonts w:ascii="Consolas" w:cs="Consolas" w:eastAsia="Consolas" w:hAnsi="Consolas"/>
          <w:sz w:val="18"/>
          <w:szCs w:val="18"/>
        </w:rPr>
        <w:t xml:space="preserve">✅ Te responde con el contenido de TU curso — y te dice en qué sesión está.</w:t>
      </w:r>
    </w:p>
    <w:p>
      <w:pPr>
        <w:pBdr>
          <w:left w:val="single" w:color="B9C6D3" w:sz="14" w:space="8"/>
        </w:pBdr>
        <w:shd w:fill="F7F9FB" w:val="clear"/>
        <w:spacing w:after="0"/>
      </w:pPr>
      <w:r>
        <w:rPr>
          <w:rFonts w:ascii="Consolas" w:cs="Consolas" w:eastAsia="Consolas" w:hAnsi="Consolas"/>
          <w:sz w:val="18"/>
          <w:szCs w:val="18"/>
        </w:rPr>
        <w:t xml:space="preserve">✅ Si algo no está en las clases, te lo dice. No inventa.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Estudias a tu ritmo. Pero nunca estudias solo.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Comenta “ACERO” y te mando el temario + cómo funciona.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#AceroEstructural #IA #Ingeniería #Estructuras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 y te mando el temario + cómo funciona el tutor.</w:t>
            </w:r>
          </w:p>
        </w:tc>
      </w:tr>
      <w:tr>
        <w:tc>
          <w:tcPr>
            <w:tcW w:type="dxa" w:w="1800"/>
          </w:tcPr>
          <w:p>
            <w:r>
              <w:rPr>
                <w:sz w:val="18"/>
                <w:szCs w:val="18"/>
              </w:rPr>
              <w:t xml:space="preserve">LinkedIn</w:t>
            </w:r>
          </w:p>
        </w:tc>
        <w:tc>
          <w:tcPr>
            <w:tcW w:type="dxa" w:w="8400"/>
          </w:tcPr>
          <w:p>
            <w:r>
              <w:rPr>
                <w:sz w:val="18"/>
                <w:szCs w:val="18"/>
              </w:rPr>
              <w:t xml:space="preserve">¿Un curso asincrónico con acompañamiento 24/7? Así funciona nuestro tutor de IA.</w:t>
            </w:r>
          </w:p>
        </w:tc>
      </w:tr>
      <w:tr>
        <w:tc>
          <w:tcPr>
            <w:tcW w:type="dxa" w:w="1800"/>
          </w:tcPr>
          <w:p>
            <w:r>
              <w:rPr>
                <w:sz w:val="18"/>
                <w:szCs w:val="18"/>
              </w:rPr>
              <w:t xml:space="preserve">TikTok</w:t>
            </w:r>
          </w:p>
        </w:tc>
        <w:tc>
          <w:tcPr>
            <w:tcW w:type="dxa" w:w="8400"/>
          </w:tcPr>
          <w:p>
            <w:r>
              <w:rPr>
                <w:sz w:val="18"/>
                <w:szCs w:val="18"/>
              </w:rPr>
              <w:t xml:space="preserve">Comenta “ACERO” · link en bio.</w:t>
            </w:r>
          </w:p>
        </w:tc>
      </w:tr>
      <w:tr>
        <w:tc>
          <w:tcPr>
            <w:tcW w:type="dxa" w:w="1800"/>
          </w:tcPr>
          <w:p>
            <w:r>
              <w:rPr>
                <w:sz w:val="18"/>
                <w:szCs w:val="18"/>
              </w:rPr>
              <w:t xml:space="preserve">YouTube</w:t>
            </w:r>
          </w:p>
        </w:tc>
        <w:tc>
          <w:tcPr>
            <w:tcW w:type="dxa" w:w="8400"/>
          </w:tcPr>
          <w:p>
            <w:r>
              <w:rPr>
                <w:sz w:val="18"/>
                <w:szCs w:val="18"/>
              </w:rPr>
              <w:t xml:space="preserve">—</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Carrusel IG 4:5 (1080×1350), 6 slides. Fondo azul #0E2438, naranja #EE8A3C. Motivo: burbujas de</w:t>
      </w:r>
    </w:p>
    <w:p>
      <w:pPr>
        <w:pBdr>
          <w:left w:val="single" w:color="B9C6D3" w:sz="14" w:space="8"/>
        </w:pBdr>
        <w:shd w:fill="EEF3F8" w:val="clear"/>
        <w:spacing w:after="0"/>
      </w:pPr>
      <w:r>
        <w:rPr>
          <w:rFonts w:ascii="Consolas" w:cs="Consolas" w:eastAsia="Consolas" w:hAnsi="Consolas"/>
          <w:sz w:val="18"/>
          <w:szCs w:val="18"/>
        </w:rPr>
        <w:t xml:space="preserve">chat estilo interfaz limpia. El slide 3 usa el mockup REAL del tutor (pagina/index.html) —</w:t>
      </w:r>
    </w:p>
    <w:p>
      <w:pPr>
        <w:pBdr>
          <w:left w:val="single" w:color="B9C6D3" w:sz="14" w:space="8"/>
        </w:pBdr>
        <w:shd w:fill="EEF3F8" w:val="clear"/>
        <w:spacing w:after="0"/>
      </w:pPr>
      <w:r>
        <w:rPr>
          <w:rFonts w:ascii="Consolas" w:cs="Consolas" w:eastAsia="Consolas" w:hAnsi="Consolas"/>
          <w:sz w:val="18"/>
          <w:szCs w:val="18"/>
        </w:rPr>
        <w:t xml:space="preserve">nunca uno inventado. Tipografía sans gruesa, español, sin marcas de agua. Firma «DG ·</w:t>
      </w:r>
    </w:p>
    <w:p>
      <w:pPr>
        <w:pBdr>
          <w:left w:val="single" w:color="B9C6D3" w:sz="14" w:space="8"/>
        </w:pBdr>
        <w:shd w:fill="EEF3F8" w:val="clear"/>
        <w:spacing w:after="140"/>
      </w:pPr>
      <w:r>
        <w:rPr>
          <w:rFonts w:ascii="Consolas" w:cs="Consolas" w:eastAsia="Consolas" w:hAnsi="Consolas"/>
          <w:sz w:val="18"/>
          <w:szCs w:val="18"/>
        </w:rPr>
        <w:t xml:space="preserve">@design_modeling_dg».</w:t>
      </w:r>
    </w:p>
    <w:p>
      <w:pPr>
        <w:spacing w:after="50" w:before="150"/>
      </w:pPr>
      <w:r>
        <w:rPr>
          <w:b/>
          <w:bCs/>
          <w:caps/>
          <w:color w:val="5A6B7B"/>
          <w:sz w:val="18"/>
          <w:szCs w:val="18"/>
        </w:rPr>
        <w:t xml:space="preserve">Contenido para la comunidad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0E2438" w:val="clear"/>
          </w:tcPr>
          <w:p>
            <w:r>
              <w:rPr>
                <w:b/>
                <w:bCs/>
                <w:color w:val="FFFFFF"/>
                <w:sz w:val="18"/>
                <w:szCs w:val="18"/>
              </w:rPr>
              <w:t xml:space="preserve">Qué</w:t>
            </w:r>
          </w:p>
        </w:tc>
        <w:tc>
          <w:tcPr>
            <w:tcW w:type="dxa" w:w="7800"/>
            <w:shd w:fill="0E2438" w:val="clear"/>
          </w:tcPr>
          <w:p>
            <w:r>
              <w:rPr>
                <w:b/>
                <w:bCs/>
                <w:color w:val="FFFFFF"/>
                <w:sz w:val="18"/>
                <w:szCs w:val="18"/>
              </w:rPr>
              <w:t xml:space="preserve">Texto</w:t>
            </w:r>
          </w:p>
        </w:tc>
      </w:tr>
      <w:tr>
        <w:tc>
          <w:tcPr>
            <w:tcW w:type="dxa" w:w="2400"/>
          </w:tcPr>
          <w:p>
            <w:r>
              <w:rPr>
                <w:sz w:val="18"/>
                <w:szCs w:val="18"/>
              </w:rPr>
              <w:t xml:space="preserve">whatsapp y ghl</w:t>
            </w:r>
          </w:p>
        </w:tc>
        <w:tc>
          <w:tcPr>
            <w:tcW w:type="dxa" w:w="7800"/>
          </w:tcPr>
          <w:p>
            <w:r>
              <w:rPr>
                <w:sz w:val="18"/>
                <w:szCs w:val="18"/>
              </w:rPr>
              <w:t xml:space="preserve">Noticia para los de estructuras: la Especialización en Acero ahora incluye un tutor de IA entrenado con las clases del programa. Le preguntas en lenguaje normal y te responde con el contenido del curso — y si algo no está en las clases, te lo dice en vez de inventar. ¿Quién quiere ver cómo funciona? Respondan ACERO.</w:t>
            </w:r>
          </w:p>
        </w:tc>
      </w:tr>
      <w:tr>
        <w:tc>
          <w:tcPr>
            <w:tcW w:type="dxa" w:w="2400"/>
          </w:tcPr>
          <w:p>
            <w:r>
              <w:rPr>
                <w:sz w:val="18"/>
                <w:szCs w:val="18"/>
              </w:rPr>
              <w:t xml:space="preserve">grupos facebook</w:t>
            </w:r>
          </w:p>
        </w:tc>
        <w:tc>
          <w:tcPr>
            <w:tcW w:type="dxa" w:w="7800"/>
          </w:tcPr>
          <w:p>
            <w:r>
              <w:rPr>
                <w:sz w:val="18"/>
                <w:szCs w:val="18"/>
              </w:rPr>
              <w:t xml:space="preserve">¿Ustedes confiarían en un tutor de IA para resolver dudas técnicas de acero estructural? Nosotros pusimos una condición para construir el nuestro: solo puede responder con el contenido de las clases, y si no está, lo dice. Les leo — ¿qué le preguntarían primero?</w:t>
            </w:r>
          </w:p>
        </w:tc>
      </w:tr>
    </w:tbl>
    <w:p>
      <w:pPr>
        <w:pBdr>
          <w:bottom w:val="single" w:color="C96A1C" w:sz="12" w:space="6"/>
        </w:pBdr>
        <w:spacing w:after="60" w:before="300"/>
      </w:pPr>
      <w:r>
        <w:rPr>
          <w:b/>
          <w:bCs/>
          <w:color w:val="C96A1C"/>
          <w:sz w:val="24"/>
          <w:szCs w:val="24"/>
        </w:rPr>
        <w:t xml:space="preserve">Mar 29  ·  </w:t>
      </w:r>
      <w:r>
        <w:rPr>
          <w:b/>
          <w:bCs/>
          <w:color w:val="0E2438"/>
          <w:sz w:val="24"/>
          <w:szCs w:val="24"/>
        </w:rPr>
        <w:t xml:space="preserve">Guia de memoria de calculo + plantilla</w:t>
      </w:r>
    </w:p>
    <w:p>
      <w:pPr>
        <w:spacing w:after="80"/>
        <w:rPr>
          <w:color w:val="5A6B7B"/>
          <w:sz w:val="19"/>
          <w:szCs w:val="19"/>
        </w:rPr>
      </w:pPr>
      <w:r>
        <w:rPr>
          <w:color w:val="5A6B7B"/>
          <w:sz w:val="19"/>
          <w:szCs w:val="19"/>
        </w:rPr>
        <w:t xml:space="preserve">Formato: POST PLANO (1 imagen) — EXTRA lanzamiento de recurso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Lanzamiento del recurso. Post plano porque cumple la regla: lleva dato de calculo. Desarrollo</w:t>
      </w:r>
    </w:p>
    <w:p>
      <w:pPr>
        <w:pBdr>
          <w:left w:val="single" w:color="B9C6D3" w:sz="14" w:space="8"/>
        </w:pBdr>
        <w:shd w:fill="F7F9FB" w:val="clear"/>
        <w:spacing w:after="140"/>
      </w:pPr>
      <w:r>
        <w:rPr>
          <w:rFonts w:ascii="Consolas" w:cs="Consolas" w:eastAsia="Consolas" w:hAnsi="Consolas"/>
          <w:sz w:val="18"/>
          <w:szCs w:val="18"/>
        </w:rPr>
        <w:t xml:space="preserve">completo y prompt en la pestaña Lead magnets.</w:t>
      </w:r>
    </w:p>
    <w:p>
      <w:pPr>
        <w:pBdr>
          <w:left w:val="single" w:color="C96A1C" w:sz="18" w:space="8"/>
        </w:pBdr>
        <w:shd w:fill="F4F7FA" w:val="clear"/>
        <w:spacing w:after="100"/>
      </w:pPr>
      <w:r>
        <w:rPr>
          <w:i/>
          <w:iCs/>
          <w:color w:val="5A6B7B"/>
          <w:sz w:val="20"/>
          <w:szCs w:val="20"/>
        </w:rPr>
        <w:t xml:space="preserve">Lanzamiento del recurso. Post plano porque cumple la regla: lleva dato de calculo. Desarrollo completo y prompt en la pestaña Lead magnets.</w:t>
      </w:r>
    </w:p>
    <w:p>
      <w:pPr>
        <w:pBdr>
          <w:bottom w:val="single" w:color="C96A1C" w:sz="12" w:space="6"/>
        </w:pBdr>
        <w:spacing w:after="60" w:before="300"/>
      </w:pPr>
      <w:r>
        <w:rPr>
          <w:b/>
          <w:bCs/>
          <w:color w:val="C96A1C"/>
          <w:sz w:val="24"/>
          <w:szCs w:val="24"/>
        </w:rPr>
        <w:t xml:space="preserve">Mie 30  ·  </w:t>
      </w:r>
      <w:r>
        <w:rPr>
          <w:b/>
          <w:bCs/>
          <w:color w:val="0E2438"/>
          <w:sz w:val="24"/>
          <w:szCs w:val="24"/>
        </w:rPr>
        <w:t xml:space="preserve">REEL · Demo del tutor de IA en pantalla (grabar, CONDICIONADO)</w:t>
      </w:r>
    </w:p>
    <w:p>
      <w:pPr>
        <w:spacing w:after="80"/>
        <w:rPr>
          <w:color w:val="5A6B7B"/>
          <w:sz w:val="19"/>
          <w:szCs w:val="19"/>
        </w:rPr>
      </w:pPr>
      <w:r>
        <w:rPr>
          <w:color w:val="5A6B7B"/>
          <w:sz w:val="19"/>
          <w:szCs w:val="19"/>
        </w:rPr>
        <w:t xml:space="preserve">Formato: REEL screen-record (30-40s)</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Grabacion real de pantalla: un alumno le pregunta al tutor «¿como verifico el pandeo lateral de</w:t>
      </w:r>
    </w:p>
    <w:p>
      <w:pPr>
        <w:pBdr>
          <w:left w:val="single" w:color="B9C6D3" w:sz="14" w:space="8"/>
        </w:pBdr>
        <w:shd w:fill="F7F9FB" w:val="clear"/>
        <w:spacing w:after="0"/>
      </w:pPr>
      <w:r>
        <w:rPr>
          <w:rFonts w:ascii="Consolas" w:cs="Consolas" w:eastAsia="Consolas" w:hAnsi="Consolas"/>
          <w:sz w:val="18"/>
          <w:szCs w:val="18"/>
        </w:rPr>
        <w:t xml:space="preserve">esta viga?» y el tutor responde citando la sesion. Sin voz en off inventada: lo que se ve es lo</w:t>
      </w:r>
    </w:p>
    <w:p>
      <w:pPr>
        <w:pBdr>
          <w:left w:val="single" w:color="B9C6D3" w:sz="14" w:space="8"/>
        </w:pBdr>
        <w:shd w:fill="F7F9FB" w:val="clear"/>
        <w:spacing w:after="0"/>
      </w:pPr>
      <w:r>
        <w:rPr>
          <w:rFonts w:ascii="Consolas" w:cs="Consolas" w:eastAsia="Consolas" w:hAnsi="Consolas"/>
          <w:sz w:val="18"/>
          <w:szCs w:val="18"/>
        </w:rPr>
        <w:t xml:space="preserve">que hace. Cierre: comenta ACERO. SOLO se publica con el tutor en produccion; alternativa del</w:t>
      </w:r>
    </w:p>
    <w:p>
      <w:pPr>
        <w:pBdr>
          <w:left w:val="single" w:color="B9C6D3" w:sz="14" w:space="8"/>
        </w:pBdr>
        <w:shd w:fill="F7F9FB" w:val="clear"/>
        <w:spacing w:after="140"/>
      </w:pPr>
      <w:r>
        <w:rPr>
          <w:rFonts w:ascii="Consolas" w:cs="Consolas" w:eastAsia="Consolas" w:hAnsi="Consolas"/>
          <w:sz w:val="18"/>
          <w:szCs w:val="18"/>
        </w:rPr>
        <w:t xml:space="preserve">banco: reel de las 5 verificaciones.</w:t>
      </w:r>
    </w:p>
    <w:p>
      <w:pPr>
        <w:pBdr>
          <w:bottom w:val="single" w:color="C96A1C" w:sz="12" w:space="6"/>
        </w:pBdr>
        <w:spacing w:after="60" w:before="300"/>
      </w:pPr>
      <w:r>
        <w:rPr>
          <w:b/>
          <w:bCs/>
          <w:color w:val="C96A1C"/>
          <w:sz w:val="24"/>
          <w:szCs w:val="24"/>
        </w:rPr>
        <w:t xml:space="preserve">Vie 2 oct  ·  </w:t>
      </w:r>
      <w:r>
        <w:rPr>
          <w:b/>
          <w:bCs/>
          <w:color w:val="0E2438"/>
          <w:sz w:val="24"/>
          <w:szCs w:val="24"/>
        </w:rPr>
        <w:t xml:space="preserve">POST PLANO · ¿Cuanto pesa una varilla Ø12 de 12 m?</w:t>
      </w:r>
    </w:p>
    <w:p>
      <w:pPr>
        <w:spacing w:after="80"/>
        <w:rPr>
          <w:color w:val="5A6B7B"/>
          <w:sz w:val="19"/>
          <w:szCs w:val="19"/>
        </w:rPr>
      </w:pPr>
      <w:r>
        <w:rPr>
          <w:color w:val="5A6B7B"/>
          <w:sz w:val="19"/>
          <w:szCs w:val="19"/>
        </w:rPr>
        <w:t xml:space="preserve">Formato: POST PLANO (1 imagen)</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Dato verificable: peso = Ø²/162 (kg/m, con Ø en mm) → 144/162 = 0,888 kg/m → una varilla Ø12 de</w:t>
      </w:r>
    </w:p>
    <w:p>
      <w:pPr>
        <w:pBdr>
          <w:left w:val="single" w:color="B9C6D3" w:sz="14" w:space="8"/>
        </w:pBdr>
        <w:shd w:fill="F7F9FB" w:val="clear"/>
        <w:spacing w:after="0"/>
      </w:pPr>
      <w:r>
        <w:rPr>
          <w:rFonts w:ascii="Consolas" w:cs="Consolas" w:eastAsia="Consolas" w:hAnsi="Consolas"/>
          <w:sz w:val="18"/>
          <w:szCs w:val="18"/>
        </w:rPr>
        <w:t xml:space="preserve">12 m pesa 10,7 kg. En la imagen: la formula, el calculo y el uso (estimar el acero de un</w:t>
      </w:r>
    </w:p>
    <w:p>
      <w:pPr>
        <w:pBdr>
          <w:left w:val="single" w:color="B9C6D3" w:sz="14" w:space="8"/>
        </w:pBdr>
        <w:shd w:fill="F7F9FB" w:val="clear"/>
        <w:spacing w:after="0"/>
      </w:pPr>
      <w:r>
        <w:rPr>
          <w:rFonts w:ascii="Consolas" w:cs="Consolas" w:eastAsia="Consolas" w:hAnsi="Consolas"/>
          <w:sz w:val="18"/>
          <w:szCs w:val="18"/>
        </w:rPr>
        <w:t xml:space="preserve">presupuesto sin planilla). CTA: ¿la usabas? Comenta ACERO y te paso la herramienta de</w:t>
      </w:r>
    </w:p>
    <w:p>
      <w:pPr>
        <w:pBdr>
          <w:left w:val="single" w:color="B9C6D3" w:sz="14" w:space="8"/>
        </w:pBdr>
        <w:shd w:fill="F7F9FB" w:val="clear"/>
        <w:spacing w:after="140"/>
      </w:pPr>
      <w:r>
        <w:rPr>
          <w:rFonts w:ascii="Consolas" w:cs="Consolas" w:eastAsia="Consolas" w:hAnsi="Consolas"/>
          <w:sz w:val="18"/>
          <w:szCs w:val="18"/>
        </w:rPr>
        <w:t xml:space="preserve">verificaciones. Cierra el mes con la formula ganadora.</w:t>
      </w:r>
    </w:p>
    <w:p>
      <w:r>
        <w:br w:type="page"/>
      </w:r>
    </w:p>
    <w:p>
      <w:pPr>
        <w:pStyle w:val="Heading1"/>
        <w:spacing w:after="140" w:before="360"/>
      </w:pPr>
      <w:r>
        <w:rPr>
          <w:b/>
          <w:bCs/>
          <w:color w:val="0E2438"/>
        </w:rPr>
        <w:t xml:space="preserve">7 · GRUPO 2 · Comunidades — WhatsApp, Canal de Instagram, Grupos de Facebook, Comunidad de YouTube y Comunidades GHL</w:t>
      </w:r>
    </w:p>
    <w:p>
      <w:pPr>
        <w:spacing w:after="80"/>
        <w:rPr>
          <w:i/>
          <w:iCs/>
          <w:color w:val="5A6B7B"/>
        </w:rPr>
      </w:pPr>
      <w:r>
        <w:rPr>
          <w:i/>
          <w:iCs/>
          <w:color w:val="5A6B7B"/>
          <w:sz w:val="21"/>
          <w:szCs w:val="21"/>
        </w:rPr>
        <w:t xml:space="preserve">Mensajes cortos, personales y SIN hashtags, entre valor y venta. Martes, jueves y viernes. Cada mensaje deriva del contenido del feed de esa semana (regla de oro), nunca es un enlace pelado.</w:t>
      </w:r>
    </w:p>
    <w:p>
      <w:pPr>
        <w:pStyle w:val="ListParagraph"/>
        <w:numPr>
          <w:ilvl w:val="0"/>
          <w:numId w:val="1"/>
        </w:numPr>
        <w:spacing w:after="50"/>
      </w:pPr>
      <w:r>
        <w:rPr>
          <w:sz w:val="21"/>
          <w:szCs w:val="21"/>
        </w:rPr>
        <w:t xml:space="preserve">Sin hashtags. Tono de persona, no de marca.</w:t>
      </w:r>
    </w:p>
    <w:p>
      <w:pPr>
        <w:pStyle w:val="ListParagraph"/>
        <w:numPr>
          <w:ilvl w:val="0"/>
          <w:numId w:val="1"/>
        </w:numPr>
        <w:spacing w:after="50"/>
      </w:pPr>
      <w:r>
        <w:rPr>
          <w:sz w:val="21"/>
          <w:szCs w:val="21"/>
        </w:rPr>
        <w:t xml:space="preserve">Los grupos de Facebook reciben la PREGUNTA, no el enlace (el enlace baja el alcance del grupo).</w:t>
      </w:r>
    </w:p>
    <w:p>
      <w:pPr>
        <w:pStyle w:val="ListParagraph"/>
        <w:numPr>
          <w:ilvl w:val="0"/>
          <w:numId w:val="1"/>
        </w:numPr>
        <w:spacing w:after="50"/>
      </w:pPr>
      <w:r>
        <w:rPr>
          <w:sz w:val="21"/>
          <w:szCs w:val="21"/>
        </w:rPr>
        <w:t xml:space="preserve">Maximo 1 mensaje de venta por semana y comunidad; el del recurso gratis cuenta como valor.</w:t>
      </w:r>
    </w:p>
    <w:p>
      <w:pPr>
        <w:pStyle w:val="ListParagraph"/>
        <w:numPr>
          <w:ilvl w:val="0"/>
          <w:numId w:val="1"/>
        </w:numPr>
        <w:spacing w:after="50"/>
      </w:pPr>
      <w:r>
        <w:rPr>
          <w:sz w:val="21"/>
          <w:szCs w:val="21"/>
        </w:rPr>
        <w:t xml:space="preserve">El blog del sabado se comparte el martes siguiente.</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Mar 8</w:t>
            </w:r>
          </w:p>
        </w:tc>
        <w:tc>
          <w:tcPr>
            <w:tcW w:type="dxa" w:w="2300"/>
          </w:tcPr>
          <w:p>
            <w:r>
              <w:rPr>
                <w:sz w:val="18"/>
                <w:szCs w:val="18"/>
              </w:rPr>
              <w:t xml:space="preserve">Mensaje + pregunta</w:t>
            </w:r>
          </w:p>
        </w:tc>
        <w:tc>
          <w:tcPr>
            <w:tcW w:type="dxa" w:w="1400"/>
          </w:tcPr>
          <w:p>
            <w:r>
              <w:rPr>
                <w:sz w:val="18"/>
                <w:szCs w:val="18"/>
              </w:rPr>
              <w:t xml:space="preserve">🎯 valor</w:t>
            </w:r>
          </w:p>
        </w:tc>
        <w:tc>
          <w:tcPr>
            <w:tcW w:type="dxa" w:w="6100"/>
          </w:tcPr>
          <w:p>
            <w:r>
              <w:rPr>
                <w:sz w:val="18"/>
                <w:szCs w:val="18"/>
              </w:rPr>
              <w:t xml:space="preserve">Valor · el dato de las 3 señales</w:t>
            </w:r>
          </w:p>
        </w:tc>
      </w:tr>
      <w:tr>
        <w:tc>
          <w:tcPr>
            <w:tcW w:type="dxa" w:w="1600"/>
          </w:tcPr>
          <w:p>
            <w:r>
              <w:rPr>
                <w:sz w:val="18"/>
                <w:szCs w:val="18"/>
              </w:rPr>
              <w:t xml:space="preserve">Jue 10</w:t>
            </w:r>
          </w:p>
        </w:tc>
        <w:tc>
          <w:tcPr>
            <w:tcW w:type="dxa" w:w="2300"/>
          </w:tcPr>
          <w:p>
            <w:r>
              <w:rPr>
                <w:sz w:val="18"/>
                <w:szCs w:val="18"/>
              </w:rPr>
              <w:t xml:space="preserve">Mensaje directo</w:t>
            </w:r>
          </w:p>
        </w:tc>
        <w:tc>
          <w:tcPr>
            <w:tcW w:type="dxa" w:w="1400"/>
          </w:tcPr>
          <w:p>
            <w:r>
              <w:rPr>
                <w:sz w:val="18"/>
                <w:szCs w:val="18"/>
              </w:rPr>
              <w:t xml:space="preserve">💰 venta</w:t>
            </w:r>
          </w:p>
        </w:tc>
        <w:tc>
          <w:tcPr>
            <w:tcW w:type="dxa" w:w="6100"/>
          </w:tcPr>
          <w:p>
            <w:r>
              <w:rPr>
                <w:sz w:val="18"/>
                <w:szCs w:val="18"/>
              </w:rPr>
              <w:t xml:space="preserve">Venta suave · cohorte ACERO abierta</w:t>
            </w:r>
          </w:p>
        </w:tc>
      </w:tr>
      <w:tr>
        <w:tc>
          <w:tcPr>
            <w:tcW w:type="dxa" w:w="1600"/>
          </w:tcPr>
          <w:p>
            <w:r>
              <w:rPr>
                <w:sz w:val="18"/>
                <w:szCs w:val="18"/>
              </w:rPr>
              <w:t xml:space="preserve">Vie 11</w:t>
            </w:r>
          </w:p>
        </w:tc>
        <w:tc>
          <w:tcPr>
            <w:tcW w:type="dxa" w:w="2300"/>
          </w:tcPr>
          <w:p>
            <w:r>
              <w:rPr>
                <w:sz w:val="18"/>
                <w:szCs w:val="18"/>
              </w:rPr>
              <w:t xml:space="preserve">Mensaje + reenvio del reel</w:t>
            </w:r>
          </w:p>
        </w:tc>
        <w:tc>
          <w:tcPr>
            <w:tcW w:type="dxa" w:w="1400"/>
          </w:tcPr>
          <w:p>
            <w:r>
              <w:rPr>
                <w:sz w:val="18"/>
                <w:szCs w:val="18"/>
              </w:rPr>
              <w:t xml:space="preserve">🎯 valor</w:t>
            </w:r>
          </w:p>
        </w:tc>
        <w:tc>
          <w:tcPr>
            <w:tcW w:type="dxa" w:w="6100"/>
          </w:tcPr>
          <w:p>
            <w:r>
              <w:rPr>
                <w:sz w:val="18"/>
                <w:szCs w:val="18"/>
              </w:rPr>
              <w:t xml:space="preserve">Reel de la semana + dato del post</w:t>
            </w:r>
          </w:p>
        </w:tc>
      </w:tr>
      <w:tr>
        <w:tc>
          <w:tcPr>
            <w:tcW w:type="dxa" w:w="1600"/>
          </w:tcPr>
          <w:p>
            <w:r>
              <w:rPr>
                <w:sz w:val="18"/>
                <w:szCs w:val="18"/>
              </w:rPr>
              <w:t xml:space="preserve">Mar 15</w:t>
            </w:r>
          </w:p>
        </w:tc>
        <w:tc>
          <w:tcPr>
            <w:tcW w:type="dxa" w:w="2300"/>
          </w:tcPr>
          <w:p>
            <w:r>
              <w:rPr>
                <w:sz w:val="18"/>
                <w:szCs w:val="18"/>
              </w:rPr>
              <w:t xml:space="preserve">Mensaje + enlace al blog</w:t>
            </w:r>
          </w:p>
        </w:tc>
        <w:tc>
          <w:tcPr>
            <w:tcW w:type="dxa" w:w="1400"/>
          </w:tcPr>
          <w:p>
            <w:r>
              <w:rPr>
                <w:sz w:val="18"/>
                <w:szCs w:val="18"/>
              </w:rPr>
              <w:t xml:space="preserve">🎯 valor</w:t>
            </w:r>
          </w:p>
        </w:tc>
        <w:tc>
          <w:tcPr>
            <w:tcW w:type="dxa" w:w="6100"/>
          </w:tcPr>
          <w:p>
            <w:r>
              <w:rPr>
                <w:sz w:val="18"/>
                <w:szCs w:val="18"/>
              </w:rPr>
              <w:t xml:space="preserve">Blog del sabado + tip Navisworks</w:t>
            </w:r>
          </w:p>
        </w:tc>
      </w:tr>
      <w:tr>
        <w:tc>
          <w:tcPr>
            <w:tcW w:type="dxa" w:w="1600"/>
          </w:tcPr>
          <w:p>
            <w:r>
              <w:rPr>
                <w:sz w:val="18"/>
                <w:szCs w:val="18"/>
              </w:rPr>
              <w:t xml:space="preserve">Jue 17</w:t>
            </w:r>
          </w:p>
        </w:tc>
        <w:tc>
          <w:tcPr>
            <w:tcW w:type="dxa" w:w="2300"/>
          </w:tcPr>
          <w:p>
            <w:r>
              <w:rPr>
                <w:sz w:val="18"/>
                <w:szCs w:val="18"/>
              </w:rPr>
              <w:t xml:space="preserve">Mensaje + palabra clave</w:t>
            </w:r>
          </w:p>
        </w:tc>
        <w:tc>
          <w:tcPr>
            <w:tcW w:type="dxa" w:w="1400"/>
          </w:tcPr>
          <w:p>
            <w:r>
              <w:rPr>
                <w:sz w:val="18"/>
                <w:szCs w:val="18"/>
              </w:rPr>
              <w:t xml:space="preserve">🎯 valor</w:t>
            </w:r>
          </w:p>
        </w:tc>
        <w:tc>
          <w:tcPr>
            <w:tcW w:type="dxa" w:w="6100"/>
          </w:tcPr>
          <w:p>
            <w:r>
              <w:rPr>
                <w:sz w:val="18"/>
                <w:szCs w:val="18"/>
              </w:rPr>
              <w:t xml:space="preserve">Recurso gratis · calculadora de zapatas</w:t>
            </w:r>
          </w:p>
        </w:tc>
      </w:tr>
      <w:tr>
        <w:tc>
          <w:tcPr>
            <w:tcW w:type="dxa" w:w="1600"/>
          </w:tcPr>
          <w:p>
            <w:r>
              <w:rPr>
                <w:sz w:val="18"/>
                <w:szCs w:val="18"/>
              </w:rPr>
              <w:t xml:space="preserve">Vie 18</w:t>
            </w:r>
          </w:p>
        </w:tc>
        <w:tc>
          <w:tcPr>
            <w:tcW w:type="dxa" w:w="2300"/>
          </w:tcPr>
          <w:p>
            <w:r>
              <w:rPr>
                <w:sz w:val="18"/>
                <w:szCs w:val="18"/>
              </w:rPr>
              <w:t xml:space="preserve">Encuesta</w:t>
            </w:r>
          </w:p>
        </w:tc>
        <w:tc>
          <w:tcPr>
            <w:tcW w:type="dxa" w:w="1400"/>
          </w:tcPr>
          <w:p>
            <w:r>
              <w:rPr>
                <w:sz w:val="18"/>
                <w:szCs w:val="18"/>
              </w:rPr>
              <w:t xml:space="preserve">🗳️ interacción</w:t>
            </w:r>
          </w:p>
        </w:tc>
        <w:tc>
          <w:tcPr>
            <w:tcW w:type="dxa" w:w="6100"/>
          </w:tcPr>
          <w:p>
            <w:r>
              <w:rPr>
                <w:sz w:val="18"/>
                <w:szCs w:val="18"/>
              </w:rPr>
              <w:t xml:space="preserve">Cierre de semana · encuesta Dynamo</w:t>
            </w:r>
          </w:p>
        </w:tc>
      </w:tr>
      <w:tr>
        <w:tc>
          <w:tcPr>
            <w:tcW w:type="dxa" w:w="1600"/>
          </w:tcPr>
          <w:p>
            <w:r>
              <w:rPr>
                <w:sz w:val="18"/>
                <w:szCs w:val="18"/>
              </w:rPr>
              <w:t xml:space="preserve">Mar 22</w:t>
            </w:r>
          </w:p>
        </w:tc>
        <w:tc>
          <w:tcPr>
            <w:tcW w:type="dxa" w:w="2300"/>
          </w:tcPr>
          <w:p>
            <w:r>
              <w:rPr>
                <w:sz w:val="18"/>
                <w:szCs w:val="18"/>
              </w:rPr>
              <w:t xml:space="preserve">Mensaje + enlace</w:t>
            </w:r>
          </w:p>
        </w:tc>
        <w:tc>
          <w:tcPr>
            <w:tcW w:type="dxa" w:w="1400"/>
          </w:tcPr>
          <w:p>
            <w:r>
              <w:rPr>
                <w:sz w:val="18"/>
                <w:szCs w:val="18"/>
              </w:rPr>
              <w:t xml:space="preserve">🎯 valor</w:t>
            </w:r>
          </w:p>
        </w:tc>
        <w:tc>
          <w:tcPr>
            <w:tcW w:type="dxa" w:w="6100"/>
          </w:tcPr>
          <w:p>
            <w:r>
              <w:rPr>
                <w:sz w:val="18"/>
                <w:szCs w:val="18"/>
              </w:rPr>
              <w:t xml:space="preserve">Blog ETABS/SAP + reel Python</w:t>
            </w:r>
          </w:p>
        </w:tc>
      </w:tr>
      <w:tr>
        <w:tc>
          <w:tcPr>
            <w:tcW w:type="dxa" w:w="1600"/>
          </w:tcPr>
          <w:p>
            <w:r>
              <w:rPr>
                <w:sz w:val="18"/>
                <w:szCs w:val="18"/>
              </w:rPr>
              <w:t xml:space="preserve">Jue 24</w:t>
            </w:r>
          </w:p>
        </w:tc>
        <w:tc>
          <w:tcPr>
            <w:tcW w:type="dxa" w:w="2300"/>
          </w:tcPr>
          <w:p>
            <w:r>
              <w:rPr>
                <w:sz w:val="18"/>
                <w:szCs w:val="18"/>
              </w:rPr>
              <w:t xml:space="preserve">Mensaje + palabra clave</w:t>
            </w:r>
          </w:p>
        </w:tc>
        <w:tc>
          <w:tcPr>
            <w:tcW w:type="dxa" w:w="1400"/>
          </w:tcPr>
          <w:p>
            <w:r>
              <w:rPr>
                <w:sz w:val="18"/>
                <w:szCs w:val="18"/>
              </w:rPr>
              <w:t xml:space="preserve">💰 venta</w:t>
            </w:r>
          </w:p>
        </w:tc>
        <w:tc>
          <w:tcPr>
            <w:tcW w:type="dxa" w:w="6100"/>
          </w:tcPr>
          <w:p>
            <w:r>
              <w:rPr>
                <w:sz w:val="18"/>
                <w:szCs w:val="18"/>
              </w:rPr>
              <w:t xml:space="preserve">Venta suave · las 4 puertas</w:t>
            </w:r>
          </w:p>
        </w:tc>
      </w:tr>
      <w:tr>
        <w:tc>
          <w:tcPr>
            <w:tcW w:type="dxa" w:w="1600"/>
          </w:tcPr>
          <w:p>
            <w:r>
              <w:rPr>
                <w:sz w:val="18"/>
                <w:szCs w:val="18"/>
              </w:rPr>
              <w:t xml:space="preserve">Vie 25</w:t>
            </w:r>
          </w:p>
        </w:tc>
        <w:tc>
          <w:tcPr>
            <w:tcW w:type="dxa" w:w="2300"/>
          </w:tcPr>
          <w:p>
            <w:r>
              <w:rPr>
                <w:sz w:val="18"/>
                <w:szCs w:val="18"/>
              </w:rPr>
              <w:t xml:space="preserve">Mensaje + palabra clave</w:t>
            </w:r>
          </w:p>
        </w:tc>
        <w:tc>
          <w:tcPr>
            <w:tcW w:type="dxa" w:w="1400"/>
          </w:tcPr>
          <w:p>
            <w:r>
              <w:rPr>
                <w:sz w:val="18"/>
                <w:szCs w:val="18"/>
              </w:rPr>
              <w:t xml:space="preserve">🎯 valor</w:t>
            </w:r>
          </w:p>
        </w:tc>
        <w:tc>
          <w:tcPr>
            <w:tcW w:type="dxa" w:w="6100"/>
          </w:tcPr>
          <w:p>
            <w:r>
              <w:rPr>
                <w:sz w:val="18"/>
                <w:szCs w:val="18"/>
              </w:rPr>
              <w:t xml:space="preserve">Test de nivel BIM</w:t>
            </w:r>
          </w:p>
        </w:tc>
      </w:tr>
      <w:tr>
        <w:tc>
          <w:tcPr>
            <w:tcW w:type="dxa" w:w="1600"/>
          </w:tcPr>
          <w:p>
            <w:r>
              <w:rPr>
                <w:sz w:val="18"/>
                <w:szCs w:val="18"/>
              </w:rPr>
              <w:t xml:space="preserve">Mar 29</w:t>
            </w:r>
          </w:p>
        </w:tc>
        <w:tc>
          <w:tcPr>
            <w:tcW w:type="dxa" w:w="2300"/>
          </w:tcPr>
          <w:p>
            <w:r>
              <w:rPr>
                <w:sz w:val="18"/>
                <w:szCs w:val="18"/>
              </w:rPr>
              <w:t xml:space="preserve">Mensaje + enlace</w:t>
            </w:r>
          </w:p>
        </w:tc>
        <w:tc>
          <w:tcPr>
            <w:tcW w:type="dxa" w:w="1400"/>
          </w:tcPr>
          <w:p>
            <w:r>
              <w:rPr>
                <w:sz w:val="18"/>
                <w:szCs w:val="18"/>
              </w:rPr>
              <w:t xml:space="preserve">🎯 valor</w:t>
            </w:r>
          </w:p>
        </w:tc>
        <w:tc>
          <w:tcPr>
            <w:tcW w:type="dxa" w:w="6100"/>
          </w:tcPr>
          <w:p>
            <w:r>
              <w:rPr>
                <w:sz w:val="18"/>
                <w:szCs w:val="18"/>
              </w:rPr>
              <w:t xml:space="preserve">Blog elegir software + dato del mes</w:t>
            </w:r>
          </w:p>
        </w:tc>
      </w:tr>
      <w:tr>
        <w:tc>
          <w:tcPr>
            <w:tcW w:type="dxa" w:w="1600"/>
          </w:tcPr>
          <w:p>
            <w:r>
              <w:rPr>
                <w:sz w:val="18"/>
                <w:szCs w:val="18"/>
              </w:rPr>
              <w:t xml:space="preserve">Jue 1 oct</w:t>
            </w:r>
          </w:p>
        </w:tc>
        <w:tc>
          <w:tcPr>
            <w:tcW w:type="dxa" w:w="2300"/>
          </w:tcPr>
          <w:p>
            <w:r>
              <w:rPr>
                <w:sz w:val="18"/>
                <w:szCs w:val="18"/>
              </w:rPr>
              <w:t xml:space="preserve">Mensaje directo</w:t>
            </w:r>
          </w:p>
        </w:tc>
        <w:tc>
          <w:tcPr>
            <w:tcW w:type="dxa" w:w="1400"/>
          </w:tcPr>
          <w:p>
            <w:r>
              <w:rPr>
                <w:sz w:val="18"/>
                <w:szCs w:val="18"/>
              </w:rPr>
              <w:t xml:space="preserve">💰 venta</w:t>
            </w:r>
          </w:p>
        </w:tc>
        <w:tc>
          <w:tcPr>
            <w:tcW w:type="dxa" w:w="6100"/>
          </w:tcPr>
          <w:p>
            <w:r>
              <w:rPr>
                <w:sz w:val="18"/>
                <w:szCs w:val="18"/>
              </w:rPr>
              <w:t xml:space="preserve">Venta · cierre de cohorte ACERO (+ tutor si esta vivo)</w:t>
            </w:r>
          </w:p>
        </w:tc>
      </w:tr>
      <w:tr>
        <w:tc>
          <w:tcPr>
            <w:tcW w:type="dxa" w:w="1600"/>
          </w:tcPr>
          <w:p>
            <w:r>
              <w:rPr>
                <w:sz w:val="18"/>
                <w:szCs w:val="18"/>
              </w:rPr>
              <w:t xml:space="preserve">Vie 2 oct</w:t>
            </w:r>
          </w:p>
        </w:tc>
        <w:tc>
          <w:tcPr>
            <w:tcW w:type="dxa" w:w="2300"/>
          </w:tcPr>
          <w:p>
            <w:r>
              <w:rPr>
                <w:sz w:val="18"/>
                <w:szCs w:val="18"/>
              </w:rPr>
              <w:t xml:space="preserve">Pregunta abierta</w:t>
            </w:r>
          </w:p>
        </w:tc>
        <w:tc>
          <w:tcPr>
            <w:tcW w:type="dxa" w:w="1400"/>
          </w:tcPr>
          <w:p>
            <w:r>
              <w:rPr>
                <w:sz w:val="18"/>
                <w:szCs w:val="18"/>
              </w:rPr>
              <w:t xml:space="preserve">🗳️ interacción</w:t>
            </w:r>
          </w:p>
        </w:tc>
        <w:tc>
          <w:tcPr>
            <w:tcW w:type="dxa" w:w="6100"/>
          </w:tcPr>
          <w:p>
            <w:r>
              <w:rPr>
                <w:sz w:val="18"/>
                <w:szCs w:val="18"/>
              </w:rPr>
              <w:t xml:space="preserve">Cierre de mes · pregunta abierta</w:t>
            </w:r>
          </w:p>
        </w:tc>
      </w:tr>
    </w:tbl>
    <w:p>
      <w:pPr>
        <w:spacing w:after="100" w:before="280"/>
      </w:pPr>
      <w:r>
        <w:rPr>
          <w:b/>
          <w:bCs/>
          <w:color w:val="C96A1C"/>
          <w:sz w:val="26"/>
          <w:szCs w:val="26"/>
        </w:rPr>
        <w:t xml:space="preserve">Desarrollo de cada publicación</w:t>
      </w:r>
    </w:p>
    <w:p>
      <w:pPr>
        <w:pBdr>
          <w:bottom w:val="single" w:color="C96A1C" w:sz="12" w:space="6"/>
        </w:pBdr>
        <w:spacing w:after="60" w:before="300"/>
      </w:pPr>
      <w:r>
        <w:rPr>
          <w:b/>
          <w:bCs/>
          <w:color w:val="C96A1C"/>
          <w:sz w:val="24"/>
          <w:szCs w:val="24"/>
        </w:rPr>
        <w:t xml:space="preserve">Mar 8  ·  </w:t>
      </w:r>
      <w:r>
        <w:rPr>
          <w:b/>
          <w:bCs/>
          <w:color w:val="0E2438"/>
          <w:sz w:val="24"/>
          <w:szCs w:val="24"/>
        </w:rPr>
        <w:t xml:space="preserve">Valor · el dato de las 3 señales</w:t>
      </w:r>
    </w:p>
    <w:p>
      <w:pPr>
        <w:spacing w:after="80"/>
        <w:rPr>
          <w:color w:val="5A6B7B"/>
          <w:sz w:val="19"/>
          <w:szCs w:val="19"/>
        </w:rPr>
      </w:pPr>
      <w:r>
        <w:rPr>
          <w:color w:val="5A6B7B"/>
          <w:sz w:val="19"/>
          <w:szCs w:val="19"/>
        </w:rPr>
        <w:t xml:space="preserve">Formato: Mensaje corto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«¿Sabian que la señal #1 de que una oficina necesita BIM+IA no es tecnologica? Es que repites</w:t>
      </w:r>
    </w:p>
    <w:p>
      <w:pPr>
        <w:pBdr>
          <w:left w:val="single" w:color="B9C6D3" w:sz="14" w:space="8"/>
        </w:pBdr>
        <w:shd w:fill="F7F9FB" w:val="clear"/>
        <w:spacing w:after="0"/>
      </w:pPr>
      <w:r>
        <w:rPr>
          <w:rFonts w:ascii="Consolas" w:cs="Consolas" w:eastAsia="Consolas" w:hAnsi="Consolas"/>
          <w:sz w:val="18"/>
          <w:szCs w:val="18"/>
        </w:rPr>
        <w:t xml:space="preserve">tareas que una maquina haria igual. Publicamos las 3 señales completas en el feed — ¿cuantas</w:t>
      </w:r>
    </w:p>
    <w:p>
      <w:pPr>
        <w:pBdr>
          <w:left w:val="single" w:color="B9C6D3" w:sz="14" w:space="8"/>
        </w:pBdr>
        <w:shd w:fill="F7F9FB" w:val="clear"/>
        <w:spacing w:after="140"/>
      </w:pPr>
      <w:r>
        <w:rPr>
          <w:rFonts w:ascii="Consolas" w:cs="Consolas" w:eastAsia="Consolas" w:hAnsi="Consolas"/>
          <w:sz w:val="18"/>
          <w:szCs w:val="18"/>
        </w:rPr>
        <w:t xml:space="preserve">les pasan? 👀»</w:t>
      </w:r>
    </w:p>
    <w:p>
      <w:pPr>
        <w:pBdr>
          <w:bottom w:val="single" w:color="C96A1C" w:sz="12" w:space="6"/>
        </w:pBdr>
        <w:spacing w:after="60" w:before="300"/>
      </w:pPr>
      <w:r>
        <w:rPr>
          <w:b/>
          <w:bCs/>
          <w:color w:val="C96A1C"/>
          <w:sz w:val="24"/>
          <w:szCs w:val="24"/>
        </w:rPr>
        <w:t xml:space="preserve">Jue 10  ·  </w:t>
      </w:r>
      <w:r>
        <w:rPr>
          <w:b/>
          <w:bCs/>
          <w:color w:val="0E2438"/>
          <w:sz w:val="24"/>
          <w:szCs w:val="24"/>
        </w:rPr>
        <w:t xml:space="preserve">Venta suave · cohorte ACERO abierta</w:t>
      </w:r>
    </w:p>
    <w:p>
      <w:pPr>
        <w:spacing w:after="80"/>
        <w:rPr>
          <w:color w:val="5A6B7B"/>
          <w:sz w:val="19"/>
          <w:szCs w:val="19"/>
        </w:rPr>
      </w:pPr>
      <w:r>
        <w:rPr>
          <w:color w:val="5A6B7B"/>
          <w:sz w:val="19"/>
          <w:szCs w:val="19"/>
        </w:rPr>
        <w:t xml:space="preserve">Formato: Mensaje corto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«Abrimos cohorte de la Especializacion en Acero. [CUPOS REALES] cupos. 100% asincronico, el</w:t>
      </w:r>
    </w:p>
    <w:p>
      <w:pPr>
        <w:pBdr>
          <w:left w:val="single" w:color="B9C6D3" w:sz="14" w:space="8"/>
        </w:pBdr>
        <w:shd w:fill="F7F9FB" w:val="clear"/>
        <w:spacing w:after="0"/>
      </w:pPr>
      <w:r>
        <w:rPr>
          <w:rFonts w:ascii="Consolas" w:cs="Consolas" w:eastAsia="Consolas" w:hAnsi="Consolas"/>
          <w:sz w:val="18"/>
          <w:szCs w:val="18"/>
        </w:rPr>
        <w:t xml:space="preserve">acceso no caduca. El que quiera el temario que me responda ACERO y se lo mando.» (actualizar</w:t>
      </w:r>
    </w:p>
    <w:p>
      <w:pPr>
        <w:pBdr>
          <w:left w:val="single" w:color="B9C6D3" w:sz="14" w:space="8"/>
        </w:pBdr>
        <w:shd w:fill="F7F9FB" w:val="clear"/>
        <w:spacing w:after="140"/>
      </w:pPr>
      <w:r>
        <w:rPr>
          <w:rFonts w:ascii="Consolas" w:cs="Consolas" w:eastAsia="Consolas" w:hAnsi="Consolas"/>
          <w:sz w:val="18"/>
          <w:szCs w:val="18"/>
        </w:rPr>
        <w:t xml:space="preserve">cupos el dia del envio)</w:t>
      </w:r>
    </w:p>
    <w:p>
      <w:pPr>
        <w:pBdr>
          <w:bottom w:val="single" w:color="C96A1C" w:sz="12" w:space="6"/>
        </w:pBdr>
        <w:spacing w:after="60" w:before="300"/>
      </w:pPr>
      <w:r>
        <w:rPr>
          <w:b/>
          <w:bCs/>
          <w:color w:val="C96A1C"/>
          <w:sz w:val="24"/>
          <w:szCs w:val="24"/>
        </w:rPr>
        <w:t xml:space="preserve">Vie 11  ·  </w:t>
      </w:r>
      <w:r>
        <w:rPr>
          <w:b/>
          <w:bCs/>
          <w:color w:val="0E2438"/>
          <w:sz w:val="24"/>
          <w:szCs w:val="24"/>
        </w:rPr>
        <w:t xml:space="preserve">Reel de la semana + dato del post</w:t>
      </w:r>
    </w:p>
    <w:p>
      <w:pPr>
        <w:spacing w:after="80"/>
        <w:rPr>
          <w:color w:val="5A6B7B"/>
          <w:sz w:val="19"/>
          <w:szCs w:val="19"/>
        </w:rPr>
      </w:pPr>
      <w:r>
        <w:rPr>
          <w:color w:val="5A6B7B"/>
          <w:sz w:val="19"/>
          <w:szCs w:val="19"/>
        </w:rPr>
        <w:t xml:space="preserve">Formato: Mensaje + video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«Hoy subimos el calculo de la cuantia minima de columnas — el que rebota diseños en revision.</w:t>
      </w:r>
    </w:p>
    <w:p>
      <w:pPr>
        <w:pBdr>
          <w:left w:val="single" w:color="B9C6D3" w:sz="14" w:space="8"/>
        </w:pBdr>
        <w:shd w:fill="F7F9FB" w:val="clear"/>
        <w:spacing w:after="0"/>
      </w:pPr>
      <w:r>
        <w:rPr>
          <w:rFonts w:ascii="Consolas" w:cs="Consolas" w:eastAsia="Consolas" w:hAnsi="Consolas"/>
          <w:sz w:val="18"/>
          <w:szCs w:val="18"/>
        </w:rPr>
        <w:t xml:space="preserve">¿Con que cuantia arrancan ustedes? Y de paso: el reel del error de Revit resuelto con ChatGPT</w:t>
      </w:r>
    </w:p>
    <w:p>
      <w:pPr>
        <w:pBdr>
          <w:left w:val="single" w:color="B9C6D3" w:sz="14" w:space="8"/>
        </w:pBdr>
        <w:shd w:fill="F7F9FB" w:val="clear"/>
        <w:spacing w:after="140"/>
      </w:pPr>
      <w:r>
        <w:rPr>
          <w:rFonts w:ascii="Consolas" w:cs="Consolas" w:eastAsia="Consolas" w:hAnsi="Consolas"/>
          <w:sz w:val="18"/>
          <w:szCs w:val="18"/>
        </w:rPr>
        <w:t xml:space="preserve">esta en el feed, vale los 30 segundos.»</w:t>
      </w:r>
    </w:p>
    <w:p>
      <w:pPr>
        <w:pBdr>
          <w:bottom w:val="single" w:color="C96A1C" w:sz="12" w:space="6"/>
        </w:pBdr>
        <w:spacing w:after="60" w:before="300"/>
      </w:pPr>
      <w:r>
        <w:rPr>
          <w:b/>
          <w:bCs/>
          <w:color w:val="C96A1C"/>
          <w:sz w:val="24"/>
          <w:szCs w:val="24"/>
        </w:rPr>
        <w:t xml:space="preserve">Mar 15  ·  </w:t>
      </w:r>
      <w:r>
        <w:rPr>
          <w:b/>
          <w:bCs/>
          <w:color w:val="0E2438"/>
          <w:sz w:val="24"/>
          <w:szCs w:val="24"/>
        </w:rPr>
        <w:t xml:space="preserve">Blog del sabado + tip Navisworks</w:t>
      </w:r>
    </w:p>
    <w:p>
      <w:pPr>
        <w:spacing w:after="80"/>
        <w:rPr>
          <w:color w:val="5A6B7B"/>
          <w:sz w:val="19"/>
          <w:szCs w:val="19"/>
        </w:rPr>
      </w:pPr>
      <w:r>
        <w:rPr>
          <w:color w:val="5A6B7B"/>
          <w:sz w:val="19"/>
          <w:szCs w:val="19"/>
        </w:rPr>
        <w:t xml:space="preserve">Formato: Mensaje + enlace</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«El sabado publicamos en el blog [IA en arquitectura]. Si se lo perdieron, aqui va — y del</w:t>
      </w:r>
    </w:p>
    <w:p>
      <w:pPr>
        <w:pBdr>
          <w:left w:val="single" w:color="B9C6D3" w:sz="14" w:space="8"/>
        </w:pBdr>
        <w:shd w:fill="F7F9FB" w:val="clear"/>
        <w:spacing w:after="0"/>
      </w:pPr>
      <w:r>
        <w:rPr>
          <w:rFonts w:ascii="Consolas" w:cs="Consolas" w:eastAsia="Consolas" w:hAnsi="Consolas"/>
          <w:sz w:val="18"/>
          <w:szCs w:val="18"/>
        </w:rPr>
        <w:t xml:space="preserve">carrusel de ayer: el error mas comun en coordinacion no es del software, es empezar a coordinar</w:t>
      </w:r>
    </w:p>
    <w:p>
      <w:pPr>
        <w:pBdr>
          <w:left w:val="single" w:color="B9C6D3" w:sz="14" w:space="8"/>
        </w:pBdr>
        <w:shd w:fill="F7F9FB" w:val="clear"/>
        <w:spacing w:after="140"/>
      </w:pPr>
      <w:r>
        <w:rPr>
          <w:rFonts w:ascii="Consolas" w:cs="Consolas" w:eastAsia="Consolas" w:hAnsi="Consolas"/>
          <w:sz w:val="18"/>
          <w:szCs w:val="18"/>
        </w:rPr>
        <w:t xml:space="preserve">cuando ya todos modelaron. ¿Les ha pasado?»</w:t>
      </w:r>
    </w:p>
    <w:p>
      <w:pPr>
        <w:pBdr>
          <w:bottom w:val="single" w:color="C96A1C" w:sz="12" w:space="6"/>
        </w:pBdr>
        <w:spacing w:after="60" w:before="300"/>
      </w:pPr>
      <w:r>
        <w:rPr>
          <w:b/>
          <w:bCs/>
          <w:color w:val="C96A1C"/>
          <w:sz w:val="24"/>
          <w:szCs w:val="24"/>
        </w:rPr>
        <w:t xml:space="preserve">Jue 17  ·  </w:t>
      </w:r>
      <w:r>
        <w:rPr>
          <w:b/>
          <w:bCs/>
          <w:color w:val="0E2438"/>
          <w:sz w:val="24"/>
          <w:szCs w:val="24"/>
        </w:rPr>
        <w:t xml:space="preserve">Recurso gratis · calculadora de zapatas</w:t>
      </w:r>
    </w:p>
    <w:p>
      <w:pPr>
        <w:spacing w:after="80"/>
        <w:rPr>
          <w:color w:val="5A6B7B"/>
          <w:sz w:val="19"/>
          <w:szCs w:val="19"/>
        </w:rPr>
      </w:pPr>
      <w:r>
        <w:rPr>
          <w:color w:val="5A6B7B"/>
          <w:sz w:val="19"/>
          <w:szCs w:val="19"/>
        </w:rPr>
        <w:t xml:space="preserve">Formato: Mensaje corto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«¿Ya usaron la calculadora de zapatas gratuita? La armamos nosotros y la usan cientos de</w:t>
      </w:r>
    </w:p>
    <w:p>
      <w:pPr>
        <w:pBdr>
          <w:left w:val="single" w:color="B9C6D3" w:sz="14" w:space="8"/>
        </w:pBdr>
        <w:shd w:fill="F7F9FB" w:val="clear"/>
        <w:spacing w:after="140"/>
      </w:pPr>
      <w:r>
        <w:rPr>
          <w:rFonts w:ascii="Consolas" w:cs="Consolas" w:eastAsia="Consolas" w:hAnsi="Consolas"/>
          <w:sz w:val="18"/>
          <w:szCs w:val="18"/>
        </w:rPr>
        <w:t xml:space="preserve">colegas. El que la quiera, que me responda ZAPATA y se la paso.»</w:t>
      </w:r>
    </w:p>
    <w:p>
      <w:pPr>
        <w:pBdr>
          <w:bottom w:val="single" w:color="C96A1C" w:sz="12" w:space="6"/>
        </w:pBdr>
        <w:spacing w:after="60" w:before="300"/>
      </w:pPr>
      <w:r>
        <w:rPr>
          <w:b/>
          <w:bCs/>
          <w:color w:val="C96A1C"/>
          <w:sz w:val="24"/>
          <w:szCs w:val="24"/>
        </w:rPr>
        <w:t xml:space="preserve">Vie 18  ·  </w:t>
      </w:r>
      <w:r>
        <w:rPr>
          <w:b/>
          <w:bCs/>
          <w:color w:val="0E2438"/>
          <w:sz w:val="24"/>
          <w:szCs w:val="24"/>
        </w:rPr>
        <w:t xml:space="preserve">Cierre de semana · encuesta Dynamo</w:t>
      </w:r>
    </w:p>
    <w:p>
      <w:pPr>
        <w:spacing w:after="80"/>
        <w:rPr>
          <w:color w:val="5A6B7B"/>
          <w:sz w:val="19"/>
          <w:szCs w:val="19"/>
        </w:rPr>
      </w:pPr>
      <w:r>
        <w:rPr>
          <w:color w:val="5A6B7B"/>
          <w:sz w:val="19"/>
          <w:szCs w:val="19"/>
        </w:rPr>
        <w:t xml:space="preserve">Formato: Pregunta</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«Pregunta de viernes: ¿cuantas horas a la semana pierden en tareas repetitivas de Revit? A)</w:t>
      </w:r>
    </w:p>
    <w:p>
      <w:pPr>
        <w:pBdr>
          <w:left w:val="single" w:color="B9C6D3" w:sz="14" w:space="8"/>
        </w:pBdr>
        <w:shd w:fill="F7F9FB" w:val="clear"/>
        <w:spacing w:after="0"/>
      </w:pPr>
      <w:r>
        <w:rPr>
          <w:rFonts w:ascii="Consolas" w:cs="Consolas" w:eastAsia="Consolas" w:hAnsi="Consolas"/>
          <w:sz w:val="18"/>
          <w:szCs w:val="18"/>
        </w:rPr>
        <w:t xml:space="preserve">menos de 2 B) 2-5 C) mas de 5. El reel de Dynamo del sabado les va a doler o alegrar segun la</w:t>
      </w:r>
    </w:p>
    <w:p>
      <w:pPr>
        <w:pBdr>
          <w:left w:val="single" w:color="B9C6D3" w:sz="14" w:space="8"/>
        </w:pBdr>
        <w:shd w:fill="F7F9FB" w:val="clear"/>
        <w:spacing w:after="140"/>
      </w:pPr>
      <w:r>
        <w:rPr>
          <w:rFonts w:ascii="Consolas" w:cs="Consolas" w:eastAsia="Consolas" w:hAnsi="Consolas"/>
          <w:sz w:val="18"/>
          <w:szCs w:val="18"/>
        </w:rPr>
        <w:t xml:space="preserve">respuesta 😄»</w:t>
      </w:r>
    </w:p>
    <w:p>
      <w:pPr>
        <w:pBdr>
          <w:bottom w:val="single" w:color="C96A1C" w:sz="12" w:space="6"/>
        </w:pBdr>
        <w:spacing w:after="60" w:before="300"/>
      </w:pPr>
      <w:r>
        <w:rPr>
          <w:b/>
          <w:bCs/>
          <w:color w:val="C96A1C"/>
          <w:sz w:val="24"/>
          <w:szCs w:val="24"/>
        </w:rPr>
        <w:t xml:space="preserve">Mar 22  ·  </w:t>
      </w:r>
      <w:r>
        <w:rPr>
          <w:b/>
          <w:bCs/>
          <w:color w:val="0E2438"/>
          <w:sz w:val="24"/>
          <w:szCs w:val="24"/>
        </w:rPr>
        <w:t xml:space="preserve">Blog ETABS/SAP + reel Python</w:t>
      </w:r>
    </w:p>
    <w:p>
      <w:pPr>
        <w:spacing w:after="80"/>
        <w:rPr>
          <w:color w:val="5A6B7B"/>
          <w:sz w:val="19"/>
          <w:szCs w:val="19"/>
        </w:rPr>
      </w:pPr>
      <w:r>
        <w:rPr>
          <w:color w:val="5A6B7B"/>
          <w:sz w:val="19"/>
          <w:szCs w:val="19"/>
        </w:rPr>
        <w:t xml:space="preserve">Formato: Mensaje + enlace</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«El comparativo ETABS vs SAP2000 del blog levanto debate — aqui el enlace. Y el reel de Python</w:t>
      </w:r>
    </w:p>
    <w:p>
      <w:pPr>
        <w:pBdr>
          <w:left w:val="single" w:color="B9C6D3" w:sz="14" w:space="8"/>
        </w:pBdr>
        <w:shd w:fill="F7F9FB" w:val="clear"/>
        <w:spacing w:after="140"/>
      </w:pPr>
      <w:r>
        <w:rPr>
          <w:rFonts w:ascii="Consolas" w:cs="Consolas" w:eastAsia="Consolas" w:hAnsi="Consolas"/>
          <w:sz w:val="18"/>
          <w:szCs w:val="18"/>
        </w:rPr>
        <w:t xml:space="preserve">del sabado: si nunca han automatizado nada en BIM, ese es el punto de partida.»</w:t>
      </w:r>
    </w:p>
    <w:p>
      <w:pPr>
        <w:pBdr>
          <w:bottom w:val="single" w:color="C96A1C" w:sz="12" w:space="6"/>
        </w:pBdr>
        <w:spacing w:after="60" w:before="300"/>
      </w:pPr>
      <w:r>
        <w:rPr>
          <w:b/>
          <w:bCs/>
          <w:color w:val="C96A1C"/>
          <w:sz w:val="24"/>
          <w:szCs w:val="24"/>
        </w:rPr>
        <w:t xml:space="preserve">Jue 24  ·  </w:t>
      </w:r>
      <w:r>
        <w:rPr>
          <w:b/>
          <w:bCs/>
          <w:color w:val="0E2438"/>
          <w:sz w:val="24"/>
          <w:szCs w:val="24"/>
        </w:rPr>
        <w:t xml:space="preserve">Venta suave · las 4 puertas</w:t>
      </w:r>
    </w:p>
    <w:p>
      <w:pPr>
        <w:spacing w:after="80"/>
        <w:rPr>
          <w:color w:val="5A6B7B"/>
          <w:sz w:val="19"/>
          <w:szCs w:val="19"/>
        </w:rPr>
      </w:pPr>
      <w:r>
        <w:rPr>
          <w:color w:val="5A6B7B"/>
          <w:sz w:val="19"/>
          <w:szCs w:val="19"/>
        </w:rPr>
        <w:t xml:space="preserve">Formato: Mensaje corto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«Reorganizamos toda la formacion en 4 etapas: Estructura → Coordina → Gestiona → Automatiza.</w:t>
      </w:r>
    </w:p>
    <w:p>
      <w:pPr>
        <w:pBdr>
          <w:left w:val="single" w:color="B9C6D3" w:sz="14" w:space="8"/>
        </w:pBdr>
        <w:shd w:fill="F7F9FB" w:val="clear"/>
        <w:spacing w:after="0"/>
      </w:pPr>
      <w:r>
        <w:rPr>
          <w:rFonts w:ascii="Consolas" w:cs="Consolas" w:eastAsia="Consolas" w:hAnsi="Consolas"/>
          <w:sz w:val="18"/>
          <w:szCs w:val="18"/>
        </w:rPr>
        <w:t xml:space="preserve">¿En cual se ubican? El que me responda RUTA le digo la suya con su caso concreto.» (sin precio,</w:t>
      </w:r>
    </w:p>
    <w:p>
      <w:pPr>
        <w:pBdr>
          <w:left w:val="single" w:color="B9C6D3" w:sz="14" w:space="8"/>
        </w:pBdr>
        <w:shd w:fill="F7F9FB" w:val="clear"/>
        <w:spacing w:after="140"/>
      </w:pPr>
      <w:r>
        <w:rPr>
          <w:rFonts w:ascii="Consolas" w:cs="Consolas" w:eastAsia="Consolas" w:hAnsi="Consolas"/>
          <w:sz w:val="18"/>
          <w:szCs w:val="18"/>
        </w:rPr>
        <w:t xml:space="preserve">requiere disparador RUTA)</w:t>
      </w:r>
    </w:p>
    <w:p>
      <w:pPr>
        <w:pBdr>
          <w:bottom w:val="single" w:color="C96A1C" w:sz="12" w:space="6"/>
        </w:pBdr>
        <w:spacing w:after="60" w:before="300"/>
      </w:pPr>
      <w:r>
        <w:rPr>
          <w:b/>
          <w:bCs/>
          <w:color w:val="C96A1C"/>
          <w:sz w:val="24"/>
          <w:szCs w:val="24"/>
        </w:rPr>
        <w:t xml:space="preserve">Vie 25  ·  </w:t>
      </w:r>
      <w:r>
        <w:rPr>
          <w:b/>
          <w:bCs/>
          <w:color w:val="0E2438"/>
          <w:sz w:val="24"/>
          <w:szCs w:val="24"/>
        </w:rPr>
        <w:t xml:space="preserve">Test de nivel BIM</w:t>
      </w:r>
    </w:p>
    <w:p>
      <w:pPr>
        <w:spacing w:after="80"/>
        <w:rPr>
          <w:color w:val="5A6B7B"/>
          <w:sz w:val="19"/>
          <w:szCs w:val="19"/>
        </w:rPr>
      </w:pPr>
      <w:r>
        <w:rPr>
          <w:color w:val="5A6B7B"/>
          <w:sz w:val="19"/>
          <w:szCs w:val="19"/>
        </w:rPr>
        <w:t xml:space="preserve">Formato: Mensaje corto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«¿En que nivel BIM estan de verdad? Hay un test de 20 preguntas que se los dice sin adornos.</w:t>
      </w:r>
    </w:p>
    <w:p>
      <w:pPr>
        <w:pBdr>
          <w:left w:val="single" w:color="B9C6D3" w:sz="14" w:space="8"/>
        </w:pBdr>
        <w:shd w:fill="F7F9FB" w:val="clear"/>
        <w:spacing w:after="140"/>
      </w:pPr>
      <w:r>
        <w:rPr>
          <w:rFonts w:ascii="Consolas" w:cs="Consolas" w:eastAsia="Consolas" w:hAnsi="Consolas"/>
          <w:sz w:val="18"/>
          <w:szCs w:val="18"/>
        </w:rPr>
        <w:t xml:space="preserve">Respondan NIVEL y se los mando. Los resultados suelen sorprender.»</w:t>
      </w:r>
    </w:p>
    <w:p>
      <w:pPr>
        <w:pBdr>
          <w:bottom w:val="single" w:color="C96A1C" w:sz="12" w:space="6"/>
        </w:pBdr>
        <w:spacing w:after="60" w:before="300"/>
      </w:pPr>
      <w:r>
        <w:rPr>
          <w:b/>
          <w:bCs/>
          <w:color w:val="C96A1C"/>
          <w:sz w:val="24"/>
          <w:szCs w:val="24"/>
        </w:rPr>
        <w:t xml:space="preserve">Mar 29  ·  </w:t>
      </w:r>
      <w:r>
        <w:rPr>
          <w:b/>
          <w:bCs/>
          <w:color w:val="0E2438"/>
          <w:sz w:val="24"/>
          <w:szCs w:val="24"/>
        </w:rPr>
        <w:t xml:space="preserve">Blog elegir software + dato del mes</w:t>
      </w:r>
    </w:p>
    <w:p>
      <w:pPr>
        <w:spacing w:after="80"/>
        <w:rPr>
          <w:color w:val="5A6B7B"/>
          <w:sz w:val="19"/>
          <w:szCs w:val="19"/>
        </w:rPr>
      </w:pPr>
      <w:r>
        <w:rPr>
          <w:color w:val="5A6B7B"/>
          <w:sz w:val="19"/>
          <w:szCs w:val="19"/>
        </w:rPr>
        <w:t xml:space="preserve">Formato: Mensaje + enlace</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«Del blog del sabado: como elegir software de estructuras sin casarse con la marca. Y el dato</w:t>
      </w:r>
    </w:p>
    <w:p>
      <w:pPr>
        <w:pBdr>
          <w:left w:val="single" w:color="B9C6D3" w:sz="14" w:space="8"/>
        </w:pBdr>
        <w:shd w:fill="F7F9FB" w:val="clear"/>
        <w:spacing w:after="0"/>
      </w:pPr>
      <w:r>
        <w:rPr>
          <w:rFonts w:ascii="Consolas" w:cs="Consolas" w:eastAsia="Consolas" w:hAnsi="Consolas"/>
          <w:sz w:val="18"/>
          <w:szCs w:val="18"/>
        </w:rPr>
        <w:t xml:space="preserve">que mas se comento este mes: la cuantia minima del 1% — si se lo perdieron, esta fijado en el</w:t>
      </w:r>
    </w:p>
    <w:p>
      <w:pPr>
        <w:pBdr>
          <w:left w:val="single" w:color="B9C6D3" w:sz="14" w:space="8"/>
        </w:pBdr>
        <w:shd w:fill="F7F9FB" w:val="clear"/>
        <w:spacing w:after="140"/>
      </w:pPr>
      <w:r>
        <w:rPr>
          <w:rFonts w:ascii="Consolas" w:cs="Consolas" w:eastAsia="Consolas" w:hAnsi="Consolas"/>
          <w:sz w:val="18"/>
          <w:szCs w:val="18"/>
        </w:rPr>
        <w:t xml:space="preserve">feed.»</w:t>
      </w:r>
    </w:p>
    <w:p>
      <w:pPr>
        <w:pBdr>
          <w:bottom w:val="single" w:color="C96A1C" w:sz="12" w:space="6"/>
        </w:pBdr>
        <w:spacing w:after="60" w:before="300"/>
      </w:pPr>
      <w:r>
        <w:rPr>
          <w:b/>
          <w:bCs/>
          <w:color w:val="C96A1C"/>
          <w:sz w:val="24"/>
          <w:szCs w:val="24"/>
        </w:rPr>
        <w:t xml:space="preserve">Jue 1 oct  ·  </w:t>
      </w:r>
      <w:r>
        <w:rPr>
          <w:b/>
          <w:bCs/>
          <w:color w:val="0E2438"/>
          <w:sz w:val="24"/>
          <w:szCs w:val="24"/>
        </w:rPr>
        <w:t xml:space="preserve">Venta · cierre de cohorte ACERO (+ tutor si esta vivo)</w:t>
      </w:r>
    </w:p>
    <w:p>
      <w:pPr>
        <w:spacing w:after="80"/>
        <w:rPr>
          <w:color w:val="5A6B7B"/>
          <w:sz w:val="19"/>
          <w:szCs w:val="19"/>
        </w:rPr>
      </w:pPr>
      <w:r>
        <w:rPr>
          <w:color w:val="5A6B7B"/>
          <w:sz w:val="19"/>
          <w:szCs w:val="19"/>
        </w:rPr>
        <w:t xml:space="preserve">Formato: Mensaje corto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«Ultimos [CUPOS REALES] cupos de la cohorte de ACERO. [SI EL TUTOR ESTA EN PRODUCCION: Y esta</w:t>
      </w:r>
    </w:p>
    <w:p>
      <w:pPr>
        <w:pBdr>
          <w:left w:val="single" w:color="B9C6D3" w:sz="14" w:space="8"/>
        </w:pBdr>
        <w:shd w:fill="F7F9FB" w:val="clear"/>
        <w:spacing w:after="0"/>
      </w:pPr>
      <w:r>
        <w:rPr>
          <w:rFonts w:ascii="Consolas" w:cs="Consolas" w:eastAsia="Consolas" w:hAnsi="Consolas"/>
          <w:sz w:val="18"/>
          <w:szCs w:val="18"/>
        </w:rPr>
        <w:t xml:space="preserve">cohorte estrena el tutor de IA — le preguntas al programa y te contesta con la clase exacta.]</w:t>
      </w:r>
    </w:p>
    <w:p>
      <w:pPr>
        <w:pBdr>
          <w:left w:val="single" w:color="B9C6D3" w:sz="14" w:space="8"/>
        </w:pBdr>
        <w:shd w:fill="F7F9FB" w:val="clear"/>
        <w:spacing w:after="140"/>
      </w:pPr>
      <w:r>
        <w:rPr>
          <w:rFonts w:ascii="Consolas" w:cs="Consolas" w:eastAsia="Consolas" w:hAnsi="Consolas"/>
          <w:sz w:val="18"/>
          <w:szCs w:val="18"/>
        </w:rPr>
        <w:t xml:space="preserve">Respondan ACERO y les mando el temario.»</w:t>
      </w:r>
    </w:p>
    <w:p>
      <w:pPr>
        <w:pBdr>
          <w:bottom w:val="single" w:color="C96A1C" w:sz="12" w:space="6"/>
        </w:pBdr>
        <w:spacing w:after="60" w:before="300"/>
      </w:pPr>
      <w:r>
        <w:rPr>
          <w:b/>
          <w:bCs/>
          <w:color w:val="C96A1C"/>
          <w:sz w:val="24"/>
          <w:szCs w:val="24"/>
        </w:rPr>
        <w:t xml:space="preserve">Vie 2 oct  ·  </w:t>
      </w:r>
      <w:r>
        <w:rPr>
          <w:b/>
          <w:bCs/>
          <w:color w:val="0E2438"/>
          <w:sz w:val="24"/>
          <w:szCs w:val="24"/>
        </w:rPr>
        <w:t xml:space="preserve">Cierre de mes · pregunta abierta</w:t>
      </w:r>
    </w:p>
    <w:p>
      <w:pPr>
        <w:spacing w:after="80"/>
        <w:rPr>
          <w:color w:val="5A6B7B"/>
          <w:sz w:val="19"/>
          <w:szCs w:val="19"/>
        </w:rPr>
      </w:pPr>
      <w:r>
        <w:rPr>
          <w:color w:val="5A6B7B"/>
          <w:sz w:val="19"/>
          <w:szCs w:val="19"/>
        </w:rPr>
        <w:t xml:space="preserve">Formato: Pregunta</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«Cerramos el mes: ¿que tema quieren que tratemos en octubre? Lo que mas se repita entra directo</w:t>
      </w:r>
    </w:p>
    <w:p>
      <w:pPr>
        <w:pBdr>
          <w:left w:val="single" w:color="B9C6D3" w:sz="14" w:space="8"/>
        </w:pBdr>
        <w:shd w:fill="F7F9FB" w:val="clear"/>
        <w:spacing w:after="140"/>
      </w:pPr>
      <w:r>
        <w:rPr>
          <w:rFonts w:ascii="Consolas" w:cs="Consolas" w:eastAsia="Consolas" w:hAnsi="Consolas"/>
          <w:sz w:val="18"/>
          <w:szCs w:val="18"/>
        </w:rPr>
        <w:t xml:space="preserve">a la matriz. Aqui se decide el contenido, no en una oficina.»</w:t>
      </w:r>
    </w:p>
    <w:p>
      <w:r>
        <w:br w:type="page"/>
      </w:r>
    </w:p>
    <w:p>
      <w:pPr>
        <w:pStyle w:val="Heading1"/>
        <w:spacing w:after="140" w:before="360"/>
      </w:pPr>
      <w:r>
        <w:rPr>
          <w:b/>
          <w:bCs/>
          <w:color w:val="0E2438"/>
        </w:rPr>
        <w:t xml:space="preserve">8 · GRUPO 3 · Blog de Design Modeling Academy</w:t>
      </w:r>
    </w:p>
    <w:p>
      <w:pPr>
        <w:spacing w:after="80"/>
        <w:rPr>
          <w:i/>
          <w:iCs/>
          <w:color w:val="5A6B7B"/>
        </w:rPr>
      </w:pPr>
      <w:r>
        <w:rPr>
          <w:i/>
          <w:iCs/>
          <w:color w:val="5A6B7B"/>
          <w:sz w:val="21"/>
          <w:szCs w:val="21"/>
        </w:rPr>
        <w:t xml:space="preserve">Un articulo por semana, siempre sabado, informativo sobre temas en tendencia. SIEMPRE con CTA a una campaña del mes o a un recurso gratuito. El post de anuncio con el enlace sale el mismo sabado en el feed; a comunidades va el martes.</w:t>
      </w:r>
    </w:p>
    <w:p>
      <w:pPr>
        <w:pStyle w:val="ListParagraph"/>
        <w:numPr>
          <w:ilvl w:val="0"/>
          <w:numId w:val="1"/>
        </w:numPr>
        <w:spacing w:after="50"/>
      </w:pPr>
      <w:r>
        <w:rPr>
          <w:sz w:val="21"/>
          <w:szCs w:val="21"/>
        </w:rPr>
        <w:t xml:space="preserve">El CTA del blog nunca es generico: apunta a la campaña activa (ACERO / Master) o a un lead magnet concreto con su palabra clave.</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Sab 12</w:t>
            </w:r>
          </w:p>
        </w:tc>
        <w:tc>
          <w:tcPr>
            <w:tcW w:type="dxa" w:w="2300"/>
          </w:tcPr>
          <w:p>
            <w:r>
              <w:rPr>
                <w:sz w:val="18"/>
                <w:szCs w:val="18"/>
              </w:rPr>
              <w:t xml:space="preserve">Articulo + portada</w:t>
            </w:r>
          </w:p>
        </w:tc>
        <w:tc>
          <w:tcPr>
            <w:tcW w:type="dxa" w:w="1400"/>
          </w:tcPr>
          <w:p>
            <w:r>
              <w:rPr>
                <w:sz w:val="18"/>
                <w:szCs w:val="18"/>
              </w:rPr>
              <w:t xml:space="preserve">📝 blog</w:t>
            </w:r>
          </w:p>
        </w:tc>
        <w:tc>
          <w:tcPr>
            <w:tcW w:type="dxa" w:w="6100"/>
          </w:tcPr>
          <w:p>
            <w:r>
              <w:rPr>
                <w:sz w:val="18"/>
                <w:szCs w:val="18"/>
              </w:rPr>
              <w:t xml:space="preserve">Cómo la IA está revolucionando la arquitectura moderna</w:t>
            </w:r>
          </w:p>
        </w:tc>
      </w:tr>
      <w:tr>
        <w:tc>
          <w:tcPr>
            <w:tcW w:type="dxa" w:w="1600"/>
          </w:tcPr>
          <w:p>
            <w:r>
              <w:rPr>
                <w:sz w:val="18"/>
                <w:szCs w:val="18"/>
              </w:rPr>
              <w:t xml:space="preserve">Sab 19</w:t>
            </w:r>
          </w:p>
        </w:tc>
        <w:tc>
          <w:tcPr>
            <w:tcW w:type="dxa" w:w="2300"/>
          </w:tcPr>
          <w:p>
            <w:r>
              <w:rPr>
                <w:sz w:val="18"/>
                <w:szCs w:val="18"/>
              </w:rPr>
              <w:t xml:space="preserve">Articulo + portada</w:t>
            </w:r>
          </w:p>
        </w:tc>
        <w:tc>
          <w:tcPr>
            <w:tcW w:type="dxa" w:w="1400"/>
          </w:tcPr>
          <w:p>
            <w:r>
              <w:rPr>
                <w:sz w:val="18"/>
                <w:szCs w:val="18"/>
              </w:rPr>
              <w:t xml:space="preserve">📝 blog</w:t>
            </w:r>
          </w:p>
        </w:tc>
        <w:tc>
          <w:tcPr>
            <w:tcW w:type="dxa" w:w="6100"/>
          </w:tcPr>
          <w:p>
            <w:r>
              <w:rPr>
                <w:sz w:val="18"/>
                <w:szCs w:val="18"/>
              </w:rPr>
              <w:t xml:space="preserve">Comparativa ETABS vs SAP2000 para análisis estructural</w:t>
            </w:r>
          </w:p>
        </w:tc>
      </w:tr>
      <w:tr>
        <w:tc>
          <w:tcPr>
            <w:tcW w:type="dxa" w:w="1600"/>
          </w:tcPr>
          <w:p>
            <w:r>
              <w:rPr>
                <w:sz w:val="18"/>
                <w:szCs w:val="18"/>
              </w:rPr>
              <w:t xml:space="preserve">Sab 26</w:t>
            </w:r>
          </w:p>
        </w:tc>
        <w:tc>
          <w:tcPr>
            <w:tcW w:type="dxa" w:w="2300"/>
          </w:tcPr>
          <w:p>
            <w:r>
              <w:rPr>
                <w:sz w:val="18"/>
                <w:szCs w:val="18"/>
              </w:rPr>
              <w:t xml:space="preserve">Articulo + portada</w:t>
            </w:r>
          </w:p>
        </w:tc>
        <w:tc>
          <w:tcPr>
            <w:tcW w:type="dxa" w:w="1400"/>
          </w:tcPr>
          <w:p>
            <w:r>
              <w:rPr>
                <w:sz w:val="18"/>
                <w:szCs w:val="18"/>
              </w:rPr>
              <w:t xml:space="preserve">📝 blog</w:t>
            </w:r>
          </w:p>
        </w:tc>
        <w:tc>
          <w:tcPr>
            <w:tcW w:type="dxa" w:w="6100"/>
          </w:tcPr>
          <w:p>
            <w:r>
              <w:rPr>
                <w:sz w:val="18"/>
                <w:szCs w:val="18"/>
              </w:rPr>
              <w:t xml:space="preserve">Cómo elegir el software de estructuras adecuado</w:t>
            </w:r>
          </w:p>
        </w:tc>
      </w:tr>
      <w:tr>
        <w:tc>
          <w:tcPr>
            <w:tcW w:type="dxa" w:w="1600"/>
          </w:tcPr>
          <w:p>
            <w:r>
              <w:rPr>
                <w:sz w:val="18"/>
                <w:szCs w:val="18"/>
              </w:rPr>
              <w:t xml:space="preserve">Sab 3 oct</w:t>
            </w:r>
          </w:p>
        </w:tc>
        <w:tc>
          <w:tcPr>
            <w:tcW w:type="dxa" w:w="2300"/>
          </w:tcPr>
          <w:p>
            <w:r>
              <w:rPr>
                <w:sz w:val="18"/>
                <w:szCs w:val="18"/>
              </w:rPr>
              <w:t xml:space="preserve">Articulo + portada</w:t>
            </w:r>
          </w:p>
        </w:tc>
        <w:tc>
          <w:tcPr>
            <w:tcW w:type="dxa" w:w="1400"/>
          </w:tcPr>
          <w:p>
            <w:r>
              <w:rPr>
                <w:sz w:val="18"/>
                <w:szCs w:val="18"/>
              </w:rPr>
              <w:t xml:space="preserve">📝 blog</w:t>
            </w:r>
          </w:p>
        </w:tc>
        <w:tc>
          <w:tcPr>
            <w:tcW w:type="dxa" w:w="6100"/>
          </w:tcPr>
          <w:p>
            <w:r>
              <w:rPr>
                <w:sz w:val="18"/>
                <w:szCs w:val="18"/>
              </w:rPr>
              <w:t xml:space="preserve">Impacto de la tecnología BIM en la sostenibilidad</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Sab 12  ·  </w:t>
      </w:r>
      <w:r>
        <w:rPr>
          <w:b/>
          <w:bCs/>
          <w:color w:val="0E2438"/>
          <w:sz w:val="24"/>
          <w:szCs w:val="24"/>
        </w:rPr>
        <w:t xml:space="preserve">Cómo la IA está revolucionando la arquitectura moderna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Articulo + portada</w:t>
            </w:r>
          </w:p>
        </w:tc>
        <w:tc>
          <w:tcPr>
            <w:tcW w:type="dxa" w:w="3400"/>
          </w:tcPr>
          <w:p>
            <w:r>
              <w:rPr>
                <w:sz w:val="18"/>
                <w:szCs w:val="18"/>
              </w:rPr>
              <w:t xml:space="preserve">(las del grupo)</w:t>
            </w:r>
          </w:p>
        </w:tc>
        <w:tc>
          <w:tcPr>
            <w:tcW w:type="dxa" w:w="1700"/>
          </w:tcPr>
          <w:p>
            <w:r>
              <w:rPr>
                <w:sz w:val="18"/>
                <w:szCs w:val="18"/>
              </w:rPr>
              <w:t xml:space="preserve">IA · Educativo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CTA del articulo: GPT IA Pro (recurso gratis) + mencion de la ruta del Master (sin precio).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La IA no viene a diseñar por el arquitecto; viene a acelerar el proceso creativo y</w:t>
      </w:r>
    </w:p>
    <w:p>
      <w:pPr>
        <w:pBdr>
          <w:left w:val="single" w:color="C96A1C" w:sz="20" w:space="8"/>
        </w:pBdr>
        <w:shd w:fill="FDF1E4" w:val="clear"/>
        <w:spacing w:after="140"/>
      </w:pPr>
      <w:r>
        <w:rPr>
          <w:b/>
          <w:bCs/>
          <w:color w:val="0E2438"/>
          <w:sz w:val="21"/>
          <w:szCs w:val="21"/>
        </w:rPr>
        <w:t xml:space="preserve">técnico.</w:t>
      </w:r>
    </w:p>
    <w:p>
      <w:pPr>
        <w:spacing w:after="50" w:before="150"/>
      </w:pPr>
      <w:r>
        <w:rPr>
          <w:b/>
          <w:bCs/>
          <w:caps/>
          <w:color w:val="5A6B7B"/>
          <w:sz w:val="18"/>
          <w:szCs w:val="18"/>
        </w:rPr>
        <w:t xml:space="preserve">Blog — título SEO</w:t>
      </w:r>
    </w:p>
    <w:p>
      <w:pPr>
        <w:spacing w:after="80"/>
        <w:rPr>
          <w:b/>
          <w:bCs/>
          <w:color w:val="0E2438"/>
          <w:sz w:val="22"/>
          <w:szCs w:val="22"/>
        </w:rPr>
      </w:pPr>
      <w:r>
        <w:rPr>
          <w:b/>
          <w:bCs/>
          <w:color w:val="0E2438"/>
          <w:sz w:val="22"/>
          <w:szCs w:val="22"/>
        </w:rPr>
        <w:t xml:space="preserve">Cómo la IA está cambiando la arquitectura (sin reemplazar al arquitecto) — 2026</w:t>
      </w:r>
    </w:p>
    <w:p>
      <w:pPr>
        <w:spacing w:after="50" w:before="150"/>
      </w:pPr>
      <w:r>
        <w:rPr>
          <w:b/>
          <w:bCs/>
          <w:caps/>
          <w:color w:val="5A6B7B"/>
          <w:sz w:val="18"/>
          <w:szCs w:val="18"/>
        </w:rPr>
        <w:t xml:space="preserve">Estructura del artículo (un bloque por punto)</w:t>
      </w:r>
    </w:p>
    <w:p>
      <w:pPr>
        <w:pStyle w:val="ListParagraph"/>
        <w:numPr>
          <w:ilvl w:val="0"/>
          <w:numId w:val="1"/>
        </w:numPr>
        <w:spacing w:after="50"/>
      </w:pPr>
      <w:r>
        <w:rPr>
          <w:sz w:val="21"/>
          <w:szCs w:val="21"/>
        </w:rPr>
        <w:t xml:space="preserve">La IA no viene a diseñar por el arquitecto; viene a acelerar el proceso creativo y técnico.</w:t>
      </w:r>
    </w:p>
    <w:p>
      <w:pPr>
        <w:pStyle w:val="ListParagraph"/>
        <w:numPr>
          <w:ilvl w:val="0"/>
          <w:numId w:val="1"/>
        </w:numPr>
        <w:spacing w:after="50"/>
      </w:pPr>
      <w:r>
        <w:rPr>
          <w:sz w:val="21"/>
          <w:szCs w:val="21"/>
        </w:rPr>
        <w:t xml:space="preserve">Generación de opciones: de un programa arquitectónico a varias distribuciones en segundos.</w:t>
      </w:r>
    </w:p>
    <w:p>
      <w:pPr>
        <w:pStyle w:val="ListParagraph"/>
        <w:numPr>
          <w:ilvl w:val="0"/>
          <w:numId w:val="1"/>
        </w:numPr>
        <w:spacing w:after="50"/>
      </w:pPr>
      <w:r>
        <w:rPr>
          <w:sz w:val="21"/>
          <w:szCs w:val="21"/>
        </w:rPr>
        <w:t xml:space="preserve">Visualización: renders y ambientaciones fotorrealistas en minutos, no horas.</w:t>
      </w:r>
    </w:p>
    <w:p>
      <w:pPr>
        <w:pStyle w:val="ListParagraph"/>
        <w:numPr>
          <w:ilvl w:val="0"/>
          <w:numId w:val="1"/>
        </w:numPr>
        <w:spacing w:after="50"/>
      </w:pPr>
      <w:r>
        <w:rPr>
          <w:sz w:val="21"/>
          <w:szCs w:val="21"/>
        </w:rPr>
        <w:t xml:space="preserve">Análisis: asoleamiento, eficiencia energética y normativa evaluados temprano.</w:t>
      </w:r>
    </w:p>
    <w:p>
      <w:pPr>
        <w:pStyle w:val="ListParagraph"/>
        <w:numPr>
          <w:ilvl w:val="0"/>
          <w:numId w:val="1"/>
        </w:numPr>
        <w:spacing w:after="50"/>
      </w:pPr>
      <w:r>
        <w:rPr>
          <w:sz w:val="21"/>
          <w:szCs w:val="21"/>
        </w:rPr>
        <w:t xml:space="preserve">Lo que NO cambia: la intención de diseño, el criterio y la responsabilidad son del arquitecto.</w:t>
      </w:r>
    </w:p>
    <w:p>
      <w:pPr>
        <w:pStyle w:val="ListParagraph"/>
        <w:numPr>
          <w:ilvl w:val="0"/>
          <w:numId w:val="1"/>
        </w:numPr>
        <w:spacing w:after="50"/>
      </w:pPr>
      <w:r>
        <w:rPr>
          <w:sz w:val="21"/>
          <w:szCs w:val="21"/>
        </w:rPr>
        <w:t xml:space="preserve">Cierre: el arquitecto que integra IA entrega más y mejor. Conoce cómo en nuestros programas.</w:t>
      </w:r>
    </w:p>
    <w:p>
      <w:pPr>
        <w:spacing w:after="50" w:before="150"/>
      </w:pPr>
      <w:r>
        <w:rPr>
          <w:b/>
          <w:bCs/>
          <w:caps/>
          <w:color w:val="5A6B7B"/>
          <w:sz w:val="18"/>
          <w:szCs w:val="18"/>
        </w:rPr>
        <w:t xml:space="preserve">Post de LinkedIn — texto listo para copiar</w:t>
      </w:r>
    </w:p>
    <w:p>
      <w:pPr>
        <w:pBdr>
          <w:left w:val="single" w:color="B9C6D3" w:sz="14" w:space="8"/>
        </w:pBdr>
        <w:shd w:fill="F7F9FB" w:val="clear"/>
        <w:spacing w:after="0"/>
      </w:pPr>
      <w:r>
        <w:rPr>
          <w:rFonts w:ascii="Consolas" w:cs="Consolas" w:eastAsia="Consolas" w:hAnsi="Consolas"/>
          <w:sz w:val="18"/>
          <w:szCs w:val="18"/>
        </w:rPr>
        <w:t xml:space="preserve">La IA no reemplaza al arquitecto. Reemplaza las horas de tareas repetitivas para que el</w:t>
      </w:r>
    </w:p>
    <w:p>
      <w:pPr>
        <w:pBdr>
          <w:left w:val="single" w:color="B9C6D3" w:sz="14" w:space="8"/>
        </w:pBdr>
        <w:shd w:fill="F7F9FB" w:val="clear"/>
        <w:spacing w:after="0"/>
      </w:pPr>
      <w:r>
        <w:rPr>
          <w:rFonts w:ascii="Consolas" w:cs="Consolas" w:eastAsia="Consolas" w:hAnsi="Consolas"/>
          <w:sz w:val="18"/>
          <w:szCs w:val="18"/>
        </w:rPr>
        <w:t xml:space="preserve">arquitecto haga lo que ninguna IA puede: decidir con intención.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Genera opciones, renderiza en minutos, analiza asoleamiento temprano. Pero la visión, el</w:t>
      </w:r>
    </w:p>
    <w:p>
      <w:pPr>
        <w:pBdr>
          <w:left w:val="single" w:color="B9C6D3" w:sz="14" w:space="8"/>
        </w:pBdr>
        <w:shd w:fill="F7F9FB" w:val="clear"/>
        <w:spacing w:after="0"/>
      </w:pPr>
      <w:r>
        <w:rPr>
          <w:rFonts w:ascii="Consolas" w:cs="Consolas" w:eastAsia="Consolas" w:hAnsi="Consolas"/>
          <w:sz w:val="18"/>
          <w:szCs w:val="18"/>
        </w:rPr>
        <w:t xml:space="preserve">criterio y la firma siguen siendo humanos.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¿Ya la aplican en su estudio?</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Escribimos sobre cómo la IA está cambiando la arquitectura (sin reemplazar al arquitecto). Link</w:t>
      </w:r>
    </w:p>
    <w:p>
      <w:pPr>
        <w:pBdr>
          <w:left w:val="single" w:color="B9C6D3" w:sz="14" w:space="8"/>
        </w:pBdr>
        <w:shd w:fill="F7F9FB" w:val="clear"/>
        <w:spacing w:after="140"/>
      </w:pPr>
      <w:r>
        <w:rPr>
          <w:rFonts w:ascii="Consolas" w:cs="Consolas" w:eastAsia="Consolas" w:hAnsi="Consolas"/>
          <w:sz w:val="18"/>
          <w:szCs w:val="18"/>
        </w:rPr>
        <w:t xml:space="preserve">en bio / comenta “IA”.</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¿Ya la aplican en su estudio?</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Paso a paso completo en el video · link en la descripción.</w:t>
            </w:r>
          </w:p>
        </w:tc>
      </w:tr>
    </w:tbl>
    <w:p>
      <w:pPr>
        <w:pBdr>
          <w:bottom w:val="single" w:color="C96A1C" w:sz="12" w:space="6"/>
        </w:pBdr>
        <w:spacing w:after="60" w:before="340"/>
      </w:pPr>
      <w:r>
        <w:rPr>
          <w:b/>
          <w:bCs/>
          <w:color w:val="C96A1C"/>
          <w:sz w:val="24"/>
          <w:szCs w:val="24"/>
        </w:rPr>
        <w:t xml:space="preserve">Sab 19  ·  </w:t>
      </w:r>
      <w:r>
        <w:rPr>
          <w:b/>
          <w:bCs/>
          <w:color w:val="0E2438"/>
          <w:sz w:val="24"/>
          <w:szCs w:val="24"/>
        </w:rPr>
        <w:t xml:space="preserve">Comparativa ETABS vs SAP2000 para análisis estructural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Articulo + portada</w:t>
            </w:r>
          </w:p>
        </w:tc>
        <w:tc>
          <w:tcPr>
            <w:tcW w:type="dxa" w:w="3400"/>
          </w:tcPr>
          <w:p>
            <w:r>
              <w:rPr>
                <w:sz w:val="18"/>
                <w:szCs w:val="18"/>
              </w:rPr>
              <w:t xml:space="preserve">(las del grupo)</w:t>
            </w:r>
          </w:p>
        </w:tc>
        <w:tc>
          <w:tcPr>
            <w:tcW w:type="dxa" w:w="1700"/>
          </w:tcPr>
          <w:p>
            <w:r>
              <w:rPr>
                <w:sz w:val="18"/>
                <w:szCs w:val="18"/>
              </w:rPr>
              <w:t xml:space="preserve">BIM · Educativo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CTA: la herramienta de las 5 verificaciones en acero (comenta ACERO) + cohorte abierta.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La pregunta no es cuál es mejor, sino cuál es mejor PARA TU proyecto.</w:t>
      </w:r>
    </w:p>
    <w:p>
      <w:pPr>
        <w:spacing w:after="50" w:before="150"/>
      </w:pPr>
      <w:r>
        <w:rPr>
          <w:b/>
          <w:bCs/>
          <w:caps/>
          <w:color w:val="5A6B7B"/>
          <w:sz w:val="18"/>
          <w:szCs w:val="18"/>
        </w:rPr>
        <w:t xml:space="preserve">Blog — título SEO</w:t>
      </w:r>
    </w:p>
    <w:p>
      <w:pPr>
        <w:spacing w:after="80"/>
        <w:rPr>
          <w:b/>
          <w:bCs/>
          <w:color w:val="0E2438"/>
          <w:sz w:val="22"/>
          <w:szCs w:val="22"/>
        </w:rPr>
      </w:pPr>
      <w:r>
        <w:rPr>
          <w:b/>
          <w:bCs/>
          <w:color w:val="0E2438"/>
          <w:sz w:val="22"/>
          <w:szCs w:val="22"/>
        </w:rPr>
        <w:t xml:space="preserve">ETABS vs SAP2000: cuál elegir para tu análisis estructural (guía 2026)</w:t>
      </w:r>
    </w:p>
    <w:p>
      <w:pPr>
        <w:spacing w:after="50" w:before="150"/>
      </w:pPr>
      <w:r>
        <w:rPr>
          <w:b/>
          <w:bCs/>
          <w:caps/>
          <w:color w:val="5A6B7B"/>
          <w:sz w:val="18"/>
          <w:szCs w:val="18"/>
        </w:rPr>
        <w:t xml:space="preserve">Estructura del artículo (un bloque por punto)</w:t>
      </w:r>
    </w:p>
    <w:p>
      <w:pPr>
        <w:pStyle w:val="ListParagraph"/>
        <w:numPr>
          <w:ilvl w:val="0"/>
          <w:numId w:val="1"/>
        </w:numPr>
        <w:spacing w:after="50"/>
      </w:pPr>
      <w:r>
        <w:rPr>
          <w:sz w:val="21"/>
          <w:szCs w:val="21"/>
        </w:rPr>
        <w:t xml:space="preserve">La pregunta no es cuál es mejor, sino cuál es mejor PARA TU proyecto.</w:t>
      </w:r>
    </w:p>
    <w:p>
      <w:pPr>
        <w:pStyle w:val="ListParagraph"/>
        <w:numPr>
          <w:ilvl w:val="0"/>
          <w:numId w:val="1"/>
        </w:numPr>
        <w:spacing w:after="50"/>
      </w:pPr>
      <w:r>
        <w:rPr>
          <w:sz w:val="21"/>
          <w:szCs w:val="21"/>
        </w:rPr>
        <w:t xml:space="preserve">ETABS: pensado para edificaciones (pisos, muros, diafragmas). Flujo rápido para análisis sísmico de edificios.</w:t>
      </w:r>
    </w:p>
    <w:p>
      <w:pPr>
        <w:pStyle w:val="ListParagraph"/>
        <w:numPr>
          <w:ilvl w:val="0"/>
          <w:numId w:val="1"/>
        </w:numPr>
        <w:spacing w:after="50"/>
      </w:pPr>
      <w:r>
        <w:rPr>
          <w:sz w:val="21"/>
          <w:szCs w:val="21"/>
        </w:rPr>
        <w:t xml:space="preserve">SAP2000: propósito general (puentes, estructuras especiales, industriales). Más flexible, menos ‘automático’ para edificios.</w:t>
      </w:r>
    </w:p>
    <w:p>
      <w:pPr>
        <w:pStyle w:val="ListParagraph"/>
        <w:numPr>
          <w:ilvl w:val="0"/>
          <w:numId w:val="1"/>
        </w:numPr>
        <w:spacing w:after="50"/>
      </w:pPr>
      <w:r>
        <w:rPr>
          <w:sz w:val="21"/>
          <w:szCs w:val="21"/>
        </w:rPr>
        <w:t xml:space="preserve">Regla práctica: edificio típico → ETABS; estructura especial/no convencional → SAP2000.</w:t>
      </w:r>
    </w:p>
    <w:p>
      <w:pPr>
        <w:pStyle w:val="ListParagraph"/>
        <w:numPr>
          <w:ilvl w:val="0"/>
          <w:numId w:val="1"/>
        </w:numPr>
        <w:spacing w:after="50"/>
      </w:pPr>
      <w:r>
        <w:rPr>
          <w:sz w:val="21"/>
          <w:szCs w:val="21"/>
        </w:rPr>
        <w:t xml:space="preserve">Ambos conectan con tu flujo BIM: modela en Revit, exporta y analiza. El software no reemplaza el criterio de modelado ni la interpretación de resultados.</w:t>
      </w:r>
    </w:p>
    <w:p>
      <w:pPr>
        <w:pStyle w:val="ListParagraph"/>
        <w:numPr>
          <w:ilvl w:val="0"/>
          <w:numId w:val="1"/>
        </w:numPr>
        <w:spacing w:after="50"/>
      </w:pPr>
      <w:r>
        <w:rPr>
          <w:sz w:val="21"/>
          <w:szCs w:val="21"/>
        </w:rPr>
        <w:t xml:space="preserve">Cierre: en el curso enseñamos a elegir y usar cada uno según el proyecto.</w:t>
      </w:r>
    </w:p>
    <w:p>
      <w:pPr>
        <w:spacing w:after="50" w:before="150"/>
      </w:pPr>
      <w:r>
        <w:rPr>
          <w:b/>
          <w:bCs/>
          <w:caps/>
          <w:color w:val="5A6B7B"/>
          <w:sz w:val="18"/>
          <w:szCs w:val="18"/>
        </w:rPr>
        <w:t xml:space="preserve">Post de LinkedIn — texto listo para copiar</w:t>
      </w:r>
    </w:p>
    <w:p>
      <w:pPr>
        <w:pBdr>
          <w:left w:val="single" w:color="B9C6D3" w:sz="14" w:space="8"/>
        </w:pBdr>
        <w:shd w:fill="F7F9FB" w:val="clear"/>
        <w:spacing w:after="0"/>
      </w:pPr>
      <w:r>
        <w:rPr>
          <w:rFonts w:ascii="Consolas" w:cs="Consolas" w:eastAsia="Consolas" w:hAnsi="Consolas"/>
          <w:sz w:val="18"/>
          <w:szCs w:val="18"/>
        </w:rPr>
        <w:t xml:space="preserve">¿ETABS o SAP2000? La respuesta honesta: depende del proyecto.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ETABS brilla en edificaciones — análisis sísmico de edificios en un flujo rápido. SAP2000 es de</w:t>
      </w:r>
    </w:p>
    <w:p>
      <w:pPr>
        <w:pBdr>
          <w:left w:val="single" w:color="B9C6D3" w:sz="14" w:space="8"/>
        </w:pBdr>
        <w:shd w:fill="F7F9FB" w:val="clear"/>
        <w:spacing w:after="0"/>
      </w:pPr>
      <w:r>
        <w:rPr>
          <w:rFonts w:ascii="Consolas" w:cs="Consolas" w:eastAsia="Consolas" w:hAnsi="Consolas"/>
          <w:sz w:val="18"/>
          <w:szCs w:val="18"/>
        </w:rPr>
        <w:t xml:space="preserve">propósito general: puentes, estructuras especiales, industriales.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Regla simple: edificio típico → ETABS. Estructura no convencional → SAP2000.</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ojo: ninguno reemplaza el criterio de modelado ni la interpretación de resultados. La</w:t>
      </w:r>
    </w:p>
    <w:p>
      <w:pPr>
        <w:pBdr>
          <w:left w:val="single" w:color="B9C6D3" w:sz="14" w:space="8"/>
        </w:pBdr>
        <w:shd w:fill="F7F9FB" w:val="clear"/>
        <w:spacing w:after="0"/>
      </w:pPr>
      <w:r>
        <w:rPr>
          <w:rFonts w:ascii="Consolas" w:cs="Consolas" w:eastAsia="Consolas" w:hAnsi="Consolas"/>
          <w:sz w:val="18"/>
          <w:szCs w:val="18"/>
        </w:rPr>
        <w:t xml:space="preserve">herramienta calcula; tú decides.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¿Cuál usan y por qué?</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Escribimos la comparativa completa ETABS vs SAP2000 para que elijas bien según tu proyecto.</w:t>
      </w:r>
    </w:p>
    <w:p>
      <w:pPr>
        <w:pBdr>
          <w:left w:val="single" w:color="B9C6D3" w:sz="14" w:space="8"/>
        </w:pBdr>
        <w:shd w:fill="F7F9FB" w:val="clear"/>
        <w:spacing w:after="140"/>
      </w:pPr>
      <w:r>
        <w:rPr>
          <w:rFonts w:ascii="Consolas" w:cs="Consolas" w:eastAsia="Consolas" w:hAnsi="Consolas"/>
          <w:sz w:val="18"/>
          <w:szCs w:val="18"/>
        </w:rPr>
        <w:t xml:space="preserve">Link en bio / comenta “BIM” o “IA”.</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¿Cuál usan y por qué?</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Paso a paso completo en el video · link en la descripción.</w:t>
            </w:r>
          </w:p>
        </w:tc>
      </w:tr>
    </w:tbl>
    <w:p>
      <w:pPr>
        <w:pBdr>
          <w:bottom w:val="single" w:color="C96A1C" w:sz="12" w:space="6"/>
        </w:pBdr>
        <w:spacing w:after="60" w:before="340"/>
      </w:pPr>
      <w:r>
        <w:rPr>
          <w:b/>
          <w:bCs/>
          <w:color w:val="C96A1C"/>
          <w:sz w:val="24"/>
          <w:szCs w:val="24"/>
        </w:rPr>
        <w:t xml:space="preserve">Sab 26  ·  </w:t>
      </w:r>
      <w:r>
        <w:rPr>
          <w:b/>
          <w:bCs/>
          <w:color w:val="0E2438"/>
          <w:sz w:val="24"/>
          <w:szCs w:val="24"/>
        </w:rPr>
        <w:t xml:space="preserve">Cómo elegir el software de estructuras adecuado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Articulo + portada</w:t>
            </w:r>
          </w:p>
        </w:tc>
        <w:tc>
          <w:tcPr>
            <w:tcW w:type="dxa" w:w="3400"/>
          </w:tcPr>
          <w:p>
            <w:r>
              <w:rPr>
                <w:sz w:val="18"/>
                <w:szCs w:val="18"/>
              </w:rPr>
              <w:t xml:space="preserve">(las del grupo)</w:t>
            </w:r>
          </w:p>
        </w:tc>
        <w:tc>
          <w:tcPr>
            <w:tcW w:type="dxa" w:w="1700"/>
          </w:tcPr>
          <w:p>
            <w:r>
              <w:rPr>
                <w:sz w:val="18"/>
                <w:szCs w:val="18"/>
              </w:rPr>
              <w:t xml:space="preserve">BIM · Educativo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CTA: test de nivelacion BIM (NIVEL) + curso introductorio BIM gratis.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Elegir software no es elegir el ‘más potente’, sino el que encaja con tu tipo de</w:t>
      </w:r>
    </w:p>
    <w:p>
      <w:pPr>
        <w:pBdr>
          <w:left w:val="single" w:color="C96A1C" w:sz="20" w:space="8"/>
        </w:pBdr>
        <w:shd w:fill="FDF1E4" w:val="clear"/>
        <w:spacing w:after="140"/>
      </w:pPr>
      <w:r>
        <w:rPr>
          <w:b/>
          <w:bCs/>
          <w:color w:val="0E2438"/>
          <w:sz w:val="21"/>
          <w:szCs w:val="21"/>
        </w:rPr>
        <w:t xml:space="preserve">estructura y tu flujo.</w:t>
      </w:r>
    </w:p>
    <w:p>
      <w:pPr>
        <w:spacing w:after="50" w:before="150"/>
      </w:pPr>
      <w:r>
        <w:rPr>
          <w:b/>
          <w:bCs/>
          <w:caps/>
          <w:color w:val="5A6B7B"/>
          <w:sz w:val="18"/>
          <w:szCs w:val="18"/>
        </w:rPr>
        <w:t xml:space="preserve">Blog — título SEO</w:t>
      </w:r>
    </w:p>
    <w:p>
      <w:pPr>
        <w:spacing w:after="80"/>
        <w:rPr>
          <w:b/>
          <w:bCs/>
          <w:color w:val="0E2438"/>
          <w:sz w:val="22"/>
          <w:szCs w:val="22"/>
        </w:rPr>
      </w:pPr>
      <w:r>
        <w:rPr>
          <w:b/>
          <w:bCs/>
          <w:color w:val="0E2438"/>
          <w:sz w:val="22"/>
          <w:szCs w:val="22"/>
        </w:rPr>
        <w:t xml:space="preserve">Cómo elegir el software de análisis estructural para tu proyecto (2026)</w:t>
      </w:r>
    </w:p>
    <w:p>
      <w:pPr>
        <w:spacing w:after="50" w:before="150"/>
      </w:pPr>
      <w:r>
        <w:rPr>
          <w:b/>
          <w:bCs/>
          <w:caps/>
          <w:color w:val="5A6B7B"/>
          <w:sz w:val="18"/>
          <w:szCs w:val="18"/>
        </w:rPr>
        <w:t xml:space="preserve">Estructura del artículo (un bloque por punto)</w:t>
      </w:r>
    </w:p>
    <w:p>
      <w:pPr>
        <w:pStyle w:val="ListParagraph"/>
        <w:numPr>
          <w:ilvl w:val="0"/>
          <w:numId w:val="1"/>
        </w:numPr>
        <w:spacing w:after="50"/>
      </w:pPr>
      <w:r>
        <w:rPr>
          <w:sz w:val="21"/>
          <w:szCs w:val="21"/>
        </w:rPr>
        <w:t xml:space="preserve">Elegir software no es elegir el ‘más potente’, sino el que encaja con tu tipo de estructura y tu flujo.</w:t>
      </w:r>
    </w:p>
    <w:p>
      <w:pPr>
        <w:pStyle w:val="ListParagraph"/>
        <w:numPr>
          <w:ilvl w:val="0"/>
          <w:numId w:val="1"/>
        </w:numPr>
        <w:spacing w:after="50"/>
      </w:pPr>
      <w:r>
        <w:rPr>
          <w:sz w:val="21"/>
          <w:szCs w:val="21"/>
        </w:rPr>
        <w:t xml:space="preserve">Define primero: tipo de estructura, normativa, y si necesitas integración BIM.</w:t>
      </w:r>
    </w:p>
    <w:p>
      <w:pPr>
        <w:pStyle w:val="ListParagraph"/>
        <w:numPr>
          <w:ilvl w:val="0"/>
          <w:numId w:val="1"/>
        </w:numPr>
        <w:spacing w:after="50"/>
      </w:pPr>
      <w:r>
        <w:rPr>
          <w:sz w:val="21"/>
          <w:szCs w:val="21"/>
        </w:rPr>
        <w:t xml:space="preserve">Edificaciones: ETABS. Propósito general/especiales: SAP2000. Concreto/detalle: complementos específicos.</w:t>
      </w:r>
    </w:p>
    <w:p>
      <w:pPr>
        <w:pStyle w:val="ListParagraph"/>
        <w:numPr>
          <w:ilvl w:val="0"/>
          <w:numId w:val="1"/>
        </w:numPr>
        <w:spacing w:after="50"/>
      </w:pPr>
      <w:r>
        <w:rPr>
          <w:sz w:val="21"/>
          <w:szCs w:val="21"/>
        </w:rPr>
        <w:t xml:space="preserve">Integración BIM: revisa que exporte/importe bien desde Revit para no re-modelar.</w:t>
      </w:r>
    </w:p>
    <w:p>
      <w:pPr>
        <w:pStyle w:val="ListParagraph"/>
        <w:numPr>
          <w:ilvl w:val="0"/>
          <w:numId w:val="1"/>
        </w:numPr>
        <w:spacing w:after="50"/>
      </w:pPr>
      <w:r>
        <w:rPr>
          <w:sz w:val="21"/>
          <w:szCs w:val="21"/>
        </w:rPr>
        <w:t xml:space="preserve">Curva de aprendizaje y soporte también cuentan: el mejor software es el que tu equipo domina.</w:t>
      </w:r>
    </w:p>
    <w:p>
      <w:pPr>
        <w:pStyle w:val="ListParagraph"/>
        <w:numPr>
          <w:ilvl w:val="0"/>
          <w:numId w:val="1"/>
        </w:numPr>
        <w:spacing w:after="50"/>
      </w:pPr>
      <w:r>
        <w:rPr>
          <w:sz w:val="21"/>
          <w:szCs w:val="21"/>
        </w:rPr>
        <w:t xml:space="preserve">Cierre: te ayudamos a elegir en el curso de diseño estructural.</w:t>
      </w:r>
    </w:p>
    <w:p>
      <w:pPr>
        <w:spacing w:after="50" w:before="150"/>
      </w:pPr>
      <w:r>
        <w:rPr>
          <w:b/>
          <w:bCs/>
          <w:caps/>
          <w:color w:val="5A6B7B"/>
          <w:sz w:val="18"/>
          <w:szCs w:val="18"/>
        </w:rPr>
        <w:t xml:space="preserve">Post de LinkedIn — texto listo para copiar</w:t>
      </w:r>
    </w:p>
    <w:p>
      <w:pPr>
        <w:pBdr>
          <w:left w:val="single" w:color="B9C6D3" w:sz="14" w:space="8"/>
        </w:pBdr>
        <w:shd w:fill="F7F9FB" w:val="clear"/>
        <w:spacing w:after="0"/>
      </w:pPr>
      <w:r>
        <w:rPr>
          <w:rFonts w:ascii="Consolas" w:cs="Consolas" w:eastAsia="Consolas" w:hAnsi="Consolas"/>
          <w:sz w:val="18"/>
          <w:szCs w:val="18"/>
        </w:rPr>
        <w:t xml:space="preserve">El mejor software de estructuras no es el más caro ni el más potente: es el que encaja con tu</w:t>
      </w:r>
    </w:p>
    <w:p>
      <w:pPr>
        <w:pBdr>
          <w:left w:val="single" w:color="B9C6D3" w:sz="14" w:space="8"/>
        </w:pBdr>
        <w:shd w:fill="F7F9FB" w:val="clear"/>
        <w:spacing w:after="0"/>
      </w:pPr>
      <w:r>
        <w:rPr>
          <w:rFonts w:ascii="Consolas" w:cs="Consolas" w:eastAsia="Consolas" w:hAnsi="Consolas"/>
          <w:sz w:val="18"/>
          <w:szCs w:val="18"/>
        </w:rPr>
        <w:t xml:space="preserve">tipo de proyecto y tu flujo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Primero define estructura, normativa e integración. Después eliges. Y recuerda: el software</w:t>
      </w:r>
    </w:p>
    <w:p>
      <w:pPr>
        <w:pBdr>
          <w:left w:val="single" w:color="B9C6D3" w:sz="14" w:space="8"/>
        </w:pBdr>
        <w:shd w:fill="F7F9FB" w:val="clear"/>
        <w:spacing w:after="0"/>
      </w:pPr>
      <w:r>
        <w:rPr>
          <w:rFonts w:ascii="Consolas" w:cs="Consolas" w:eastAsia="Consolas" w:hAnsi="Consolas"/>
          <w:sz w:val="18"/>
          <w:szCs w:val="18"/>
        </w:rPr>
        <w:t xml:space="preserve">calcula, tú interpretas.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¿Cuál eligieron para su último proyecto?</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140"/>
      </w:pPr>
      <w:r>
        <w:rPr>
          <w:rFonts w:ascii="Consolas" w:cs="Consolas" w:eastAsia="Consolas" w:hAnsi="Consolas"/>
          <w:sz w:val="18"/>
          <w:szCs w:val="18"/>
        </w:rPr>
        <w:t xml:space="preserve">Guía para elegir tu software de estructuras según el proyecto. Link en bio / comenta “BIM”.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¿Cuál eligieron para su último proyecto?</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Paso a paso completo en el video · link en la descripción.</w:t>
            </w:r>
          </w:p>
        </w:tc>
      </w:tr>
    </w:tbl>
    <w:p>
      <w:pPr>
        <w:pBdr>
          <w:bottom w:val="single" w:color="C96A1C" w:sz="12" w:space="6"/>
        </w:pBdr>
        <w:spacing w:after="60" w:before="340"/>
      </w:pPr>
      <w:r>
        <w:rPr>
          <w:b/>
          <w:bCs/>
          <w:color w:val="C96A1C"/>
          <w:sz w:val="24"/>
          <w:szCs w:val="24"/>
        </w:rPr>
        <w:t xml:space="preserve">Sab 3 oct  ·  </w:t>
      </w:r>
      <w:r>
        <w:rPr>
          <w:b/>
          <w:bCs/>
          <w:color w:val="0E2438"/>
          <w:sz w:val="24"/>
          <w:szCs w:val="24"/>
        </w:rPr>
        <w:t xml:space="preserve">Impacto de la tecnología BIM en la sostenibilidad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Articulo + portada</w:t>
            </w:r>
          </w:p>
        </w:tc>
        <w:tc>
          <w:tcPr>
            <w:tcW w:type="dxa" w:w="3400"/>
          </w:tcPr>
          <w:p>
            <w:r>
              <w:rPr>
                <w:sz w:val="18"/>
                <w:szCs w:val="18"/>
              </w:rPr>
              <w:t xml:space="preserve">(las del grupo)</w:t>
            </w:r>
          </w:p>
        </w:tc>
        <w:tc>
          <w:tcPr>
            <w:tcW w:type="dxa" w:w="1700"/>
          </w:tcPr>
          <w:p>
            <w:r>
              <w:rPr>
                <w:sz w:val="18"/>
                <w:szCs w:val="18"/>
              </w:rPr>
              <w:t xml:space="preserve">BIM · Educativo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Ya queda escrito para arrancar octubre; CTA: ebook BIM gratis.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Sostenibilidad no es solo ‘materiales verdes’: es decidir bien desde el modelo, y ahí</w:t>
      </w:r>
    </w:p>
    <w:p>
      <w:pPr>
        <w:pBdr>
          <w:left w:val="single" w:color="C96A1C" w:sz="20" w:space="8"/>
        </w:pBdr>
        <w:shd w:fill="FDF1E4" w:val="clear"/>
        <w:spacing w:after="140"/>
      </w:pPr>
      <w:r>
        <w:rPr>
          <w:b/>
          <w:bCs/>
          <w:color w:val="0E2438"/>
          <w:sz w:val="21"/>
          <w:szCs w:val="21"/>
        </w:rPr>
        <w:t xml:space="preserve">entra el BIM.</w:t>
      </w:r>
    </w:p>
    <w:p>
      <w:pPr>
        <w:spacing w:after="50" w:before="150"/>
      </w:pPr>
      <w:r>
        <w:rPr>
          <w:b/>
          <w:bCs/>
          <w:caps/>
          <w:color w:val="5A6B7B"/>
          <w:sz w:val="18"/>
          <w:szCs w:val="18"/>
        </w:rPr>
        <w:t xml:space="preserve">Blog — título SEO</w:t>
      </w:r>
    </w:p>
    <w:p>
      <w:pPr>
        <w:spacing w:after="80"/>
        <w:rPr>
          <w:b/>
          <w:bCs/>
          <w:color w:val="0E2438"/>
          <w:sz w:val="22"/>
          <w:szCs w:val="22"/>
        </w:rPr>
      </w:pPr>
      <w:r>
        <w:rPr>
          <w:b/>
          <w:bCs/>
          <w:color w:val="0E2438"/>
          <w:sz w:val="22"/>
          <w:szCs w:val="22"/>
        </w:rPr>
        <w:t xml:space="preserve">Cómo el BIM ayuda a construir de forma más sostenible (2026)</w:t>
      </w:r>
    </w:p>
    <w:p>
      <w:pPr>
        <w:spacing w:after="50" w:before="150"/>
      </w:pPr>
      <w:r>
        <w:rPr>
          <w:b/>
          <w:bCs/>
          <w:caps/>
          <w:color w:val="5A6B7B"/>
          <w:sz w:val="18"/>
          <w:szCs w:val="18"/>
        </w:rPr>
        <w:t xml:space="preserve">Estructura del artículo (un bloque por punto)</w:t>
      </w:r>
    </w:p>
    <w:p>
      <w:pPr>
        <w:pStyle w:val="ListParagraph"/>
        <w:numPr>
          <w:ilvl w:val="0"/>
          <w:numId w:val="1"/>
        </w:numPr>
        <w:spacing w:after="50"/>
      </w:pPr>
      <w:r>
        <w:rPr>
          <w:sz w:val="21"/>
          <w:szCs w:val="21"/>
        </w:rPr>
        <w:t xml:space="preserve">Sostenibilidad no es solo ‘materiales verdes’: es decidir bien desde el modelo, y ahí entra el BIM.</w:t>
      </w:r>
    </w:p>
    <w:p>
      <w:pPr>
        <w:pStyle w:val="ListParagraph"/>
        <w:numPr>
          <w:ilvl w:val="0"/>
          <w:numId w:val="1"/>
        </w:numPr>
        <w:spacing w:after="50"/>
      </w:pPr>
      <w:r>
        <w:rPr>
          <w:sz w:val="21"/>
          <w:szCs w:val="21"/>
        </w:rPr>
        <w:t xml:space="preserve">Análisis energético temprano: simular consumo y asoleamiento antes de construir.</w:t>
      </w:r>
    </w:p>
    <w:p>
      <w:pPr>
        <w:pStyle w:val="ListParagraph"/>
        <w:numPr>
          <w:ilvl w:val="0"/>
          <w:numId w:val="1"/>
        </w:numPr>
        <w:spacing w:after="50"/>
      </w:pPr>
      <w:r>
        <w:rPr>
          <w:sz w:val="21"/>
          <w:szCs w:val="21"/>
        </w:rPr>
        <w:t xml:space="preserve">Menos desperdicio: cantidades exactas del modelo = menos sobrepedido de material.</w:t>
      </w:r>
    </w:p>
    <w:p>
      <w:pPr>
        <w:pStyle w:val="ListParagraph"/>
        <w:numPr>
          <w:ilvl w:val="0"/>
          <w:numId w:val="1"/>
        </w:numPr>
        <w:spacing w:after="50"/>
      </w:pPr>
      <w:r>
        <w:rPr>
          <w:sz w:val="21"/>
          <w:szCs w:val="21"/>
        </w:rPr>
        <w:t xml:space="preserve">Coordinación: menos errores en obra = menos retrabajo, menos residuos, menos huella.</w:t>
      </w:r>
    </w:p>
    <w:p>
      <w:pPr>
        <w:pStyle w:val="ListParagraph"/>
        <w:numPr>
          <w:ilvl w:val="0"/>
          <w:numId w:val="1"/>
        </w:numPr>
        <w:spacing w:after="50"/>
      </w:pPr>
      <w:r>
        <w:rPr>
          <w:sz w:val="21"/>
          <w:szCs w:val="21"/>
        </w:rPr>
        <w:t xml:space="preserve">Ciclo de vida: el modelo sirve para operar y mantener el edificio de forma eficiente.</w:t>
      </w:r>
    </w:p>
    <w:p>
      <w:pPr>
        <w:pStyle w:val="ListParagraph"/>
        <w:numPr>
          <w:ilvl w:val="0"/>
          <w:numId w:val="1"/>
        </w:numPr>
        <w:spacing w:after="50"/>
      </w:pPr>
      <w:r>
        <w:rPr>
          <w:sz w:val="21"/>
          <w:szCs w:val="21"/>
        </w:rPr>
        <w:t xml:space="preserve">Cierre: el BIM bien usado es una herramienta de sostenibilidad, no solo de dibujo.</w:t>
      </w:r>
    </w:p>
    <w:p>
      <w:pPr>
        <w:spacing w:after="50" w:before="150"/>
      </w:pPr>
      <w:r>
        <w:rPr>
          <w:b/>
          <w:bCs/>
          <w:caps/>
          <w:color w:val="5A6B7B"/>
          <w:sz w:val="18"/>
          <w:szCs w:val="18"/>
        </w:rPr>
        <w:t xml:space="preserve">Post de LinkedIn — texto listo para copiar</w:t>
      </w:r>
    </w:p>
    <w:p>
      <w:pPr>
        <w:pBdr>
          <w:left w:val="single" w:color="B9C6D3" w:sz="14" w:space="8"/>
        </w:pBdr>
        <w:shd w:fill="F7F9FB" w:val="clear"/>
        <w:spacing w:after="0"/>
      </w:pPr>
      <w:r>
        <w:rPr>
          <w:rFonts w:ascii="Consolas" w:cs="Consolas" w:eastAsia="Consolas" w:hAnsi="Consolas"/>
          <w:sz w:val="18"/>
          <w:szCs w:val="18"/>
        </w:rPr>
        <w:t xml:space="preserve">La construcción genera una parte enorme de los residuos y emisiones del mundo. El BIM ayuda a</w:t>
      </w:r>
    </w:p>
    <w:p>
      <w:pPr>
        <w:pBdr>
          <w:left w:val="single" w:color="B9C6D3" w:sz="14" w:space="8"/>
        </w:pBdr>
        <w:shd w:fill="F7F9FB" w:val="clear"/>
        <w:spacing w:after="0"/>
      </w:pPr>
      <w:r>
        <w:rPr>
          <w:rFonts w:ascii="Consolas" w:cs="Consolas" w:eastAsia="Consolas" w:hAnsi="Consolas"/>
          <w:sz w:val="18"/>
          <w:szCs w:val="18"/>
        </w:rPr>
        <w:t xml:space="preserve">bajarlos: análisis energético temprano, cantidades exactas (menos desperdicio) y menos</w:t>
      </w:r>
    </w:p>
    <w:p>
      <w:pPr>
        <w:pBdr>
          <w:left w:val="single" w:color="B9C6D3" w:sz="14" w:space="8"/>
        </w:pBdr>
        <w:shd w:fill="F7F9FB" w:val="clear"/>
        <w:spacing w:after="0"/>
      </w:pPr>
      <w:r>
        <w:rPr>
          <w:rFonts w:ascii="Consolas" w:cs="Consolas" w:eastAsia="Consolas" w:hAnsi="Consolas"/>
          <w:sz w:val="18"/>
          <w:szCs w:val="18"/>
        </w:rPr>
        <w:t xml:space="preserve">retrabajo en obra.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Sostenibilidad se decide en el modelo, antes de la primera excavación.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¿Cómo miden ese impacto en sus proyectos?</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140"/>
      </w:pPr>
      <w:r>
        <w:rPr>
          <w:rFonts w:ascii="Consolas" w:cs="Consolas" w:eastAsia="Consolas" w:hAnsi="Consolas"/>
          <w:sz w:val="18"/>
          <w:szCs w:val="18"/>
        </w:rPr>
        <w:t xml:space="preserve">Escribimos sobre cómo el BIM ayuda a construir más sostenible. Link en bio / comenta “BIM”.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¿Cómo miden ese impacto en sus proyectos?</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Paso a paso completo en el video · link en la descripción.</w:t>
            </w:r>
          </w:p>
        </w:tc>
      </w:tr>
    </w:tbl>
    <w:p>
      <w:r>
        <w:br w:type="page"/>
      </w:r>
    </w:p>
    <w:p>
      <w:pPr>
        <w:pStyle w:val="Heading1"/>
        <w:spacing w:after="140" w:before="360"/>
      </w:pPr>
      <w:r>
        <w:rPr>
          <w:b/>
          <w:bCs/>
          <w:color w:val="0E2438"/>
        </w:rPr>
        <w:t xml:space="preserve">9 · GRUPO 4 · LinkedIn — Design Modeling Academy · Design Modeling DG · Gabriel Pantoja</w:t>
      </w:r>
    </w:p>
    <w:p>
      <w:pPr>
        <w:spacing w:after="80"/>
        <w:rPr>
          <w:i/>
          <w:iCs/>
          <w:color w:val="5A6B7B"/>
        </w:rPr>
      </w:pPr>
      <w:r>
        <w:rPr>
          <w:i/>
          <w:iCs/>
          <w:color w:val="5A6B7B"/>
          <w:sz w:val="21"/>
          <w:szCs w:val="21"/>
        </w:rPr>
        <w:t xml:space="preserve">Una publicacion por dia, lunes a viernes, intercalando las 3 paginas (1-2 por pagina a la semana). Academy = autoridad formativa (valor BIM/IA y oferta educativa). DG = prueba tecnica (proyectos reales, casos, metodologia). Gabriel = voz humana (opinion, aprendizajes, detras de camaras). NORMAS: solo videos HORIZONTALES y PDF; nunca «comenta la palabra» — pregunta abierta o DM.</w:t>
      </w:r>
    </w:p>
    <w:p>
      <w:pPr>
        <w:pStyle w:val="ListParagraph"/>
        <w:numPr>
          <w:ilvl w:val="0"/>
          <w:numId w:val="1"/>
        </w:numPr>
        <w:spacing w:after="50"/>
      </w:pPr>
      <w:r>
        <w:rPr>
          <w:sz w:val="21"/>
          <w:szCs w:val="21"/>
        </w:rPr>
        <w:t xml:space="preserve">Los PDF salen del carrusel del feed de esa semana, rediagramados (no el mismo 4:5).</w:t>
      </w:r>
    </w:p>
    <w:p>
      <w:pPr>
        <w:pStyle w:val="ListParagraph"/>
        <w:numPr>
          <w:ilvl w:val="0"/>
          <w:numId w:val="1"/>
        </w:numPr>
        <w:spacing w:after="50"/>
      </w:pPr>
      <w:r>
        <w:rPr>
          <w:sz w:val="21"/>
          <w:szCs w:val="21"/>
        </w:rPr>
        <w:t xml:space="preserve">Los videos horizontales: el master 16:9 del comercial Revit+IA ya esta en Vimeo; los reels verticales NO se suben a LinkedIn.</w:t>
      </w:r>
    </w:p>
    <w:p>
      <w:pPr>
        <w:pStyle w:val="ListParagraph"/>
        <w:numPr>
          <w:ilvl w:val="0"/>
          <w:numId w:val="1"/>
        </w:numPr>
        <w:spacing w:after="50"/>
      </w:pPr>
      <w:r>
        <w:rPr>
          <w:sz w:val="21"/>
          <w:szCs w:val="21"/>
        </w:rPr>
        <w:t xml:space="preserve">Gabriel escribe en primera persona; Academy y DG en voz de marca.</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Lun 7</w:t>
            </w:r>
          </w:p>
        </w:tc>
        <w:tc>
          <w:tcPr>
            <w:tcW w:type="dxa" w:w="2300"/>
          </w:tcPr>
          <w:p>
            <w:r>
              <w:rPr>
                <w:sz w:val="18"/>
                <w:szCs w:val="18"/>
              </w:rPr>
              <w:t xml:space="preserve">PDF</w:t>
            </w:r>
          </w:p>
        </w:tc>
        <w:tc>
          <w:tcPr>
            <w:tcW w:type="dxa" w:w="1400"/>
          </w:tcPr>
          <w:p>
            <w:r>
              <w:rPr>
                <w:sz w:val="18"/>
                <w:szCs w:val="18"/>
              </w:rPr>
              <w:t xml:space="preserve">🎯 valor</w:t>
            </w:r>
          </w:p>
        </w:tc>
        <w:tc>
          <w:tcPr>
            <w:tcW w:type="dxa" w:w="6100"/>
          </w:tcPr>
          <w:p>
            <w:r>
              <w:rPr>
                <w:sz w:val="18"/>
                <w:szCs w:val="18"/>
              </w:rPr>
              <w:t xml:space="preserve">Academy · PDF «3 señales de que tu oficina necesita BIM+IA»</w:t>
            </w:r>
          </w:p>
        </w:tc>
      </w:tr>
      <w:tr>
        <w:tc>
          <w:tcPr>
            <w:tcW w:type="dxa" w:w="1600"/>
          </w:tcPr>
          <w:p>
            <w:r>
              <w:rPr>
                <w:sz w:val="18"/>
                <w:szCs w:val="18"/>
              </w:rPr>
              <w:t xml:space="preserve">Mar 8</w:t>
            </w:r>
          </w:p>
        </w:tc>
        <w:tc>
          <w:tcPr>
            <w:tcW w:type="dxa" w:w="2300"/>
          </w:tcPr>
          <w:p>
            <w:r>
              <w:rPr>
                <w:sz w:val="18"/>
                <w:szCs w:val="18"/>
              </w:rPr>
              <w:t xml:space="preserve">Video horizontal</w:t>
            </w:r>
          </w:p>
        </w:tc>
        <w:tc>
          <w:tcPr>
            <w:tcW w:type="dxa" w:w="1400"/>
          </w:tcPr>
          <w:p>
            <w:r>
              <w:rPr>
                <w:sz w:val="18"/>
                <w:szCs w:val="18"/>
              </w:rPr>
              <w:t xml:space="preserve">🎯 valor</w:t>
            </w:r>
          </w:p>
        </w:tc>
        <w:tc>
          <w:tcPr>
            <w:tcW w:type="dxa" w:w="6100"/>
          </w:tcPr>
          <w:p>
            <w:r>
              <w:rPr>
                <w:sz w:val="18"/>
                <w:szCs w:val="18"/>
              </w:rPr>
              <w:t xml:space="preserve">DG · Video horizontal del comercial Revit+IA</w:t>
            </w:r>
          </w:p>
        </w:tc>
      </w:tr>
      <w:tr>
        <w:tc>
          <w:tcPr>
            <w:tcW w:type="dxa" w:w="1600"/>
          </w:tcPr>
          <w:p>
            <w:r>
              <w:rPr>
                <w:sz w:val="18"/>
                <w:szCs w:val="18"/>
              </w:rPr>
              <w:t xml:space="preserve">Mie 9</w:t>
            </w:r>
          </w:p>
        </w:tc>
        <w:tc>
          <w:tcPr>
            <w:tcW w:type="dxa" w:w="2300"/>
          </w:tcPr>
          <w:p>
            <w:r>
              <w:rPr>
                <w:sz w:val="18"/>
                <w:szCs w:val="18"/>
              </w:rPr>
              <w:t xml:space="preserve">Imagen + texto</w:t>
            </w:r>
          </w:p>
        </w:tc>
        <w:tc>
          <w:tcPr>
            <w:tcW w:type="dxa" w:w="1400"/>
          </w:tcPr>
          <w:p>
            <w:r>
              <w:rPr>
                <w:sz w:val="18"/>
                <w:szCs w:val="18"/>
              </w:rPr>
              <w:t xml:space="preserve">🎯 valor</w:t>
            </w:r>
          </w:p>
        </w:tc>
        <w:tc>
          <w:tcPr>
            <w:tcW w:type="dxa" w:w="6100"/>
          </w:tcPr>
          <w:p>
            <w:r>
              <w:rPr>
                <w:sz w:val="18"/>
                <w:szCs w:val="18"/>
              </w:rPr>
              <w:t xml:space="preserve">Academy · El dato de la cuantia minima</w:t>
            </w:r>
          </w:p>
        </w:tc>
      </w:tr>
      <w:tr>
        <w:tc>
          <w:tcPr>
            <w:tcW w:type="dxa" w:w="1600"/>
          </w:tcPr>
          <w:p>
            <w:r>
              <w:rPr>
                <w:sz w:val="18"/>
                <w:szCs w:val="18"/>
              </w:rPr>
              <w:t xml:space="preserve">Jue 10</w:t>
            </w:r>
          </w:p>
        </w:tc>
        <w:tc>
          <w:tcPr>
            <w:tcW w:type="dxa" w:w="2300"/>
          </w:tcPr>
          <w:p>
            <w:r>
              <w:rPr>
                <w:sz w:val="18"/>
                <w:szCs w:val="18"/>
              </w:rPr>
              <w:t xml:space="preserve">Texto</w:t>
            </w:r>
          </w:p>
        </w:tc>
        <w:tc>
          <w:tcPr>
            <w:tcW w:type="dxa" w:w="1400"/>
          </w:tcPr>
          <w:p>
            <w:r>
              <w:rPr>
                <w:sz w:val="18"/>
                <w:szCs w:val="18"/>
              </w:rPr>
              <w:t xml:space="preserve">🎯 valor</w:t>
            </w:r>
          </w:p>
        </w:tc>
        <w:tc>
          <w:tcPr>
            <w:tcW w:type="dxa" w:w="6100"/>
          </w:tcPr>
          <w:p>
            <w:r>
              <w:rPr>
                <w:sz w:val="18"/>
                <w:szCs w:val="18"/>
              </w:rPr>
              <w:t xml:space="preserve">Gabriel · «El error que me ahorro 2 horas»</w:t>
            </w:r>
          </w:p>
        </w:tc>
      </w:tr>
      <w:tr>
        <w:tc>
          <w:tcPr>
            <w:tcW w:type="dxa" w:w="1600"/>
          </w:tcPr>
          <w:p>
            <w:r>
              <w:rPr>
                <w:sz w:val="18"/>
                <w:szCs w:val="18"/>
              </w:rPr>
              <w:t xml:space="preserve">Vie 11</w:t>
            </w:r>
          </w:p>
        </w:tc>
        <w:tc>
          <w:tcPr>
            <w:tcW w:type="dxa" w:w="2300"/>
          </w:tcPr>
          <w:p>
            <w:r>
              <w:rPr>
                <w:sz w:val="18"/>
                <w:szCs w:val="18"/>
              </w:rPr>
              <w:t xml:space="preserve">Imagen + texto</w:t>
            </w:r>
          </w:p>
        </w:tc>
        <w:tc>
          <w:tcPr>
            <w:tcW w:type="dxa" w:w="1400"/>
          </w:tcPr>
          <w:p>
            <w:r>
              <w:rPr>
                <w:sz w:val="18"/>
                <w:szCs w:val="18"/>
              </w:rPr>
              <w:t xml:space="preserve">🎯 valor</w:t>
            </w:r>
          </w:p>
        </w:tc>
        <w:tc>
          <w:tcPr>
            <w:tcW w:type="dxa" w:w="6100"/>
          </w:tcPr>
          <w:p>
            <w:r>
              <w:rPr>
                <w:sz w:val="18"/>
                <w:szCs w:val="18"/>
              </w:rPr>
              <w:t xml:space="preserve">DG · Caso corto: coordinacion que evito un choque</w:t>
            </w:r>
          </w:p>
        </w:tc>
      </w:tr>
      <w:tr>
        <w:tc>
          <w:tcPr>
            <w:tcW w:type="dxa" w:w="1600"/>
          </w:tcPr>
          <w:p>
            <w:r>
              <w:rPr>
                <w:sz w:val="18"/>
                <w:szCs w:val="18"/>
              </w:rPr>
              <w:t xml:space="preserve">Lun 14</w:t>
            </w:r>
          </w:p>
        </w:tc>
        <w:tc>
          <w:tcPr>
            <w:tcW w:type="dxa" w:w="2300"/>
          </w:tcPr>
          <w:p>
            <w:r>
              <w:rPr>
                <w:sz w:val="18"/>
                <w:szCs w:val="18"/>
              </w:rPr>
              <w:t xml:space="preserve">PDF</w:t>
            </w:r>
          </w:p>
        </w:tc>
        <w:tc>
          <w:tcPr>
            <w:tcW w:type="dxa" w:w="1400"/>
          </w:tcPr>
          <w:p>
            <w:r>
              <w:rPr>
                <w:sz w:val="18"/>
                <w:szCs w:val="18"/>
              </w:rPr>
              <w:t xml:space="preserve">🎯 valor</w:t>
            </w:r>
          </w:p>
        </w:tc>
        <w:tc>
          <w:tcPr>
            <w:tcW w:type="dxa" w:w="6100"/>
          </w:tcPr>
          <w:p>
            <w:r>
              <w:rPr>
                <w:sz w:val="18"/>
                <w:szCs w:val="18"/>
              </w:rPr>
              <w:t xml:space="preserve">Academy · PDF «Coordinacion con Navisworks»</w:t>
            </w:r>
          </w:p>
        </w:tc>
      </w:tr>
      <w:tr>
        <w:tc>
          <w:tcPr>
            <w:tcW w:type="dxa" w:w="1600"/>
          </w:tcPr>
          <w:p>
            <w:r>
              <w:rPr>
                <w:sz w:val="18"/>
                <w:szCs w:val="18"/>
              </w:rPr>
              <w:t xml:space="preserve">Mar 15</w:t>
            </w:r>
          </w:p>
        </w:tc>
        <w:tc>
          <w:tcPr>
            <w:tcW w:type="dxa" w:w="2300"/>
          </w:tcPr>
          <w:p>
            <w:r>
              <w:rPr>
                <w:sz w:val="18"/>
                <w:szCs w:val="18"/>
              </w:rPr>
              <w:t xml:space="preserve">Texto</w:t>
            </w:r>
          </w:p>
        </w:tc>
        <w:tc>
          <w:tcPr>
            <w:tcW w:type="dxa" w:w="1400"/>
          </w:tcPr>
          <w:p>
            <w:r>
              <w:rPr>
                <w:sz w:val="18"/>
                <w:szCs w:val="18"/>
              </w:rPr>
              <w:t xml:space="preserve">🎯 valor</w:t>
            </w:r>
          </w:p>
        </w:tc>
        <w:tc>
          <w:tcPr>
            <w:tcW w:type="dxa" w:w="6100"/>
          </w:tcPr>
          <w:p>
            <w:r>
              <w:rPr>
                <w:sz w:val="18"/>
                <w:szCs w:val="18"/>
              </w:rPr>
              <w:t xml:space="preserve">Gabriel · Opinion: «el salto que mas cuesta»</w:t>
            </w:r>
          </w:p>
        </w:tc>
      </w:tr>
      <w:tr>
        <w:tc>
          <w:tcPr>
            <w:tcW w:type="dxa" w:w="1600"/>
          </w:tcPr>
          <w:p>
            <w:r>
              <w:rPr>
                <w:sz w:val="18"/>
                <w:szCs w:val="18"/>
              </w:rPr>
              <w:t xml:space="preserve">Mie 16</w:t>
            </w:r>
          </w:p>
        </w:tc>
        <w:tc>
          <w:tcPr>
            <w:tcW w:type="dxa" w:w="2300"/>
          </w:tcPr>
          <w:p>
            <w:r>
              <w:rPr>
                <w:sz w:val="18"/>
                <w:szCs w:val="18"/>
              </w:rPr>
              <w:t xml:space="preserve">Articulo</w:t>
            </w:r>
          </w:p>
        </w:tc>
        <w:tc>
          <w:tcPr>
            <w:tcW w:type="dxa" w:w="1400"/>
          </w:tcPr>
          <w:p>
            <w:r>
              <w:rPr>
                <w:sz w:val="18"/>
                <w:szCs w:val="18"/>
              </w:rPr>
              <w:t xml:space="preserve">🎯 valor</w:t>
            </w:r>
          </w:p>
        </w:tc>
        <w:tc>
          <w:tcPr>
            <w:tcW w:type="dxa" w:w="6100"/>
          </w:tcPr>
          <w:p>
            <w:r>
              <w:rPr>
                <w:sz w:val="18"/>
                <w:szCs w:val="18"/>
              </w:rPr>
              <w:t xml:space="preserve">Academy · Articulo: IA en arquitectura (blog del sabado)</w:t>
            </w:r>
          </w:p>
        </w:tc>
      </w:tr>
      <w:tr>
        <w:tc>
          <w:tcPr>
            <w:tcW w:type="dxa" w:w="1600"/>
          </w:tcPr>
          <w:p>
            <w:r>
              <w:rPr>
                <w:sz w:val="18"/>
                <w:szCs w:val="18"/>
              </w:rPr>
              <w:t xml:space="preserve">Jue 17</w:t>
            </w:r>
          </w:p>
        </w:tc>
        <w:tc>
          <w:tcPr>
            <w:tcW w:type="dxa" w:w="2300"/>
          </w:tcPr>
          <w:p>
            <w:r>
              <w:rPr>
                <w:sz w:val="18"/>
                <w:szCs w:val="18"/>
              </w:rPr>
              <w:t xml:space="preserve">Video horizontal</w:t>
            </w:r>
          </w:p>
        </w:tc>
        <w:tc>
          <w:tcPr>
            <w:tcW w:type="dxa" w:w="1400"/>
          </w:tcPr>
          <w:p>
            <w:r>
              <w:rPr>
                <w:sz w:val="18"/>
                <w:szCs w:val="18"/>
              </w:rPr>
              <w:t xml:space="preserve">🎯 valor</w:t>
            </w:r>
          </w:p>
        </w:tc>
        <w:tc>
          <w:tcPr>
            <w:tcW w:type="dxa" w:w="6100"/>
          </w:tcPr>
          <w:p>
            <w:r>
              <w:rPr>
                <w:sz w:val="18"/>
                <w:szCs w:val="18"/>
              </w:rPr>
              <w:t xml:space="preserve">DG · Video horizontal: escena de coordinacion del comercial</w:t>
            </w:r>
          </w:p>
        </w:tc>
      </w:tr>
      <w:tr>
        <w:tc>
          <w:tcPr>
            <w:tcW w:type="dxa" w:w="1600"/>
          </w:tcPr>
          <w:p>
            <w:r>
              <w:rPr>
                <w:sz w:val="18"/>
                <w:szCs w:val="18"/>
              </w:rPr>
              <w:t xml:space="preserve">Vie 18</w:t>
            </w:r>
          </w:p>
        </w:tc>
        <w:tc>
          <w:tcPr>
            <w:tcW w:type="dxa" w:w="2300"/>
          </w:tcPr>
          <w:p>
            <w:r>
              <w:rPr>
                <w:sz w:val="18"/>
                <w:szCs w:val="18"/>
              </w:rPr>
              <w:t xml:space="preserve">Foto + texto</w:t>
            </w:r>
          </w:p>
        </w:tc>
        <w:tc>
          <w:tcPr>
            <w:tcW w:type="dxa" w:w="1400"/>
          </w:tcPr>
          <w:p>
            <w:r>
              <w:rPr>
                <w:sz w:val="18"/>
                <w:szCs w:val="18"/>
              </w:rPr>
              <w:t xml:space="preserve">👥 comunidad</w:t>
            </w:r>
          </w:p>
        </w:tc>
        <w:tc>
          <w:tcPr>
            <w:tcW w:type="dxa" w:w="6100"/>
          </w:tcPr>
          <w:p>
            <w:r>
              <w:rPr>
                <w:sz w:val="18"/>
                <w:szCs w:val="18"/>
              </w:rPr>
              <w:t xml:space="preserve">Gabriel · Detras de camaras: grabando los reels</w:t>
            </w:r>
          </w:p>
        </w:tc>
      </w:tr>
      <w:tr>
        <w:tc>
          <w:tcPr>
            <w:tcW w:type="dxa" w:w="1600"/>
          </w:tcPr>
          <w:p>
            <w:r>
              <w:rPr>
                <w:sz w:val="18"/>
                <w:szCs w:val="18"/>
              </w:rPr>
              <w:t xml:space="preserve">Lun 21</w:t>
            </w:r>
          </w:p>
        </w:tc>
        <w:tc>
          <w:tcPr>
            <w:tcW w:type="dxa" w:w="2300"/>
          </w:tcPr>
          <w:p>
            <w:r>
              <w:rPr>
                <w:sz w:val="18"/>
                <w:szCs w:val="18"/>
              </w:rPr>
              <w:t xml:space="preserve">PDF</w:t>
            </w:r>
          </w:p>
        </w:tc>
        <w:tc>
          <w:tcPr>
            <w:tcW w:type="dxa" w:w="1400"/>
          </w:tcPr>
          <w:p>
            <w:r>
              <w:rPr>
                <w:sz w:val="18"/>
                <w:szCs w:val="18"/>
              </w:rPr>
              <w:t xml:space="preserve">🎯 valor</w:t>
            </w:r>
          </w:p>
        </w:tc>
        <w:tc>
          <w:tcPr>
            <w:tcW w:type="dxa" w:w="6100"/>
          </w:tcPr>
          <w:p>
            <w:r>
              <w:rPr>
                <w:sz w:val="18"/>
                <w:szCs w:val="18"/>
              </w:rPr>
              <w:t xml:space="preserve">Academy · PDF «Errores al modelar en Revit»</w:t>
            </w:r>
          </w:p>
        </w:tc>
      </w:tr>
      <w:tr>
        <w:tc>
          <w:tcPr>
            <w:tcW w:type="dxa" w:w="1600"/>
          </w:tcPr>
          <w:p>
            <w:r>
              <w:rPr>
                <w:sz w:val="18"/>
                <w:szCs w:val="18"/>
              </w:rPr>
              <w:t xml:space="preserve">Mar 22</w:t>
            </w:r>
          </w:p>
        </w:tc>
        <w:tc>
          <w:tcPr>
            <w:tcW w:type="dxa" w:w="2300"/>
          </w:tcPr>
          <w:p>
            <w:r>
              <w:rPr>
                <w:sz w:val="18"/>
                <w:szCs w:val="18"/>
              </w:rPr>
              <w:t xml:space="preserve">Imagen + texto</w:t>
            </w:r>
          </w:p>
        </w:tc>
        <w:tc>
          <w:tcPr>
            <w:tcW w:type="dxa" w:w="1400"/>
          </w:tcPr>
          <w:p>
            <w:r>
              <w:rPr>
                <w:sz w:val="18"/>
                <w:szCs w:val="18"/>
              </w:rPr>
              <w:t xml:space="preserve">🎯 valor</w:t>
            </w:r>
          </w:p>
        </w:tc>
        <w:tc>
          <w:tcPr>
            <w:tcW w:type="dxa" w:w="6100"/>
          </w:tcPr>
          <w:p>
            <w:r>
              <w:rPr>
                <w:sz w:val="18"/>
                <w:szCs w:val="18"/>
              </w:rPr>
              <w:t xml:space="preserve">DG · Mitos de la automatizacion (lectura tecnica)</w:t>
            </w:r>
          </w:p>
        </w:tc>
      </w:tr>
      <w:tr>
        <w:tc>
          <w:tcPr>
            <w:tcW w:type="dxa" w:w="1600"/>
          </w:tcPr>
          <w:p>
            <w:r>
              <w:rPr>
                <w:sz w:val="18"/>
                <w:szCs w:val="18"/>
              </w:rPr>
              <w:t xml:space="preserve">Mie 23</w:t>
            </w:r>
          </w:p>
        </w:tc>
        <w:tc>
          <w:tcPr>
            <w:tcW w:type="dxa" w:w="2300"/>
          </w:tcPr>
          <w:p>
            <w:r>
              <w:rPr>
                <w:sz w:val="18"/>
                <w:szCs w:val="18"/>
              </w:rPr>
              <w:t xml:space="preserve">PDF</w:t>
            </w:r>
          </w:p>
        </w:tc>
        <w:tc>
          <w:tcPr>
            <w:tcW w:type="dxa" w:w="1400"/>
          </w:tcPr>
          <w:p>
            <w:r>
              <w:rPr>
                <w:sz w:val="18"/>
                <w:szCs w:val="18"/>
              </w:rPr>
              <w:t xml:space="preserve">💰 venta</w:t>
            </w:r>
          </w:p>
        </w:tc>
        <w:tc>
          <w:tcPr>
            <w:tcW w:type="dxa" w:w="6100"/>
          </w:tcPr>
          <w:p>
            <w:r>
              <w:rPr>
                <w:sz w:val="18"/>
                <w:szCs w:val="18"/>
              </w:rPr>
              <w:t xml:space="preserve">Academy · PDF «Las 4 puertas» (LA PIEZA DEL MES)</w:t>
            </w:r>
          </w:p>
        </w:tc>
      </w:tr>
      <w:tr>
        <w:tc>
          <w:tcPr>
            <w:tcW w:type="dxa" w:w="1600"/>
          </w:tcPr>
          <w:p>
            <w:r>
              <w:rPr>
                <w:sz w:val="18"/>
                <w:szCs w:val="18"/>
              </w:rPr>
              <w:t xml:space="preserve">Jue 24</w:t>
            </w:r>
          </w:p>
        </w:tc>
        <w:tc>
          <w:tcPr>
            <w:tcW w:type="dxa" w:w="2300"/>
          </w:tcPr>
          <w:p>
            <w:r>
              <w:rPr>
                <w:sz w:val="18"/>
                <w:szCs w:val="18"/>
              </w:rPr>
              <w:t xml:space="preserve">Texto</w:t>
            </w:r>
          </w:p>
        </w:tc>
        <w:tc>
          <w:tcPr>
            <w:tcW w:type="dxa" w:w="1400"/>
          </w:tcPr>
          <w:p>
            <w:r>
              <w:rPr>
                <w:sz w:val="18"/>
                <w:szCs w:val="18"/>
              </w:rPr>
              <w:t xml:space="preserve">💰 venta</w:t>
            </w:r>
          </w:p>
        </w:tc>
        <w:tc>
          <w:tcPr>
            <w:tcW w:type="dxa" w:w="6100"/>
          </w:tcPr>
          <w:p>
            <w:r>
              <w:rPr>
                <w:sz w:val="18"/>
                <w:szCs w:val="18"/>
              </w:rPr>
              <w:t xml:space="preserve">Gabriel · Por que reorganizamos todo en 4 etapas</w:t>
            </w:r>
          </w:p>
        </w:tc>
      </w:tr>
      <w:tr>
        <w:tc>
          <w:tcPr>
            <w:tcW w:type="dxa" w:w="1600"/>
          </w:tcPr>
          <w:p>
            <w:r>
              <w:rPr>
                <w:sz w:val="18"/>
                <w:szCs w:val="18"/>
              </w:rPr>
              <w:t xml:space="preserve">Vie 25</w:t>
            </w:r>
          </w:p>
        </w:tc>
        <w:tc>
          <w:tcPr>
            <w:tcW w:type="dxa" w:w="2300"/>
          </w:tcPr>
          <w:p>
            <w:r>
              <w:rPr>
                <w:sz w:val="18"/>
                <w:szCs w:val="18"/>
              </w:rPr>
              <w:t xml:space="preserve">Video horizontal</w:t>
            </w:r>
          </w:p>
        </w:tc>
        <w:tc>
          <w:tcPr>
            <w:tcW w:type="dxa" w:w="1400"/>
          </w:tcPr>
          <w:p>
            <w:r>
              <w:rPr>
                <w:sz w:val="18"/>
                <w:szCs w:val="18"/>
              </w:rPr>
              <w:t xml:space="preserve">🎯 valor</w:t>
            </w:r>
          </w:p>
        </w:tc>
        <w:tc>
          <w:tcPr>
            <w:tcW w:type="dxa" w:w="6100"/>
          </w:tcPr>
          <w:p>
            <w:r>
              <w:rPr>
                <w:sz w:val="18"/>
                <w:szCs w:val="18"/>
              </w:rPr>
              <w:t xml:space="preserve">DG · Video horizontal: clash ambar → verde</w:t>
            </w:r>
          </w:p>
        </w:tc>
      </w:tr>
      <w:tr>
        <w:tc>
          <w:tcPr>
            <w:tcW w:type="dxa" w:w="1600"/>
          </w:tcPr>
          <w:p>
            <w:r>
              <w:rPr>
                <w:sz w:val="18"/>
                <w:szCs w:val="18"/>
              </w:rPr>
              <w:t xml:space="preserve">Lun 28</w:t>
            </w:r>
          </w:p>
        </w:tc>
        <w:tc>
          <w:tcPr>
            <w:tcW w:type="dxa" w:w="2300"/>
          </w:tcPr>
          <w:p>
            <w:r>
              <w:rPr>
                <w:sz w:val="18"/>
                <w:szCs w:val="18"/>
              </w:rPr>
              <w:t xml:space="preserve">PDF / imagen</w:t>
            </w:r>
          </w:p>
        </w:tc>
        <w:tc>
          <w:tcPr>
            <w:tcW w:type="dxa" w:w="1400"/>
          </w:tcPr>
          <w:p>
            <w:r>
              <w:rPr>
                <w:sz w:val="18"/>
                <w:szCs w:val="18"/>
              </w:rPr>
              <w:t xml:space="preserve">💰 venta</w:t>
            </w:r>
          </w:p>
        </w:tc>
        <w:tc>
          <w:tcPr>
            <w:tcW w:type="dxa" w:w="6100"/>
          </w:tcPr>
          <w:p>
            <w:r>
              <w:rPr>
                <w:sz w:val="18"/>
                <w:szCs w:val="18"/>
              </w:rPr>
              <w:t xml:space="preserve">Academy · El tutor de IA de la especializacion (CONDICIONADO)</w:t>
            </w:r>
          </w:p>
        </w:tc>
      </w:tr>
      <w:tr>
        <w:tc>
          <w:tcPr>
            <w:tcW w:type="dxa" w:w="1600"/>
          </w:tcPr>
          <w:p>
            <w:r>
              <w:rPr>
                <w:sz w:val="18"/>
                <w:szCs w:val="18"/>
              </w:rPr>
              <w:t xml:space="preserve">Mar 29</w:t>
            </w:r>
          </w:p>
        </w:tc>
        <w:tc>
          <w:tcPr>
            <w:tcW w:type="dxa" w:w="2300"/>
          </w:tcPr>
          <w:p>
            <w:r>
              <w:rPr>
                <w:sz w:val="18"/>
                <w:szCs w:val="18"/>
              </w:rPr>
              <w:t xml:space="preserve">Texto</w:t>
            </w:r>
          </w:p>
        </w:tc>
        <w:tc>
          <w:tcPr>
            <w:tcW w:type="dxa" w:w="1400"/>
          </w:tcPr>
          <w:p>
            <w:r>
              <w:rPr>
                <w:sz w:val="18"/>
                <w:szCs w:val="18"/>
              </w:rPr>
              <w:t xml:space="preserve">🎯 valor</w:t>
            </w:r>
          </w:p>
        </w:tc>
        <w:tc>
          <w:tcPr>
            <w:tcW w:type="dxa" w:w="6100"/>
          </w:tcPr>
          <w:p>
            <w:r>
              <w:rPr>
                <w:sz w:val="18"/>
                <w:szCs w:val="18"/>
              </w:rPr>
              <w:t xml:space="preserve">Gabriel · Aprendizaje del mes</w:t>
            </w:r>
          </w:p>
        </w:tc>
      </w:tr>
      <w:tr>
        <w:tc>
          <w:tcPr>
            <w:tcW w:type="dxa" w:w="1600"/>
          </w:tcPr>
          <w:p>
            <w:r>
              <w:rPr>
                <w:sz w:val="18"/>
                <w:szCs w:val="18"/>
              </w:rPr>
              <w:t xml:space="preserve">Mie 30</w:t>
            </w:r>
          </w:p>
        </w:tc>
        <w:tc>
          <w:tcPr>
            <w:tcW w:type="dxa" w:w="2300"/>
          </w:tcPr>
          <w:p>
            <w:r>
              <w:rPr>
                <w:sz w:val="18"/>
                <w:szCs w:val="18"/>
              </w:rPr>
              <w:t xml:space="preserve">Articulo</w:t>
            </w:r>
          </w:p>
        </w:tc>
        <w:tc>
          <w:tcPr>
            <w:tcW w:type="dxa" w:w="1400"/>
          </w:tcPr>
          <w:p>
            <w:r>
              <w:rPr>
                <w:sz w:val="18"/>
                <w:szCs w:val="18"/>
              </w:rPr>
              <w:t xml:space="preserve">🎯 valor</w:t>
            </w:r>
          </w:p>
        </w:tc>
        <w:tc>
          <w:tcPr>
            <w:tcW w:type="dxa" w:w="6100"/>
          </w:tcPr>
          <w:p>
            <w:r>
              <w:rPr>
                <w:sz w:val="18"/>
                <w:szCs w:val="18"/>
              </w:rPr>
              <w:t xml:space="preserve">Academy · Articulo: elegir software de estructuras</w:t>
            </w:r>
          </w:p>
        </w:tc>
      </w:tr>
      <w:tr>
        <w:tc>
          <w:tcPr>
            <w:tcW w:type="dxa" w:w="1600"/>
          </w:tcPr>
          <w:p>
            <w:r>
              <w:rPr>
                <w:sz w:val="18"/>
                <w:szCs w:val="18"/>
              </w:rPr>
              <w:t xml:space="preserve">Jue 1 oct</w:t>
            </w:r>
          </w:p>
        </w:tc>
        <w:tc>
          <w:tcPr>
            <w:tcW w:type="dxa" w:w="2300"/>
          </w:tcPr>
          <w:p>
            <w:r>
              <w:rPr>
                <w:sz w:val="18"/>
                <w:szCs w:val="18"/>
              </w:rPr>
              <w:t xml:space="preserve">Imagen + texto</w:t>
            </w:r>
          </w:p>
        </w:tc>
        <w:tc>
          <w:tcPr>
            <w:tcW w:type="dxa" w:w="1400"/>
          </w:tcPr>
          <w:p>
            <w:r>
              <w:rPr>
                <w:sz w:val="18"/>
                <w:szCs w:val="18"/>
              </w:rPr>
              <w:t xml:space="preserve">🎯 valor</w:t>
            </w:r>
          </w:p>
        </w:tc>
        <w:tc>
          <w:tcPr>
            <w:tcW w:type="dxa" w:w="6100"/>
          </w:tcPr>
          <w:p>
            <w:r>
              <w:rPr>
                <w:sz w:val="18"/>
                <w:szCs w:val="18"/>
              </w:rPr>
              <w:t xml:space="preserve">DG · Caso: presupuesto de acero con la formula Ø²/162</w:t>
            </w:r>
          </w:p>
        </w:tc>
      </w:tr>
      <w:tr>
        <w:tc>
          <w:tcPr>
            <w:tcW w:type="dxa" w:w="1600"/>
          </w:tcPr>
          <w:p>
            <w:r>
              <w:rPr>
                <w:sz w:val="18"/>
                <w:szCs w:val="18"/>
              </w:rPr>
              <w:t xml:space="preserve">Vie 2 oct</w:t>
            </w:r>
          </w:p>
        </w:tc>
        <w:tc>
          <w:tcPr>
            <w:tcW w:type="dxa" w:w="2300"/>
          </w:tcPr>
          <w:p>
            <w:r>
              <w:rPr>
                <w:sz w:val="18"/>
                <w:szCs w:val="18"/>
              </w:rPr>
              <w:t xml:space="preserve">Texto</w:t>
            </w:r>
          </w:p>
        </w:tc>
        <w:tc>
          <w:tcPr>
            <w:tcW w:type="dxa" w:w="1400"/>
          </w:tcPr>
          <w:p>
            <w:r>
              <w:rPr>
                <w:sz w:val="18"/>
                <w:szCs w:val="18"/>
              </w:rPr>
              <w:t xml:space="preserve">👥 comunidad</w:t>
            </w:r>
          </w:p>
        </w:tc>
        <w:tc>
          <w:tcPr>
            <w:tcW w:type="dxa" w:w="6100"/>
          </w:tcPr>
          <w:p>
            <w:r>
              <w:rPr>
                <w:sz w:val="18"/>
                <w:szCs w:val="18"/>
              </w:rPr>
              <w:t xml:space="preserve">Gabriel · Cierre de mes + que viene</w:t>
            </w:r>
          </w:p>
        </w:tc>
      </w:tr>
    </w:tbl>
    <w:p>
      <w:pPr>
        <w:spacing w:after="100" w:before="280"/>
      </w:pPr>
      <w:r>
        <w:rPr>
          <w:b/>
          <w:bCs/>
          <w:color w:val="C96A1C"/>
          <w:sz w:val="26"/>
          <w:szCs w:val="26"/>
        </w:rPr>
        <w:t xml:space="preserve">Desarrollo de cada publicación</w:t>
      </w:r>
    </w:p>
    <w:p>
      <w:pPr>
        <w:pBdr>
          <w:bottom w:val="single" w:color="C96A1C" w:sz="12" w:space="6"/>
        </w:pBdr>
        <w:spacing w:after="60" w:before="300"/>
      </w:pPr>
      <w:r>
        <w:rPr>
          <w:b/>
          <w:bCs/>
          <w:color w:val="C96A1C"/>
          <w:sz w:val="24"/>
          <w:szCs w:val="24"/>
        </w:rPr>
        <w:t xml:space="preserve">Lun 7  ·  </w:t>
      </w:r>
      <w:r>
        <w:rPr>
          <w:b/>
          <w:bCs/>
          <w:color w:val="0E2438"/>
          <w:sz w:val="24"/>
          <w:szCs w:val="24"/>
        </w:rPr>
        <w:t xml:space="preserve">Academy · PDF «3 señales de que tu oficina necesita BIM+IA»</w:t>
      </w:r>
    </w:p>
    <w:p>
      <w:pPr>
        <w:spacing w:after="80"/>
        <w:rPr>
          <w:color w:val="5A6B7B"/>
          <w:sz w:val="19"/>
          <w:szCs w:val="19"/>
        </w:rPr>
      </w:pPr>
      <w:r>
        <w:rPr>
          <w:color w:val="5A6B7B"/>
          <w:sz w:val="19"/>
          <w:szCs w:val="19"/>
        </w:rPr>
        <w:t xml:space="preserve">Formato: PDF carrusel</w:t>
      </w:r>
    </w:p>
    <w:p>
      <w:pPr>
        <w:spacing w:after="50" w:before="150"/>
      </w:pPr>
      <w:r>
        <w:rPr>
          <w:b/>
          <w:bCs/>
          <w:caps/>
          <w:color w:val="5A6B7B"/>
          <w:sz w:val="18"/>
          <w:szCs w:val="18"/>
        </w:rPr>
        <w:t xml:space="preserve">La idea (desarrollo)</w:t>
      </w:r>
    </w:p>
    <w:p>
      <w:pPr>
        <w:pBdr>
          <w:left w:val="single" w:color="B9C6D3" w:sz="14" w:space="8"/>
        </w:pBdr>
        <w:shd w:fill="F7F9FB" w:val="clear"/>
        <w:spacing w:after="140"/>
      </w:pPr>
      <w:r>
        <w:rPr>
          <w:rFonts w:ascii="Consolas" w:cs="Consolas" w:eastAsia="Consolas" w:hAnsi="Consolas"/>
          <w:sz w:val="18"/>
          <w:szCs w:val="18"/>
        </w:rPr>
        <w:t xml:space="preserve">El carrusel del feed rediagramado a PDF horizontal. Cierre: ¿cuantas señales ven en su oficina?</w:t>
      </w:r>
    </w:p>
    <w:p>
      <w:pPr>
        <w:pBdr>
          <w:bottom w:val="single" w:color="C96A1C" w:sz="12" w:space="6"/>
        </w:pBdr>
        <w:spacing w:after="60" w:before="300"/>
      </w:pPr>
      <w:r>
        <w:rPr>
          <w:b/>
          <w:bCs/>
          <w:color w:val="C96A1C"/>
          <w:sz w:val="24"/>
          <w:szCs w:val="24"/>
        </w:rPr>
        <w:t xml:space="preserve">Mar 8  ·  </w:t>
      </w:r>
      <w:r>
        <w:rPr>
          <w:b/>
          <w:bCs/>
          <w:color w:val="0E2438"/>
          <w:sz w:val="24"/>
          <w:szCs w:val="24"/>
        </w:rPr>
        <w:t xml:space="preserve">DG · Video horizontal del comercial Revit+IA</w:t>
      </w:r>
    </w:p>
    <w:p>
      <w:pPr>
        <w:spacing w:after="80"/>
        <w:rPr>
          <w:color w:val="5A6B7B"/>
          <w:sz w:val="19"/>
          <w:szCs w:val="19"/>
        </w:rPr>
      </w:pPr>
      <w:r>
        <w:rPr>
          <w:color w:val="5A6B7B"/>
          <w:sz w:val="19"/>
          <w:szCs w:val="19"/>
        </w:rPr>
        <w:t xml:space="preserve">Formato: Video 16:9</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El master 16:9 de 10s ya producido + texto de metodologia: como conectamos el modelo con la IA</w:t>
      </w:r>
    </w:p>
    <w:p>
      <w:pPr>
        <w:pBdr>
          <w:left w:val="single" w:color="B9C6D3" w:sz="14" w:space="8"/>
        </w:pBdr>
        <w:shd w:fill="F7F9FB" w:val="clear"/>
        <w:spacing w:after="140"/>
      </w:pPr>
      <w:r>
        <w:rPr>
          <w:rFonts w:ascii="Consolas" w:cs="Consolas" w:eastAsia="Consolas" w:hAnsi="Consolas"/>
          <w:sz w:val="18"/>
          <w:szCs w:val="18"/>
        </w:rPr>
        <w:t xml:space="preserve">en un proyecto real. Pregunta: ¿que proceso automatizarian primero?</w:t>
      </w:r>
    </w:p>
    <w:p>
      <w:pPr>
        <w:pBdr>
          <w:bottom w:val="single" w:color="C96A1C" w:sz="12" w:space="6"/>
        </w:pBdr>
        <w:spacing w:after="60" w:before="300"/>
      </w:pPr>
      <w:r>
        <w:rPr>
          <w:b/>
          <w:bCs/>
          <w:color w:val="C96A1C"/>
          <w:sz w:val="24"/>
          <w:szCs w:val="24"/>
        </w:rPr>
        <w:t xml:space="preserve">Mie 9  ·  </w:t>
      </w:r>
      <w:r>
        <w:rPr>
          <w:b/>
          <w:bCs/>
          <w:color w:val="0E2438"/>
          <w:sz w:val="24"/>
          <w:szCs w:val="24"/>
        </w:rPr>
        <w:t xml:space="preserve">Academy · El dato de la cuantia minima</w:t>
      </w:r>
    </w:p>
    <w:p>
      <w:pPr>
        <w:spacing w:after="80"/>
        <w:rPr>
          <w:color w:val="5A6B7B"/>
          <w:sz w:val="19"/>
          <w:szCs w:val="19"/>
        </w:rPr>
      </w:pPr>
      <w:r>
        <w:rPr>
          <w:color w:val="5A6B7B"/>
          <w:sz w:val="19"/>
          <w:szCs w:val="19"/>
        </w:rPr>
        <w:t xml:space="preserve">Formato: Imagen unica + texto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El calculo del post del viernes adelantado a LinkedIn con lectura profesional: por que el 1%</w:t>
      </w:r>
    </w:p>
    <w:p>
      <w:pPr>
        <w:pBdr>
          <w:left w:val="single" w:color="B9C6D3" w:sz="14" w:space="8"/>
        </w:pBdr>
        <w:shd w:fill="F7F9FB" w:val="clear"/>
        <w:spacing w:after="140"/>
      </w:pPr>
      <w:r>
        <w:rPr>
          <w:rFonts w:ascii="Consolas" w:cs="Consolas" w:eastAsia="Consolas" w:hAnsi="Consolas"/>
          <w:sz w:val="18"/>
          <w:szCs w:val="18"/>
        </w:rPr>
        <w:t xml:space="preserve">existe (flujo plastico). Pregunta: ¿con que cuantia arrancan columnas?</w:t>
      </w:r>
    </w:p>
    <w:p>
      <w:pPr>
        <w:pBdr>
          <w:bottom w:val="single" w:color="C96A1C" w:sz="12" w:space="6"/>
        </w:pBdr>
        <w:spacing w:after="60" w:before="300"/>
      </w:pPr>
      <w:r>
        <w:rPr>
          <w:b/>
          <w:bCs/>
          <w:color w:val="C96A1C"/>
          <w:sz w:val="24"/>
          <w:szCs w:val="24"/>
        </w:rPr>
        <w:t xml:space="preserve">Jue 10  ·  </w:t>
      </w:r>
      <w:r>
        <w:rPr>
          <w:b/>
          <w:bCs/>
          <w:color w:val="0E2438"/>
          <w:sz w:val="24"/>
          <w:szCs w:val="24"/>
        </w:rPr>
        <w:t xml:space="preserve">Gabriel · «El error que me ahorro 2 horas»</w:t>
      </w:r>
    </w:p>
    <w:p>
      <w:pPr>
        <w:spacing w:after="80"/>
        <w:rPr>
          <w:color w:val="5A6B7B"/>
          <w:sz w:val="19"/>
          <w:szCs w:val="19"/>
        </w:rPr>
      </w:pPr>
      <w:r>
        <w:rPr>
          <w:color w:val="5A6B7B"/>
          <w:sz w:val="19"/>
          <w:szCs w:val="19"/>
        </w:rPr>
        <w:t xml:space="preserve">Formato: Post de texto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Primera persona: la historia real del reel Valor 6 — el error de Revit, pegarlo en ChatGPT con</w:t>
      </w:r>
    </w:p>
    <w:p>
      <w:pPr>
        <w:pBdr>
          <w:left w:val="single" w:color="B9C6D3" w:sz="14" w:space="8"/>
        </w:pBdr>
        <w:shd w:fill="F7F9FB" w:val="clear"/>
        <w:spacing w:after="0"/>
      </w:pPr>
      <w:r>
        <w:rPr>
          <w:rFonts w:ascii="Consolas" w:cs="Consolas" w:eastAsia="Consolas" w:hAnsi="Consolas"/>
          <w:sz w:val="18"/>
          <w:szCs w:val="18"/>
        </w:rPr>
        <w:t xml:space="preserve">contexto, validar la salida. Aprendizaje: la IA acelera, el criterio decide. Sin video (el reel</w:t>
      </w:r>
    </w:p>
    <w:p>
      <w:pPr>
        <w:pBdr>
          <w:left w:val="single" w:color="B9C6D3" w:sz="14" w:space="8"/>
        </w:pBdr>
        <w:shd w:fill="F7F9FB" w:val="clear"/>
        <w:spacing w:after="140"/>
      </w:pPr>
      <w:r>
        <w:rPr>
          <w:rFonts w:ascii="Consolas" w:cs="Consolas" w:eastAsia="Consolas" w:hAnsi="Consolas"/>
          <w:sz w:val="18"/>
          <w:szCs w:val="18"/>
        </w:rPr>
        <w:t xml:space="preserve">es vertical).</w:t>
      </w:r>
    </w:p>
    <w:p>
      <w:pPr>
        <w:pBdr>
          <w:bottom w:val="single" w:color="C96A1C" w:sz="12" w:space="6"/>
        </w:pBdr>
        <w:spacing w:after="60" w:before="300"/>
      </w:pPr>
      <w:r>
        <w:rPr>
          <w:b/>
          <w:bCs/>
          <w:color w:val="C96A1C"/>
          <w:sz w:val="24"/>
          <w:szCs w:val="24"/>
        </w:rPr>
        <w:t xml:space="preserve">Vie 11  ·  </w:t>
      </w:r>
      <w:r>
        <w:rPr>
          <w:b/>
          <w:bCs/>
          <w:color w:val="0E2438"/>
          <w:sz w:val="24"/>
          <w:szCs w:val="24"/>
        </w:rPr>
        <w:t xml:space="preserve">DG · Caso corto: coordinacion que evito un choque</w:t>
      </w:r>
    </w:p>
    <w:p>
      <w:pPr>
        <w:spacing w:after="80"/>
        <w:rPr>
          <w:color w:val="5A6B7B"/>
          <w:sz w:val="19"/>
          <w:szCs w:val="19"/>
        </w:rPr>
      </w:pPr>
      <w:r>
        <w:rPr>
          <w:color w:val="5A6B7B"/>
          <w:sz w:val="19"/>
          <w:szCs w:val="19"/>
        </w:rPr>
        <w:t xml:space="preserve">Formato: Imagen/screenshot + texto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Una captura real de Navisworks de proyecto propio (sin datos del cliente) y el costo evitado.</w:t>
      </w:r>
    </w:p>
    <w:p>
      <w:pPr>
        <w:pBdr>
          <w:left w:val="single" w:color="B9C6D3" w:sz="14" w:space="8"/>
        </w:pBdr>
        <w:shd w:fill="F7F9FB" w:val="clear"/>
        <w:spacing w:after="140"/>
      </w:pPr>
      <w:r>
        <w:rPr>
          <w:rFonts w:ascii="Consolas" w:cs="Consolas" w:eastAsia="Consolas" w:hAnsi="Consolas"/>
          <w:sz w:val="18"/>
          <w:szCs w:val="18"/>
        </w:rPr>
        <w:t xml:space="preserve">Pregunta abierta.</w:t>
      </w:r>
    </w:p>
    <w:p>
      <w:pPr>
        <w:pBdr>
          <w:bottom w:val="single" w:color="C96A1C" w:sz="12" w:space="6"/>
        </w:pBdr>
        <w:spacing w:after="60" w:before="300"/>
      </w:pPr>
      <w:r>
        <w:rPr>
          <w:b/>
          <w:bCs/>
          <w:color w:val="C96A1C"/>
          <w:sz w:val="24"/>
          <w:szCs w:val="24"/>
        </w:rPr>
        <w:t xml:space="preserve">Lun 14  ·  </w:t>
      </w:r>
      <w:r>
        <w:rPr>
          <w:b/>
          <w:bCs/>
          <w:color w:val="0E2438"/>
          <w:sz w:val="24"/>
          <w:szCs w:val="24"/>
        </w:rPr>
        <w:t xml:space="preserve">Academy · PDF «Coordinacion con Navisworks»</w:t>
      </w:r>
    </w:p>
    <w:p>
      <w:pPr>
        <w:spacing w:after="80"/>
        <w:rPr>
          <w:color w:val="5A6B7B"/>
          <w:sz w:val="19"/>
          <w:szCs w:val="19"/>
        </w:rPr>
      </w:pPr>
      <w:r>
        <w:rPr>
          <w:color w:val="5A6B7B"/>
          <w:sz w:val="19"/>
          <w:szCs w:val="19"/>
        </w:rPr>
        <w:t xml:space="preserve">Formato: PDF carrusel</w:t>
      </w:r>
    </w:p>
    <w:p>
      <w:pPr>
        <w:spacing w:after="50" w:before="150"/>
      </w:pPr>
      <w:r>
        <w:rPr>
          <w:b/>
          <w:bCs/>
          <w:caps/>
          <w:color w:val="5A6B7B"/>
          <w:sz w:val="18"/>
          <w:szCs w:val="18"/>
        </w:rPr>
        <w:t xml:space="preserve">La idea (desarrollo)</w:t>
      </w:r>
    </w:p>
    <w:p>
      <w:pPr>
        <w:pBdr>
          <w:left w:val="single" w:color="B9C6D3" w:sz="14" w:space="8"/>
        </w:pBdr>
        <w:shd w:fill="F7F9FB" w:val="clear"/>
        <w:spacing w:after="140"/>
      </w:pPr>
      <w:r>
        <w:rPr>
          <w:rFonts w:ascii="Consolas" w:cs="Consolas" w:eastAsia="Consolas" w:hAnsi="Consolas"/>
          <w:sz w:val="18"/>
          <w:szCs w:val="18"/>
        </w:rPr>
        <w:t xml:space="preserve">El carrusel del lunes rediagramado.</w:t>
      </w:r>
    </w:p>
    <w:p>
      <w:pPr>
        <w:pBdr>
          <w:bottom w:val="single" w:color="C96A1C" w:sz="12" w:space="6"/>
        </w:pBdr>
        <w:spacing w:after="60" w:before="300"/>
      </w:pPr>
      <w:r>
        <w:rPr>
          <w:b/>
          <w:bCs/>
          <w:color w:val="C96A1C"/>
          <w:sz w:val="24"/>
          <w:szCs w:val="24"/>
        </w:rPr>
        <w:t xml:space="preserve">Mar 15  ·  </w:t>
      </w:r>
      <w:r>
        <w:rPr>
          <w:b/>
          <w:bCs/>
          <w:color w:val="0E2438"/>
          <w:sz w:val="24"/>
          <w:szCs w:val="24"/>
        </w:rPr>
        <w:t xml:space="preserve">Gabriel · Opinion: «el salto que mas cuesta»</w:t>
      </w:r>
    </w:p>
    <w:p>
      <w:pPr>
        <w:spacing w:after="80"/>
        <w:rPr>
          <w:color w:val="5A6B7B"/>
          <w:sz w:val="19"/>
          <w:szCs w:val="19"/>
        </w:rPr>
      </w:pPr>
      <w:r>
        <w:rPr>
          <w:color w:val="5A6B7B"/>
          <w:sz w:val="19"/>
          <w:szCs w:val="19"/>
        </w:rPr>
        <w:t xml:space="preserve">Formato: Post de texto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De ejecutar a decidir: por que el salto de modelador a coordinador no es de software. Cierra</w:t>
      </w:r>
    </w:p>
    <w:p>
      <w:pPr>
        <w:pBdr>
          <w:left w:val="single" w:color="B9C6D3" w:sz="14" w:space="8"/>
        </w:pBdr>
        <w:shd w:fill="F7F9FB" w:val="clear"/>
        <w:spacing w:after="140"/>
      </w:pPr>
      <w:r>
        <w:rPr>
          <w:rFonts w:ascii="Consolas" w:cs="Consolas" w:eastAsia="Consolas" w:hAnsi="Consolas"/>
          <w:sz w:val="18"/>
          <w:szCs w:val="18"/>
        </w:rPr>
        <w:t xml:space="preserve">preguntando en que peldaño esta cada quien.</w:t>
      </w:r>
    </w:p>
    <w:p>
      <w:pPr>
        <w:pBdr>
          <w:bottom w:val="single" w:color="C96A1C" w:sz="12" w:space="6"/>
        </w:pBdr>
        <w:spacing w:after="60" w:before="300"/>
      </w:pPr>
      <w:r>
        <w:rPr>
          <w:b/>
          <w:bCs/>
          <w:color w:val="C96A1C"/>
          <w:sz w:val="24"/>
          <w:szCs w:val="24"/>
        </w:rPr>
        <w:t xml:space="preserve">Mie 16  ·  </w:t>
      </w:r>
      <w:r>
        <w:rPr>
          <w:b/>
          <w:bCs/>
          <w:color w:val="0E2438"/>
          <w:sz w:val="24"/>
          <w:szCs w:val="24"/>
        </w:rPr>
        <w:t xml:space="preserve">Academy · Articulo: IA en arquitectura (blog del sabado)</w:t>
      </w:r>
    </w:p>
    <w:p>
      <w:pPr>
        <w:spacing w:after="80"/>
        <w:rPr>
          <w:color w:val="5A6B7B"/>
          <w:sz w:val="19"/>
          <w:szCs w:val="19"/>
        </w:rPr>
      </w:pPr>
      <w:r>
        <w:rPr>
          <w:color w:val="5A6B7B"/>
          <w:sz w:val="19"/>
          <w:szCs w:val="19"/>
        </w:rPr>
        <w:t xml:space="preserve">Formato: Articulo LinkedIn</w:t>
      </w:r>
    </w:p>
    <w:p>
      <w:pPr>
        <w:spacing w:after="50" w:before="150"/>
      </w:pPr>
      <w:r>
        <w:rPr>
          <w:b/>
          <w:bCs/>
          <w:caps/>
          <w:color w:val="5A6B7B"/>
          <w:sz w:val="18"/>
          <w:szCs w:val="18"/>
        </w:rPr>
        <w:t xml:space="preserve">La idea (desarrollo)</w:t>
      </w:r>
    </w:p>
    <w:p>
      <w:pPr>
        <w:pBdr>
          <w:left w:val="single" w:color="B9C6D3" w:sz="14" w:space="8"/>
        </w:pBdr>
        <w:shd w:fill="F7F9FB" w:val="clear"/>
        <w:spacing w:after="140"/>
      </w:pPr>
      <w:r>
        <w:rPr>
          <w:rFonts w:ascii="Consolas" w:cs="Consolas" w:eastAsia="Consolas" w:hAnsi="Consolas"/>
          <w:sz w:val="18"/>
          <w:szCs w:val="18"/>
        </w:rPr>
        <w:t xml:space="preserve">El blog del Sab 12 republicado como articulo nativo con el CTA a GPT IA Pro.</w:t>
      </w:r>
    </w:p>
    <w:p>
      <w:pPr>
        <w:pBdr>
          <w:bottom w:val="single" w:color="C96A1C" w:sz="12" w:space="6"/>
        </w:pBdr>
        <w:spacing w:after="60" w:before="300"/>
      </w:pPr>
      <w:r>
        <w:rPr>
          <w:b/>
          <w:bCs/>
          <w:color w:val="C96A1C"/>
          <w:sz w:val="24"/>
          <w:szCs w:val="24"/>
        </w:rPr>
        <w:t xml:space="preserve">Jue 17  ·  </w:t>
      </w:r>
      <w:r>
        <w:rPr>
          <w:b/>
          <w:bCs/>
          <w:color w:val="0E2438"/>
          <w:sz w:val="24"/>
          <w:szCs w:val="24"/>
        </w:rPr>
        <w:t xml:space="preserve">DG · Video horizontal: escena de coordinacion del comercial</w:t>
      </w:r>
    </w:p>
    <w:p>
      <w:pPr>
        <w:spacing w:after="80"/>
        <w:rPr>
          <w:color w:val="5A6B7B"/>
          <w:sz w:val="19"/>
          <w:szCs w:val="19"/>
        </w:rPr>
      </w:pPr>
      <w:r>
        <w:rPr>
          <w:color w:val="5A6B7B"/>
          <w:sz w:val="19"/>
          <w:szCs w:val="19"/>
        </w:rPr>
        <w:t xml:space="preserve">Formato: Video 16:9</w:t>
      </w:r>
    </w:p>
    <w:p>
      <w:pPr>
        <w:spacing w:after="50" w:before="150"/>
      </w:pPr>
      <w:r>
        <w:rPr>
          <w:b/>
          <w:bCs/>
          <w:caps/>
          <w:color w:val="5A6B7B"/>
          <w:sz w:val="18"/>
          <w:szCs w:val="18"/>
        </w:rPr>
        <w:t xml:space="preserve">La idea (desarrollo)</w:t>
      </w:r>
    </w:p>
    <w:p>
      <w:pPr>
        <w:pBdr>
          <w:left w:val="single" w:color="B9C6D3" w:sz="14" w:space="8"/>
        </w:pBdr>
        <w:shd w:fill="F7F9FB" w:val="clear"/>
        <w:spacing w:after="140"/>
      </w:pPr>
      <w:r>
        <w:rPr>
          <w:rFonts w:ascii="Consolas" w:cs="Consolas" w:eastAsia="Consolas" w:hAnsi="Consolas"/>
          <w:sz w:val="18"/>
          <w:szCs w:val="18"/>
        </w:rPr>
        <w:t xml:space="preserve">Metodologia de deteccion de interferencias, con pregunta tecnica al cierre.</w:t>
      </w:r>
    </w:p>
    <w:p>
      <w:pPr>
        <w:pBdr>
          <w:bottom w:val="single" w:color="C96A1C" w:sz="12" w:space="6"/>
        </w:pBdr>
        <w:spacing w:after="60" w:before="300"/>
      </w:pPr>
      <w:r>
        <w:rPr>
          <w:b/>
          <w:bCs/>
          <w:color w:val="C96A1C"/>
          <w:sz w:val="24"/>
          <w:szCs w:val="24"/>
        </w:rPr>
        <w:t xml:space="preserve">Vie 18  ·  </w:t>
      </w:r>
      <w:r>
        <w:rPr>
          <w:b/>
          <w:bCs/>
          <w:color w:val="0E2438"/>
          <w:sz w:val="24"/>
          <w:szCs w:val="24"/>
        </w:rPr>
        <w:t xml:space="preserve">Gabriel · Detras de camaras: grabando los reels</w:t>
      </w:r>
    </w:p>
    <w:p>
      <w:pPr>
        <w:spacing w:after="80"/>
        <w:rPr>
          <w:color w:val="5A6B7B"/>
          <w:sz w:val="19"/>
          <w:szCs w:val="19"/>
        </w:rPr>
      </w:pPr>
      <w:r>
        <w:rPr>
          <w:color w:val="5A6B7B"/>
          <w:sz w:val="19"/>
          <w:szCs w:val="19"/>
        </w:rPr>
        <w:t xml:space="preserve">Formato: Foto + texto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Humanizar: como se produce el contenido tecnico del mes (la sesion de grabacion del 7-8).</w:t>
      </w:r>
    </w:p>
    <w:p>
      <w:pPr>
        <w:pBdr>
          <w:left w:val="single" w:color="B9C6D3" w:sz="14" w:space="8"/>
        </w:pBdr>
        <w:shd w:fill="F7F9FB" w:val="clear"/>
        <w:spacing w:after="140"/>
      </w:pPr>
      <w:r>
        <w:rPr>
          <w:rFonts w:ascii="Consolas" w:cs="Consolas" w:eastAsia="Consolas" w:hAnsi="Consolas"/>
          <w:sz w:val="18"/>
          <w:szCs w:val="18"/>
        </w:rPr>
        <w:t xml:space="preserve">Ligero, sin venta.</w:t>
      </w:r>
    </w:p>
    <w:p>
      <w:pPr>
        <w:pBdr>
          <w:bottom w:val="single" w:color="C96A1C" w:sz="12" w:space="6"/>
        </w:pBdr>
        <w:spacing w:after="60" w:before="300"/>
      </w:pPr>
      <w:r>
        <w:rPr>
          <w:b/>
          <w:bCs/>
          <w:color w:val="C96A1C"/>
          <w:sz w:val="24"/>
          <w:szCs w:val="24"/>
        </w:rPr>
        <w:t xml:space="preserve">Lun 21  ·  </w:t>
      </w:r>
      <w:r>
        <w:rPr>
          <w:b/>
          <w:bCs/>
          <w:color w:val="0E2438"/>
          <w:sz w:val="24"/>
          <w:szCs w:val="24"/>
        </w:rPr>
        <w:t xml:space="preserve">Academy · PDF «Errores al modelar en Revit»</w:t>
      </w:r>
    </w:p>
    <w:p>
      <w:pPr>
        <w:spacing w:after="80"/>
        <w:rPr>
          <w:color w:val="5A6B7B"/>
          <w:sz w:val="19"/>
          <w:szCs w:val="19"/>
        </w:rPr>
      </w:pPr>
      <w:r>
        <w:rPr>
          <w:color w:val="5A6B7B"/>
          <w:sz w:val="19"/>
          <w:szCs w:val="19"/>
        </w:rPr>
        <w:t xml:space="preserve">Formato: PDF carrusel</w:t>
      </w:r>
    </w:p>
    <w:p>
      <w:pPr>
        <w:spacing w:after="50" w:before="150"/>
      </w:pPr>
      <w:r>
        <w:rPr>
          <w:b/>
          <w:bCs/>
          <w:caps/>
          <w:color w:val="5A6B7B"/>
          <w:sz w:val="18"/>
          <w:szCs w:val="18"/>
        </w:rPr>
        <w:t xml:space="preserve">La idea (desarrollo)</w:t>
      </w:r>
    </w:p>
    <w:p>
      <w:pPr>
        <w:pBdr>
          <w:left w:val="single" w:color="B9C6D3" w:sz="14" w:space="8"/>
        </w:pBdr>
        <w:shd w:fill="F7F9FB" w:val="clear"/>
        <w:spacing w:after="140"/>
      </w:pPr>
      <w:r>
        <w:rPr>
          <w:rFonts w:ascii="Consolas" w:cs="Consolas" w:eastAsia="Consolas" w:hAnsi="Consolas"/>
          <w:sz w:val="18"/>
          <w:szCs w:val="18"/>
        </w:rPr>
        <w:t xml:space="preserve">El carrusel del lunes en PDF.</w:t>
      </w:r>
    </w:p>
    <w:p>
      <w:pPr>
        <w:pBdr>
          <w:bottom w:val="single" w:color="C96A1C" w:sz="12" w:space="6"/>
        </w:pBdr>
        <w:spacing w:after="60" w:before="300"/>
      </w:pPr>
      <w:r>
        <w:rPr>
          <w:b/>
          <w:bCs/>
          <w:color w:val="C96A1C"/>
          <w:sz w:val="24"/>
          <w:szCs w:val="24"/>
        </w:rPr>
        <w:t xml:space="preserve">Mar 22  ·  </w:t>
      </w:r>
      <w:r>
        <w:rPr>
          <w:b/>
          <w:bCs/>
          <w:color w:val="0E2438"/>
          <w:sz w:val="24"/>
          <w:szCs w:val="24"/>
        </w:rPr>
        <w:t xml:space="preserve">DG · Mitos de la automatizacion (lectura tecnica)</w:t>
      </w:r>
    </w:p>
    <w:p>
      <w:pPr>
        <w:spacing w:after="80"/>
        <w:rPr>
          <w:color w:val="5A6B7B"/>
          <w:sz w:val="19"/>
          <w:szCs w:val="19"/>
        </w:rPr>
      </w:pPr>
      <w:r>
        <w:rPr>
          <w:color w:val="5A6B7B"/>
          <w:sz w:val="19"/>
          <w:szCs w:val="19"/>
        </w:rPr>
        <w:t xml:space="preserve">Formato: Imagen + texto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Los 3 mitos del carrusel con posicion de consultoria: cual mito les cuesta mas caro a las</w:t>
      </w:r>
    </w:p>
    <w:p>
      <w:pPr>
        <w:pBdr>
          <w:left w:val="single" w:color="B9C6D3" w:sz="14" w:space="8"/>
        </w:pBdr>
        <w:shd w:fill="F7F9FB" w:val="clear"/>
        <w:spacing w:after="140"/>
      </w:pPr>
      <w:r>
        <w:rPr>
          <w:rFonts w:ascii="Consolas" w:cs="Consolas" w:eastAsia="Consolas" w:hAnsi="Consolas"/>
          <w:sz w:val="18"/>
          <w:szCs w:val="18"/>
        </w:rPr>
        <w:t xml:space="preserve">oficinas.</w:t>
      </w:r>
    </w:p>
    <w:p>
      <w:pPr>
        <w:pBdr>
          <w:bottom w:val="single" w:color="C96A1C" w:sz="12" w:space="6"/>
        </w:pBdr>
        <w:spacing w:after="60" w:before="300"/>
      </w:pPr>
      <w:r>
        <w:rPr>
          <w:b/>
          <w:bCs/>
          <w:color w:val="C96A1C"/>
          <w:sz w:val="24"/>
          <w:szCs w:val="24"/>
        </w:rPr>
        <w:t xml:space="preserve">Mie 23  ·  </w:t>
      </w:r>
      <w:r>
        <w:rPr>
          <w:b/>
          <w:bCs/>
          <w:color w:val="0E2438"/>
          <w:sz w:val="24"/>
          <w:szCs w:val="24"/>
        </w:rPr>
        <w:t xml:space="preserve">Academy · PDF «Las 4 puertas» (LA PIEZA DEL MES)</w:t>
      </w:r>
    </w:p>
    <w:p>
      <w:pPr>
        <w:spacing w:after="80"/>
        <w:rPr>
          <w:color w:val="5A6B7B"/>
          <w:sz w:val="19"/>
          <w:szCs w:val="19"/>
        </w:rPr>
      </w:pPr>
      <w:r>
        <w:rPr>
          <w:color w:val="5A6B7B"/>
          <w:sz w:val="19"/>
          <w:szCs w:val="19"/>
        </w:rPr>
        <w:t xml:space="preserve">Formato: PDF carrusel</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La nueva arquitectura en PDF horizontal + el post largo ya escrito (esta en el guion de</w:t>
      </w:r>
    </w:p>
    <w:p>
      <w:pPr>
        <w:pBdr>
          <w:left w:val="single" w:color="B9C6D3" w:sz="14" w:space="8"/>
        </w:pBdr>
        <w:shd w:fill="F7F9FB" w:val="clear"/>
        <w:spacing w:after="140"/>
      </w:pPr>
      <w:r>
        <w:rPr>
          <w:rFonts w:ascii="Consolas" w:cs="Consolas" w:eastAsia="Consolas" w:hAnsi="Consolas"/>
          <w:sz w:val="18"/>
          <w:szCs w:val="18"/>
        </w:rPr>
        <w:t xml:space="preserve">sep-carrusel-4-puertas, campo post_linkedin). Pregunta: ¿en que etapa esta tu equipo?</w:t>
      </w:r>
    </w:p>
    <w:p>
      <w:pPr>
        <w:pBdr>
          <w:bottom w:val="single" w:color="C96A1C" w:sz="12" w:space="6"/>
        </w:pBdr>
        <w:spacing w:after="60" w:before="300"/>
      </w:pPr>
      <w:r>
        <w:rPr>
          <w:b/>
          <w:bCs/>
          <w:color w:val="C96A1C"/>
          <w:sz w:val="24"/>
          <w:szCs w:val="24"/>
        </w:rPr>
        <w:t xml:space="preserve">Jue 24  ·  </w:t>
      </w:r>
      <w:r>
        <w:rPr>
          <w:b/>
          <w:bCs/>
          <w:color w:val="0E2438"/>
          <w:sz w:val="24"/>
          <w:szCs w:val="24"/>
        </w:rPr>
        <w:t xml:space="preserve">Gabriel · Por que reorganizamos todo en 4 etapas</w:t>
      </w:r>
    </w:p>
    <w:p>
      <w:pPr>
        <w:spacing w:after="80"/>
        <w:rPr>
          <w:color w:val="5A6B7B"/>
          <w:sz w:val="19"/>
          <w:szCs w:val="19"/>
        </w:rPr>
      </w:pPr>
      <w:r>
        <w:rPr>
          <w:color w:val="5A6B7B"/>
          <w:sz w:val="19"/>
          <w:szCs w:val="19"/>
        </w:rPr>
        <w:t xml:space="preserve">Formato: Post de texto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La historia de la decision en primera persona: escuchar «quiero aprender BIM» mil veces y</w:t>
      </w:r>
    </w:p>
    <w:p>
      <w:pPr>
        <w:pBdr>
          <w:left w:val="single" w:color="B9C6D3" w:sz="14" w:space="8"/>
        </w:pBdr>
        <w:shd w:fill="F7F9FB" w:val="clear"/>
        <w:spacing w:after="140"/>
      </w:pPr>
      <w:r>
        <w:rPr>
          <w:rFonts w:ascii="Consolas" w:cs="Consolas" w:eastAsia="Consolas" w:hAnsi="Consolas"/>
          <w:sz w:val="18"/>
          <w:szCs w:val="18"/>
        </w:rPr>
        <w:t xml:space="preserve">entender que nadie esta en la misma etapa. Voz humana del anuncio de Academy del dia anterior.</w:t>
      </w:r>
    </w:p>
    <w:p>
      <w:pPr>
        <w:pBdr>
          <w:bottom w:val="single" w:color="C96A1C" w:sz="12" w:space="6"/>
        </w:pBdr>
        <w:spacing w:after="60" w:before="300"/>
      </w:pPr>
      <w:r>
        <w:rPr>
          <w:b/>
          <w:bCs/>
          <w:color w:val="C96A1C"/>
          <w:sz w:val="24"/>
          <w:szCs w:val="24"/>
        </w:rPr>
        <w:t xml:space="preserve">Vie 25  ·  </w:t>
      </w:r>
      <w:r>
        <w:rPr>
          <w:b/>
          <w:bCs/>
          <w:color w:val="0E2438"/>
          <w:sz w:val="24"/>
          <w:szCs w:val="24"/>
        </w:rPr>
        <w:t xml:space="preserve">DG · Video horizontal: clash ambar → verde</w:t>
      </w:r>
    </w:p>
    <w:p>
      <w:pPr>
        <w:spacing w:after="80"/>
        <w:rPr>
          <w:color w:val="5A6B7B"/>
          <w:sz w:val="19"/>
          <w:szCs w:val="19"/>
        </w:rPr>
      </w:pPr>
      <w:r>
        <w:rPr>
          <w:color w:val="5A6B7B"/>
          <w:sz w:val="19"/>
          <w:szCs w:val="19"/>
        </w:rPr>
        <w:t xml:space="preserve">Formato: Video 16:9</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La escena de resolucion del comercial + texto sobre validacion: un render impecable puede</w:t>
      </w:r>
    </w:p>
    <w:p>
      <w:pPr>
        <w:pBdr>
          <w:left w:val="single" w:color="B9C6D3" w:sz="14" w:space="8"/>
        </w:pBdr>
        <w:shd w:fill="F7F9FB" w:val="clear"/>
        <w:spacing w:after="140"/>
      </w:pPr>
      <w:r>
        <w:rPr>
          <w:rFonts w:ascii="Consolas" w:cs="Consolas" w:eastAsia="Consolas" w:hAnsi="Consolas"/>
          <w:sz w:val="18"/>
          <w:szCs w:val="18"/>
        </w:rPr>
        <w:t xml:space="preserve">esconder errores; el flujo de verificacion es lo que firma.</w:t>
      </w:r>
    </w:p>
    <w:p>
      <w:pPr>
        <w:pBdr>
          <w:bottom w:val="single" w:color="C96A1C" w:sz="12" w:space="6"/>
        </w:pBdr>
        <w:spacing w:after="60" w:before="300"/>
      </w:pPr>
      <w:r>
        <w:rPr>
          <w:b/>
          <w:bCs/>
          <w:color w:val="C96A1C"/>
          <w:sz w:val="24"/>
          <w:szCs w:val="24"/>
        </w:rPr>
        <w:t xml:space="preserve">Lun 28  ·  </w:t>
      </w:r>
      <w:r>
        <w:rPr>
          <w:b/>
          <w:bCs/>
          <w:color w:val="0E2438"/>
          <w:sz w:val="24"/>
          <w:szCs w:val="24"/>
        </w:rPr>
        <w:t xml:space="preserve">Academy · El tutor de IA de la especializacion (CONDICIONADO)</w:t>
      </w:r>
    </w:p>
    <w:p>
      <w:pPr>
        <w:spacing w:after="80"/>
        <w:rPr>
          <w:color w:val="5A6B7B"/>
          <w:sz w:val="19"/>
          <w:szCs w:val="19"/>
        </w:rPr>
      </w:pPr>
      <w:r>
        <w:rPr>
          <w:color w:val="5A6B7B"/>
          <w:sz w:val="19"/>
          <w:szCs w:val="19"/>
        </w:rPr>
        <w:t xml:space="preserve">Formato: PDF o imagen + texto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El post largo ya escrito (campo post_linkedin de sep-acero-agente-ia): las 3 decisiones de</w:t>
      </w:r>
    </w:p>
    <w:p>
      <w:pPr>
        <w:pBdr>
          <w:left w:val="single" w:color="B9C6D3" w:sz="14" w:space="8"/>
        </w:pBdr>
        <w:shd w:fill="F7F9FB" w:val="clear"/>
        <w:spacing w:after="140"/>
      </w:pPr>
      <w:r>
        <w:rPr>
          <w:rFonts w:ascii="Consolas" w:cs="Consolas" w:eastAsia="Consolas" w:hAnsi="Consolas"/>
          <w:sz w:val="18"/>
          <w:szCs w:val="18"/>
        </w:rPr>
        <w:t xml:space="preserve">diseño del tutor. SOLO con el tutor en produccion; alternativa: PDF de las 5 verificaciones.</w:t>
      </w:r>
    </w:p>
    <w:p>
      <w:pPr>
        <w:pBdr>
          <w:bottom w:val="single" w:color="C96A1C" w:sz="12" w:space="6"/>
        </w:pBdr>
        <w:spacing w:after="60" w:before="300"/>
      </w:pPr>
      <w:r>
        <w:rPr>
          <w:b/>
          <w:bCs/>
          <w:color w:val="C96A1C"/>
          <w:sz w:val="24"/>
          <w:szCs w:val="24"/>
        </w:rPr>
        <w:t xml:space="preserve">Mar 29  ·  </w:t>
      </w:r>
      <w:r>
        <w:rPr>
          <w:b/>
          <w:bCs/>
          <w:color w:val="0E2438"/>
          <w:sz w:val="24"/>
          <w:szCs w:val="24"/>
        </w:rPr>
        <w:t xml:space="preserve">Gabriel · Aprendizaje del mes</w:t>
      </w:r>
    </w:p>
    <w:p>
      <w:pPr>
        <w:spacing w:after="80"/>
        <w:rPr>
          <w:color w:val="5A6B7B"/>
          <w:sz w:val="19"/>
          <w:szCs w:val="19"/>
        </w:rPr>
      </w:pPr>
      <w:r>
        <w:rPr>
          <w:color w:val="5A6B7B"/>
          <w:sz w:val="19"/>
          <w:szCs w:val="19"/>
        </w:rPr>
        <w:t xml:space="preserve">Formato: Post de texto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Que aprendimos midiendo el contenido: el dato concreto gana a la frase inspiracional. Con los</w:t>
      </w:r>
    </w:p>
    <w:p>
      <w:pPr>
        <w:pBdr>
          <w:left w:val="single" w:color="B9C6D3" w:sz="14" w:space="8"/>
        </w:pBdr>
        <w:shd w:fill="F7F9FB" w:val="clear"/>
        <w:spacing w:after="140"/>
      </w:pPr>
      <w:r>
        <w:rPr>
          <w:rFonts w:ascii="Consolas" w:cs="Consolas" w:eastAsia="Consolas" w:hAnsi="Consolas"/>
          <w:sz w:val="18"/>
          <w:szCs w:val="18"/>
        </w:rPr>
        <w:t xml:space="preserve">numeros reales del mes (se completan de la matriz el dia del envio).</w:t>
      </w:r>
    </w:p>
    <w:p>
      <w:pPr>
        <w:pBdr>
          <w:bottom w:val="single" w:color="C96A1C" w:sz="12" w:space="6"/>
        </w:pBdr>
        <w:spacing w:after="60" w:before="300"/>
      </w:pPr>
      <w:r>
        <w:rPr>
          <w:b/>
          <w:bCs/>
          <w:color w:val="C96A1C"/>
          <w:sz w:val="24"/>
          <w:szCs w:val="24"/>
        </w:rPr>
        <w:t xml:space="preserve">Mie 30  ·  </w:t>
      </w:r>
      <w:r>
        <w:rPr>
          <w:b/>
          <w:bCs/>
          <w:color w:val="0E2438"/>
          <w:sz w:val="24"/>
          <w:szCs w:val="24"/>
        </w:rPr>
        <w:t xml:space="preserve">Academy · Articulo: elegir software de estructuras</w:t>
      </w:r>
    </w:p>
    <w:p>
      <w:pPr>
        <w:spacing w:after="80"/>
        <w:rPr>
          <w:color w:val="5A6B7B"/>
          <w:sz w:val="19"/>
          <w:szCs w:val="19"/>
        </w:rPr>
      </w:pPr>
      <w:r>
        <w:rPr>
          <w:color w:val="5A6B7B"/>
          <w:sz w:val="19"/>
          <w:szCs w:val="19"/>
        </w:rPr>
        <w:t xml:space="preserve">Formato: Articulo LinkedIn</w:t>
      </w:r>
    </w:p>
    <w:p>
      <w:pPr>
        <w:spacing w:after="50" w:before="150"/>
      </w:pPr>
      <w:r>
        <w:rPr>
          <w:b/>
          <w:bCs/>
          <w:caps/>
          <w:color w:val="5A6B7B"/>
          <w:sz w:val="18"/>
          <w:szCs w:val="18"/>
        </w:rPr>
        <w:t xml:space="preserve">La idea (desarrollo)</w:t>
      </w:r>
    </w:p>
    <w:p>
      <w:pPr>
        <w:pBdr>
          <w:left w:val="single" w:color="B9C6D3" w:sz="14" w:space="8"/>
        </w:pBdr>
        <w:shd w:fill="F7F9FB" w:val="clear"/>
        <w:spacing w:after="140"/>
      </w:pPr>
      <w:r>
        <w:rPr>
          <w:rFonts w:ascii="Consolas" w:cs="Consolas" w:eastAsia="Consolas" w:hAnsi="Consolas"/>
          <w:sz w:val="18"/>
          <w:szCs w:val="18"/>
        </w:rPr>
        <w:t xml:space="preserve">El blog del Sab 26 como articulo nativo, CTA al test de nivel.</w:t>
      </w:r>
    </w:p>
    <w:p>
      <w:pPr>
        <w:pBdr>
          <w:bottom w:val="single" w:color="C96A1C" w:sz="12" w:space="6"/>
        </w:pBdr>
        <w:spacing w:after="60" w:before="300"/>
      </w:pPr>
      <w:r>
        <w:rPr>
          <w:b/>
          <w:bCs/>
          <w:color w:val="C96A1C"/>
          <w:sz w:val="24"/>
          <w:szCs w:val="24"/>
        </w:rPr>
        <w:t xml:space="preserve">Jue 1 oct  ·  </w:t>
      </w:r>
      <w:r>
        <w:rPr>
          <w:b/>
          <w:bCs/>
          <w:color w:val="0E2438"/>
          <w:sz w:val="24"/>
          <w:szCs w:val="24"/>
        </w:rPr>
        <w:t xml:space="preserve">DG · Caso: presupuesto de acero con la formula Ø²/162</w:t>
      </w:r>
    </w:p>
    <w:p>
      <w:pPr>
        <w:spacing w:after="80"/>
        <w:rPr>
          <w:color w:val="5A6B7B"/>
          <w:sz w:val="19"/>
          <w:szCs w:val="19"/>
        </w:rPr>
      </w:pPr>
      <w:r>
        <w:rPr>
          <w:color w:val="5A6B7B"/>
          <w:sz w:val="19"/>
          <w:szCs w:val="19"/>
        </w:rPr>
        <w:t xml:space="preserve">Formato: Imagen + texto</w:t>
      </w:r>
    </w:p>
    <w:p>
      <w:pPr>
        <w:spacing w:after="50" w:before="150"/>
      </w:pPr>
      <w:r>
        <w:rPr>
          <w:b/>
          <w:bCs/>
          <w:caps/>
          <w:color w:val="5A6B7B"/>
          <w:sz w:val="18"/>
          <w:szCs w:val="18"/>
        </w:rPr>
        <w:t xml:space="preserve">La idea (desarrollo)</w:t>
      </w:r>
    </w:p>
    <w:p>
      <w:pPr>
        <w:pBdr>
          <w:left w:val="single" w:color="B9C6D3" w:sz="14" w:space="8"/>
        </w:pBdr>
        <w:shd w:fill="F7F9FB" w:val="clear"/>
        <w:spacing w:after="140"/>
      </w:pPr>
      <w:r>
        <w:rPr>
          <w:rFonts w:ascii="Consolas" w:cs="Consolas" w:eastAsia="Consolas" w:hAnsi="Consolas"/>
          <w:sz w:val="18"/>
          <w:szCs w:val="18"/>
        </w:rPr>
        <w:t xml:space="preserve">Adelanto profesional del post del viernes: estimar acero sin planilla en visita tecnica.</w:t>
      </w:r>
    </w:p>
    <w:p>
      <w:pPr>
        <w:pBdr>
          <w:bottom w:val="single" w:color="C96A1C" w:sz="12" w:space="6"/>
        </w:pBdr>
        <w:spacing w:after="60" w:before="300"/>
      </w:pPr>
      <w:r>
        <w:rPr>
          <w:b/>
          <w:bCs/>
          <w:color w:val="C96A1C"/>
          <w:sz w:val="24"/>
          <w:szCs w:val="24"/>
        </w:rPr>
        <w:t xml:space="preserve">Vie 2 oct  ·  </w:t>
      </w:r>
      <w:r>
        <w:rPr>
          <w:b/>
          <w:bCs/>
          <w:color w:val="0E2438"/>
          <w:sz w:val="24"/>
          <w:szCs w:val="24"/>
        </w:rPr>
        <w:t xml:space="preserve">Gabriel · Cierre de mes + que viene</w:t>
      </w:r>
    </w:p>
    <w:p>
      <w:pPr>
        <w:spacing w:after="80"/>
        <w:rPr>
          <w:color w:val="5A6B7B"/>
          <w:sz w:val="19"/>
          <w:szCs w:val="19"/>
        </w:rPr>
      </w:pPr>
      <w:r>
        <w:rPr>
          <w:color w:val="5A6B7B"/>
          <w:sz w:val="19"/>
          <w:szCs w:val="19"/>
        </w:rPr>
        <w:t xml:space="preserve">Formato: Post de texto</w:t>
      </w:r>
    </w:p>
    <w:p>
      <w:pPr>
        <w:spacing w:after="50" w:before="150"/>
      </w:pPr>
      <w:r>
        <w:rPr>
          <w:b/>
          <w:bCs/>
          <w:caps/>
          <w:color w:val="5A6B7B"/>
          <w:sz w:val="18"/>
          <w:szCs w:val="18"/>
        </w:rPr>
        <w:t xml:space="preserve">La idea (desarrollo)</w:t>
      </w:r>
    </w:p>
    <w:p>
      <w:pPr>
        <w:pBdr>
          <w:left w:val="single" w:color="B9C6D3" w:sz="14" w:space="8"/>
        </w:pBdr>
        <w:shd w:fill="F7F9FB" w:val="clear"/>
        <w:spacing w:after="140"/>
      </w:pPr>
      <w:r>
        <w:rPr>
          <w:rFonts w:ascii="Consolas" w:cs="Consolas" w:eastAsia="Consolas" w:hAnsi="Consolas"/>
          <w:sz w:val="18"/>
          <w:szCs w:val="18"/>
        </w:rPr>
        <w:t xml:space="preserve">Balance personal del mes y adelanto de octubre. Invita a seguir a las 3 paginas.</w:t>
      </w:r>
    </w:p>
    <w:p>
      <w:r>
        <w:br w:type="page"/>
      </w:r>
    </w:p>
    <w:p>
      <w:pPr>
        <w:pStyle w:val="Heading1"/>
        <w:spacing w:after="140" w:before="360"/>
      </w:pPr>
      <w:r>
        <w:rPr>
          <w:b/>
          <w:bCs/>
          <w:color w:val="0E2438"/>
        </w:rPr>
        <w:t xml:space="preserve">10 · GRUPO 5 · Historias de Instagram (y Facebook stories)</w:t>
      </w:r>
    </w:p>
    <w:p>
      <w:pPr>
        <w:spacing w:after="80"/>
        <w:rPr>
          <w:i/>
          <w:iCs/>
          <w:color w:val="5A6B7B"/>
        </w:rPr>
      </w:pPr>
      <w:r>
        <w:rPr>
          <w:i/>
          <w:iCs/>
          <w:color w:val="5A6B7B"/>
          <w:sz w:val="21"/>
          <w:szCs w:val="21"/>
        </w:rPr>
        <w:t xml:space="preserve">Todos los dias de lunes a viernes, 3-5 historias diarias, vinculadas a la estrategia del feed: relleno, valor, interaccion y venta. La venta vive en la secuencia del JUEVES (rotacion escrita frame a frame en los guiones).</w:t>
      </w:r>
    </w:p>
    <w:p>
      <w:pPr>
        <w:pStyle w:val="ListParagraph"/>
        <w:numPr>
          <w:ilvl w:val="0"/>
          <w:numId w:val="1"/>
        </w:numPr>
        <w:spacing w:after="50"/>
      </w:pPr>
      <w:r>
        <w:rPr>
          <w:sz w:val="21"/>
          <w:szCs w:val="21"/>
        </w:rPr>
        <w:t xml:space="preserve">El sticker es el CTA: una historia sin sticker solo se ve, no convierte.</w:t>
      </w:r>
    </w:p>
    <w:p>
      <w:pPr>
        <w:pStyle w:val="ListParagraph"/>
        <w:numPr>
          <w:ilvl w:val="0"/>
          <w:numId w:val="1"/>
        </w:numPr>
        <w:spacing w:after="50"/>
      </w:pPr>
      <w:r>
        <w:rPr>
          <w:sz w:val="21"/>
          <w:szCs w:val="21"/>
        </w:rPr>
        <w:t xml:space="preserve">Nunca precio ni «inscribete» en historia: el objetivo es que escriban.</w:t>
      </w:r>
    </w:p>
    <w:p>
      <w:pPr>
        <w:pStyle w:val="ListParagraph"/>
        <w:numPr>
          <w:ilvl w:val="0"/>
          <w:numId w:val="1"/>
        </w:numPr>
        <w:spacing w:after="50"/>
      </w:pPr>
      <w:r>
        <w:rPr>
          <w:sz w:val="21"/>
          <w:szCs w:val="21"/>
        </w:rPr>
        <w:t xml:space="preserve">Maximo 5 frames por secuencia.</w:t>
      </w:r>
    </w:p>
    <w:p>
      <w:pPr>
        <w:pStyle w:val="ListParagraph"/>
        <w:numPr>
          <w:ilvl w:val="0"/>
          <w:numId w:val="1"/>
        </w:numPr>
        <w:spacing w:after="50"/>
      </w:pPr>
      <w:r>
        <w:rPr>
          <w:sz w:val="21"/>
          <w:szCs w:val="21"/>
        </w:rPr>
        <w:t xml:space="preserve">Las buenas secuencias se guardan en DESTACADAS (ACERO · BIM+IA · Herramientas · Comunidad · Alumnos).</w:t>
      </w:r>
    </w:p>
    <w:p>
      <w:pPr>
        <w:pStyle w:val="ListParagraph"/>
        <w:numPr>
          <w:ilvl w:val="0"/>
          <w:numId w:val="1"/>
        </w:numPr>
        <w:spacing w:after="50"/>
      </w:pPr>
      <w:r>
        <w:rPr>
          <w:sz w:val="21"/>
          <w:szCs w:val="21"/>
        </w:rPr>
        <w:t xml:space="preserve">Rotacion de venta de los jueves: S1 cupos ACERO · S2 objecion ACERO · S3 espejo Master (4 puertas) · S4 tutor de IA (solo si esta en produccion; si no, repite cupos con numero actualizado).</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Lunes (todas las semanas)</w:t>
            </w:r>
          </w:p>
        </w:tc>
        <w:tc>
          <w:tcPr>
            <w:tcW w:type="dxa" w:w="2300"/>
          </w:tcPr>
          <w:p>
            <w:r>
              <w:rPr>
                <w:sz w:val="18"/>
                <w:szCs w:val="18"/>
              </w:rPr>
              <w:t xml:space="preserve">3-4 frames</w:t>
            </w:r>
          </w:p>
        </w:tc>
        <w:tc>
          <w:tcPr>
            <w:tcW w:type="dxa" w:w="1400"/>
          </w:tcPr>
          <w:p>
            <w:r>
              <w:rPr>
                <w:sz w:val="18"/>
                <w:szCs w:val="18"/>
              </w:rPr>
              <w:t xml:space="preserve">🎯 valor</w:t>
            </w:r>
          </w:p>
        </w:tc>
        <w:tc>
          <w:tcPr>
            <w:tcW w:type="dxa" w:w="6100"/>
          </w:tcPr>
          <w:p>
            <w:r>
              <w:rPr>
                <w:sz w:val="18"/>
                <w:szCs w:val="18"/>
              </w:rPr>
              <w:t xml:space="preserve">Apertura de semana + pieza del feed</w:t>
            </w:r>
          </w:p>
        </w:tc>
      </w:tr>
      <w:tr>
        <w:tc>
          <w:tcPr>
            <w:tcW w:type="dxa" w:w="1600"/>
          </w:tcPr>
          <w:p>
            <w:r>
              <w:rPr>
                <w:sz w:val="18"/>
                <w:szCs w:val="18"/>
              </w:rPr>
              <w:t xml:space="preserve">Martes (todas las semanas)</w:t>
            </w:r>
          </w:p>
        </w:tc>
        <w:tc>
          <w:tcPr>
            <w:tcW w:type="dxa" w:w="2300"/>
          </w:tcPr>
          <w:p>
            <w:r>
              <w:rPr>
                <w:sz w:val="18"/>
                <w:szCs w:val="18"/>
              </w:rPr>
              <w:t xml:space="preserve">3 frames</w:t>
            </w:r>
          </w:p>
        </w:tc>
        <w:tc>
          <w:tcPr>
            <w:tcW w:type="dxa" w:w="1400"/>
          </w:tcPr>
          <w:p>
            <w:r>
              <w:rPr>
                <w:sz w:val="18"/>
                <w:szCs w:val="18"/>
              </w:rPr>
              <w:t xml:space="preserve">🗳️ interacción</w:t>
            </w:r>
          </w:p>
        </w:tc>
        <w:tc>
          <w:tcPr>
            <w:tcW w:type="dxa" w:w="6100"/>
          </w:tcPr>
          <w:p>
            <w:r>
              <w:rPr>
                <w:sz w:val="18"/>
                <w:szCs w:val="18"/>
              </w:rPr>
              <w:t xml:space="preserve">Relleno + reel extra del dia</w:t>
            </w:r>
          </w:p>
        </w:tc>
      </w:tr>
      <w:tr>
        <w:tc>
          <w:tcPr>
            <w:tcW w:type="dxa" w:w="1600"/>
          </w:tcPr>
          <w:p>
            <w:r>
              <w:rPr>
                <w:sz w:val="18"/>
                <w:szCs w:val="18"/>
              </w:rPr>
              <w:t xml:space="preserve">Miercoles (todas las semanas)</w:t>
            </w:r>
          </w:p>
        </w:tc>
        <w:tc>
          <w:tcPr>
            <w:tcW w:type="dxa" w:w="2300"/>
          </w:tcPr>
          <w:p>
            <w:r>
              <w:rPr>
                <w:sz w:val="18"/>
                <w:szCs w:val="18"/>
              </w:rPr>
              <w:t xml:space="preserve">3-5 frames</w:t>
            </w:r>
          </w:p>
        </w:tc>
        <w:tc>
          <w:tcPr>
            <w:tcW w:type="dxa" w:w="1400"/>
          </w:tcPr>
          <w:p>
            <w:r>
              <w:rPr>
                <w:sz w:val="18"/>
                <w:szCs w:val="18"/>
              </w:rPr>
              <w:t xml:space="preserve">🎯 valor</w:t>
            </w:r>
          </w:p>
        </w:tc>
        <w:tc>
          <w:tcPr>
            <w:tcW w:type="dxa" w:w="6100"/>
          </w:tcPr>
          <w:p>
            <w:r>
              <w:rPr>
                <w:sz w:val="18"/>
                <w:szCs w:val="18"/>
              </w:rPr>
              <w:t xml:space="preserve">Valor puro + respuestas</w:t>
            </w:r>
          </w:p>
        </w:tc>
      </w:tr>
      <w:tr>
        <w:tc>
          <w:tcPr>
            <w:tcW w:type="dxa" w:w="1600"/>
          </w:tcPr>
          <w:p>
            <w:r>
              <w:rPr>
                <w:sz w:val="18"/>
                <w:szCs w:val="18"/>
              </w:rPr>
              <w:t xml:space="preserve">Jueves (todas las semanas)</w:t>
            </w:r>
          </w:p>
        </w:tc>
        <w:tc>
          <w:tcPr>
            <w:tcW w:type="dxa" w:w="2300"/>
          </w:tcPr>
          <w:p>
            <w:r>
              <w:rPr>
                <w:sz w:val="18"/>
                <w:szCs w:val="18"/>
              </w:rPr>
              <w:t xml:space="preserve">3-5 frames (guion completo en cada pieza)</w:t>
            </w:r>
          </w:p>
        </w:tc>
        <w:tc>
          <w:tcPr>
            <w:tcW w:type="dxa" w:w="1400"/>
          </w:tcPr>
          <w:p>
            <w:r>
              <w:rPr>
                <w:sz w:val="18"/>
                <w:szCs w:val="18"/>
              </w:rPr>
              <w:t xml:space="preserve">💰 venta</w:t>
            </w:r>
          </w:p>
        </w:tc>
        <w:tc>
          <w:tcPr>
            <w:tcW w:type="dxa" w:w="6100"/>
          </w:tcPr>
          <w:p>
            <w:r>
              <w:rPr>
                <w:sz w:val="18"/>
                <w:szCs w:val="18"/>
              </w:rPr>
              <w:t xml:space="preserve">VENTA · la secuencia de la semana</w:t>
            </w:r>
          </w:p>
        </w:tc>
      </w:tr>
      <w:tr>
        <w:tc>
          <w:tcPr>
            <w:tcW w:type="dxa" w:w="1600"/>
          </w:tcPr>
          <w:p>
            <w:r>
              <w:rPr>
                <w:sz w:val="18"/>
                <w:szCs w:val="18"/>
              </w:rPr>
              <w:t xml:space="preserve">Viernes (todas las semanas)</w:t>
            </w:r>
          </w:p>
        </w:tc>
        <w:tc>
          <w:tcPr>
            <w:tcW w:type="dxa" w:w="2300"/>
          </w:tcPr>
          <w:p>
            <w:r>
              <w:rPr>
                <w:sz w:val="18"/>
                <w:szCs w:val="18"/>
              </w:rPr>
              <w:t xml:space="preserve">3-4 frames</w:t>
            </w:r>
          </w:p>
        </w:tc>
        <w:tc>
          <w:tcPr>
            <w:tcW w:type="dxa" w:w="1400"/>
          </w:tcPr>
          <w:p>
            <w:r>
              <w:rPr>
                <w:sz w:val="18"/>
                <w:szCs w:val="18"/>
              </w:rPr>
              <w:t xml:space="preserve">🗳️ interacción</w:t>
            </w:r>
          </w:p>
        </w:tc>
        <w:tc>
          <w:tcPr>
            <w:tcW w:type="dxa" w:w="6100"/>
          </w:tcPr>
          <w:p>
            <w:r>
              <w:rPr>
                <w:sz w:val="18"/>
                <w:szCs w:val="18"/>
              </w:rPr>
              <w:t xml:space="preserve">Cierre de semana + blog</w:t>
            </w:r>
          </w:p>
        </w:tc>
      </w:tr>
    </w:tbl>
    <w:p>
      <w:pPr>
        <w:spacing w:after="100" w:before="280"/>
      </w:pPr>
      <w:r>
        <w:rPr>
          <w:b/>
          <w:bCs/>
          <w:color w:val="C96A1C"/>
          <w:sz w:val="26"/>
          <w:szCs w:val="26"/>
        </w:rPr>
        <w:t xml:space="preserve">Desarrollo de cada publicación</w:t>
      </w:r>
    </w:p>
    <w:p>
      <w:pPr>
        <w:pBdr>
          <w:bottom w:val="single" w:color="C96A1C" w:sz="12" w:space="6"/>
        </w:pBdr>
        <w:spacing w:after="60" w:before="300"/>
      </w:pPr>
      <w:r>
        <w:rPr>
          <w:b/>
          <w:bCs/>
          <w:color w:val="C96A1C"/>
          <w:sz w:val="24"/>
          <w:szCs w:val="24"/>
        </w:rPr>
        <w:t xml:space="preserve">Lunes (todas las semanas)  ·  </w:t>
      </w:r>
      <w:r>
        <w:rPr>
          <w:b/>
          <w:bCs/>
          <w:color w:val="0E2438"/>
          <w:sz w:val="24"/>
          <w:szCs w:val="24"/>
        </w:rPr>
        <w:t xml:space="preserve">Apertura de semana + pieza del feed</w:t>
      </w:r>
    </w:p>
    <w:p>
      <w:pPr>
        <w:spacing w:after="80"/>
        <w:rPr>
          <w:color w:val="5A6B7B"/>
          <w:sz w:val="19"/>
          <w:szCs w:val="19"/>
        </w:rPr>
      </w:pPr>
      <w:r>
        <w:rPr>
          <w:color w:val="5A6B7B"/>
          <w:sz w:val="19"/>
          <w:szCs w:val="19"/>
        </w:rPr>
        <w:t xml:space="preserve">Formato: 3-4 frames</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F1: gancho de la pieza del dia (no la repite: le abre la puerta). F2: el dato o slide que mas</w:t>
      </w:r>
    </w:p>
    <w:p>
      <w:pPr>
        <w:pBdr>
          <w:left w:val="single" w:color="B9C6D3" w:sz="14" w:space="8"/>
        </w:pBdr>
        <w:shd w:fill="F7F9FB" w:val="clear"/>
        <w:spacing w:after="140"/>
      </w:pPr>
      <w:r>
        <w:rPr>
          <w:rFonts w:ascii="Consolas" w:cs="Consolas" w:eastAsia="Consolas" w:hAnsi="Consolas"/>
          <w:sz w:val="18"/>
          <w:szCs w:val="18"/>
        </w:rPr>
        <w:t xml:space="preserve">duele. F3: ENCUESTA de 2 opciones sobre el tema. F4: enlace al post.</w:t>
      </w:r>
    </w:p>
    <w:p>
      <w:pPr>
        <w:pBdr>
          <w:bottom w:val="single" w:color="C96A1C" w:sz="12" w:space="6"/>
        </w:pBdr>
        <w:spacing w:after="60" w:before="300"/>
      </w:pPr>
      <w:r>
        <w:rPr>
          <w:b/>
          <w:bCs/>
          <w:color w:val="C96A1C"/>
          <w:sz w:val="24"/>
          <w:szCs w:val="24"/>
        </w:rPr>
        <w:t xml:space="preserve">Martes (todas las semanas)  ·  </w:t>
      </w:r>
      <w:r>
        <w:rPr>
          <w:b/>
          <w:bCs/>
          <w:color w:val="0E2438"/>
          <w:sz w:val="24"/>
          <w:szCs w:val="24"/>
        </w:rPr>
        <w:t xml:space="preserve">Relleno + reel extra del dia</w:t>
      </w:r>
    </w:p>
    <w:p>
      <w:pPr>
        <w:spacing w:after="80"/>
        <w:rPr>
          <w:color w:val="5A6B7B"/>
          <w:sz w:val="19"/>
          <w:szCs w:val="19"/>
        </w:rPr>
      </w:pPr>
      <w:r>
        <w:rPr>
          <w:color w:val="5A6B7B"/>
          <w:sz w:val="19"/>
          <w:szCs w:val="19"/>
        </w:rPr>
        <w:t xml:space="preserve">Formato: 3 frames</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F1: detras de camaras o momento del equipo (relleno humano). F2: el reel extra del martes con</w:t>
      </w:r>
    </w:p>
    <w:p>
      <w:pPr>
        <w:pBdr>
          <w:left w:val="single" w:color="B9C6D3" w:sz="14" w:space="8"/>
        </w:pBdr>
        <w:shd w:fill="F7F9FB" w:val="clear"/>
        <w:spacing w:after="0"/>
      </w:pPr>
      <w:r>
        <w:rPr>
          <w:rFonts w:ascii="Consolas" w:cs="Consolas" w:eastAsia="Consolas" w:hAnsi="Consolas"/>
          <w:sz w:val="18"/>
          <w:szCs w:val="18"/>
        </w:rPr>
        <w:t xml:space="preserve">QUIZ sobre su tema. F3: caja de preguntas: «¿que duda tienen de [tema del reel]?» — las buenas</w:t>
      </w:r>
    </w:p>
    <w:p>
      <w:pPr>
        <w:pBdr>
          <w:left w:val="single" w:color="B9C6D3" w:sz="14" w:space="8"/>
        </w:pBdr>
        <w:shd w:fill="F7F9FB" w:val="clear"/>
        <w:spacing w:after="140"/>
      </w:pPr>
      <w:r>
        <w:rPr>
          <w:rFonts w:ascii="Consolas" w:cs="Consolas" w:eastAsia="Consolas" w:hAnsi="Consolas"/>
          <w:sz w:val="18"/>
          <w:szCs w:val="18"/>
        </w:rPr>
        <w:t xml:space="preserve">se contestan el miercoles.</w:t>
      </w:r>
    </w:p>
    <w:p>
      <w:pPr>
        <w:pBdr>
          <w:bottom w:val="single" w:color="C96A1C" w:sz="12" w:space="6"/>
        </w:pBdr>
        <w:spacing w:after="60" w:before="300"/>
      </w:pPr>
      <w:r>
        <w:rPr>
          <w:b/>
          <w:bCs/>
          <w:color w:val="C96A1C"/>
          <w:sz w:val="24"/>
          <w:szCs w:val="24"/>
        </w:rPr>
        <w:t xml:space="preserve">Miercoles (todas las semanas)  ·  </w:t>
      </w:r>
      <w:r>
        <w:rPr>
          <w:b/>
          <w:bCs/>
          <w:color w:val="0E2438"/>
          <w:sz w:val="24"/>
          <w:szCs w:val="24"/>
        </w:rPr>
        <w:t xml:space="preserve">Valor puro + respuestas</w:t>
      </w:r>
    </w:p>
    <w:p>
      <w:pPr>
        <w:spacing w:after="80"/>
        <w:rPr>
          <w:color w:val="5A6B7B"/>
          <w:sz w:val="19"/>
          <w:szCs w:val="19"/>
        </w:rPr>
      </w:pPr>
      <w:r>
        <w:rPr>
          <w:color w:val="5A6B7B"/>
          <w:sz w:val="19"/>
          <w:szCs w:val="19"/>
        </w:rPr>
        <w:t xml:space="preserve">Formato: 3-5 frames</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F1-2: responder en camara o texto las mejores preguntas de la caja del martes. F3: el dato de</w:t>
      </w:r>
    </w:p>
    <w:p>
      <w:pPr>
        <w:pBdr>
          <w:left w:val="single" w:color="B9C6D3" w:sz="14" w:space="8"/>
        </w:pBdr>
        <w:shd w:fill="F7F9FB" w:val="clear"/>
        <w:spacing w:after="0"/>
      </w:pPr>
      <w:r>
        <w:rPr>
          <w:rFonts w:ascii="Consolas" w:cs="Consolas" w:eastAsia="Consolas" w:hAnsi="Consolas"/>
          <w:sz w:val="18"/>
          <w:szCs w:val="18"/>
        </w:rPr>
        <w:t xml:space="preserve">calculo de la semana en una tarjeta. F4: QUIZ con respuesta correcta (los que fallan reciben</w:t>
      </w:r>
    </w:p>
    <w:p>
      <w:pPr>
        <w:pBdr>
          <w:left w:val="single" w:color="B9C6D3" w:sz="14" w:space="8"/>
        </w:pBdr>
        <w:shd w:fill="F7F9FB" w:val="clear"/>
        <w:spacing w:after="140"/>
      </w:pPr>
      <w:r>
        <w:rPr>
          <w:rFonts w:ascii="Consolas" w:cs="Consolas" w:eastAsia="Consolas" w:hAnsi="Consolas"/>
          <w:sz w:val="18"/>
          <w:szCs w:val="18"/>
        </w:rPr>
        <w:t xml:space="preserve">DM). F5: enlace a la pieza del dia.</w:t>
      </w:r>
    </w:p>
    <w:p>
      <w:pPr>
        <w:pBdr>
          <w:bottom w:val="single" w:color="C96A1C" w:sz="12" w:space="6"/>
        </w:pBdr>
        <w:spacing w:after="60" w:before="300"/>
      </w:pPr>
      <w:r>
        <w:rPr>
          <w:b/>
          <w:bCs/>
          <w:color w:val="C96A1C"/>
          <w:sz w:val="24"/>
          <w:szCs w:val="24"/>
        </w:rPr>
        <w:t xml:space="preserve">Jueves (todas las semanas)  ·  </w:t>
      </w:r>
      <w:r>
        <w:rPr>
          <w:b/>
          <w:bCs/>
          <w:color w:val="0E2438"/>
          <w:sz w:val="24"/>
          <w:szCs w:val="24"/>
        </w:rPr>
        <w:t xml:space="preserve">VENTA · la secuencia de la semana</w:t>
      </w:r>
    </w:p>
    <w:p>
      <w:pPr>
        <w:spacing w:after="80"/>
        <w:rPr>
          <w:color w:val="5A6B7B"/>
          <w:sz w:val="19"/>
          <w:szCs w:val="19"/>
        </w:rPr>
      </w:pPr>
      <w:r>
        <w:rPr>
          <w:color w:val="5A6B7B"/>
          <w:sz w:val="19"/>
          <w:szCs w:val="19"/>
        </w:rPr>
        <w:t xml:space="preserve">Formato: 3-5 frames</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La secuencia escrita frame a frame segun la rotacion: S1 venta-acero-cupos · S2</w:t>
      </w:r>
    </w:p>
    <w:p>
      <w:pPr>
        <w:pBdr>
          <w:left w:val="single" w:color="B9C6D3" w:sz="14" w:space="8"/>
        </w:pBdr>
        <w:shd w:fill="F7F9FB" w:val="clear"/>
        <w:spacing w:after="0"/>
      </w:pPr>
      <w:r>
        <w:rPr>
          <w:rFonts w:ascii="Consolas" w:cs="Consolas" w:eastAsia="Consolas" w:hAnsi="Consolas"/>
          <w:sz w:val="18"/>
          <w:szCs w:val="18"/>
        </w:rPr>
        <w:t xml:space="preserve">venta-acero-objecion · S3 venta-master-espejo (4 puertas) · S4 tutor de IA (gated). El frame de</w:t>
      </w:r>
    </w:p>
    <w:p>
      <w:pPr>
        <w:pBdr>
          <w:left w:val="single" w:color="B9C6D3" w:sz="14" w:space="8"/>
        </w:pBdr>
        <w:shd w:fill="F7F9FB" w:val="clear"/>
        <w:spacing w:after="140"/>
      </w:pPr>
      <w:r>
        <w:rPr>
          <w:rFonts w:ascii="Consolas" w:cs="Consolas" w:eastAsia="Consolas" w:hAnsi="Consolas"/>
          <w:sz w:val="18"/>
          <w:szCs w:val="18"/>
        </w:rPr>
        <w:t xml:space="preserve">cierre SIEMPRE pide «responde con [PALABRA]» — automatizable, lo agarra el bot.</w:t>
      </w:r>
    </w:p>
    <w:p>
      <w:pPr>
        <w:pBdr>
          <w:bottom w:val="single" w:color="C96A1C" w:sz="12" w:space="6"/>
        </w:pBdr>
        <w:spacing w:after="60" w:before="300"/>
      </w:pPr>
      <w:r>
        <w:rPr>
          <w:b/>
          <w:bCs/>
          <w:color w:val="C96A1C"/>
          <w:sz w:val="24"/>
          <w:szCs w:val="24"/>
        </w:rPr>
        <w:t xml:space="preserve">Viernes (todas las semanas)  ·  </w:t>
      </w:r>
      <w:r>
        <w:rPr>
          <w:b/>
          <w:bCs/>
          <w:color w:val="0E2438"/>
          <w:sz w:val="24"/>
          <w:szCs w:val="24"/>
        </w:rPr>
        <w:t xml:space="preserve">Cierre de semana + blog</w:t>
      </w:r>
    </w:p>
    <w:p>
      <w:pPr>
        <w:spacing w:after="80"/>
        <w:rPr>
          <w:color w:val="5A6B7B"/>
          <w:sz w:val="19"/>
          <w:szCs w:val="19"/>
        </w:rPr>
      </w:pPr>
      <w:r>
        <w:rPr>
          <w:color w:val="5A6B7B"/>
          <w:sz w:val="19"/>
          <w:szCs w:val="19"/>
        </w:rPr>
        <w:t xml:space="preserve">Formato: 3-4 frames</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F1: resumen «lo que salio esta semana» (miniaturas). F2: DESLIZADOR o encuesta ligera. F3:</w:t>
      </w:r>
    </w:p>
    <w:p>
      <w:pPr>
        <w:pBdr>
          <w:left w:val="single" w:color="B9C6D3" w:sz="14" w:space="8"/>
        </w:pBdr>
        <w:shd w:fill="F7F9FB" w:val="clear"/>
        <w:spacing w:after="140"/>
      </w:pPr>
      <w:r>
        <w:rPr>
          <w:rFonts w:ascii="Consolas" w:cs="Consolas" w:eastAsia="Consolas" w:hAnsi="Consolas"/>
          <w:sz w:val="18"/>
          <w:szCs w:val="18"/>
        </w:rPr>
        <w:t xml:space="preserve">CUENTA REGRESIVA al blog del sabado. F4: recurso gratis de la semana con «responde [PALABRA]».</w:t>
      </w:r>
    </w:p>
    <w:p>
      <w:pPr>
        <w:spacing w:after="100" w:before="280"/>
      </w:pPr>
      <w:r>
        <w:rPr>
          <w:b/>
          <w:bCs/>
          <w:color w:val="C96A1C"/>
          <w:sz w:val="26"/>
          <w:szCs w:val="26"/>
        </w:rPr>
        <w:t xml:space="preserve">Qué sticker usar según lo que buscas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900"/>
        <w:gridCol w:w="3500"/>
      </w:tblGrid>
      <w:tr>
        <w:trPr>
          <w:tblHeader/>
        </w:trPr>
        <w:tc>
          <w:tcPr>
            <w:tcW w:type="dxa" w:w="1900"/>
            <w:shd w:fill="0E2438" w:val="clear"/>
          </w:tcPr>
          <w:p>
            <w:r>
              <w:rPr>
                <w:b/>
                <w:bCs/>
                <w:color w:val="FFFFFF"/>
                <w:sz w:val="18"/>
                <w:szCs w:val="18"/>
              </w:rPr>
              <w:t xml:space="preserve">Sticker</w:t>
            </w:r>
          </w:p>
        </w:tc>
        <w:tc>
          <w:tcPr>
            <w:tcW w:type="dxa" w:w="1900"/>
            <w:shd w:fill="0E2438" w:val="clear"/>
          </w:tcPr>
          <w:p>
            <w:r>
              <w:rPr>
                <w:b/>
                <w:bCs/>
                <w:color w:val="FFFFFF"/>
                <w:sz w:val="18"/>
                <w:szCs w:val="18"/>
              </w:rPr>
              <w:t xml:space="preserve">Qué te da</w:t>
            </w:r>
          </w:p>
        </w:tc>
        <w:tc>
          <w:tcPr>
            <w:tcW w:type="dxa" w:w="2900"/>
            <w:shd w:fill="0E2438" w:val="clear"/>
          </w:tcPr>
          <w:p>
            <w:r>
              <w:rPr>
                <w:b/>
                <w:bCs/>
                <w:color w:val="FFFFFF"/>
                <w:sz w:val="18"/>
                <w:szCs w:val="18"/>
              </w:rPr>
              <w:t xml:space="preserve">Cuándo usarlo</w:t>
            </w:r>
          </w:p>
        </w:tc>
        <w:tc>
          <w:tcPr>
            <w:tcW w:type="dxa" w:w="3500"/>
            <w:shd w:fill="0E2438" w:val="clear"/>
          </w:tcPr>
          <w:p>
            <w:r>
              <w:rPr>
                <w:b/>
                <w:bCs/>
                <w:color w:val="FFFFFF"/>
                <w:sz w:val="18"/>
                <w:szCs w:val="18"/>
              </w:rPr>
              <w:t xml:space="preserve">Cómo se cobra</w:t>
            </w:r>
          </w:p>
        </w:tc>
      </w:tr>
      <w:tr>
        <w:tc>
          <w:tcPr>
            <w:tcW w:type="dxa" w:w="1900"/>
          </w:tcPr>
          <w:p>
            <w:r>
              <w:rPr>
                <w:sz w:val="18"/>
                <w:szCs w:val="18"/>
              </w:rPr>
              <w:t xml:space="preserve">Encuesta (2 opciones)</w:t>
            </w:r>
          </w:p>
        </w:tc>
        <w:tc>
          <w:tcPr>
            <w:tcW w:type="dxa" w:w="1900"/>
          </w:tcPr>
          <w:p>
            <w:r>
              <w:rPr>
                <w:sz w:val="18"/>
                <w:szCs w:val="18"/>
              </w:rPr>
              <w:t xml:space="preserve">Volumen de respuestas</w:t>
            </w:r>
          </w:p>
        </w:tc>
        <w:tc>
          <w:tcPr>
            <w:tcW w:type="dxa" w:w="2900"/>
          </w:tcPr>
          <w:p>
            <w:r>
              <w:rPr>
                <w:sz w:val="18"/>
                <w:szCs w:val="18"/>
              </w:rPr>
              <w:t xml:space="preserve">Cuando quieres saber en qué bando está tu gente</w:t>
            </w:r>
          </w:p>
        </w:tc>
        <w:tc>
          <w:tcPr>
            <w:tcW w:type="dxa" w:w="3500"/>
          </w:tcPr>
          <w:p>
            <w:r>
              <w:rPr>
                <w:sz w:val="18"/>
                <w:szCs w:val="18"/>
              </w:rPr>
              <w:t xml:space="preserve">DM a los que votan la opción «equivocada»</w:t>
            </w:r>
          </w:p>
        </w:tc>
      </w:tr>
      <w:tr>
        <w:tc>
          <w:tcPr>
            <w:tcW w:type="dxa" w:w="1900"/>
          </w:tcPr>
          <w:p>
            <w:r>
              <w:rPr>
                <w:sz w:val="18"/>
                <w:szCs w:val="18"/>
              </w:rPr>
              <w:t xml:space="preserve">Quiz (con respuesta correcta)</w:t>
            </w:r>
          </w:p>
        </w:tc>
        <w:tc>
          <w:tcPr>
            <w:tcW w:type="dxa" w:w="1900"/>
          </w:tcPr>
          <w:p>
            <w:r>
              <w:rPr>
                <w:sz w:val="18"/>
                <w:szCs w:val="18"/>
              </w:rPr>
              <w:t xml:space="preserve">Los que fallan</w:t>
            </w:r>
          </w:p>
        </w:tc>
        <w:tc>
          <w:tcPr>
            <w:tcW w:type="dxa" w:w="2900"/>
          </w:tcPr>
          <w:p>
            <w:r>
              <w:rPr>
                <w:sz w:val="18"/>
                <w:szCs w:val="18"/>
              </w:rPr>
              <w:t xml:space="preserve">Cuando hay un dato técnico que sorprende</w:t>
            </w:r>
          </w:p>
        </w:tc>
        <w:tc>
          <w:tcPr>
            <w:tcW w:type="dxa" w:w="3500"/>
          </w:tcPr>
          <w:p>
            <w:r>
              <w:rPr>
                <w:sz w:val="18"/>
                <w:szCs w:val="18"/>
              </w:rPr>
              <w:t xml:space="preserve">DM con la explicación a cada uno que falló. Es el lead más calificado</w:t>
            </w:r>
          </w:p>
        </w:tc>
      </w:tr>
      <w:tr>
        <w:tc>
          <w:tcPr>
            <w:tcW w:type="dxa" w:w="1900"/>
          </w:tcPr>
          <w:p>
            <w:r>
              <w:rPr>
                <w:sz w:val="18"/>
                <w:szCs w:val="18"/>
              </w:rPr>
              <w:t xml:space="preserve">Caja de preguntas</w:t>
            </w:r>
          </w:p>
        </w:tc>
        <w:tc>
          <w:tcPr>
            <w:tcW w:type="dxa" w:w="1900"/>
          </w:tcPr>
          <w:p>
            <w:r>
              <w:rPr>
                <w:sz w:val="18"/>
                <w:szCs w:val="18"/>
              </w:rPr>
              <w:t xml:space="preserve">Conversación real</w:t>
            </w:r>
          </w:p>
        </w:tc>
        <w:tc>
          <w:tcPr>
            <w:tcW w:type="dxa" w:w="2900"/>
          </w:tcPr>
          <w:p>
            <w:r>
              <w:rPr>
                <w:sz w:val="18"/>
                <w:szCs w:val="18"/>
              </w:rPr>
              <w:t xml:space="preserve">Cuando quieres material y confianza</w:t>
            </w:r>
          </w:p>
        </w:tc>
        <w:tc>
          <w:tcPr>
            <w:tcW w:type="dxa" w:w="3500"/>
          </w:tcPr>
          <w:p>
            <w:r>
              <w:rPr>
                <w:sz w:val="18"/>
                <w:szCs w:val="18"/>
              </w:rPr>
              <w:t xml:space="preserve">Contestar UNA POR UNA por DM</w:t>
            </w:r>
          </w:p>
        </w:tc>
      </w:tr>
      <w:tr>
        <w:tc>
          <w:tcPr>
            <w:tcW w:type="dxa" w:w="1900"/>
          </w:tcPr>
          <w:p>
            <w:r>
              <w:rPr>
                <w:sz w:val="18"/>
                <w:szCs w:val="18"/>
              </w:rPr>
              <w:t xml:space="preserve">Deslizador (0-100%)</w:t>
            </w:r>
          </w:p>
        </w:tc>
        <w:tc>
          <w:tcPr>
            <w:tcW w:type="dxa" w:w="1900"/>
          </w:tcPr>
          <w:p>
            <w:r>
              <w:rPr>
                <w:sz w:val="18"/>
                <w:szCs w:val="18"/>
              </w:rPr>
              <w:t xml:space="preserve">Participación fácil</w:t>
            </w:r>
          </w:p>
        </w:tc>
        <w:tc>
          <w:tcPr>
            <w:tcW w:type="dxa" w:w="2900"/>
          </w:tcPr>
          <w:p>
            <w:r>
              <w:rPr>
                <w:sz w:val="18"/>
                <w:szCs w:val="18"/>
              </w:rPr>
              <w:t xml:space="preserve">Cuando quieres números, no charla</w:t>
            </w:r>
          </w:p>
        </w:tc>
        <w:tc>
          <w:tcPr>
            <w:tcW w:type="dxa" w:w="3500"/>
          </w:tcPr>
          <w:p>
            <w:r>
              <w:rPr>
                <w:sz w:val="18"/>
                <w:szCs w:val="18"/>
              </w:rPr>
              <w:t xml:space="preserve">Poco valor de conversión: para calentar la cuenta</w:t>
            </w:r>
          </w:p>
        </w:tc>
      </w:tr>
      <w:tr>
        <w:tc>
          <w:tcPr>
            <w:tcW w:type="dxa" w:w="1900"/>
          </w:tcPr>
          <w:p>
            <w:r>
              <w:rPr>
                <w:sz w:val="18"/>
                <w:szCs w:val="18"/>
              </w:rPr>
              <w:t xml:space="preserve">Cuenta regresiva</w:t>
            </w:r>
          </w:p>
        </w:tc>
        <w:tc>
          <w:tcPr>
            <w:tcW w:type="dxa" w:w="1900"/>
          </w:tcPr>
          <w:p>
            <w:r>
              <w:rPr>
                <w:sz w:val="18"/>
                <w:szCs w:val="18"/>
              </w:rPr>
              <w:t xml:space="preserve">Recordatorio automático</w:t>
            </w:r>
          </w:p>
        </w:tc>
        <w:tc>
          <w:tcPr>
            <w:tcW w:type="dxa" w:w="2900"/>
          </w:tcPr>
          <w:p>
            <w:r>
              <w:rPr>
                <w:sz w:val="18"/>
                <w:szCs w:val="18"/>
              </w:rPr>
              <w:t xml:space="preserve">Antes de un lanzamiento o del blog</w:t>
            </w:r>
          </w:p>
        </w:tc>
        <w:tc>
          <w:tcPr>
            <w:tcW w:type="dxa" w:w="3500"/>
          </w:tcPr>
          <w:p>
            <w:r>
              <w:rPr>
                <w:sz w:val="18"/>
                <w:szCs w:val="18"/>
              </w:rPr>
              <w:t xml:space="preserve">Los que la activan reciben aviso solos</w:t>
            </w:r>
          </w:p>
        </w:tc>
      </w:tr>
      <w:tr>
        <w:tc>
          <w:tcPr>
            <w:tcW w:type="dxa" w:w="1900"/>
          </w:tcPr>
          <w:p>
            <w:r>
              <w:rPr>
                <w:sz w:val="18"/>
                <w:szCs w:val="18"/>
              </w:rPr>
              <w:t xml:space="preserve">Enlace</w:t>
            </w:r>
          </w:p>
        </w:tc>
        <w:tc>
          <w:tcPr>
            <w:tcW w:type="dxa" w:w="1900"/>
          </w:tcPr>
          <w:p>
            <w:r>
              <w:rPr>
                <w:sz w:val="18"/>
                <w:szCs w:val="18"/>
              </w:rPr>
              <w:t xml:space="preserve">Tráfico directo</w:t>
            </w:r>
          </w:p>
        </w:tc>
        <w:tc>
          <w:tcPr>
            <w:tcW w:type="dxa" w:w="2900"/>
          </w:tcPr>
          <w:p>
            <w:r>
              <w:rPr>
                <w:sz w:val="18"/>
                <w:szCs w:val="18"/>
              </w:rPr>
              <w:t xml:space="preserve">Al blog, al post o al video</w:t>
            </w:r>
          </w:p>
        </w:tc>
        <w:tc>
          <w:tcPr>
            <w:tcW w:type="dxa" w:w="3500"/>
          </w:tcPr>
          <w:p>
            <w:r>
              <w:rPr>
                <w:sz w:val="18"/>
                <w:szCs w:val="18"/>
              </w:rPr>
              <w:t xml:space="preserve">En historias el enlace SÍ va directo</w:t>
            </w:r>
          </w:p>
        </w:tc>
      </w:tr>
    </w:tbl>
    <w:p>
      <w:pPr>
        <w:spacing w:after="100" w:before="280"/>
      </w:pPr>
      <w:r>
        <w:rPr>
          <w:b/>
          <w:bCs/>
          <w:color w:val="C96A1C"/>
          <w:sz w:val="26"/>
          <w:szCs w:val="26"/>
        </w:rPr>
        <w:t xml:space="preserve">Las reglas de siempre</w:t>
      </w:r>
    </w:p>
    <w:p>
      <w:pPr>
        <w:pStyle w:val="ListParagraph"/>
        <w:numPr>
          <w:ilvl w:val="0"/>
          <w:numId w:val="1"/>
        </w:numPr>
        <w:spacing w:after="50"/>
      </w:pPr>
      <w:r>
        <w:rPr>
          <w:sz w:val="21"/>
          <w:szCs w:val="21"/>
        </w:rPr>
        <w:t xml:space="preserve">El sticker es el CTA. Una historia sin sticker es una historia que no convierte — solo se ve.</w:t>
      </w:r>
    </w:p>
    <w:p>
      <w:pPr>
        <w:pStyle w:val="ListParagraph"/>
        <w:numPr>
          <w:ilvl w:val="0"/>
          <w:numId w:val="1"/>
        </w:numPr>
        <w:spacing w:after="50"/>
      </w:pPr>
      <w:r>
        <w:rPr>
          <w:sz w:val="21"/>
          <w:szCs w:val="21"/>
        </w:rPr>
        <w:t xml:space="preserve">Todo el que responde un sticker recibe DM. Uno por uno, con su nombre. Ahí vive la conversión, no en la historia.</w:t>
      </w:r>
    </w:p>
    <w:p>
      <w:pPr>
        <w:pStyle w:val="ListParagraph"/>
        <w:numPr>
          <w:ilvl w:val="0"/>
          <w:numId w:val="1"/>
        </w:numPr>
        <w:spacing w:after="50"/>
      </w:pPr>
      <w:r>
        <w:rPr>
          <w:sz w:val="21"/>
          <w:szCs w:val="21"/>
        </w:rPr>
        <w:t xml:space="preserve">Nunca poner precio ni «inscríbete» en una historia. El objetivo es que escriban.</w:t>
      </w:r>
    </w:p>
    <w:p>
      <w:pPr>
        <w:pStyle w:val="ListParagraph"/>
        <w:numPr>
          <w:ilvl w:val="0"/>
          <w:numId w:val="1"/>
        </w:numPr>
        <w:spacing w:after="50"/>
      </w:pPr>
      <w:r>
        <w:rPr>
          <w:sz w:val="21"/>
          <w:szCs w:val="21"/>
        </w:rPr>
        <w:t xml:space="preserve">Máximo 5 frames por secuencia. A partir del 6 se cae la mitad de la audiencia.</w:t>
      </w:r>
    </w:p>
    <w:p>
      <w:pPr>
        <w:pStyle w:val="ListParagraph"/>
        <w:numPr>
          <w:ilvl w:val="0"/>
          <w:numId w:val="1"/>
        </w:numPr>
        <w:spacing w:after="50"/>
      </w:pPr>
      <w:r>
        <w:rPr>
          <w:sz w:val="21"/>
          <w:szCs w:val="21"/>
        </w:rPr>
        <w:t xml:space="preserve">El primer frame no explica nada: frena el dedo. La explicación va del segundo en adelante.</w:t>
      </w:r>
    </w:p>
    <w:p>
      <w:pPr>
        <w:pStyle w:val="ListParagraph"/>
        <w:numPr>
          <w:ilvl w:val="0"/>
          <w:numId w:val="1"/>
        </w:numPr>
        <w:spacing w:after="50"/>
      </w:pPr>
      <w:r>
        <w:rPr>
          <w:sz w:val="21"/>
          <w:szCs w:val="21"/>
        </w:rPr>
        <w:t xml:space="preserve">Encuesta = volumen. Caja de preguntas = conversación. Quiz = los que fallan te escriben. Cuenta regresiva = recordatorio automático.</w:t>
      </w:r>
    </w:p>
    <w:p>
      <w:pPr>
        <w:pStyle w:val="ListParagraph"/>
        <w:numPr>
          <w:ilvl w:val="0"/>
          <w:numId w:val="1"/>
        </w:numPr>
        <w:spacing w:after="50"/>
      </w:pPr>
      <w:r>
        <w:rPr>
          <w:sz w:val="21"/>
          <w:szCs w:val="21"/>
        </w:rPr>
        <w:t xml:space="preserve">Guardar las buenas en DESTACADAS por tema (ACERO · BIM+IA · Herramientas · Comunidad · Alumnos): son la portada del perfil para quien llega nuevo.</w:t>
      </w:r>
    </w:p>
    <w:p>
      <w:pPr>
        <w:pStyle w:val="ListParagraph"/>
        <w:numPr>
          <w:ilvl w:val="0"/>
          <w:numId w:val="1"/>
        </w:numPr>
        <w:spacing w:after="50"/>
      </w:pPr>
      <w:r>
        <w:rPr>
          <w:sz w:val="21"/>
          <w:szCs w:val="21"/>
        </w:rPr>
        <w:t xml:space="preserve">Publicar también en Facebook: es la mitad del alcance real de la cuenta.</w:t>
      </w:r>
    </w:p>
    <w:p>
      <w:pPr>
        <w:spacing w:after="100" w:before="280"/>
      </w:pPr>
      <w:r>
        <w:rPr>
          <w:b/>
          <w:bCs/>
          <w:color w:val="C96A1C"/>
          <w:sz w:val="26"/>
          <w:szCs w:val="26"/>
        </w:rPr>
        <w:t xml:space="preserve">Destacadas del perfil</w:t>
      </w:r>
    </w:p>
    <w:p>
      <w:pPr>
        <w:pStyle w:val="ListParagraph"/>
        <w:numPr>
          <w:ilvl w:val="0"/>
          <w:numId w:val="1"/>
        </w:numPr>
        <w:spacing w:after="50"/>
      </w:pPr>
      <w:r>
        <w:rPr>
          <w:sz w:val="21"/>
          <w:szCs w:val="21"/>
        </w:rPr>
        <w:t xml:space="preserve">🔩 ACERO — las secuencias de conexiones, verificaciones y sobredimensionamiento.</w:t>
      </w:r>
    </w:p>
    <w:p>
      <w:pPr>
        <w:pStyle w:val="ListParagraph"/>
        <w:numPr>
          <w:ilvl w:val="0"/>
          <w:numId w:val="1"/>
        </w:numPr>
        <w:spacing w:after="50"/>
      </w:pPr>
      <w:r>
        <w:rPr>
          <w:sz w:val="21"/>
          <w:szCs w:val="21"/>
        </w:rPr>
        <w:t xml:space="preserve">🎯 BIM + IA — Revit con IA, coordinación, criterio.</w:t>
      </w:r>
    </w:p>
    <w:p>
      <w:pPr>
        <w:pStyle w:val="ListParagraph"/>
        <w:numPr>
          <w:ilvl w:val="0"/>
          <w:numId w:val="1"/>
        </w:numPr>
        <w:spacing w:after="50"/>
      </w:pPr>
      <w:r>
        <w:rPr>
          <w:sz w:val="21"/>
          <w:szCs w:val="21"/>
        </w:rPr>
        <w:t xml:space="preserve">🎁 HERRAMIENTAS — la calculadora y las que vengan.</w:t>
      </w:r>
    </w:p>
    <w:p>
      <w:pPr>
        <w:pStyle w:val="ListParagraph"/>
        <w:numPr>
          <w:ilvl w:val="0"/>
          <w:numId w:val="1"/>
        </w:numPr>
        <w:spacing w:after="50"/>
      </w:pPr>
      <w:r>
        <w:rPr>
          <w:sz w:val="21"/>
          <w:szCs w:val="21"/>
        </w:rPr>
        <w:t xml:space="preserve">👥 COMUNIDAD — recaps y conversaciones.</w:t>
      </w:r>
    </w:p>
    <w:p>
      <w:pPr>
        <w:pStyle w:val="ListParagraph"/>
        <w:numPr>
          <w:ilvl w:val="0"/>
          <w:numId w:val="1"/>
        </w:numPr>
        <w:spacing w:after="50"/>
      </w:pPr>
      <w:r>
        <w:rPr>
          <w:sz w:val="21"/>
          <w:szCs w:val="21"/>
        </w:rPr>
        <w:t xml:space="preserve">⭐ ALUMNOS — testimonios y casos.</w:t>
      </w:r>
    </w:p>
    <w:p>
      <w:pPr>
        <w:pBdr>
          <w:left w:val="single" w:color="C96A1C" w:sz="18" w:space="8"/>
        </w:pBdr>
        <w:shd w:fill="F4F7FA" w:val="clear"/>
        <w:spacing w:after="100"/>
      </w:pPr>
      <w:r>
        <w:rPr>
          <w:i/>
          <w:iCs/>
          <w:color w:val="5A6B7B"/>
          <w:sz w:val="20"/>
          <w:szCs w:val="20"/>
        </w:rPr>
        <w:t xml:space="preserve">Las secuencias de venta del jueves están escritas frame a frame en los guiones: venta-acero-cupos · venta-acero-objecion · venta-master-espejo · (tutor, cuando esté vivo).</w:t>
      </w:r>
    </w:p>
    <w:p>
      <w:r>
        <w:br w:type="page"/>
      </w:r>
    </w:p>
    <w:p>
      <w:pPr>
        <w:pStyle w:val="Heading1"/>
        <w:spacing w:after="140" w:before="360"/>
      </w:pPr>
      <w:r>
        <w:rPr>
          <w:b/>
          <w:bCs/>
          <w:color w:val="0E2438"/>
        </w:rPr>
        <w:t xml:space="preserve">11 · LEAD MAGNETS — recursos gratis: qué existe y qué falta</w:t>
      </w:r>
    </w:p>
    <w:p>
      <w:pPr>
        <w:pBdr>
          <w:left w:val="single" w:color="C96A1C" w:sz="18" w:space="8"/>
        </w:pBdr>
        <w:shd w:fill="F4F7FA" w:val="clear"/>
        <w:spacing w:after="100"/>
      </w:pPr>
      <w:r>
        <w:rPr>
          <w:i/>
          <w:iCs/>
          <w:color w:val="5A6B7B"/>
          <w:sz w:val="20"/>
          <w:szCs w:val="20"/>
        </w:rPr>
        <w:t xml:space="preserve">Los tres se desarrollan enteros en la pestaña LEAD MAGNETS, con su contenido, sus notas de producción, el paso a paso de GoHighLevel y el post de lanzamiento con su prompt de imagen. Los tres posts de lanzamiento ya están en el calendario del G1, los martes 8, 22 y 29.</w:t>
      </w:r>
    </w:p>
    <w:p>
      <w:pPr>
        <w:spacing w:after="100" w:before="280"/>
      </w:pPr>
      <w:r>
        <w:rPr>
          <w:b/>
          <w:bCs/>
          <w:color w:val="C96A1C"/>
          <w:sz w:val="26"/>
          <w:szCs w:val="26"/>
        </w:rPr>
        <w:t xml:space="preserve">Existentes y a qué contenido del mes se vinculan</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6000"/>
      </w:tblGrid>
      <w:tr>
        <w:trPr>
          <w:tblHeader/>
        </w:trPr>
        <w:tc>
          <w:tcPr>
            <w:tcW w:type="dxa" w:w="2800"/>
            <w:shd w:fill="0E2438" w:val="clear"/>
          </w:tcPr>
          <w:p>
            <w:r>
              <w:rPr>
                <w:b/>
                <w:bCs/>
                <w:color w:val="FFFFFF"/>
                <w:sz w:val="18"/>
                <w:szCs w:val="18"/>
              </w:rPr>
              <w:t xml:space="preserve">Recurso</w:t>
            </w:r>
          </w:p>
        </w:tc>
        <w:tc>
          <w:tcPr>
            <w:tcW w:type="dxa" w:w="2300"/>
            <w:shd w:fill="0E2438" w:val="clear"/>
          </w:tcPr>
          <w:p>
            <w:r>
              <w:rPr>
                <w:b/>
                <w:bCs/>
                <w:color w:val="FFFFFF"/>
                <w:sz w:val="18"/>
                <w:szCs w:val="18"/>
              </w:rPr>
              <w:t xml:space="preserve">Palabra clave</w:t>
            </w:r>
          </w:p>
        </w:tc>
        <w:tc>
          <w:tcPr>
            <w:tcW w:type="dxa" w:w="6000"/>
            <w:shd w:fill="0E2438" w:val="clear"/>
          </w:tcPr>
          <w:p>
            <w:r>
              <w:rPr>
                <w:b/>
                <w:bCs/>
                <w:color w:val="FFFFFF"/>
                <w:sz w:val="18"/>
                <w:szCs w:val="18"/>
              </w:rPr>
              <w:t xml:space="preserve">Vinculado a</w:t>
            </w:r>
          </w:p>
        </w:tc>
      </w:tr>
      <w:tr>
        <w:tc>
          <w:tcPr>
            <w:tcW w:type="dxa" w:w="2800"/>
          </w:tcPr>
          <w:p>
            <w:r>
              <w:rPr>
                <w:sz w:val="18"/>
                <w:szCs w:val="18"/>
              </w:rPr>
              <w:t xml:space="preserve">Guia BIM</w:t>
            </w:r>
          </w:p>
        </w:tc>
        <w:tc>
          <w:tcPr>
            <w:tcW w:type="dxa" w:w="2300"/>
          </w:tcPr>
          <w:p>
            <w:r>
              <w:rPr>
                <w:sz w:val="18"/>
                <w:szCs w:val="18"/>
              </w:rPr>
              <w:t xml:space="preserve">GUIA-BIM (confirmar la palabra montada)</w:t>
            </w:r>
          </w:p>
        </w:tc>
        <w:tc>
          <w:tcPr>
            <w:tcW w:type="dxa" w:w="6000"/>
          </w:tcPr>
          <w:p>
            <w:r>
              <w:rPr>
                <w:sz w:val="18"/>
                <w:szCs w:val="18"/>
              </w:rPr>
              <w:t xml:space="preserve">Piezas de metodologia BIM (carrusel 3 señales, errores Revit)</w:t>
            </w:r>
          </w:p>
        </w:tc>
      </w:tr>
      <w:tr>
        <w:tc>
          <w:tcPr>
            <w:tcW w:type="dxa" w:w="2800"/>
          </w:tcPr>
          <w:p>
            <w:r>
              <w:rPr>
                <w:sz w:val="18"/>
                <w:szCs w:val="18"/>
              </w:rPr>
              <w:t xml:space="preserve">Ebook BIM</w:t>
            </w:r>
          </w:p>
        </w:tc>
        <w:tc>
          <w:tcPr>
            <w:tcW w:type="dxa" w:w="2300"/>
          </w:tcPr>
          <w:p>
            <w:r>
              <w:rPr>
                <w:sz w:val="18"/>
                <w:szCs w:val="18"/>
              </w:rPr>
              <w:t xml:space="preserve">EBOOK (confirmar)</w:t>
            </w:r>
          </w:p>
        </w:tc>
        <w:tc>
          <w:tcPr>
            <w:tcW w:type="dxa" w:w="6000"/>
          </w:tcPr>
          <w:p>
            <w:r>
              <w:rPr>
                <w:sz w:val="18"/>
                <w:szCs w:val="18"/>
              </w:rPr>
              <w:t xml:space="preserve">Blog de sostenibilidad (Sab 3 oct) y comunidades</w:t>
            </w:r>
          </w:p>
        </w:tc>
      </w:tr>
      <w:tr>
        <w:tc>
          <w:tcPr>
            <w:tcW w:type="dxa" w:w="2800"/>
          </w:tcPr>
          <w:p>
            <w:r>
              <w:rPr>
                <w:sz w:val="18"/>
                <w:szCs w:val="18"/>
              </w:rPr>
              <w:t xml:space="preserve">GPT IA Pro</w:t>
            </w:r>
          </w:p>
        </w:tc>
        <w:tc>
          <w:tcPr>
            <w:tcW w:type="dxa" w:w="2300"/>
          </w:tcPr>
          <w:p>
            <w:r>
              <w:rPr>
                <w:sz w:val="18"/>
                <w:szCs w:val="18"/>
              </w:rPr>
              <w:t xml:space="preserve">GPT (confirmar)</w:t>
            </w:r>
          </w:p>
        </w:tc>
        <w:tc>
          <w:tcPr>
            <w:tcW w:type="dxa" w:w="6000"/>
          </w:tcPr>
          <w:p>
            <w:r>
              <w:rPr>
                <w:sz w:val="18"/>
                <w:szCs w:val="18"/>
              </w:rPr>
              <w:t xml:space="preserve">Blog IA-arquitectura (Sab 12) y reels de IA</w:t>
            </w:r>
          </w:p>
        </w:tc>
      </w:tr>
      <w:tr>
        <w:tc>
          <w:tcPr>
            <w:tcW w:type="dxa" w:w="2800"/>
          </w:tcPr>
          <w:p>
            <w:r>
              <w:rPr>
                <w:sz w:val="18"/>
                <w:szCs w:val="18"/>
              </w:rPr>
              <w:t xml:space="preserve">Curso Introductorio BIM</w:t>
            </w:r>
          </w:p>
        </w:tc>
        <w:tc>
          <w:tcPr>
            <w:tcW w:type="dxa" w:w="2300"/>
          </w:tcPr>
          <w:p>
            <w:r>
              <w:rPr>
                <w:sz w:val="18"/>
                <w:szCs w:val="18"/>
              </w:rPr>
              <w:t xml:space="preserve">(membresia GHL — boton corregido)</w:t>
            </w:r>
          </w:p>
        </w:tc>
        <w:tc>
          <w:tcPr>
            <w:tcW w:type="dxa" w:w="6000"/>
          </w:tcPr>
          <w:p>
            <w:r>
              <w:rPr>
                <w:sz w:val="18"/>
                <w:szCs w:val="18"/>
              </w:rPr>
              <w:t xml:space="preserve">Blog elegir software (Sab 26), publico que arranca</w:t>
            </w:r>
          </w:p>
        </w:tc>
      </w:tr>
      <w:tr>
        <w:tc>
          <w:tcPr>
            <w:tcW w:type="dxa" w:w="2800"/>
          </w:tcPr>
          <w:p>
            <w:r>
              <w:rPr>
                <w:sz w:val="18"/>
                <w:szCs w:val="18"/>
              </w:rPr>
              <w:t xml:space="preserve">Modulo 1 del Diplomado de Estructuras</w:t>
            </w:r>
          </w:p>
        </w:tc>
        <w:tc>
          <w:tcPr>
            <w:tcW w:type="dxa" w:w="2300"/>
          </w:tcPr>
          <w:p>
            <w:r>
              <w:rPr>
                <w:sz w:val="18"/>
                <w:szCs w:val="18"/>
              </w:rPr>
              <w:t xml:space="preserve">(membresia GHL)</w:t>
            </w:r>
          </w:p>
        </w:tc>
        <w:tc>
          <w:tcPr>
            <w:tcW w:type="dxa" w:w="6000"/>
          </w:tcPr>
          <w:p>
            <w:r>
              <w:rPr>
                <w:sz w:val="18"/>
                <w:szCs w:val="18"/>
              </w:rPr>
              <w:t xml:space="preserve">Publico de estructuras que aun no compra ACERO</w:t>
            </w:r>
          </w:p>
        </w:tc>
      </w:tr>
      <w:tr>
        <w:tc>
          <w:tcPr>
            <w:tcW w:type="dxa" w:w="2800"/>
          </w:tcPr>
          <w:p>
            <w:r>
              <w:rPr>
                <w:sz w:val="18"/>
                <w:szCs w:val="18"/>
              </w:rPr>
              <w:t xml:space="preserve">Calculadora de Zapatas</w:t>
            </w:r>
          </w:p>
        </w:tc>
        <w:tc>
          <w:tcPr>
            <w:tcW w:type="dxa" w:w="2300"/>
          </w:tcPr>
          <w:p>
            <w:r>
              <w:rPr>
                <w:sz w:val="18"/>
                <w:szCs w:val="18"/>
              </w:rPr>
              <w:t xml:space="preserve">ZAPATA</w:t>
            </w:r>
          </w:p>
        </w:tc>
        <w:tc>
          <w:tcPr>
            <w:tcW w:type="dxa" w:w="6000"/>
          </w:tcPr>
          <w:p>
            <w:r>
              <w:rPr>
                <w:sz w:val="18"/>
                <w:szCs w:val="18"/>
              </w:rPr>
              <w:t xml:space="preserve">Comunidad Jue 17; el embudo completo ya esta montado y probado</w:t>
            </w:r>
          </w:p>
        </w:tc>
      </w:tr>
      <w:tr>
        <w:tc>
          <w:tcPr>
            <w:tcW w:type="dxa" w:w="2800"/>
          </w:tcPr>
          <w:p>
            <w:r>
              <w:rPr>
                <w:sz w:val="18"/>
                <w:szCs w:val="18"/>
              </w:rPr>
              <w:t xml:space="preserve">Verificacion de Acero (5 Verificaciones)</w:t>
            </w:r>
          </w:p>
        </w:tc>
        <w:tc>
          <w:tcPr>
            <w:tcW w:type="dxa" w:w="2300"/>
          </w:tcPr>
          <w:p>
            <w:r>
              <w:rPr>
                <w:sz w:val="18"/>
                <w:szCs w:val="18"/>
              </w:rPr>
              <w:t xml:space="preserve">ACERO</w:t>
            </w:r>
          </w:p>
        </w:tc>
        <w:tc>
          <w:tcPr>
            <w:tcW w:type="dxa" w:w="6000"/>
          </w:tcPr>
          <w:p>
            <w:r>
              <w:rPr>
                <w:sz w:val="18"/>
                <w:szCs w:val="18"/>
              </w:rPr>
              <w:t xml:space="preserve">TODOS los CTA de acero del mes: posts de dato, Sobredimensionada 2, blog ETABS/SAP, pauta</w:t>
            </w:r>
          </w:p>
        </w:tc>
      </w:tr>
      <w:tr>
        <w:tc>
          <w:tcPr>
            <w:tcW w:type="dxa" w:w="2800"/>
          </w:tcPr>
          <w:p>
            <w:r>
              <w:rPr>
                <w:sz w:val="18"/>
                <w:szCs w:val="18"/>
              </w:rPr>
              <w:t xml:space="preserve">Test de Nivelacion BIM</w:t>
            </w:r>
          </w:p>
        </w:tc>
        <w:tc>
          <w:tcPr>
            <w:tcW w:type="dxa" w:w="2300"/>
          </w:tcPr>
          <w:p>
            <w:r>
              <w:rPr>
                <w:sz w:val="18"/>
                <w:szCs w:val="18"/>
              </w:rPr>
              <w:t xml:space="preserve">NIVEL</w:t>
            </w:r>
          </w:p>
        </w:tc>
        <w:tc>
          <w:tcPr>
            <w:tcW w:type="dxa" w:w="6000"/>
          </w:tcPr>
          <w:p>
            <w:r>
              <w:rPr>
                <w:sz w:val="18"/>
                <w:szCs w:val="18"/>
              </w:rPr>
              <w:t xml:space="preserve">Historia espejo (Jue S3), blog Sab 26, comunidad Vie 25</w:t>
            </w:r>
          </w:p>
        </w:tc>
      </w:tr>
    </w:tbl>
    <w:p>
      <w:pPr>
        <w:spacing w:after="100" w:before="280"/>
      </w:pPr>
      <w:r>
        <w:rPr>
          <w:b/>
          <w:bCs/>
          <w:color w:val="C96A1C"/>
          <w:sz w:val="26"/>
          <w:szCs w:val="26"/>
        </w:rPr>
        <w:t xml:space="preserve">Por crear desde cero</w:t>
      </w:r>
    </w:p>
    <w:p>
      <w:pPr>
        <w:spacing w:after="80" w:before="200"/>
      </w:pPr>
      <w:r>
        <w:rPr>
          <w:b/>
          <w:bCs/>
          <w:color w:val="0E2438"/>
          <w:sz w:val="22"/>
          <w:szCs w:val="22"/>
        </w:rPr>
        <w:t xml:space="preserve">Guía «Revit + ChatGPT: resuelve errores con IA»  →  palabra sugerida: «GUIA»</w:t>
      </w:r>
    </w:p>
    <w:p>
      <w:pPr>
        <w:spacing w:after="80"/>
      </w:pPr>
      <w:r>
        <w:rPr>
          <w:sz w:val="21"/>
          <w:szCs w:val="21"/>
        </w:rPr>
        <w:t xml:space="preserve">Lo pide el CTA del reel «Valor 6» (Mié 9), que sale un día después de su lanzamiento (Mar 8). Es el más urgente de los tres.</w:t>
      </w:r>
    </w:p>
    <w:p>
      <w:pPr>
        <w:spacing w:after="80" w:before="200"/>
      </w:pPr>
      <w:r>
        <w:rPr>
          <w:b/>
          <w:bCs/>
          <w:color w:val="0E2438"/>
          <w:sz w:val="22"/>
          <w:szCs w:val="22"/>
        </w:rPr>
        <w:t xml:space="preserve">Pack starter de scripts Dynamo / Python para Revit  →  palabra sugerida: «DYNAMO»</w:t>
      </w:r>
    </w:p>
    <w:p>
      <w:pPr>
        <w:spacing w:after="80"/>
      </w:pPr>
      <w:r>
        <w:rPr>
          <w:sz w:val="21"/>
          <w:szCs w:val="21"/>
        </w:rPr>
        <w:t xml:space="preserve">Dynamo es el tema de mejor guardado de la cuenta y no hay recurso propio. Se lanza el Mar 22; necesita más producción porque hay que probar cada script.</w:t>
      </w:r>
    </w:p>
    <w:p>
      <w:pPr>
        <w:spacing w:after="80" w:before="200"/>
      </w:pPr>
      <w:r>
        <w:rPr>
          <w:b/>
          <w:bCs/>
          <w:color w:val="0E2438"/>
          <w:sz w:val="22"/>
          <w:szCs w:val="22"/>
        </w:rPr>
        <w:t xml:space="preserve">Guía de memoria de cálculo + plantilla  →  palabra sugerida: «MEMORIA»</w:t>
      </w:r>
    </w:p>
    <w:p>
      <w:pPr>
        <w:spacing w:after="80"/>
      </w:pPr>
      <w:r>
        <w:rPr>
          <w:sz w:val="21"/>
          <w:szCs w:val="21"/>
        </w:rPr>
        <w:t xml:space="preserve">Pedido por Dayana el 2-sep. Se define en la reunión de cierre del viernes 5 y se lanza el Mar 29. Lo revisa Gabriel antes de salir: puede terminar dentro de un documento que alguien firma.</w:t>
      </w:r>
    </w:p>
    <w:p>
      <w:pPr>
        <w:spacing w:after="100" w:before="280"/>
      </w:pPr>
      <w:r>
        <w:rPr>
          <w:b/>
          <w:bCs/>
          <w:color w:val="C96A1C"/>
          <w:sz w:val="26"/>
          <w:szCs w:val="26"/>
        </w:rPr>
        <w:t xml:space="preserve">Mapa CTA → recurso: cada promesa del mes, verificada</w:t>
      </w:r>
    </w:p>
    <w:p>
      <w:pPr>
        <w:spacing w:after="80"/>
        <w:rPr>
          <w:b/>
          <w:bCs/>
          <w:color w:val="A33B2A"/>
        </w:rPr>
      </w:pPr>
      <w:r>
        <w:rPr>
          <w:b/>
          <w:bCs/>
          <w:color w:val="A33B2A"/>
          <w:sz w:val="21"/>
          <w:szCs w:val="21"/>
        </w:rPr>
        <w:t xml:space="preserve">REGLA DE SEGURIDAD (leccion de julio): ningun CTA sale al aire sin su recurso VIVO y su disparador montado el dia de la publicacion. Si el recurso no llego a tiempo, NO se aplaza la pieza: se publica con el CTA de reemplazo de esta tabla. Prometer y no entregar cuesta mas que cambiar la palabra.</w:t>
      </w:r>
    </w:p>
    <w:tbl>
      <w:tblPr>
        <w:tblW w:type="dxa" w:w="12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900"/>
        <w:gridCol w:w="2400"/>
        <w:gridCol w:w="2000"/>
        <w:gridCol w:w="2900"/>
      </w:tblGrid>
      <w:tr>
        <w:trPr>
          <w:tblHeader/>
        </w:trPr>
        <w:tc>
          <w:tcPr>
            <w:tcW w:type="dxa" w:w="1500"/>
            <w:shd w:fill="0E2438" w:val="clear"/>
          </w:tcPr>
          <w:p>
            <w:r>
              <w:rPr>
                <w:b/>
                <w:bCs/>
                <w:color w:val="FFFFFF"/>
                <w:sz w:val="18"/>
                <w:szCs w:val="18"/>
              </w:rPr>
              <w:t xml:space="preserve">Cuándo</w:t>
            </w:r>
          </w:p>
        </w:tc>
        <w:tc>
          <w:tcPr>
            <w:tcW w:type="dxa" w:w="2400"/>
            <w:shd w:fill="0E2438" w:val="clear"/>
          </w:tcPr>
          <w:p>
            <w:r>
              <w:rPr>
                <w:b/>
                <w:bCs/>
                <w:color w:val="FFFFFF"/>
                <w:sz w:val="18"/>
                <w:szCs w:val="18"/>
              </w:rPr>
              <w:t xml:space="preserve">Pieza</w:t>
            </w:r>
          </w:p>
        </w:tc>
        <w:tc>
          <w:tcPr>
            <w:tcW w:type="dxa" w:w="900"/>
            <w:shd w:fill="0E2438" w:val="clear"/>
          </w:tcPr>
          <w:p>
            <w:r>
              <w:rPr>
                <w:b/>
                <w:bCs/>
                <w:color w:val="FFFFFF"/>
                <w:sz w:val="18"/>
                <w:szCs w:val="18"/>
              </w:rPr>
              <w:t xml:space="preserve">CTA</w:t>
            </w:r>
          </w:p>
        </w:tc>
        <w:tc>
          <w:tcPr>
            <w:tcW w:type="dxa" w:w="2400"/>
            <w:shd w:fill="0E2438" w:val="clear"/>
          </w:tcPr>
          <w:p>
            <w:r>
              <w:rPr>
                <w:b/>
                <w:bCs/>
                <w:color w:val="FFFFFF"/>
                <w:sz w:val="18"/>
                <w:szCs w:val="18"/>
              </w:rPr>
              <w:t xml:space="preserve">Recurso que entrega</w:t>
            </w:r>
          </w:p>
        </w:tc>
        <w:tc>
          <w:tcPr>
            <w:tcW w:type="dxa" w:w="2000"/>
            <w:shd w:fill="0E2438" w:val="clear"/>
          </w:tcPr>
          <w:p>
            <w:r>
              <w:rPr>
                <w:b/>
                <w:bCs/>
                <w:color w:val="FFFFFF"/>
                <w:sz w:val="18"/>
                <w:szCs w:val="18"/>
              </w:rPr>
              <w:t xml:space="preserve">Estado</w:t>
            </w:r>
          </w:p>
        </w:tc>
        <w:tc>
          <w:tcPr>
            <w:tcW w:type="dxa" w:w="2900"/>
            <w:shd w:fill="0E2438" w:val="clear"/>
          </w:tcPr>
          <w:p>
            <w:r>
              <w:rPr>
                <w:b/>
                <w:bCs/>
                <w:color w:val="FFFFFF"/>
                <w:sz w:val="18"/>
                <w:szCs w:val="18"/>
              </w:rPr>
              <w:t xml:space="preserve">Reemplazo si no llega</w:t>
            </w:r>
          </w:p>
        </w:tc>
      </w:tr>
      <w:tr>
        <w:tc>
          <w:tcPr>
            <w:tcW w:type="dxa" w:w="1500"/>
          </w:tcPr>
          <w:p>
            <w:r>
              <w:rPr>
                <w:sz w:val="18"/>
                <w:szCs w:val="18"/>
              </w:rPr>
              <w:t xml:space="preserve">L7, Mar 8, L14, V18, L21</w:t>
            </w:r>
          </w:p>
        </w:tc>
        <w:tc>
          <w:tcPr>
            <w:tcW w:type="dxa" w:w="2400"/>
          </w:tcPr>
          <w:p>
            <w:r>
              <w:rPr>
                <w:sz w:val="18"/>
                <w:szCs w:val="18"/>
              </w:rPr>
              <w:t xml:space="preserve">Carruseles y reels de BIM (3 señales, Coordinador, Navisworks, Autodesk, errores Revit)</w:t>
            </w:r>
          </w:p>
        </w:tc>
        <w:tc>
          <w:tcPr>
            <w:tcW w:type="dxa" w:w="900"/>
          </w:tcPr>
          <w:p>
            <w:r>
              <w:rPr>
                <w:sz w:val="18"/>
                <w:szCs w:val="18"/>
              </w:rPr>
              <w:t xml:space="preserve">BIM / IA</w:t>
            </w:r>
          </w:p>
        </w:tc>
        <w:tc>
          <w:tcPr>
            <w:tcW w:type="dxa" w:w="2400"/>
          </w:tcPr>
          <w:p>
            <w:r>
              <w:rPr>
                <w:sz w:val="18"/>
                <w:szCs w:val="18"/>
              </w:rPr>
              <w:t xml:space="preserve">Seguimiento del bot hacia el Master (conversacion, no recurso)</w:t>
            </w:r>
          </w:p>
        </w:tc>
        <w:tc>
          <w:tcPr>
            <w:tcW w:type="dxa" w:w="2000"/>
          </w:tcPr>
          <w:p>
            <w:r>
              <w:rPr>
                <w:sz w:val="18"/>
                <w:szCs w:val="18"/>
              </w:rPr>
              <w:t xml:space="preserve">✅ Disparadores BIM e IA montados y probados</w:t>
            </w:r>
          </w:p>
        </w:tc>
        <w:tc>
          <w:tcPr>
            <w:tcW w:type="dxa" w:w="2900"/>
          </w:tcPr>
          <w:p>
            <w:r>
              <w:rPr>
                <w:sz w:val="18"/>
                <w:szCs w:val="18"/>
              </w:rPr>
              <w:t xml:space="preserve">—</w:t>
            </w:r>
          </w:p>
        </w:tc>
      </w:tr>
      <w:tr>
        <w:tc>
          <w:tcPr>
            <w:tcW w:type="dxa" w:w="1500"/>
          </w:tcPr>
          <w:p>
            <w:r>
              <w:rPr>
                <w:sz w:val="18"/>
                <w:szCs w:val="18"/>
              </w:rPr>
              <w:t xml:space="preserve">Mi 9</w:t>
            </w:r>
          </w:p>
        </w:tc>
        <w:tc>
          <w:tcPr>
            <w:tcW w:type="dxa" w:w="2400"/>
          </w:tcPr>
          <w:p>
            <w:r>
              <w:rPr>
                <w:sz w:val="18"/>
                <w:szCs w:val="18"/>
              </w:rPr>
              <w:t xml:space="preserve">REEL Valor 6 (error Revit + ChatGPT)</w:t>
            </w:r>
          </w:p>
        </w:tc>
        <w:tc>
          <w:tcPr>
            <w:tcW w:type="dxa" w:w="900"/>
          </w:tcPr>
          <w:p>
            <w:r>
              <w:rPr>
                <w:sz w:val="18"/>
                <w:szCs w:val="18"/>
              </w:rPr>
              <w:t xml:space="preserve">GUIA</w:t>
            </w:r>
          </w:p>
        </w:tc>
        <w:tc>
          <w:tcPr>
            <w:tcW w:type="dxa" w:w="2400"/>
          </w:tcPr>
          <w:p>
            <w:r>
              <w:rPr>
                <w:sz w:val="18"/>
                <w:szCs w:val="18"/>
              </w:rPr>
              <w:t xml:space="preserve">Guia «Revit + ChatGPT: resuelve errores con IA»</w:t>
            </w:r>
          </w:p>
        </w:tc>
        <w:tc>
          <w:tcPr>
            <w:tcW w:type="dxa" w:w="2000"/>
          </w:tcPr>
          <w:p>
            <w:r>
              <w:rPr>
                <w:sz w:val="18"/>
                <w:szCs w:val="18"/>
              </w:rPr>
              <w:t xml:space="preserve">🔴 POR CREAR + disparador por montar</w:t>
            </w:r>
          </w:p>
        </w:tc>
        <w:tc>
          <w:tcPr>
            <w:tcW w:type="dxa" w:w="2900"/>
          </w:tcPr>
          <w:p>
            <w:r>
              <w:rPr>
                <w:sz w:val="18"/>
                <w:szCs w:val="18"/>
              </w:rPr>
              <w:t xml:space="preserve">Si no esta el dia 9: CTA cambia a «comenta GPT» → GPT IA Pro (existe). El subtitulo del video dice COMENTA GUIA — si se cambia el CTA hay que regenerar el subtitulo (5 min con el pipeline).</w:t>
            </w:r>
          </w:p>
        </w:tc>
      </w:tr>
      <w:tr>
        <w:tc>
          <w:tcPr>
            <w:tcW w:type="dxa" w:w="1500"/>
          </w:tcPr>
          <w:p>
            <w:r>
              <w:rPr>
                <w:sz w:val="18"/>
                <w:szCs w:val="18"/>
              </w:rPr>
              <w:t xml:space="preserve">V11, Mi16, V2oct</w:t>
            </w:r>
          </w:p>
        </w:tc>
        <w:tc>
          <w:tcPr>
            <w:tcW w:type="dxa" w:w="2400"/>
          </w:tcPr>
          <w:p>
            <w:r>
              <w:rPr>
                <w:sz w:val="18"/>
                <w:szCs w:val="18"/>
              </w:rPr>
              <w:t xml:space="preserve">Posts de dato de calculo + Sobredimensionada 2</w:t>
            </w:r>
          </w:p>
        </w:tc>
        <w:tc>
          <w:tcPr>
            <w:tcW w:type="dxa" w:w="900"/>
          </w:tcPr>
          <w:p>
            <w:r>
              <w:rPr>
                <w:sz w:val="18"/>
                <w:szCs w:val="18"/>
              </w:rPr>
              <w:t xml:space="preserve">ACERO</w:t>
            </w:r>
          </w:p>
        </w:tc>
        <w:tc>
          <w:tcPr>
            <w:tcW w:type="dxa" w:w="2400"/>
          </w:tcPr>
          <w:p>
            <w:r>
              <w:rPr>
                <w:sz w:val="18"/>
                <w:szCs w:val="18"/>
              </w:rPr>
              <w:t xml:space="preserve">Verificacion de Acero (5 Verificaciones)</w:t>
            </w:r>
          </w:p>
        </w:tc>
        <w:tc>
          <w:tcPr>
            <w:tcW w:type="dxa" w:w="2000"/>
          </w:tcPr>
          <w:p>
            <w:r>
              <w:rPr>
                <w:sz w:val="18"/>
                <w:szCs w:val="18"/>
              </w:rPr>
              <w:t xml:space="preserve">✅ Existe, embudo verificado, palabra montada</w:t>
            </w:r>
          </w:p>
        </w:tc>
        <w:tc>
          <w:tcPr>
            <w:tcW w:type="dxa" w:w="2900"/>
          </w:tcPr>
          <w:p>
            <w:r>
              <w:rPr>
                <w:sz w:val="18"/>
                <w:szCs w:val="18"/>
              </w:rPr>
              <w:t xml:space="preserve">—</w:t>
            </w:r>
          </w:p>
        </w:tc>
      </w:tr>
      <w:tr>
        <w:tc>
          <w:tcPr>
            <w:tcW w:type="dxa" w:w="1500"/>
          </w:tcPr>
          <w:p>
            <w:r>
              <w:rPr>
                <w:sz w:val="18"/>
                <w:szCs w:val="18"/>
              </w:rPr>
              <w:t xml:space="preserve">Sab 12, Sab 19</w:t>
            </w:r>
          </w:p>
        </w:tc>
        <w:tc>
          <w:tcPr>
            <w:tcW w:type="dxa" w:w="2400"/>
          </w:tcPr>
          <w:p>
            <w:r>
              <w:rPr>
                <w:sz w:val="18"/>
                <w:szCs w:val="18"/>
              </w:rPr>
              <w:t xml:space="preserve">Reels grabados #4 Dynamo y #6 Python</w:t>
            </w:r>
          </w:p>
        </w:tc>
        <w:tc>
          <w:tcPr>
            <w:tcW w:type="dxa" w:w="900"/>
          </w:tcPr>
          <w:p>
            <w:r>
              <w:rPr>
                <w:sz w:val="18"/>
                <w:szCs w:val="18"/>
              </w:rPr>
              <w:t xml:space="preserve">DYNAMO</w:t>
            </w:r>
          </w:p>
        </w:tc>
        <w:tc>
          <w:tcPr>
            <w:tcW w:type="dxa" w:w="2400"/>
          </w:tcPr>
          <w:p>
            <w:r>
              <w:rPr>
                <w:sz w:val="18"/>
                <w:szCs w:val="18"/>
              </w:rPr>
              <w:t xml:space="preserve">Pack starter de scripts Dynamo / Python</w:t>
            </w:r>
          </w:p>
        </w:tc>
        <w:tc>
          <w:tcPr>
            <w:tcW w:type="dxa" w:w="2000"/>
          </w:tcPr>
          <w:p>
            <w:r>
              <w:rPr>
                <w:sz w:val="18"/>
                <w:szCs w:val="18"/>
              </w:rPr>
              <w:t xml:space="preserve">🔴 POR CREAR + disparador por montar</w:t>
            </w:r>
          </w:p>
        </w:tc>
        <w:tc>
          <w:tcPr>
            <w:tcW w:type="dxa" w:w="2900"/>
          </w:tcPr>
          <w:p>
            <w:r>
              <w:rPr>
                <w:sz w:val="18"/>
                <w:szCs w:val="18"/>
              </w:rPr>
              <w:t xml:space="preserve">Si no esta: CTA cambia a «comenta BIM» (bot Master) y el pack queda para octubre.</w:t>
            </w:r>
          </w:p>
        </w:tc>
      </w:tr>
      <w:tr>
        <w:tc>
          <w:tcPr>
            <w:tcW w:type="dxa" w:w="1500"/>
          </w:tcPr>
          <w:p>
            <w:r>
              <w:rPr>
                <w:sz w:val="18"/>
                <w:szCs w:val="18"/>
              </w:rPr>
              <w:t xml:space="preserve">Mar 22</w:t>
            </w:r>
          </w:p>
        </w:tc>
        <w:tc>
          <w:tcPr>
            <w:tcW w:type="dxa" w:w="2400"/>
          </w:tcPr>
          <w:p>
            <w:r>
              <w:rPr>
                <w:sz w:val="18"/>
                <w:szCs w:val="18"/>
              </w:rPr>
              <w:t xml:space="preserve">Reel grabado #7 Mitos de la automatizacion</w:t>
            </w:r>
          </w:p>
        </w:tc>
        <w:tc>
          <w:tcPr>
            <w:tcW w:type="dxa" w:w="900"/>
          </w:tcPr>
          <w:p>
            <w:r>
              <w:rPr>
                <w:sz w:val="18"/>
                <w:szCs w:val="18"/>
              </w:rPr>
              <w:t xml:space="preserve">IA</w:t>
            </w:r>
          </w:p>
        </w:tc>
        <w:tc>
          <w:tcPr>
            <w:tcW w:type="dxa" w:w="2400"/>
          </w:tcPr>
          <w:p>
            <w:r>
              <w:rPr>
                <w:sz w:val="18"/>
                <w:szCs w:val="18"/>
              </w:rPr>
              <w:t xml:space="preserve">Seguimiento del bot (y GPT IA Pro como regalo en el DM)</w:t>
            </w:r>
          </w:p>
        </w:tc>
        <w:tc>
          <w:tcPr>
            <w:tcW w:type="dxa" w:w="2000"/>
          </w:tcPr>
          <w:p>
            <w:r>
              <w:rPr>
                <w:sz w:val="18"/>
                <w:szCs w:val="18"/>
              </w:rPr>
              <w:t xml:space="preserve">✅ Disparador IA montado; GPT IA Pro existe</w:t>
            </w:r>
          </w:p>
        </w:tc>
        <w:tc>
          <w:tcPr>
            <w:tcW w:type="dxa" w:w="2900"/>
          </w:tcPr>
          <w:p>
            <w:r>
              <w:rPr>
                <w:sz w:val="18"/>
                <w:szCs w:val="18"/>
              </w:rPr>
              <w:t xml:space="preserve">—</w:t>
            </w:r>
          </w:p>
        </w:tc>
      </w:tr>
      <w:tr>
        <w:tc>
          <w:tcPr>
            <w:tcW w:type="dxa" w:w="1500"/>
          </w:tcPr>
          <w:p>
            <w:r>
              <w:rPr>
                <w:sz w:val="18"/>
                <w:szCs w:val="18"/>
              </w:rPr>
              <w:t xml:space="preserve">Mi 23, V25 + correo Mar 22 + comunidad Jue 24</w:t>
            </w:r>
          </w:p>
        </w:tc>
        <w:tc>
          <w:tcPr>
            <w:tcW w:type="dxa" w:w="2400"/>
          </w:tcPr>
          <w:p>
            <w:r>
              <w:rPr>
                <w:sz w:val="18"/>
                <w:szCs w:val="18"/>
              </w:rPr>
              <w:t xml:space="preserve">Carrusel 4 Puertas, reel espejo, correo Master</w:t>
            </w:r>
          </w:p>
        </w:tc>
        <w:tc>
          <w:tcPr>
            <w:tcW w:type="dxa" w:w="900"/>
          </w:tcPr>
          <w:p>
            <w:r>
              <w:rPr>
                <w:sz w:val="18"/>
                <w:szCs w:val="18"/>
              </w:rPr>
              <w:t xml:space="preserve">RUTA</w:t>
            </w:r>
          </w:p>
        </w:tc>
        <w:tc>
          <w:tcPr>
            <w:tcW w:type="dxa" w:w="2400"/>
          </w:tcPr>
          <w:p>
            <w:r>
              <w:rPr>
                <w:sz w:val="18"/>
                <w:szCs w:val="18"/>
              </w:rPr>
              <w:t xml:space="preserve">Orientacion 1-a-1 del equipo (el Test de Nivelacion cubre el diagnostico)</w:t>
            </w:r>
          </w:p>
        </w:tc>
        <w:tc>
          <w:tcPr>
            <w:tcW w:type="dxa" w:w="2000"/>
          </w:tcPr>
          <w:p>
            <w:r>
              <w:rPr>
                <w:sz w:val="18"/>
                <w:szCs w:val="18"/>
              </w:rPr>
              <w:t xml:space="preserve">🟡 Recurso existe (test), DISPARADOR RUTA por montar</w:t>
            </w:r>
          </w:p>
        </w:tc>
        <w:tc>
          <w:tcPr>
            <w:tcW w:type="dxa" w:w="2900"/>
          </w:tcPr>
          <w:p>
            <w:r>
              <w:rPr>
                <w:sz w:val="18"/>
                <w:szCs w:val="18"/>
              </w:rPr>
              <w:t xml:space="preserve">Si el disparador no esta el 22: CTA cambia a «comenta NIVEL» → Test de Nivelacion (montado).</w:t>
            </w:r>
          </w:p>
        </w:tc>
      </w:tr>
      <w:tr>
        <w:tc>
          <w:tcPr>
            <w:tcW w:type="dxa" w:w="1500"/>
          </w:tcPr>
          <w:p>
            <w:r>
              <w:rPr>
                <w:sz w:val="18"/>
                <w:szCs w:val="18"/>
              </w:rPr>
              <w:t xml:space="preserve">Sab 26</w:t>
            </w:r>
          </w:p>
        </w:tc>
        <w:tc>
          <w:tcPr>
            <w:tcW w:type="dxa" w:w="2400"/>
          </w:tcPr>
          <w:p>
            <w:r>
              <w:rPr>
                <w:sz w:val="18"/>
                <w:szCs w:val="18"/>
              </w:rPr>
              <w:t xml:space="preserve">Reel grabado #8 IA para arquitectura</w:t>
            </w:r>
          </w:p>
        </w:tc>
        <w:tc>
          <w:tcPr>
            <w:tcW w:type="dxa" w:w="900"/>
          </w:tcPr>
          <w:p>
            <w:r>
              <w:rPr>
                <w:sz w:val="18"/>
                <w:szCs w:val="18"/>
              </w:rPr>
              <w:t xml:space="preserve">IA</w:t>
            </w:r>
          </w:p>
        </w:tc>
        <w:tc>
          <w:tcPr>
            <w:tcW w:type="dxa" w:w="2400"/>
          </w:tcPr>
          <w:p>
            <w:r>
              <w:rPr>
                <w:sz w:val="18"/>
                <w:szCs w:val="18"/>
              </w:rPr>
              <w:t xml:space="preserve">Bot Master + GPT IA Pro</w:t>
            </w:r>
          </w:p>
        </w:tc>
        <w:tc>
          <w:tcPr>
            <w:tcW w:type="dxa" w:w="2000"/>
          </w:tcPr>
          <w:p>
            <w:r>
              <w:rPr>
                <w:sz w:val="18"/>
                <w:szCs w:val="18"/>
              </w:rPr>
              <w:t xml:space="preserve">✅ Montado</w:t>
            </w:r>
          </w:p>
        </w:tc>
        <w:tc>
          <w:tcPr>
            <w:tcW w:type="dxa" w:w="2900"/>
          </w:tcPr>
          <w:p>
            <w:r>
              <w:rPr>
                <w:sz w:val="18"/>
                <w:szCs w:val="18"/>
              </w:rPr>
              <w:t xml:space="preserve">—</w:t>
            </w:r>
          </w:p>
        </w:tc>
      </w:tr>
      <w:tr>
        <w:tc>
          <w:tcPr>
            <w:tcW w:type="dxa" w:w="1500"/>
          </w:tcPr>
          <w:p>
            <w:r>
              <w:rPr>
                <w:sz w:val="18"/>
                <w:szCs w:val="18"/>
              </w:rPr>
              <w:t xml:space="preserve">L28, Mi30 + correo Mar 29</w:t>
            </w:r>
          </w:p>
        </w:tc>
        <w:tc>
          <w:tcPr>
            <w:tcW w:type="dxa" w:w="2400"/>
          </w:tcPr>
          <w:p>
            <w:r>
              <w:rPr>
                <w:sz w:val="18"/>
                <w:szCs w:val="18"/>
              </w:rPr>
              <w:t xml:space="preserve">Anuncio y demo del tutor de IA</w:t>
            </w:r>
          </w:p>
        </w:tc>
        <w:tc>
          <w:tcPr>
            <w:tcW w:type="dxa" w:w="900"/>
          </w:tcPr>
          <w:p>
            <w:r>
              <w:rPr>
                <w:sz w:val="18"/>
                <w:szCs w:val="18"/>
              </w:rPr>
              <w:t xml:space="preserve">ACERO</w:t>
            </w:r>
          </w:p>
        </w:tc>
        <w:tc>
          <w:tcPr>
            <w:tcW w:type="dxa" w:w="2400"/>
          </w:tcPr>
          <w:p>
            <w:r>
              <w:rPr>
                <w:sz w:val="18"/>
                <w:szCs w:val="18"/>
              </w:rPr>
              <w:t xml:space="preserve">5 Verificaciones + temario (el tutor es feature del curso, NO lead magnet)</w:t>
            </w:r>
          </w:p>
        </w:tc>
        <w:tc>
          <w:tcPr>
            <w:tcW w:type="dxa" w:w="2000"/>
          </w:tcPr>
          <w:p>
            <w:r>
              <w:rPr>
                <w:sz w:val="18"/>
                <w:szCs w:val="18"/>
              </w:rPr>
              <w:t xml:space="preserve">🟡 Palabra montada; piezas CONDICIONADAS al deploy del tutor</w:t>
            </w:r>
          </w:p>
        </w:tc>
        <w:tc>
          <w:tcPr>
            <w:tcW w:type="dxa" w:w="2900"/>
          </w:tcPr>
          <w:p>
            <w:r>
              <w:rPr>
                <w:sz w:val="18"/>
                <w:szCs w:val="18"/>
              </w:rPr>
              <w:t xml:space="preserve">Si el tutor no esta: suben piezas del banco y estas pasan a octubre.</w:t>
            </w:r>
          </w:p>
        </w:tc>
      </w:tr>
      <w:tr>
        <w:tc>
          <w:tcPr>
            <w:tcW w:type="dxa" w:w="1500"/>
          </w:tcPr>
          <w:p>
            <w:r>
              <w:rPr>
                <w:sz w:val="18"/>
                <w:szCs w:val="18"/>
              </w:rPr>
              <w:t xml:space="preserve">Comunidad Jue 17</w:t>
            </w:r>
          </w:p>
        </w:tc>
        <w:tc>
          <w:tcPr>
            <w:tcW w:type="dxa" w:w="2400"/>
          </w:tcPr>
          <w:p>
            <w:r>
              <w:rPr>
                <w:sz w:val="18"/>
                <w:szCs w:val="18"/>
              </w:rPr>
              <w:t xml:space="preserve">Mensaje del recurso gratis</w:t>
            </w:r>
          </w:p>
        </w:tc>
        <w:tc>
          <w:tcPr>
            <w:tcW w:type="dxa" w:w="900"/>
          </w:tcPr>
          <w:p>
            <w:r>
              <w:rPr>
                <w:sz w:val="18"/>
                <w:szCs w:val="18"/>
              </w:rPr>
              <w:t xml:space="preserve">ZAPATA</w:t>
            </w:r>
          </w:p>
        </w:tc>
        <w:tc>
          <w:tcPr>
            <w:tcW w:type="dxa" w:w="2400"/>
          </w:tcPr>
          <w:p>
            <w:r>
              <w:rPr>
                <w:sz w:val="18"/>
                <w:szCs w:val="18"/>
              </w:rPr>
              <w:t xml:space="preserve">Calculadora de Zapatas</w:t>
            </w:r>
          </w:p>
        </w:tc>
        <w:tc>
          <w:tcPr>
            <w:tcW w:type="dxa" w:w="2000"/>
          </w:tcPr>
          <w:p>
            <w:r>
              <w:rPr>
                <w:sz w:val="18"/>
                <w:szCs w:val="18"/>
              </w:rPr>
              <w:t xml:space="preserve">✅ Embudo completo probado</w:t>
            </w:r>
          </w:p>
        </w:tc>
        <w:tc>
          <w:tcPr>
            <w:tcW w:type="dxa" w:w="2900"/>
          </w:tcPr>
          <w:p>
            <w:r>
              <w:rPr>
                <w:sz w:val="18"/>
                <w:szCs w:val="18"/>
              </w:rPr>
              <w:t xml:space="preserve">—</w:t>
            </w:r>
          </w:p>
        </w:tc>
      </w:tr>
      <w:tr>
        <w:tc>
          <w:tcPr>
            <w:tcW w:type="dxa" w:w="1500"/>
          </w:tcPr>
          <w:p>
            <w:r>
              <w:rPr>
                <w:sz w:val="18"/>
                <w:szCs w:val="18"/>
              </w:rPr>
              <w:t xml:space="preserve">Comunidad Vie 25 + blog Sab 26</w:t>
            </w:r>
          </w:p>
        </w:tc>
        <w:tc>
          <w:tcPr>
            <w:tcW w:type="dxa" w:w="2400"/>
          </w:tcPr>
          <w:p>
            <w:r>
              <w:rPr>
                <w:sz w:val="18"/>
                <w:szCs w:val="18"/>
              </w:rPr>
              <w:t xml:space="preserve">Test de nivel + blog elegir software</w:t>
            </w:r>
          </w:p>
        </w:tc>
        <w:tc>
          <w:tcPr>
            <w:tcW w:type="dxa" w:w="900"/>
          </w:tcPr>
          <w:p>
            <w:r>
              <w:rPr>
                <w:sz w:val="18"/>
                <w:szCs w:val="18"/>
              </w:rPr>
              <w:t xml:space="preserve">NIVEL</w:t>
            </w:r>
          </w:p>
        </w:tc>
        <w:tc>
          <w:tcPr>
            <w:tcW w:type="dxa" w:w="2400"/>
          </w:tcPr>
          <w:p>
            <w:r>
              <w:rPr>
                <w:sz w:val="18"/>
                <w:szCs w:val="18"/>
              </w:rPr>
              <w:t xml:space="preserve">Test de Nivelacion BIM (+ Curso Introductorio como segundo regalo)</w:t>
            </w:r>
          </w:p>
        </w:tc>
        <w:tc>
          <w:tcPr>
            <w:tcW w:type="dxa" w:w="2000"/>
          </w:tcPr>
          <w:p>
            <w:r>
              <w:rPr>
                <w:sz w:val="18"/>
                <w:szCs w:val="18"/>
              </w:rPr>
              <w:t xml:space="preserve">✅ Montado (redirect corregido en agosto)</w:t>
            </w:r>
          </w:p>
        </w:tc>
        <w:tc>
          <w:tcPr>
            <w:tcW w:type="dxa" w:w="2900"/>
          </w:tcPr>
          <w:p>
            <w:r>
              <w:rPr>
                <w:sz w:val="18"/>
                <w:szCs w:val="18"/>
              </w:rPr>
              <w:t xml:space="preserve">—</w:t>
            </w:r>
          </w:p>
        </w:tc>
      </w:tr>
      <w:tr>
        <w:tc>
          <w:tcPr>
            <w:tcW w:type="dxa" w:w="1500"/>
          </w:tcPr>
          <w:p>
            <w:r>
              <w:rPr>
                <w:sz w:val="18"/>
                <w:szCs w:val="18"/>
              </w:rPr>
              <w:t xml:space="preserve">Blog Sab 12</w:t>
            </w:r>
          </w:p>
        </w:tc>
        <w:tc>
          <w:tcPr>
            <w:tcW w:type="dxa" w:w="2400"/>
          </w:tcPr>
          <w:p>
            <w:r>
              <w:rPr>
                <w:sz w:val="18"/>
                <w:szCs w:val="18"/>
              </w:rPr>
              <w:t xml:space="preserve">Articulo IA en arquitectura</w:t>
            </w:r>
          </w:p>
        </w:tc>
        <w:tc>
          <w:tcPr>
            <w:tcW w:type="dxa" w:w="900"/>
          </w:tcPr>
          <w:p>
            <w:r>
              <w:rPr>
                <w:sz w:val="18"/>
                <w:szCs w:val="18"/>
              </w:rPr>
              <w:t xml:space="preserve">GPT</w:t>
            </w:r>
          </w:p>
        </w:tc>
        <w:tc>
          <w:tcPr>
            <w:tcW w:type="dxa" w:w="2400"/>
          </w:tcPr>
          <w:p>
            <w:r>
              <w:rPr>
                <w:sz w:val="18"/>
                <w:szCs w:val="18"/>
              </w:rPr>
              <w:t xml:space="preserve">GPT IA Pro</w:t>
            </w:r>
          </w:p>
        </w:tc>
        <w:tc>
          <w:tcPr>
            <w:tcW w:type="dxa" w:w="2000"/>
          </w:tcPr>
          <w:p>
            <w:r>
              <w:rPr>
                <w:sz w:val="18"/>
                <w:szCs w:val="18"/>
              </w:rPr>
              <w:t xml:space="preserve">🟡 Existe; CONFIRMAR la palabra montada en el bot</w:t>
            </w:r>
          </w:p>
        </w:tc>
        <w:tc>
          <w:tcPr>
            <w:tcW w:type="dxa" w:w="2900"/>
          </w:tcPr>
          <w:p>
            <w:r>
              <w:rPr>
                <w:sz w:val="18"/>
                <w:szCs w:val="18"/>
              </w:rPr>
              <w:t xml:space="preserve">Enlace directo en el blog (en blog el enlace si va directo).</w:t>
            </w:r>
          </w:p>
        </w:tc>
      </w:tr>
      <w:tr>
        <w:tc>
          <w:tcPr>
            <w:tcW w:type="dxa" w:w="1500"/>
          </w:tcPr>
          <w:p>
            <w:r>
              <w:rPr>
                <w:sz w:val="18"/>
                <w:szCs w:val="18"/>
              </w:rPr>
              <w:t xml:space="preserve">Blog Sab 3-oct</w:t>
            </w:r>
          </w:p>
        </w:tc>
        <w:tc>
          <w:tcPr>
            <w:tcW w:type="dxa" w:w="2400"/>
          </w:tcPr>
          <w:p>
            <w:r>
              <w:rPr>
                <w:sz w:val="18"/>
                <w:szCs w:val="18"/>
              </w:rPr>
              <w:t xml:space="preserve">Articulo sostenibilidad</w:t>
            </w:r>
          </w:p>
        </w:tc>
        <w:tc>
          <w:tcPr>
            <w:tcW w:type="dxa" w:w="900"/>
          </w:tcPr>
          <w:p>
            <w:r>
              <w:rPr>
                <w:sz w:val="18"/>
                <w:szCs w:val="18"/>
              </w:rPr>
              <w:t xml:space="preserve">EBOOK</w:t>
            </w:r>
          </w:p>
        </w:tc>
        <w:tc>
          <w:tcPr>
            <w:tcW w:type="dxa" w:w="2400"/>
          </w:tcPr>
          <w:p>
            <w:r>
              <w:rPr>
                <w:sz w:val="18"/>
                <w:szCs w:val="18"/>
              </w:rPr>
              <w:t xml:space="preserve">Ebook BIM</w:t>
            </w:r>
          </w:p>
        </w:tc>
        <w:tc>
          <w:tcPr>
            <w:tcW w:type="dxa" w:w="2000"/>
          </w:tcPr>
          <w:p>
            <w:r>
              <w:rPr>
                <w:sz w:val="18"/>
                <w:szCs w:val="18"/>
              </w:rPr>
              <w:t xml:space="preserve">🟡 Existe; CONFIRMAR la palabra montada</w:t>
            </w:r>
          </w:p>
        </w:tc>
        <w:tc>
          <w:tcPr>
            <w:tcW w:type="dxa" w:w="2900"/>
          </w:tcPr>
          <w:p>
            <w:r>
              <w:rPr>
                <w:sz w:val="18"/>
                <w:szCs w:val="18"/>
              </w:rPr>
              <w:t xml:space="preserve">Enlace directo en el blog.</w:t>
            </w:r>
          </w:p>
        </w:tc>
      </w:tr>
    </w:tbl>
    <w:p>
      <w:r>
        <w:br w:type="page"/>
      </w:r>
    </w:p>
    <w:p>
      <w:pPr>
        <w:pStyle w:val="Heading1"/>
        <w:spacing w:after="140" w:before="360"/>
      </w:pPr>
      <w:r>
        <w:rPr>
          <w:b/>
          <w:bCs/>
          <w:color w:val="0E2438"/>
        </w:rPr>
        <w:t xml:space="preserve">12 · CORREOS del mes — campañas a la lista propia</w:t>
      </w:r>
    </w:p>
    <w:p>
      <w:pPr>
        <w:spacing w:after="80"/>
        <w:rPr>
          <w:i/>
          <w:iCs/>
          <w:color w:val="5A6B7B"/>
        </w:rPr>
      </w:pPr>
      <w:r>
        <w:rPr>
          <w:i/>
          <w:iCs/>
          <w:color w:val="5A6B7B"/>
          <w:sz w:val="21"/>
          <w:szCs w:val="21"/>
        </w:rPr>
        <w:t xml:space="preserve">Un correo por semana. El precio de ACERO puede ir en correo a lista propia; el del Máster no va nunca — el correo del Máster cierra a llamada.</w:t>
      </w:r>
    </w:p>
    <w:p>
      <w:pPr>
        <w:spacing w:after="100" w:before="280"/>
      </w:pPr>
      <w:r>
        <w:rPr>
          <w:b/>
          <w:bCs/>
          <w:color w:val="C96A1C"/>
          <w:sz w:val="26"/>
          <w:szCs w:val="26"/>
        </w:rPr>
        <w:t xml:space="preserve">Mar 8 · Semana 1 · Relanzamiento ACERO — abre cohorte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La Especialización en Acero abre cohorte (y esta vez hay algo nuevo)</w:t>
            </w:r>
          </w:p>
        </w:tc>
        <w:tc>
          <w:tcPr>
            <w:tcW w:type="dxa" w:w="2600"/>
          </w:tcPr>
          <w:p>
            <w:r>
              <w:rPr>
                <w:sz w:val="18"/>
                <w:szCs w:val="18"/>
              </w:rPr>
              <w:t xml:space="preserve">Los cupos son limitados y se actualizan en este correo.</w:t>
            </w:r>
          </w:p>
        </w:tc>
        <w:tc>
          <w:tcPr>
            <w:tcW w:type="dxa" w:w="2300"/>
          </w:tcPr>
          <w:p>
            <w:r>
              <w:rPr>
                <w:sz w:val="18"/>
                <w:szCs w:val="18"/>
              </w:rPr>
              <w:t xml:space="preserve">Lista propia completa + leads ACERO del bot</w:t>
            </w:r>
          </w:p>
        </w:tc>
        <w:tc>
          <w:tcPr>
            <w:tcW w:type="dxa" w:w="2400"/>
          </w:tcPr>
          <w:p>
            <w:r>
              <w:rPr>
                <w:sz w:val="18"/>
                <w:szCs w:val="18"/>
              </w:rPr>
              <w:t xml:space="preserve">Abrir la cohorte de septiembre y llevar respuestas al WhatsApp</w:t>
            </w:r>
          </w:p>
        </w:tc>
      </w:tr>
    </w:tbl>
    <w:p>
      <w:pPr>
        <w:spacing w:after="80"/>
        <w:rPr>
          <w:b/>
          <w:bCs/>
          <w:color w:val="A33B2A"/>
        </w:rPr>
      </w:pPr>
      <w:r>
        <w:rPr>
          <w:b/>
          <w:bCs/>
          <w:color w:val="A33B2A"/>
          <w:sz w:val="21"/>
          <w:szCs w:val="21"/>
        </w:rPr>
        <w:t xml:space="preserve">⚠ El numero de cupos NUNCA va escrito fijo en la plantilla: se actualiza el dia del envio con el real.</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Asunto aparte: si diseñas en acero, esta semana abrimos la cohorte de septiembre de la</w:t>
      </w:r>
    </w:p>
    <w:p>
      <w:pPr>
        <w:pBdr>
          <w:left w:val="single" w:color="B9C6D3" w:sz="14" w:space="8"/>
        </w:pBdr>
        <w:shd w:fill="F7F9FB" w:val="clear"/>
        <w:spacing w:after="0"/>
      </w:pPr>
      <w:r>
        <w:rPr>
          <w:rFonts w:ascii="Consolas" w:cs="Consolas" w:eastAsia="Consolas" w:hAnsi="Consolas"/>
          <w:sz w:val="18"/>
          <w:szCs w:val="18"/>
        </w:rPr>
        <w:t xml:space="preserve">Especialización en Acero.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Son 4 cursos — análisis, diseño, conexiones y proyecto — 100% asincrónicos: no hay horario al</w:t>
      </w:r>
    </w:p>
    <w:p>
      <w:pPr>
        <w:pBdr>
          <w:left w:val="single" w:color="B9C6D3" w:sz="14" w:space="8"/>
        </w:pBdr>
        <w:shd w:fill="F7F9FB" w:val="clear"/>
        <w:spacing w:after="0"/>
      </w:pPr>
      <w:r>
        <w:rPr>
          <w:rFonts w:ascii="Consolas" w:cs="Consolas" w:eastAsia="Consolas" w:hAnsi="Consolas"/>
          <w:sz w:val="18"/>
          <w:szCs w:val="18"/>
        </w:rPr>
        <w:t xml:space="preserve">que llegar tarde y el acceso no caduca.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Antes de decidir nada, te regalo la herramienta de las 5 Verificaciones en Acero (la usan ya</w:t>
      </w:r>
    </w:p>
    <w:p>
      <w:pPr>
        <w:pBdr>
          <w:left w:val="single" w:color="B9C6D3" w:sz="14" w:space="8"/>
        </w:pBdr>
        <w:shd w:fill="F7F9FB" w:val="clear"/>
        <w:spacing w:after="0"/>
      </w:pPr>
      <w:r>
        <w:rPr>
          <w:rFonts w:ascii="Consolas" w:cs="Consolas" w:eastAsia="Consolas" w:hAnsi="Consolas"/>
          <w:sz w:val="18"/>
          <w:szCs w:val="18"/>
        </w:rPr>
        <w:t xml:space="preserve">cientos de colegas para revisar sus diseños antes de firmar). Respóndeme este correo con la</w:t>
      </w:r>
    </w:p>
    <w:p>
      <w:pPr>
        <w:pBdr>
          <w:left w:val="single" w:color="B9C6D3" w:sz="14" w:space="8"/>
        </w:pBdr>
        <w:shd w:fill="F7F9FB" w:val="clear"/>
        <w:spacing w:after="0"/>
      </w:pPr>
      <w:r>
        <w:rPr>
          <w:rFonts w:ascii="Consolas" w:cs="Consolas" w:eastAsia="Consolas" w:hAnsi="Consolas"/>
          <w:sz w:val="18"/>
          <w:szCs w:val="18"/>
        </w:rPr>
        <w:t xml:space="preserve">palabra ACERO y te la mando junto al temario completo y el número real de cupos que quedan.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 El equipo de Design Modeling Academy</w:t>
      </w:r>
    </w:p>
    <w:p>
      <w:pPr>
        <w:spacing w:after="100" w:before="280"/>
      </w:pPr>
      <w:r>
        <w:rPr>
          <w:b/>
          <w:bCs/>
          <w:color w:val="C96A1C"/>
          <w:sz w:val="26"/>
          <w:szCs w:val="26"/>
        </w:rPr>
        <w:t xml:space="preserve">Mar 15 · Semana 2 · Correo de valor — el dato de la cuantía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¿4Ø16 en una columna de 30×30? El código te la rebota</w:t>
            </w:r>
          </w:p>
        </w:tc>
        <w:tc>
          <w:tcPr>
            <w:tcW w:type="dxa" w:w="2600"/>
          </w:tcPr>
          <w:p>
            <w:r>
              <w:rPr>
                <w:sz w:val="18"/>
                <w:szCs w:val="18"/>
              </w:rPr>
              <w:t xml:space="preserve">El cálculo completo, en 40 segundos de lectura.</w:t>
            </w:r>
          </w:p>
        </w:tc>
        <w:tc>
          <w:tcPr>
            <w:tcW w:type="dxa" w:w="2300"/>
          </w:tcPr>
          <w:p>
            <w:r>
              <w:rPr>
                <w:sz w:val="18"/>
                <w:szCs w:val="18"/>
              </w:rPr>
              <w:t xml:space="preserve">Lista propia completa</w:t>
            </w:r>
          </w:p>
        </w:tc>
        <w:tc>
          <w:tcPr>
            <w:tcW w:type="dxa" w:w="2400"/>
          </w:tcPr>
          <w:p>
            <w:r>
              <w:rPr>
                <w:sz w:val="18"/>
                <w:szCs w:val="18"/>
              </w:rPr>
              <w:t xml:space="preserve">Dar valor sin vender; el dato del post del Vie 11</w:t>
            </w:r>
          </w:p>
        </w:tc>
      </w:tr>
    </w:tbl>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Un dato que sorprende a más de un colega: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cuantía mínima de acero en columnas es el 1% del área bruta (ACI 318). En una columna de</w:t>
      </w:r>
    </w:p>
    <w:p>
      <w:pPr>
        <w:pBdr>
          <w:left w:val="single" w:color="B9C6D3" w:sz="14" w:space="8"/>
        </w:pBdr>
        <w:shd w:fill="F7F9FB" w:val="clear"/>
        <w:spacing w:after="0"/>
      </w:pPr>
      <w:r>
        <w:rPr>
          <w:rFonts w:ascii="Consolas" w:cs="Consolas" w:eastAsia="Consolas" w:hAnsi="Consolas"/>
          <w:sz w:val="18"/>
          <w:szCs w:val="18"/>
        </w:rPr>
        <w:t xml:space="preserve">30×30 son 900 cm² de sección → mínimo 9,0 cm² de acero.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4 varillas Ø18 = 10,2 cm² → cumple ✅</w:t>
      </w:r>
    </w:p>
    <w:p>
      <w:pPr>
        <w:pBdr>
          <w:left w:val="single" w:color="B9C6D3" w:sz="14" w:space="8"/>
        </w:pBdr>
        <w:shd w:fill="F7F9FB" w:val="clear"/>
        <w:spacing w:after="0"/>
      </w:pPr>
      <w:r>
        <w:rPr>
          <w:rFonts w:ascii="Consolas" w:cs="Consolas" w:eastAsia="Consolas" w:hAnsi="Consolas"/>
          <w:sz w:val="18"/>
          <w:szCs w:val="18"/>
        </w:rPr>
        <w:t xml:space="preserve">· 4 varillas Ø16 = 8,0 cm² → no cumple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Por debajo del 1%, el acero ni siquiera controla los efectos del flujo plástico del concreto.</w:t>
      </w:r>
    </w:p>
    <w:p>
      <w:pPr>
        <w:pBdr>
          <w:left w:val="single" w:color="B9C6D3" w:sz="14" w:space="8"/>
        </w:pBdr>
        <w:shd w:fill="F7F9FB" w:val="clear"/>
        <w:spacing w:after="0"/>
      </w:pPr>
      <w:r>
        <w:rPr>
          <w:rFonts w:ascii="Consolas" w:cs="Consolas" w:eastAsia="Consolas" w:hAnsi="Consolas"/>
          <w:sz w:val="18"/>
          <w:szCs w:val="18"/>
        </w:rPr>
        <w:t xml:space="preserve">No es un capricho del código.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¿Quieres revisar tus columnas (y vigas, y zapatas) con las 5 verificaciones que usamos</w:t>
      </w:r>
    </w:p>
    <w:p>
      <w:pPr>
        <w:pBdr>
          <w:left w:val="single" w:color="B9C6D3" w:sz="14" w:space="8"/>
        </w:pBdr>
        <w:shd w:fill="F7F9FB" w:val="clear"/>
        <w:spacing w:after="0"/>
      </w:pPr>
      <w:r>
        <w:rPr>
          <w:rFonts w:ascii="Consolas" w:cs="Consolas" w:eastAsia="Consolas" w:hAnsi="Consolas"/>
          <w:sz w:val="18"/>
          <w:szCs w:val="18"/>
        </w:rPr>
        <w:t xml:space="preserve">nosotros? Responde ACERO y te mando la herramienta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 DMA</w:t>
      </w:r>
    </w:p>
    <w:p>
      <w:pPr>
        <w:spacing w:after="100" w:before="280"/>
      </w:pPr>
      <w:r>
        <w:rPr>
          <w:b/>
          <w:bCs/>
          <w:color w:val="C96A1C"/>
          <w:sz w:val="26"/>
          <w:szCs w:val="26"/>
        </w:rPr>
        <w:t xml:space="preserve">Mar 22 · Semana 3 · Máster — las 4 puertas (sin precio, cierra a llamada)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¿En qué etapa BIM estás? (hay 4, y solo una es la tuya)</w:t>
            </w:r>
          </w:p>
        </w:tc>
        <w:tc>
          <w:tcPr>
            <w:tcW w:type="dxa" w:w="2600"/>
          </w:tcPr>
          <w:p>
            <w:r>
              <w:rPr>
                <w:sz w:val="18"/>
                <w:szCs w:val="18"/>
              </w:rPr>
              <w:t xml:space="preserve">Estructura · Coordina · Gestiona · Automatiza.</w:t>
            </w:r>
          </w:p>
        </w:tc>
        <w:tc>
          <w:tcPr>
            <w:tcW w:type="dxa" w:w="2300"/>
          </w:tcPr>
          <w:p>
            <w:r>
              <w:rPr>
                <w:sz w:val="18"/>
                <w:szCs w:val="18"/>
              </w:rPr>
              <w:t xml:space="preserve">Lista propia completa + leads Master</w:t>
            </w:r>
          </w:p>
        </w:tc>
        <w:tc>
          <w:tcPr>
            <w:tcW w:type="dxa" w:w="2400"/>
          </w:tcPr>
          <w:p>
            <w:r>
              <w:rPr>
                <w:sz w:val="18"/>
                <w:szCs w:val="18"/>
              </w:rPr>
              <w:t xml:space="preserve">Presentar la nueva arquitectura y agendar diagnosticos con el equipo comercial</w:t>
            </w:r>
          </w:p>
        </w:tc>
      </w:tr>
    </w:tbl>
    <w:p>
      <w:pPr>
        <w:spacing w:after="80"/>
        <w:rPr>
          <w:b/>
          <w:bCs/>
          <w:color w:val="A33B2A"/>
        </w:rPr>
      </w:pPr>
      <w:r>
        <w:rPr>
          <w:b/>
          <w:bCs/>
          <w:color w:val="A33B2A"/>
          <w:sz w:val="21"/>
          <w:szCs w:val="21"/>
        </w:rPr>
        <w:t xml:space="preserve">⚠ SIN PRECIO en todo el correo. El precio del Master vive en la llamada del closer.</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«Quiero aprender BIM» es como decir «quiero aprender medicina»: depende de dónde estés parado</w:t>
      </w:r>
    </w:p>
    <w:p>
      <w:pPr>
        <w:pBdr>
          <w:left w:val="single" w:color="B9C6D3" w:sz="14" w:space="8"/>
        </w:pBdr>
        <w:shd w:fill="F7F9FB" w:val="clear"/>
        <w:spacing w:after="0"/>
      </w:pPr>
      <w:r>
        <w:rPr>
          <w:rFonts w:ascii="Consolas" w:cs="Consolas" w:eastAsia="Consolas" w:hAnsi="Consolas"/>
          <w:sz w:val="18"/>
          <w:szCs w:val="18"/>
        </w:rPr>
        <w:t xml:space="preserve">hoy.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Por eso reorganizamos toda la formación de DMA en 4 etapas: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ESTRUCTURA — para el que necesita implementar BIM correctamente: metodología, estándares,</w:t>
      </w:r>
    </w:p>
    <w:p>
      <w:pPr>
        <w:pBdr>
          <w:left w:val="single" w:color="B9C6D3" w:sz="14" w:space="8"/>
        </w:pBdr>
        <w:shd w:fill="F7F9FB" w:val="clear"/>
        <w:spacing w:after="0"/>
      </w:pPr>
      <w:r>
        <w:rPr>
          <w:rFonts w:ascii="Consolas" w:cs="Consolas" w:eastAsia="Consolas" w:hAnsi="Consolas"/>
          <w:sz w:val="18"/>
          <w:szCs w:val="18"/>
        </w:rPr>
        <w:t xml:space="preserve">BEP.</w:t>
      </w:r>
    </w:p>
    <w:p>
      <w:pPr>
        <w:pBdr>
          <w:left w:val="single" w:color="B9C6D3" w:sz="14" w:space="8"/>
        </w:pBdr>
        <w:shd w:fill="F7F9FB" w:val="clear"/>
        <w:spacing w:after="0"/>
      </w:pPr>
      <w:r>
        <w:rPr>
          <w:rFonts w:ascii="Consolas" w:cs="Consolas" w:eastAsia="Consolas" w:hAnsi="Consolas"/>
          <w:sz w:val="18"/>
          <w:szCs w:val="18"/>
        </w:rPr>
        <w:t xml:space="preserve">2. COORDINA — para el que ya modela y quiere coordinar disciplinas: interferencias, calidad,</w:t>
      </w:r>
    </w:p>
    <w:p>
      <w:pPr>
        <w:pBdr>
          <w:left w:val="single" w:color="B9C6D3" w:sz="14" w:space="8"/>
        </w:pBdr>
        <w:shd w:fill="F7F9FB" w:val="clear"/>
        <w:spacing w:after="0"/>
      </w:pPr>
      <w:r>
        <w:rPr>
          <w:rFonts w:ascii="Consolas" w:cs="Consolas" w:eastAsia="Consolas" w:hAnsi="Consolas"/>
          <w:sz w:val="18"/>
          <w:szCs w:val="18"/>
        </w:rPr>
        <w:t xml:space="preserve">entregables.</w:t>
      </w:r>
    </w:p>
    <w:p>
      <w:pPr>
        <w:pBdr>
          <w:left w:val="single" w:color="B9C6D3" w:sz="14" w:space="8"/>
        </w:pBdr>
        <w:shd w:fill="F7F9FB" w:val="clear"/>
        <w:spacing w:after="0"/>
      </w:pPr>
      <w:r>
        <w:rPr>
          <w:rFonts w:ascii="Consolas" w:cs="Consolas" w:eastAsia="Consolas" w:hAnsi="Consolas"/>
          <w:sz w:val="18"/>
          <w:szCs w:val="18"/>
        </w:rPr>
        <w:t xml:space="preserve">3. GESTIONA — para el que apunta a BIM Manager: 4D, 5D, costos y liderazgo.</w:t>
      </w:r>
    </w:p>
    <w:p>
      <w:pPr>
        <w:pBdr>
          <w:left w:val="single" w:color="B9C6D3" w:sz="14" w:space="8"/>
        </w:pBdr>
        <w:shd w:fill="F7F9FB" w:val="clear"/>
        <w:spacing w:after="0"/>
      </w:pPr>
      <w:r>
        <w:rPr>
          <w:rFonts w:ascii="Consolas" w:cs="Consolas" w:eastAsia="Consolas" w:hAnsi="Consolas"/>
          <w:sz w:val="18"/>
          <w:szCs w:val="18"/>
        </w:rPr>
        <w:t xml:space="preserve">4. AUTOMATIZA — para el que quiere IA, Dynamo y Python en proyectos reales.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una ruta completa de 12 meses que las recorre todas, hasta liderar como BIM Manager +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sabes cuál es tu etapa? Responde este correo con la palabra RUTA, o agenda 15 minutos con</w:t>
      </w:r>
    </w:p>
    <w:p>
      <w:pPr>
        <w:pBdr>
          <w:left w:val="single" w:color="B9C6D3" w:sz="14" w:space="8"/>
        </w:pBdr>
        <w:shd w:fill="F7F9FB" w:val="clear"/>
        <w:spacing w:after="0"/>
      </w:pPr>
      <w:r>
        <w:rPr>
          <w:rFonts w:ascii="Consolas" w:cs="Consolas" w:eastAsia="Consolas" w:hAnsi="Consolas"/>
          <w:sz w:val="18"/>
          <w:szCs w:val="18"/>
        </w:rPr>
        <w:t xml:space="preserve">el equipo: te decimos exactamente dónde estás y qué te falta — sin compromiso.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 DMA</w:t>
      </w:r>
    </w:p>
    <w:p>
      <w:pPr>
        <w:spacing w:after="100" w:before="280"/>
      </w:pPr>
      <w:r>
        <w:rPr>
          <w:b/>
          <w:bCs/>
          <w:color w:val="C96A1C"/>
          <w:sz w:val="26"/>
          <w:szCs w:val="26"/>
        </w:rPr>
        <w:t xml:space="preserve">Mar 29 · Semana 4 · ACERO + tutor de IA — la noticia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Tu especialización ahora te contesta (sí, en serio)</w:t>
            </w:r>
          </w:p>
        </w:tc>
        <w:tc>
          <w:tcPr>
            <w:tcW w:type="dxa" w:w="2600"/>
          </w:tcPr>
          <w:p>
            <w:r>
              <w:rPr>
                <w:sz w:val="18"/>
                <w:szCs w:val="18"/>
              </w:rPr>
              <w:t xml:space="preserve">Un tutor de IA entrenado con las clases del programa.</w:t>
            </w:r>
          </w:p>
        </w:tc>
        <w:tc>
          <w:tcPr>
            <w:tcW w:type="dxa" w:w="2300"/>
          </w:tcPr>
          <w:p>
            <w:r>
              <w:rPr>
                <w:sz w:val="18"/>
                <w:szCs w:val="18"/>
              </w:rPr>
              <w:t xml:space="preserve">Lista propia completa + leads ACERO</w:t>
            </w:r>
          </w:p>
        </w:tc>
        <w:tc>
          <w:tcPr>
            <w:tcW w:type="dxa" w:w="2400"/>
          </w:tcPr>
          <w:p>
            <w:r>
              <w:rPr>
                <w:sz w:val="18"/>
                <w:szCs w:val="18"/>
              </w:rPr>
              <w:t xml:space="preserve">Anunciar el tutor y empujar el cierre de la cohorte</w:t>
            </w:r>
          </w:p>
        </w:tc>
      </w:tr>
    </w:tbl>
    <w:p>
      <w:pPr>
        <w:spacing w:after="80"/>
        <w:rPr>
          <w:b/>
          <w:bCs/>
          <w:color w:val="A33B2A"/>
        </w:rPr>
      </w:pPr>
      <w:r>
        <w:rPr>
          <w:b/>
          <w:bCs/>
          <w:color w:val="A33B2A"/>
          <w:sz w:val="21"/>
          <w:szCs w:val="21"/>
        </w:rPr>
        <w:t xml:space="preserve">⚠ CONDICIONADO: este correo SOLO sale si el tutor esta desplegado y probado. Si no, se envia en su lugar el caso de alumno del banco.</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La duda de las 11 p.m. era el punto débil de estudiar asincrónico. Ya 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Especialización en Acero ahora incluye un tutor de IA entrenado con las clases del programa</w:t>
      </w:r>
    </w:p>
    <w:p>
      <w:pPr>
        <w:pBdr>
          <w:left w:val="single" w:color="B9C6D3" w:sz="14" w:space="8"/>
        </w:pBdr>
        <w:shd w:fill="F7F9FB" w:val="clear"/>
        <w:spacing w:after="0"/>
      </w:pPr>
      <w:r>
        <w:rPr>
          <w:rFonts w:ascii="Consolas" w:cs="Consolas" w:eastAsia="Consolas" w:hAnsi="Consolas"/>
          <w:sz w:val="18"/>
          <w:szCs w:val="18"/>
        </w:rPr>
        <w:t xml:space="preserve">(los 4 cursos, más de 40 sesiones):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Le preguntas en lenguaje normal — «¿cómo verifico el pandeo lateral de esta viga?»</w:t>
      </w:r>
    </w:p>
    <w:p>
      <w:pPr>
        <w:pBdr>
          <w:left w:val="single" w:color="B9C6D3" w:sz="14" w:space="8"/>
        </w:pBdr>
        <w:shd w:fill="F7F9FB" w:val="clear"/>
        <w:spacing w:after="0"/>
      </w:pPr>
      <w:r>
        <w:rPr>
          <w:rFonts w:ascii="Consolas" w:cs="Consolas" w:eastAsia="Consolas" w:hAnsi="Consolas"/>
          <w:sz w:val="18"/>
          <w:szCs w:val="18"/>
        </w:rPr>
        <w:t xml:space="preserve">· Te responde con el contenido de TU curso, y te dice en qué sesión está explicado.</w:t>
      </w:r>
    </w:p>
    <w:p>
      <w:pPr>
        <w:pBdr>
          <w:left w:val="single" w:color="B9C6D3" w:sz="14" w:space="8"/>
        </w:pBdr>
        <w:shd w:fill="F7F9FB" w:val="clear"/>
        <w:spacing w:after="0"/>
      </w:pPr>
      <w:r>
        <w:rPr>
          <w:rFonts w:ascii="Consolas" w:cs="Consolas" w:eastAsia="Consolas" w:hAnsi="Consolas"/>
          <w:sz w:val="18"/>
          <w:szCs w:val="18"/>
        </w:rPr>
        <w:t xml:space="preserve">· Y si algo no está en las clases, te lo dice. No inventa.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Estudias a tu ritmo. Pero nunca estudias solo.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cohorte de septiembre cierra pronto — responde ACERO y te mando el temario, cómo funciona el</w:t>
      </w:r>
    </w:p>
    <w:p>
      <w:pPr>
        <w:pBdr>
          <w:left w:val="single" w:color="B9C6D3" w:sz="14" w:space="8"/>
        </w:pBdr>
        <w:shd w:fill="F7F9FB" w:val="clear"/>
        <w:spacing w:after="0"/>
      </w:pPr>
      <w:r>
        <w:rPr>
          <w:rFonts w:ascii="Consolas" w:cs="Consolas" w:eastAsia="Consolas" w:hAnsi="Consolas"/>
          <w:sz w:val="18"/>
          <w:szCs w:val="18"/>
        </w:rPr>
        <w:t xml:space="preserve">tutor y los cupos que quedan.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 DMA</w:t>
      </w:r>
    </w:p>
    <w:p>
      <w:r>
        <w:br w:type="page"/>
      </w:r>
    </w:p>
    <w:p>
      <w:pPr>
        <w:pStyle w:val="Heading1"/>
        <w:spacing w:after="140" w:before="360"/>
      </w:pPr>
      <w:r>
        <w:rPr>
          <w:b/>
          <w:bCs/>
          <w:color w:val="0E2438"/>
        </w:rPr>
        <w:t xml:space="preserve">13 · Banco de reserva (piezas listas por si se cae alguna)</w:t>
      </w:r>
    </w:p>
    <w:p>
      <w:pPr>
        <w:spacing w:after="80"/>
        <w:rPr>
          <w:color w:val="5A6B7B"/>
        </w:rPr>
      </w:pPr>
      <w:r>
        <w:rPr>
          <w:color w:val="5A6B7B"/>
          <w:sz w:val="21"/>
          <w:szCs w:val="21"/>
        </w:rPr>
        <w:t xml:space="preserve">Estas piezas ya tienen su contenido completo escrito. Si una fecha se cae o quieres reforzar una red concreta, se toma de aquí sin tener que crear nada.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500"/>
        <w:gridCol w:w="4400"/>
      </w:tblGrid>
      <w:tr>
        <w:trPr>
          <w:tblHeader/>
        </w:trPr>
        <w:tc>
          <w:tcPr>
            <w:tcW w:type="dxa" w:w="3000"/>
            <w:shd w:fill="0E2438" w:val="clear"/>
          </w:tcPr>
          <w:p>
            <w:r>
              <w:rPr>
                <w:b/>
                <w:bCs/>
                <w:color w:val="FFFFFF"/>
                <w:sz w:val="18"/>
                <w:szCs w:val="18"/>
              </w:rPr>
              <w:t xml:space="preserve">Pieza</w:t>
            </w:r>
          </w:p>
        </w:tc>
        <w:tc>
          <w:tcPr>
            <w:tcW w:type="dxa" w:w="1300"/>
            <w:shd w:fill="0E2438" w:val="clear"/>
          </w:tcPr>
          <w:p>
            <w:r>
              <w:rPr>
                <w:b/>
                <w:bCs/>
                <w:color w:val="FFFFFF"/>
                <w:sz w:val="18"/>
                <w:szCs w:val="18"/>
              </w:rPr>
              <w:t xml:space="preserve">Formato</w:t>
            </w:r>
          </w:p>
        </w:tc>
        <w:tc>
          <w:tcPr>
            <w:tcW w:type="dxa" w:w="1500"/>
            <w:shd w:fill="0E2438" w:val="clear"/>
          </w:tcPr>
          <w:p>
            <w:r>
              <w:rPr>
                <w:b/>
                <w:bCs/>
                <w:color w:val="FFFFFF"/>
                <w:sz w:val="18"/>
                <w:szCs w:val="18"/>
              </w:rPr>
              <w:t xml:space="preserve">Red pensada</w:t>
            </w:r>
          </w:p>
        </w:tc>
        <w:tc>
          <w:tcPr>
            <w:tcW w:type="dxa" w:w="4400"/>
            <w:shd w:fill="0E2438" w:val="clear"/>
          </w:tcPr>
          <w:p>
            <w:r>
              <w:rPr>
                <w:b/>
                <w:bCs/>
                <w:color w:val="FFFFFF"/>
                <w:sz w:val="18"/>
                <w:szCs w:val="18"/>
              </w:rPr>
              <w:t xml:space="preserve">Hook</w:t>
            </w:r>
          </w:p>
        </w:tc>
      </w:tr>
      <w:tr>
        <w:tc>
          <w:tcPr>
            <w:tcW w:type="dxa" w:w="3000"/>
          </w:tcPr>
          <w:p>
            <w:r>
              <w:rPr>
                <w:sz w:val="18"/>
                <w:szCs w:val="18"/>
              </w:rPr>
              <w:t xml:space="preserve">Cómo optimizar las derivas y deformaciones en análisis estructural</w:t>
            </w:r>
          </w:p>
        </w:tc>
        <w:tc>
          <w:tcPr>
            <w:tcW w:type="dxa" w:w="1300"/>
          </w:tcPr>
          <w:p>
            <w:r>
              <w:rPr>
                <w:sz w:val="18"/>
                <w:szCs w:val="18"/>
              </w:rPr>
              <w:t xml:space="preserve">carrusel</w:t>
            </w:r>
          </w:p>
        </w:tc>
        <w:tc>
          <w:tcPr>
            <w:tcW w:type="dxa" w:w="1500"/>
          </w:tcPr>
          <w:p>
            <w:r>
              <w:rPr>
                <w:sz w:val="18"/>
                <w:szCs w:val="18"/>
              </w:rPr>
              <w:t xml:space="preserve">Facebook</w:t>
            </w:r>
          </w:p>
        </w:tc>
        <w:tc>
          <w:tcPr>
            <w:tcW w:type="dxa" w:w="4400"/>
          </w:tcPr>
          <w:p>
            <w:r>
              <w:rPr>
                <w:sz w:val="18"/>
                <w:szCs w:val="18"/>
              </w:rPr>
              <w:t xml:space="preserve">Tu edificio pasa por resistencia pero falla por derivas. 4 formas de controlarlas.</w:t>
            </w:r>
          </w:p>
        </w:tc>
      </w:tr>
      <w:tr>
        <w:tc>
          <w:tcPr>
            <w:tcW w:type="dxa" w:w="3000"/>
          </w:tcPr>
          <w:p>
            <w:r>
              <w:rPr>
                <w:sz w:val="18"/>
                <w:szCs w:val="18"/>
              </w:rPr>
              <w:t xml:space="preserve">Tu Revit ya hace ESTO con IA (y no lo activaste)</w:t>
            </w:r>
          </w:p>
        </w:tc>
        <w:tc>
          <w:tcPr>
            <w:tcW w:type="dxa" w:w="1300"/>
          </w:tcPr>
          <w:p>
            <w:r>
              <w:rPr>
                <w:sz w:val="18"/>
                <w:szCs w:val="18"/>
              </w:rPr>
              <w:t xml:space="preserve">post</w:t>
            </w:r>
          </w:p>
        </w:tc>
        <w:tc>
          <w:tcPr>
            <w:tcW w:type="dxa" w:w="1500"/>
          </w:tcPr>
          <w:p>
            <w:r>
              <w:rPr>
                <w:sz w:val="18"/>
                <w:szCs w:val="18"/>
              </w:rPr>
              <w:t xml:space="preserve">Instagram</w:t>
            </w:r>
          </w:p>
        </w:tc>
        <w:tc>
          <w:tcPr>
            <w:tcW w:type="dxa" w:w="4400"/>
          </w:tcPr>
          <w:p>
            <w:r>
              <w:rPr>
                <w:sz w:val="18"/>
                <w:szCs w:val="18"/>
              </w:rPr>
              <w:t xml:space="preserve">Tu Revit ya hace ESTO con IA (y probablemente no lo activaste).</w:t>
            </w:r>
          </w:p>
        </w:tc>
      </w:tr>
      <w:tr>
        <w:tc>
          <w:tcPr>
            <w:tcW w:type="dxa" w:w="3000"/>
          </w:tcPr>
          <w:p>
            <w:r>
              <w:rPr>
                <w:sz w:val="18"/>
                <w:szCs w:val="18"/>
              </w:rPr>
              <w:t xml:space="preserve">Revit y la inteligencia artificial: el futuro de los modelos BIM</w:t>
            </w:r>
          </w:p>
        </w:tc>
        <w:tc>
          <w:tcPr>
            <w:tcW w:type="dxa" w:w="1300"/>
          </w:tcPr>
          <w:p>
            <w:r>
              <w:rPr>
                <w:sz w:val="18"/>
                <w:szCs w:val="18"/>
              </w:rPr>
              <w:t xml:space="preserve">reel</w:t>
            </w:r>
          </w:p>
        </w:tc>
        <w:tc>
          <w:tcPr>
            <w:tcW w:type="dxa" w:w="1500"/>
          </w:tcPr>
          <w:p>
            <w:r>
              <w:rPr>
                <w:sz w:val="18"/>
                <w:szCs w:val="18"/>
              </w:rPr>
              <w:t xml:space="preserve">TikTok</w:t>
            </w:r>
          </w:p>
        </w:tc>
        <w:tc>
          <w:tcPr>
            <w:tcW w:type="dxa" w:w="4400"/>
          </w:tcPr>
          <w:p>
            <w:r>
              <w:rPr>
                <w:sz w:val="18"/>
                <w:szCs w:val="18"/>
              </w:rPr>
              <w:t xml:space="preserve">Así se va a ver modelar en Revit en 2 años (y la IA ya empezó).</w:t>
            </w:r>
          </w:p>
        </w:tc>
      </w:tr>
      <w:tr>
        <w:tc>
          <w:tcPr>
            <w:tcW w:type="dxa" w:w="3000"/>
          </w:tcPr>
          <w:p>
            <w:r>
              <w:rPr>
                <w:sz w:val="18"/>
                <w:szCs w:val="18"/>
              </w:rPr>
              <w:t xml:space="preserve">Especialización en IA aplicada a BIM</w:t>
            </w:r>
          </w:p>
        </w:tc>
        <w:tc>
          <w:tcPr>
            <w:tcW w:type="dxa" w:w="1300"/>
          </w:tcPr>
          <w:p>
            <w:r>
              <w:rPr>
                <w:sz w:val="18"/>
                <w:szCs w:val="18"/>
              </w:rPr>
              <w:t xml:space="preserve">carrusel</w:t>
            </w:r>
          </w:p>
        </w:tc>
        <w:tc>
          <w:tcPr>
            <w:tcW w:type="dxa" w:w="1500"/>
          </w:tcPr>
          <w:p>
            <w:r>
              <w:rPr>
                <w:sz w:val="18"/>
                <w:szCs w:val="18"/>
              </w:rPr>
              <w:t xml:space="preserve">LinkedIn</w:t>
            </w:r>
          </w:p>
        </w:tc>
        <w:tc>
          <w:tcPr>
            <w:tcW w:type="dxa" w:w="4400"/>
          </w:tcPr>
          <w:p>
            <w:r>
              <w:rPr>
                <w:sz w:val="18"/>
                <w:szCs w:val="18"/>
              </w:rPr>
              <w:t xml:space="preserve">3 tareas de BIM que la IA ya hace por ti (y por qué el criterio sigue siendo tuyo).</w:t>
            </w:r>
          </w:p>
        </w:tc>
      </w:tr>
      <w:tr>
        <w:tc>
          <w:tcPr>
            <w:tcW w:type="dxa" w:w="3000"/>
          </w:tcPr>
          <w:p>
            <w:r>
              <w:rPr>
                <w:sz w:val="18"/>
                <w:szCs w:val="18"/>
              </w:rPr>
              <w:t xml:space="preserve">Asesoría para tu carrera BIM con IA</w:t>
            </w:r>
          </w:p>
        </w:tc>
        <w:tc>
          <w:tcPr>
            <w:tcW w:type="dxa" w:w="1300"/>
          </w:tcPr>
          <w:p>
            <w:r>
              <w:rPr>
                <w:sz w:val="18"/>
                <w:szCs w:val="18"/>
              </w:rPr>
              <w:t xml:space="preserve">reel</w:t>
            </w:r>
          </w:p>
        </w:tc>
        <w:tc>
          <w:tcPr>
            <w:tcW w:type="dxa" w:w="1500"/>
          </w:tcPr>
          <w:p>
            <w:r>
              <w:rPr>
                <w:sz w:val="18"/>
                <w:szCs w:val="18"/>
              </w:rPr>
              <w:t xml:space="preserve">Instagram</w:t>
            </w:r>
          </w:p>
        </w:tc>
        <w:tc>
          <w:tcPr>
            <w:tcW w:type="dxa" w:w="4400"/>
          </w:tcPr>
          <w:p>
            <w:r>
              <w:rPr>
                <w:sz w:val="18"/>
                <w:szCs w:val="18"/>
              </w:rPr>
              <w:t xml:space="preserve">¿Por dónde empezar con BIM + IA según tu perfil? Te ayudo a trazarlo.</w:t>
            </w:r>
          </w:p>
        </w:tc>
      </w:tr>
      <w:tr>
        <w:tc>
          <w:tcPr>
            <w:tcW w:type="dxa" w:w="3000"/>
          </w:tcPr>
          <w:p>
            <w:r>
              <w:rPr>
                <w:sz w:val="18"/>
                <w:szCs w:val="18"/>
              </w:rPr>
              <w:t xml:space="preserve">Historia de éxito: de modelador a BIM Manager</w:t>
            </w:r>
          </w:p>
        </w:tc>
        <w:tc>
          <w:tcPr>
            <w:tcW w:type="dxa" w:w="1300"/>
          </w:tcPr>
          <w:p>
            <w:r>
              <w:rPr>
                <w:sz w:val="18"/>
                <w:szCs w:val="18"/>
              </w:rPr>
              <w:t xml:space="preserve">post</w:t>
            </w:r>
          </w:p>
        </w:tc>
        <w:tc>
          <w:tcPr>
            <w:tcW w:type="dxa" w:w="1500"/>
          </w:tcPr>
          <w:p>
            <w:r>
              <w:rPr>
                <w:sz w:val="18"/>
                <w:szCs w:val="18"/>
              </w:rPr>
              <w:t xml:space="preserve">Facebook</w:t>
            </w:r>
          </w:p>
        </w:tc>
        <w:tc>
          <w:tcPr>
            <w:tcW w:type="dxa" w:w="4400"/>
          </w:tcPr>
          <w:p>
            <w:r>
              <w:rPr>
                <w:sz w:val="18"/>
                <w:szCs w:val="18"/>
              </w:rPr>
              <w:t xml:space="preserve">De modelador a BIM Manager en 6 meses: la historia de [Nombre].</w:t>
            </w:r>
          </w:p>
        </w:tc>
      </w:tr>
      <w:tr>
        <w:tc>
          <w:tcPr>
            <w:tcW w:type="dxa" w:w="3000"/>
          </w:tcPr>
          <w:p>
            <w:r>
              <w:rPr>
                <w:sz w:val="18"/>
                <w:szCs w:val="18"/>
              </w:rPr>
              <w:t xml:space="preserve">Respondemos tus preguntas sobre BIM e IA</w:t>
            </w:r>
          </w:p>
        </w:tc>
        <w:tc>
          <w:tcPr>
            <w:tcW w:type="dxa" w:w="1300"/>
          </w:tcPr>
          <w:p>
            <w:r>
              <w:rPr>
                <w:sz w:val="18"/>
                <w:szCs w:val="18"/>
              </w:rPr>
              <w:t xml:space="preserve">post</w:t>
            </w:r>
          </w:p>
        </w:tc>
        <w:tc>
          <w:tcPr>
            <w:tcW w:type="dxa" w:w="1500"/>
          </w:tcPr>
          <w:p>
            <w:r>
              <w:rPr>
                <w:sz w:val="18"/>
                <w:szCs w:val="18"/>
              </w:rPr>
              <w:t xml:space="preserve">Instagram</w:t>
            </w:r>
          </w:p>
        </w:tc>
        <w:tc>
          <w:tcPr>
            <w:tcW w:type="dxa" w:w="4400"/>
          </w:tcPr>
          <w:p>
            <w:r>
              <w:rPr>
                <w:sz w:val="18"/>
                <w:szCs w:val="18"/>
              </w:rPr>
              <w:t xml:space="preserve">Ronda de preguntas: pregúntanos lo que sea de BIM + IA 👇</w:t>
            </w:r>
          </w:p>
        </w:tc>
      </w:tr>
      <w:tr>
        <w:tc>
          <w:tcPr>
            <w:tcW w:type="dxa" w:w="3000"/>
          </w:tcPr>
          <w:p>
            <w:r>
              <w:rPr>
                <w:sz w:val="18"/>
                <w:szCs w:val="18"/>
              </w:rPr>
              <w:t xml:space="preserve">Impacto de la tecnología BIM en la sostenibilidad</w:t>
            </w:r>
          </w:p>
        </w:tc>
        <w:tc>
          <w:tcPr>
            <w:tcW w:type="dxa" w:w="1300"/>
          </w:tcPr>
          <w:p>
            <w:r>
              <w:rPr>
                <w:sz w:val="18"/>
                <w:szCs w:val="18"/>
              </w:rPr>
              <w:t xml:space="preserve">blog</w:t>
            </w:r>
          </w:p>
        </w:tc>
        <w:tc>
          <w:tcPr>
            <w:tcW w:type="dxa" w:w="1500"/>
          </w:tcPr>
          <w:p>
            <w:r>
              <w:rPr>
                <w:sz w:val="18"/>
                <w:szCs w:val="18"/>
              </w:rPr>
              <w:t xml:space="preserve">LinkedIn</w:t>
            </w:r>
          </w:p>
        </w:tc>
        <w:tc>
          <w:tcPr>
            <w:tcW w:type="dxa" w:w="4400"/>
          </w:tcPr>
          <w:p>
            <w:r>
              <w:rPr>
                <w:sz w:val="18"/>
                <w:szCs w:val="18"/>
              </w:rPr>
              <w:t xml:space="preserve">Sostenibilidad no es solo ‘materiales verdes’: es decidir bien desde el modelo, y ahí entra el BIM.</w:t>
            </w:r>
          </w:p>
        </w:tc>
      </w:tr>
      <w:tr>
        <w:tc>
          <w:tcPr>
            <w:tcW w:type="dxa" w:w="3000"/>
          </w:tcPr>
          <w:p>
            <w:r>
              <w:rPr>
                <w:sz w:val="18"/>
                <w:szCs w:val="18"/>
              </w:rPr>
              <w:t xml:space="preserve">Opinión de nuestros alumnos sobre el máster BIM + IA</w:t>
            </w:r>
          </w:p>
        </w:tc>
        <w:tc>
          <w:tcPr>
            <w:tcW w:type="dxa" w:w="1300"/>
          </w:tcPr>
          <w:p>
            <w:r>
              <w:rPr>
                <w:sz w:val="18"/>
                <w:szCs w:val="18"/>
              </w:rPr>
              <w:t xml:space="preserve">post</w:t>
            </w:r>
          </w:p>
        </w:tc>
        <w:tc>
          <w:tcPr>
            <w:tcW w:type="dxa" w:w="1500"/>
          </w:tcPr>
          <w:p>
            <w:r>
              <w:rPr>
                <w:sz w:val="18"/>
                <w:szCs w:val="18"/>
              </w:rPr>
              <w:t xml:space="preserve">LinkedIn</w:t>
            </w:r>
          </w:p>
        </w:tc>
        <w:tc>
          <w:tcPr>
            <w:tcW w:type="dxa" w:w="4400"/>
          </w:tcPr>
          <w:p>
            <w:r>
              <w:rPr>
                <w:sz w:val="18"/>
                <w:szCs w:val="18"/>
              </w:rPr>
              <w:t xml:space="preserve">Esto dicen quienes ya pasaron por el Máster BIM + IA 👇</w:t>
            </w:r>
          </w:p>
        </w:tc>
      </w:tr>
      <w:tr>
        <w:tc>
          <w:tcPr>
            <w:tcW w:type="dxa" w:w="3000"/>
          </w:tcPr>
          <w:p>
            <w:r>
              <w:rPr>
                <w:sz w:val="18"/>
                <w:szCs w:val="18"/>
              </w:rPr>
              <w:t xml:space="preserve">Día a día en un proyecto BIM internacional</w:t>
            </w:r>
          </w:p>
        </w:tc>
        <w:tc>
          <w:tcPr>
            <w:tcW w:type="dxa" w:w="1300"/>
          </w:tcPr>
          <w:p>
            <w:r>
              <w:rPr>
                <w:sz w:val="18"/>
                <w:szCs w:val="18"/>
              </w:rPr>
              <w:t xml:space="preserve">post</w:t>
            </w:r>
          </w:p>
        </w:tc>
        <w:tc>
          <w:tcPr>
            <w:tcW w:type="dxa" w:w="1500"/>
          </w:tcPr>
          <w:p>
            <w:r>
              <w:rPr>
                <w:sz w:val="18"/>
                <w:szCs w:val="18"/>
              </w:rPr>
              <w:t xml:space="preserve">Instagram</w:t>
            </w:r>
          </w:p>
        </w:tc>
        <w:tc>
          <w:tcPr>
            <w:tcW w:type="dxa" w:w="4400"/>
          </w:tcPr>
          <w:p>
            <w:r>
              <w:rPr>
                <w:sz w:val="18"/>
                <w:szCs w:val="18"/>
              </w:rPr>
              <w:t xml:space="preserve">¿Cómo es trabajar en un proyecto BIM internacional? Te llevamos adentro 👇</w:t>
            </w:r>
          </w:p>
        </w:tc>
      </w:tr>
    </w:tbl>
    <w:p>
      <w:pPr>
        <w:pBdr>
          <w:left w:val="single" w:color="C96A1C" w:sz="18" w:space="8"/>
        </w:pBdr>
        <w:shd w:fill="F4F7FA" w:val="clear"/>
        <w:spacing w:after="100"/>
      </w:pPr>
      <w:r>
        <w:rPr>
          <w:i/>
          <w:iCs/>
          <w:color w:val="5A6B7B"/>
          <w:sz w:val="20"/>
          <w:szCs w:val="20"/>
        </w:rPr>
        <w:t xml:space="preserve">El contenido palabra por palabra de todas estas piezas está en el archivo guiones-completos.json del repositorio, que es el mismo que lee la app de contenido.</w:t>
      </w:r>
    </w:p>
    <w:p>
      <w:pPr>
        <w:pStyle w:val="Heading1"/>
        <w:spacing w:after="140" w:before="360"/>
      </w:pPr>
      <w:r>
        <w:rPr>
          <w:b/>
          <w:bCs/>
          <w:color w:val="0E2438"/>
        </w:rPr>
        <w:t xml:space="preserve">14 · Resumen operativo y checklist de publicación</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tblGrid>
      <w:tr>
        <w:trPr>
          <w:tblHeader/>
        </w:trPr>
        <w:tc>
          <w:tcPr>
            <w:tcW w:type="dxa" w:w="3600"/>
            <w:shd w:fill="0E2438" w:val="clear"/>
          </w:tcPr>
          <w:p>
            <w:r>
              <w:rPr>
                <w:b/>
                <w:bCs/>
                <w:color w:val="FFFFFF"/>
                <w:sz w:val="18"/>
                <w:szCs w:val="18"/>
              </w:rPr>
              <w:t xml:space="preserve">Formato</w:t>
            </w:r>
          </w:p>
        </w:tc>
        <w:tc>
          <w:tcPr>
            <w:tcW w:type="dxa" w:w="2000"/>
            <w:shd w:fill="0E2438" w:val="clear"/>
          </w:tcPr>
          <w:p>
            <w:r>
              <w:rPr>
                <w:b/>
                <w:bCs/>
                <w:color w:val="FFFFFF"/>
                <w:sz w:val="18"/>
                <w:szCs w:val="18"/>
              </w:rPr>
              <w:t xml:space="preserve">Piezas en el mes</w:t>
            </w:r>
          </w:p>
        </w:tc>
      </w:tr>
      <w:tr>
        <w:tc>
          <w:tcPr>
            <w:tcW w:type="dxa" w:w="3600"/>
          </w:tcPr>
          <w:p>
            <w:r>
              <w:rPr>
                <w:sz w:val="18"/>
                <w:szCs w:val="18"/>
              </w:rPr>
              <w:t xml:space="preserve">CARRUSEL</w:t>
            </w:r>
          </w:p>
        </w:tc>
        <w:tc>
          <w:tcPr>
            <w:tcW w:type="dxa" w:w="2000"/>
          </w:tcPr>
          <w:p>
            <w:r>
              <w:rPr>
                <w:sz w:val="18"/>
                <w:szCs w:val="18"/>
              </w:rPr>
              <w:t xml:space="preserve">6</w:t>
            </w:r>
          </w:p>
        </w:tc>
      </w:tr>
      <w:tr>
        <w:tc>
          <w:tcPr>
            <w:tcW w:type="dxa" w:w="3600"/>
          </w:tcPr>
          <w:p>
            <w:r>
              <w:rPr>
                <w:sz w:val="18"/>
                <w:szCs w:val="18"/>
              </w:rPr>
              <w:t xml:space="preserve">REEL</w:t>
            </w:r>
          </w:p>
        </w:tc>
        <w:tc>
          <w:tcPr>
            <w:tcW w:type="dxa" w:w="2000"/>
          </w:tcPr>
          <w:p>
            <w:r>
              <w:rPr>
                <w:sz w:val="18"/>
                <w:szCs w:val="18"/>
              </w:rPr>
              <w:t xml:space="preserve">6</w:t>
            </w:r>
          </w:p>
        </w:tc>
      </w:tr>
      <w:tr>
        <w:tc>
          <w:tcPr>
            <w:tcW w:type="dxa" w:w="3600"/>
          </w:tcPr>
          <w:p>
            <w:r>
              <w:rPr>
                <w:sz w:val="18"/>
                <w:szCs w:val="18"/>
              </w:rPr>
              <w:t xml:space="preserve">POST</w:t>
            </w:r>
          </w:p>
        </w:tc>
        <w:tc>
          <w:tcPr>
            <w:tcW w:type="dxa" w:w="2000"/>
          </w:tcPr>
          <w:p>
            <w:r>
              <w:rPr>
                <w:sz w:val="18"/>
                <w:szCs w:val="18"/>
              </w:rPr>
              <w:t xml:space="preserve">3</w:t>
            </w:r>
          </w:p>
        </w:tc>
      </w:tr>
    </w:tbl>
    <w:p>
      <w:pPr>
        <w:spacing w:after="80"/>
      </w:pPr>
      <w:r>
        <w:rPr>
          <w:sz w:val="21"/>
          <w:szCs w:val="21"/>
        </w:rPr>
        <w:t xml:space="preserve">El mes por grupos: 12 piezas base de feed (5 reels · 5 carruseles · 2 posts planos = 40/40/20) + 5 reels ya grabados como extras de martes y sabado (el sexto, «Valor 6», es pieza base del Mie 9) + 12 mensajes de comunidades (Ma-Ju-Vi) + 4 blogs de sabado + 20 publicaciones de LinkedIn (L-V, 3 paginas) + historias diarias L-V con la venta los jueves + 4 correos + el paquete de publicidad de las 2 campañas que se sube completo el 7-sep. Todos los grupos cuentan la misma historia semanal adaptada a su canal. CAMBIO DEL 1-SEP: la campaña del Master pasa a venta POR MODULOS (4 anuncios nuevos con precio y formulario, mas el de diagnostico y el de la ruta). El BIM Level Test es ahora el calificador del setter. ACERO suma el tutor de IA en pauta y en el bot de Olympus.</w:t>
      </w:r>
    </w:p>
    <w:p>
      <w:pPr>
        <w:spacing w:after="100" w:before="280"/>
      </w:pPr>
      <w:r>
        <w:rPr>
          <w:b/>
          <w:bCs/>
          <w:color w:val="C96A1C"/>
          <w:sz w:val="26"/>
          <w:szCs w:val="26"/>
        </w:rPr>
        <w:t xml:space="preserve">Checklist antes de publicar cada pieza</w:t>
      </w:r>
    </w:p>
    <w:p>
      <w:pPr>
        <w:pStyle w:val="ListParagraph"/>
        <w:numPr>
          <w:ilvl w:val="0"/>
          <w:numId w:val="1"/>
        </w:numPr>
        <w:spacing w:after="50"/>
      </w:pPr>
      <w:r>
        <w:rPr>
          <w:sz w:val="21"/>
          <w:szCs w:val="21"/>
        </w:rPr>
        <w:t xml:space="preserve">¿Es NÚCLEO (BIM · IA · modelado · acero) y no obra genérica?</w:t>
      </w:r>
    </w:p>
    <w:p>
      <w:pPr>
        <w:pStyle w:val="ListParagraph"/>
        <w:numPr>
          <w:ilvl w:val="0"/>
          <w:numId w:val="1"/>
        </w:numPr>
        <w:spacing w:after="50"/>
      </w:pPr>
      <w:r>
        <w:rPr>
          <w:sz w:val="21"/>
          <w:szCs w:val="21"/>
        </w:rPr>
        <w:t xml:space="preserve">¿Tiene algo concreto en pantalla (demo, captura, esquema) y no solo alguien hablando?</w:t>
      </w:r>
    </w:p>
    <w:p>
      <w:pPr>
        <w:pStyle w:val="ListParagraph"/>
        <w:numPr>
          <w:ilvl w:val="0"/>
          <w:numId w:val="1"/>
        </w:numPr>
        <w:spacing w:after="50"/>
      </w:pPr>
      <w:r>
        <w:rPr>
          <w:sz w:val="21"/>
          <w:szCs w:val="21"/>
        </w:rPr>
        <w:t xml:space="preserve">¿Cierra con una PREGUNTA directa sobre una duda real del que mira?</w:t>
      </w:r>
    </w:p>
    <w:p>
      <w:pPr>
        <w:pStyle w:val="ListParagraph"/>
        <w:numPr>
          <w:ilvl w:val="0"/>
          <w:numId w:val="1"/>
        </w:numPr>
        <w:spacing w:after="50"/>
      </w:pPr>
      <w:r>
        <w:rPr>
          <w:sz w:val="21"/>
          <w:szCs w:val="21"/>
        </w:rPr>
        <w:t xml:space="preserve">¿El CTA es el correcto — ACERO o BIM/IA — y está adaptado si va a LinkedIn?</w:t>
      </w:r>
    </w:p>
    <w:p>
      <w:pPr>
        <w:pStyle w:val="ListParagraph"/>
        <w:numPr>
          <w:ilvl w:val="0"/>
          <w:numId w:val="1"/>
        </w:numPr>
        <w:spacing w:after="50"/>
      </w:pPr>
      <w:r>
        <w:rPr>
          <w:sz w:val="21"/>
          <w:szCs w:val="21"/>
        </w:rPr>
        <w:t xml:space="preserve">¿Se publicó también en Facebook, cuidado y no como auto-repost?</w:t>
      </w:r>
    </w:p>
    <w:p>
      <w:pPr>
        <w:pStyle w:val="ListParagraph"/>
        <w:numPr>
          <w:ilvl w:val="0"/>
          <w:numId w:val="1"/>
        </w:numPr>
        <w:spacing w:after="50"/>
      </w:pPr>
      <w:r>
        <w:rPr>
          <w:sz w:val="21"/>
          <w:szCs w:val="21"/>
        </w:rPr>
        <w:t xml:space="preserve">¿Se registró en la matriz con sus métricas, incluidas las de Facebook?</w:t>
      </w:r>
    </w:p>
    <w:p>
      <w:pPr>
        <w:spacing w:after="100" w:before="280"/>
      </w:pPr>
      <w:r>
        <w:rPr>
          <w:b/>
          <w:bCs/>
          <w:color w:val="C96A1C"/>
          <w:sz w:val="26"/>
          <w:szCs w:val="26"/>
        </w:rPr>
        <w:t xml:space="preserve">Lo que falta para poder ejecutar el mes completo</w:t>
      </w:r>
    </w:p>
    <w:p>
      <w:pPr>
        <w:pStyle w:val="ListParagraph"/>
        <w:numPr>
          <w:ilvl w:val="0"/>
          <w:numId w:val="1"/>
        </w:numPr>
        <w:spacing w:after="50"/>
      </w:pPr>
      <w:r>
        <w:rPr>
          <w:sz w:val="21"/>
          <w:szCs w:val="21"/>
        </w:rPr>
        <w:t xml:space="preserve">Todo el detalle operativo esta en la seccion 0 (checklist de tareas del mes) — ClickUp ya no se usa para esto.</w:t>
      </w:r>
    </w:p>
    <w:p>
      <w:pPr>
        <w:pStyle w:val="ListParagraph"/>
        <w:numPr>
          <w:ilvl w:val="0"/>
          <w:numId w:val="1"/>
        </w:numPr>
        <w:spacing w:after="50"/>
      </w:pPr>
      <w:r>
        <w:rPr>
          <w:sz w:val="21"/>
          <w:szCs w:val="21"/>
        </w:rPr>
        <w:t xml:space="preserve">Los pendientes que salieron de la reunion del 4-sep estan en la seccion «pendientes_reunion», con responsable y por que bloquea.</w:t>
      </w:r>
    </w:p>
    <w:p>
      <w:pPr>
        <w:pBdr>
          <w:top w:val="single" w:color="D9E0E7" w:sz="8" w:space="8"/>
        </w:pBdr>
        <w:spacing w:before="340"/>
      </w:pPr>
      <w:r>
        <w:rPr>
          <w:color w:val="5A6B7B"/>
          <w:sz w:val="17"/>
          <w:szCs w:val="17"/>
        </w:rPr>
        <w:t xml:space="preserve">Design Modeling Academy · Matriz de contenido septiembre 2026 (7 sep - 2 oct) · Calendarios por grupo, construidos sobre la matriz viral (162 piezas con metricas reales), el rendimiento de las campañas activas y la Nueva Arquitectura Comercial del Master BIM Management + IA</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2026-09-04T21:11:12.867Z</dcterms:created>
  <dcterms:modified xsi:type="dcterms:W3CDTF">2026-09-04T21:11:12.868Z</dcterms:modified>
</cp:coreProperties>
</file>

<file path=docProps/custom.xml><?xml version="1.0" encoding="utf-8"?>
<Properties xmlns="http://schemas.openxmlformats.org/officeDocument/2006/custom-properties" xmlns:vt="http://schemas.openxmlformats.org/officeDocument/2006/docPropsVTypes"/>
</file>