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(191 piezas analizadas, al 2026-10-12)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2026-09-12 → 2026-10-11: $1136.43 invertidos · 1133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$290.98</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$0.70</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 [29SEP] MASTER - FORM (geo-split)</w:t>
            </w:r>
          </w:p>
        </w:tc>
        <w:tc>
          <w:tcPr>
            <w:tcW w:type="dxa" w:w="1300"/>
          </w:tcPr>
          <w:p>
            <w:r>
              <w:rPr>
                <w:sz w:val="18"/>
                <w:szCs w:val="18"/>
              </w:rPr>
              <w:t xml:space="preserve">$167.48</w:t>
            </w:r>
          </w:p>
        </w:tc>
        <w:tc>
          <w:tcPr>
            <w:tcW w:type="dxa" w:w="1100"/>
          </w:tcPr>
          <w:p>
            <w:r>
              <w:rPr>
                <w:sz w:val="18"/>
                <w:szCs w:val="18"/>
              </w:rPr>
              <w:t xml:space="preserve">197</w:t>
            </w:r>
          </w:p>
        </w:tc>
        <w:tc>
          <w:tcPr>
            <w:tcW w:type="dxa" w:w="1600"/>
          </w:tcPr>
          <w:p>
            <w:r>
              <w:rPr>
                <w:sz w:val="18"/>
                <w:szCs w:val="18"/>
              </w:rPr>
              <w:t xml:space="preserve">Formulario</w:t>
            </w:r>
          </w:p>
        </w:tc>
        <w:tc>
          <w:tcPr>
            <w:tcW w:type="dxa" w:w="1000"/>
          </w:tcPr>
          <w:p>
            <w:r>
              <w:rPr>
                <w:sz w:val="18"/>
                <w:szCs w:val="18"/>
              </w:rPr>
              <w:t xml:space="preserve">$0.85</w:t>
            </w:r>
          </w:p>
        </w:tc>
      </w:tr>
      <w:tr>
        <w:tc>
          <w:tcPr>
            <w:tcW w:type="dxa" w:w="4200"/>
          </w:tcPr>
          <w:p>
            <w:r>
              <w:rPr>
                <w:sz w:val="18"/>
                <w:szCs w:val="18"/>
              </w:rPr>
              <w:t xml:space="preserve">🔴 [29SEPT]ACERO - FORM (geo-split)</w:t>
            </w:r>
          </w:p>
        </w:tc>
        <w:tc>
          <w:tcPr>
            <w:tcW w:type="dxa" w:w="1300"/>
          </w:tcPr>
          <w:p>
            <w:r>
              <w:rPr>
                <w:sz w:val="18"/>
                <w:szCs w:val="18"/>
              </w:rPr>
              <w:t xml:space="preserve">$114.58</w:t>
            </w:r>
          </w:p>
        </w:tc>
        <w:tc>
          <w:tcPr>
            <w:tcW w:type="dxa" w:w="1100"/>
          </w:tcPr>
          <w:p>
            <w:r>
              <w:rPr>
                <w:sz w:val="18"/>
                <w:szCs w:val="18"/>
              </w:rPr>
              <w:t xml:space="preserve">130</w:t>
            </w:r>
          </w:p>
        </w:tc>
        <w:tc>
          <w:tcPr>
            <w:tcW w:type="dxa" w:w="1600"/>
          </w:tcPr>
          <w:p>
            <w:r>
              <w:rPr>
                <w:sz w:val="18"/>
                <w:szCs w:val="18"/>
              </w:rPr>
              <w:t xml:space="preserve">Formulario</w:t>
            </w:r>
          </w:p>
        </w:tc>
        <w:tc>
          <w:tcPr>
            <w:tcW w:type="dxa" w:w="1000"/>
          </w:tcPr>
          <w:p>
            <w:r>
              <w:rPr>
                <w:sz w:val="18"/>
                <w:szCs w:val="18"/>
              </w:rPr>
              <w:t xml:space="preserve">$0.88</w:t>
            </w:r>
          </w:p>
        </w:tc>
      </w:tr>
      <w:tr>
        <w:tc>
          <w:tcPr>
            <w:tcW w:type="dxa" w:w="4200"/>
          </w:tcPr>
          <w:p>
            <w:r>
              <w:rPr>
                <w:sz w:val="18"/>
                <w:szCs w:val="18"/>
              </w:rPr>
              <w:t xml:space="preserve">🟡 [29SEPT] ACERO - WSP SMS (geo-split)</w:t>
            </w:r>
          </w:p>
        </w:tc>
        <w:tc>
          <w:tcPr>
            <w:tcW w:type="dxa" w:w="1300"/>
          </w:tcPr>
          <w:p>
            <w:r>
              <w:rPr>
                <w:sz w:val="18"/>
                <w:szCs w:val="18"/>
              </w:rPr>
              <w:t xml:space="preserve">$104.47</w:t>
            </w:r>
          </w:p>
        </w:tc>
        <w:tc>
          <w:tcPr>
            <w:tcW w:type="dxa" w:w="1100"/>
          </w:tcPr>
          <w:p>
            <w:r>
              <w:rPr>
                <w:sz w:val="18"/>
                <w:szCs w:val="18"/>
              </w:rPr>
              <w:t xml:space="preserve">96</w:t>
            </w:r>
          </w:p>
        </w:tc>
        <w:tc>
          <w:tcPr>
            <w:tcW w:type="dxa" w:w="1600"/>
          </w:tcPr>
          <w:p>
            <w:r>
              <w:rPr>
                <w:sz w:val="18"/>
                <w:szCs w:val="18"/>
              </w:rPr>
              <w:t xml:space="preserve">WhatsApp</w:t>
            </w:r>
          </w:p>
        </w:tc>
        <w:tc>
          <w:tcPr>
            <w:tcW w:type="dxa" w:w="1000"/>
          </w:tcPr>
          <w:p>
            <w:r>
              <w:rPr>
                <w:sz w:val="18"/>
                <w:szCs w:val="18"/>
              </w:rPr>
              <w:t xml:space="preserve">$1.09</w:t>
            </w:r>
          </w:p>
        </w:tc>
      </w:tr>
      <w:tr>
        <w:tc>
          <w:tcPr>
            <w:tcW w:type="dxa" w:w="4200"/>
          </w:tcPr>
          <w:p>
            <w:r>
              <w:rPr>
                <w:sz w:val="18"/>
                <w:szCs w:val="18"/>
              </w:rPr>
              <w:t xml:space="preserve">🟡[18MAYO] MASTER - ESCALADO - GANADORES</w:t>
            </w:r>
          </w:p>
        </w:tc>
        <w:tc>
          <w:tcPr>
            <w:tcW w:type="dxa" w:w="1300"/>
          </w:tcPr>
          <w:p>
            <w:r>
              <w:rPr>
                <w:sz w:val="18"/>
                <w:szCs w:val="18"/>
              </w:rPr>
              <w:t xml:space="preserve">$79.59</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$1.77</w:t>
            </w:r>
          </w:p>
        </w:tc>
      </w:tr>
      <w:tr>
        <w:tc>
          <w:tcPr>
            <w:tcW w:type="dxa" w:w="4200"/>
          </w:tcPr>
          <w:p>
            <w:r>
              <w:rPr>
                <w:sz w:val="18"/>
                <w:szCs w:val="18"/>
              </w:rPr>
              <w:t xml:space="preserve">🟡 [27AGO] MASTER - FORM (geo-split) - TESTEO</w:t>
            </w:r>
          </w:p>
        </w:tc>
        <w:tc>
          <w:tcPr>
            <w:tcW w:type="dxa" w:w="1300"/>
          </w:tcPr>
          <w:p>
            <w:r>
              <w:rPr>
                <w:sz w:val="18"/>
                <w:szCs w:val="18"/>
              </w:rPr>
              <w:t xml:space="preserve">$55.56</w:t>
            </w:r>
          </w:p>
        </w:tc>
        <w:tc>
          <w:tcPr>
            <w:tcW w:type="dxa" w:w="1100"/>
          </w:tcPr>
          <w:p>
            <w:r>
              <w:rPr>
                <w:sz w:val="18"/>
                <w:szCs w:val="18"/>
              </w:rPr>
              <w:t xml:space="preserve">23</w:t>
            </w:r>
          </w:p>
        </w:tc>
        <w:tc>
          <w:tcPr>
            <w:tcW w:type="dxa" w:w="1600"/>
          </w:tcPr>
          <w:p>
            <w:r>
              <w:rPr>
                <w:sz w:val="18"/>
                <w:szCs w:val="18"/>
              </w:rPr>
              <w:t xml:space="preserve">Formulario</w:t>
            </w:r>
          </w:p>
        </w:tc>
        <w:tc>
          <w:tcPr>
            <w:tcW w:type="dxa" w:w="1000"/>
          </w:tcPr>
          <w:p>
            <w:r>
              <w:rPr>
                <w:sz w:val="18"/>
                <w:szCs w:val="18"/>
              </w:rPr>
              <w:t xml:space="preserve">$2.42</w:t>
            </w:r>
          </w:p>
        </w:tc>
      </w:tr>
      <w:tr>
        <w:tc>
          <w:tcPr>
            <w:tcW w:type="dxa" w:w="4200"/>
          </w:tcPr>
          <w:p>
            <w:r>
              <w:rPr>
                <w:sz w:val="18"/>
                <w:szCs w:val="18"/>
              </w:rPr>
              <w:t xml:space="preserve">🟢[25AGOSTO] LEAD MAGNETS · MÁSTER</w:t>
            </w:r>
          </w:p>
        </w:tc>
        <w:tc>
          <w:tcPr>
            <w:tcW w:type="dxa" w:w="1300"/>
          </w:tcPr>
          <w:p>
            <w:r>
              <w:rPr>
                <w:sz w:val="18"/>
                <w:szCs w:val="18"/>
              </w:rPr>
              <w:t xml:space="preserve">$29.86</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$29.65</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$29.65</w:t>
            </w:r>
          </w:p>
        </w:tc>
      </w:tr>
      <w:tr>
        <w:tc>
          <w:tcPr>
            <w:tcW w:type="dxa" w:w="4200"/>
          </w:tcPr>
          <w:p>
            <w:r>
              <w:rPr>
                <w:sz w:val="18"/>
                <w:szCs w:val="18"/>
              </w:rPr>
              <w:t xml:space="preserve">🟢[25AGOSTO] LEAD MAGNETS</w:t>
            </w:r>
          </w:p>
        </w:tc>
        <w:tc>
          <w:tcPr>
            <w:tcW w:type="dxa" w:w="1300"/>
          </w:tcPr>
          <w:p>
            <w:r>
              <w:rPr>
                <w:sz w:val="18"/>
                <w:szCs w:val="18"/>
              </w:rPr>
              <w:t xml:space="preserve">$7.70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$37.56 sin un solo lead: 🟢[25AGOSTO] LEAD MAGNETS · MÁSTER · 🟢[25AGOSTO] LEAD MAGNETS.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$20.286,00. Por cada dólar de pauta volvieron $17.85.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191 piezas analizadas · 13.396.651 vistas · mediana 4547 · refrescado el 2026-10-12.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96.8%</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1.4%</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1%</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96.8%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(sin texto en la imagen; la cita «M2 Acero sismorresistente · Lección 24 · Creación del</w:t>
      </w:r>
    </w:p>
    <w:p>
      <w:pPr>
        <w:pBdr>
          <w:left w:val="single" w:color="B9C6D3" w:sz="14" w:space="8"/>
        </w:pBdr>
        <w:shd w:fill="F7F9FB" w:val="clear"/>
        <w:spacing w:after="140"/>
      </w:pPr>
      <w:r>
        <w:rPr>
          <w:rFonts w:ascii="Consolas" w:cs="Consolas" w:eastAsia="Consolas" w:hAnsi="Consolas"/>
          <w:sz w:val="18"/>
          <w:szCs w:val="18"/>
        </w:rPr>
        <w:t xml:space="preserve">espectro sísmico · min 00:03» resaltada en ámbar)</w:t>
      </w:r>
    </w:p>
    <w:p>
      <w:pPr>
        <w:spacing w:after="60"/>
        <w:ind w:left="180"/>
      </w:pPr>
      <w:r>
        <w:rPr>
          <w:b/>
          <w:bCs/>
          <w:color w:val="0E2438"/>
          <w:sz w:val="19"/>
          <w:szCs w:val="19"/>
        </w:rPr>
        <w:t xml:space="preserve">🖼  Imagen: </w:t>
      </w:r>
      <w:r>
        <w:rPr>
          <w:i/>
          <w:iCs/>
          <w:color w:val="5A6B7B"/>
          <w:sz w:val="19"/>
          <w:szCs w:val="19"/>
        </w:rPr>
        <w:t xml:space="preserve">Captura de la respuesta real del tutor a «cómo se calcula el espectro sísmico» (Gabriel, 14-oct), 4:5 sobre #0E2438, con la cita marcada en ámbar. Archivo: matriz-viral/entregables/posts/oct-tutor-dip-post-fb-4x5.png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se calcula el espectro sísmico. Respondió con el Módulo</w:t>
      </w:r>
    </w:p>
    <w:p>
      <w:pPr>
        <w:pBdr>
          <w:left w:val="single" w:color="B9C6D3" w:sz="14" w:space="8"/>
        </w:pBdr>
        <w:shd w:fill="F7F9FB" w:val="clear"/>
        <w:spacing w:after="0"/>
      </w:pPr>
      <w:r>
        <w:rPr>
          <w:rFonts w:ascii="Consolas" w:cs="Consolas" w:eastAsia="Consolas" w:hAnsi="Consolas"/>
          <w:sz w:val="18"/>
          <w:szCs w:val="18"/>
        </w:rPr>
        <w:t xml:space="preserve">2, Lección 24 («Creación del espectro sísmico»), minutos 00:03 y 02:06, y con el Módulo 4,</w:t>
      </w:r>
    </w:p>
    <w:p>
      <w:pPr>
        <w:pBdr>
          <w:left w:val="single" w:color="B9C6D3" w:sz="14" w:space="8"/>
        </w:pBdr>
        <w:shd w:fill="F7F9FB" w:val="clear"/>
        <w:spacing w:after="0"/>
      </w:pPr>
      <w:r>
        <w:rPr>
          <w:rFonts w:ascii="Consolas" w:cs="Consolas" w:eastAsia="Consolas" w:hAnsi="Consolas"/>
          <w:sz w:val="18"/>
          <w:szCs w:val="18"/>
        </w:rPr>
        <w:t xml:space="preserve">Lección 21, como apoyo. En la imagen está el final de la respuesta con las clases que citó.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interfaz real del tutor con el texto exacto de la respuesta que obtuvo</w:t>
      </w:r>
    </w:p>
    <w:p>
      <w:pPr>
        <w:pBdr>
          <w:left w:val="single" w:color="B9C6D3" w:sz="14" w:space="8"/>
        </w:pBdr>
        <w:shd w:fill="EEF3F8" w:val="clear"/>
        <w:spacing w:after="140"/>
      </w:pPr>
      <w:r>
        <w:rPr>
          <w:rFonts w:ascii="Consolas" w:cs="Consolas" w:eastAsia="Consolas" w:hAnsi="Consolas"/>
          <w:sz w:val="18"/>
          <w:szCs w:val="18"/>
        </w:rPr>
        <w:t xml:space="preserve">Gabriel el 14-oct, 4:5 sobre fondo #0E2438, con la cita en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Fondo: imagen hecha con IA que imita la pantalla de resultados de Robot (decisión de Dayana,</w:t>
      </w:r>
    </w:p>
    <w:p>
      <w:pPr>
        <w:pBdr>
          <w:left w:val="single" w:color="B9C6D3" w:sz="14" w:space="8"/>
        </w:pBdr>
        <w:shd w:fill="EEF3F8" w:val="clear"/>
        <w:spacing w:after="140"/>
      </w:pPr>
      <w:r>
        <w:rPr>
          <w:rFonts w:ascii="Consolas" w:cs="Consolas" w:eastAsia="Consolas" w:hAnsi="Consolas"/>
          <w:sz w:val="18"/>
          <w:szCs w:val="18"/>
        </w:rPr>
        <w:t xml:space="preserve">15-oct), recortada y oscurecida, con el sistema de marca del perfil.</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(3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 si alguna vez volviste a ver una clase entera para encontrar UN minuto.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(fondo liso #0E2438, texto de Instagram). Sin video.</w:t>
            </w:r>
          </w:p>
        </w:tc>
        <w:tc>
          <w:tcPr>
            <w:tcW w:type="dxa" w:w="2400"/>
          </w:tcPr>
          <w:p>
            <w:r>
              <w:rPr>
                <w:sz w:val="18"/>
                <w:szCs w:val="18"/>
              </w:rPr>
              <w:t xml:space="preserve">Levanta la mano ✋ si alguna vez volviste a ver una clase entera para encontrar UN minuto.</w:t>
            </w:r>
          </w:p>
        </w:tc>
        <w:tc>
          <w:tcPr>
            <w:tcW w:type="dxa" w:w="2300"/>
          </w:tcPr>
          <w:p>
            <w:r>
              <w:rPr>
                <w:sz w:val="18"/>
                <w:szCs w:val="18"/>
              </w:rPr>
              <w:t xml:space="preserve">ENCUESTA: «Sí, me pasó» / «Nunca». A quien marque «Sí, me pasó»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se calcula el espectro sísmico?</w:t>
            </w:r>
          </w:p>
        </w:tc>
        <w:tc>
          <w:tcPr>
            <w:tcW w:type="dxa" w:w="2300"/>
          </w:tcPr>
          <w:p>
            <w:r>
              <w:rPr>
                <w:sz w:val="18"/>
                <w:szCs w:val="18"/>
              </w:rPr>
              <w:t xml:space="preserve">QUIZ: A) Módulo 2 · Acero sismorresistente (correcta) · B) Módulo 6 · Cimentaciones.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Post del día compartido en historia (al tocarlo lleva al post), sobre fondo ámbar #E8A04A.</w:t>
            </w:r>
          </w:p>
        </w:tc>
        <w:tc>
          <w:tcPr>
            <w:tcW w:type="dxa" w:w="2400"/>
          </w:tcPr>
          <w:p>
            <w:r>
              <w:rPr>
                <w:sz w:val="18"/>
                <w:szCs w:val="18"/>
              </w:rPr>
              <w:t xml:space="preserve">Módulo 2, Lección 24, minuto 00:03. Se lo preguntamos al Tutor IA del Diplomado y respondió con la lección y el minuto. ¿No eres alumno y quieres saber cómo es el Diplomado? Respóndeme esta historia.</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2026-10-15T04:20:54.070Z</dcterms:created>
  <dcterms:modified xsi:type="dcterms:W3CDTF">2026-10-15T04:20:54.073Z</dcterms:modified>
</cp:coreProperties>
</file>

<file path=docProps/custom.xml><?xml version="1.0" encoding="utf-8"?>
<Properties xmlns="http://schemas.openxmlformats.org/officeDocument/2006/custom-properties" xmlns:vt="http://schemas.openxmlformats.org/officeDocument/2006/docPropsVTypes"/>
</file>