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Septiembre 2026</w:t>
      </w:r>
    </w:p>
    <w:p>
      <w:pPr>
        <w:spacing w:after="200"/>
      </w:pPr>
      <w:r>
        <w:rPr>
          <w:i/>
          <w:iCs/>
          <w:color w:val="5A6B7B"/>
          <w:sz w:val="22"/>
          <w:szCs w:val="22"/>
        </w:rPr>
        <w:t xml:space="preserve">Del lunes 7 de septiembre al viernes 2 de octubre · calendarios independientes por grupo, misma informacion adaptada a cada canal</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(162 piezas analizadas, al 2026-09-01)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Desplegar el tutor de IA en Render y pasar la prueba con las preguntas de Gabriel</w:t>
            </w:r>
          </w:p>
        </w:tc>
        <w:tc>
          <w:tcPr>
            <w:tcW w:type="dxa" w:w="3800"/>
          </w:tcPr>
          <w:p>
            <w:r>
              <w:rPr>
                <w:sz w:val="18"/>
                <w:szCs w:val="18"/>
              </w:rPr>
              <w:t xml:space="preserve">Carrusel L28, reel demo Mi30, correo Mar 29 y variantes B de pauta ACERO</w:t>
            </w:r>
          </w:p>
        </w:tc>
        <w:tc>
          <w:tcPr>
            <w:tcW w:type="dxa" w:w="2200"/>
          </w:tcPr>
          <w:p>
            <w:r>
              <w:rPr>
                <w:sz w:val="18"/>
                <w:szCs w:val="18"/>
              </w:rPr>
              <w:t xml:space="preserve">antes del 25-sep</w:t>
            </w:r>
          </w:p>
        </w:tc>
      </w:tr>
      <w:tr>
        <w:tc>
          <w:tcPr>
            <w:tcW w:type="dxa" w:w="500"/>
          </w:tcPr>
          <w:p>
            <w:r>
              <w:rPr>
                <w:sz w:val="18"/>
                <w:szCs w:val="18"/>
              </w:rPr>
              <w:t xml:space="preserve">☐</w:t>
            </w:r>
          </w:p>
        </w:tc>
        <w:tc>
          <w:tcPr>
            <w:tcW w:type="dxa" w:w="4600"/>
          </w:tcPr>
          <w:p>
            <w:r>
              <w:rPr>
                <w:sz w:val="18"/>
                <w:szCs w:val="18"/>
              </w:rPr>
              <w:t xml:space="preserve">Montar el disparador de DM para la palabra RUTA en el bot</w:t>
            </w:r>
          </w:p>
        </w:tc>
        <w:tc>
          <w:tcPr>
            <w:tcW w:type="dxa" w:w="3800"/>
          </w:tcPr>
          <w:p>
            <w:r>
              <w:rPr>
                <w:sz w:val="18"/>
                <w:szCs w:val="18"/>
              </w:rPr>
              <w:t xml:space="preserve">Carrusel 4 Puertas (Mie 23) y pauta nueva del Master</w:t>
            </w:r>
          </w:p>
        </w:tc>
        <w:tc>
          <w:tcPr>
            <w:tcW w:type="dxa" w:w="2200"/>
          </w:tcPr>
          <w:p>
            <w:r>
              <w:rPr>
                <w:sz w:val="18"/>
                <w:szCs w:val="18"/>
              </w:rPr>
              <w:t xml:space="preserve">antes del 22-sep</w:t>
            </w:r>
          </w:p>
        </w:tc>
      </w:tr>
      <w:tr>
        <w:tc>
          <w:tcPr>
            <w:tcW w:type="dxa" w:w="500"/>
          </w:tcPr>
          <w:p>
            <w:r>
              <w:rPr>
                <w:sz w:val="18"/>
                <w:szCs w:val="18"/>
              </w:rPr>
              <w:t xml:space="preserve">☐</w:t>
            </w:r>
          </w:p>
        </w:tc>
        <w:tc>
          <w:tcPr>
            <w:tcW w:type="dxa" w:w="4600"/>
          </w:tcPr>
          <w:p>
            <w:r>
              <w:rPr>
                <w:sz w:val="18"/>
                <w:szCs w:val="18"/>
              </w:rPr>
              <w:t xml:space="preserve">Grabar los 3 reels nuevos del feed: Sobredimensionada parte 2, Espejo de la ruta, Demo del tutor</w:t>
            </w:r>
          </w:p>
        </w:tc>
        <w:tc>
          <w:tcPr>
            <w:tcW w:type="dxa" w:w="3800"/>
          </w:tcPr>
          <w:p>
            <w:r>
              <w:rPr>
                <w:sz w:val="18"/>
                <w:szCs w:val="18"/>
              </w:rPr>
              <w:t xml:space="preserve">Mi 16, V 25 y Mi 30</w:t>
            </w:r>
          </w:p>
        </w:tc>
        <w:tc>
          <w:tcPr>
            <w:tcW w:type="dxa" w:w="2200"/>
          </w:tcPr>
          <w:p>
            <w:r>
              <w:rPr>
                <w:sz w:val="18"/>
                <w:szCs w:val="18"/>
              </w:rPr>
              <w:t xml:space="preserve">sesion de grabacion Lun 7 - Mar 8</w:t>
            </w:r>
          </w:p>
        </w:tc>
      </w:tr>
      <w:tr>
        <w:tc>
          <w:tcPr>
            <w:tcW w:type="dxa" w:w="500"/>
          </w:tcPr>
          <w:p>
            <w:r>
              <w:rPr>
                <w:sz w:val="18"/>
                <w:szCs w:val="18"/>
              </w:rPr>
              <w:t xml:space="preserve">☐</w:t>
            </w:r>
          </w:p>
        </w:tc>
        <w:tc>
          <w:tcPr>
            <w:tcW w:type="dxa" w:w="4600"/>
          </w:tcPr>
          <w:p>
            <w:r>
              <w:rPr>
                <w:sz w:val="18"/>
                <w:szCs w:val="18"/>
              </w:rPr>
              <w:t xml:space="preserve">Confirmar la palabra clave del reel Valor 6 (¿GUIA?) y montar su disparador</w:t>
            </w:r>
          </w:p>
        </w:tc>
        <w:tc>
          <w:tcPr>
            <w:tcW w:type="dxa" w:w="3800"/>
          </w:tcPr>
          <w:p>
            <w:r>
              <w:rPr>
                <w:sz w:val="18"/>
                <w:szCs w:val="18"/>
              </w:rPr>
              <w:t xml:space="preserve">Reel del Mi 9</w:t>
            </w:r>
          </w:p>
        </w:tc>
        <w:tc>
          <w:tcPr>
            <w:tcW w:type="dxa" w:w="2200"/>
          </w:tcPr>
          <w:p>
            <w:r>
              <w:rPr>
                <w:sz w:val="18"/>
                <w:szCs w:val="18"/>
              </w:rPr>
              <w:t xml:space="preserve">antes del 9-sep</w:t>
            </w:r>
          </w:p>
        </w:tc>
      </w:tr>
      <w:tr>
        <w:tc>
          <w:tcPr>
            <w:tcW w:type="dxa" w:w="500"/>
          </w:tcPr>
          <w:p>
            <w:r>
              <w:rPr>
                <w:sz w:val="18"/>
                <w:szCs w:val="18"/>
              </w:rPr>
              <w:t xml:space="preserve">☐</w:t>
            </w:r>
          </w:p>
        </w:tc>
        <w:tc>
          <w:tcPr>
            <w:tcW w:type="dxa" w:w="4600"/>
          </w:tcPr>
          <w:p>
            <w:r>
              <w:rPr>
                <w:sz w:val="18"/>
                <w:szCs w:val="18"/>
              </w:rPr>
              <w:t xml:space="preserve">Crear lead magnet: Guia «Revit + ChatGPT: resuelve errores con IA» + montar disparador GUIA</w:t>
            </w:r>
          </w:p>
        </w:tc>
        <w:tc>
          <w:tcPr>
            <w:tcW w:type="dxa" w:w="3800"/>
          </w:tcPr>
          <w:p>
            <w:r>
              <w:rPr>
                <w:sz w:val="18"/>
                <w:szCs w:val="18"/>
              </w:rPr>
              <w:t xml:space="preserve">CTA GUIA de los reels de IA (Mi 9 y Mar 22)</w:t>
            </w:r>
          </w:p>
        </w:tc>
        <w:tc>
          <w:tcPr>
            <w:tcW w:type="dxa" w:w="2200"/>
          </w:tcPr>
          <w:p>
            <w:r>
              <w:rPr>
                <w:sz w:val="18"/>
                <w:szCs w:val="18"/>
              </w:rPr>
              <w:t xml:space="preserve">antes del Mie 9 (o el CTA del Valor 6 cambia a GPT y se regenera el subtitulo)</w:t>
            </w:r>
          </w:p>
        </w:tc>
      </w:tr>
      <w:tr>
        <w:tc>
          <w:tcPr>
            <w:tcW w:type="dxa" w:w="500"/>
          </w:tcPr>
          <w:p>
            <w:r>
              <w:rPr>
                <w:sz w:val="18"/>
                <w:szCs w:val="18"/>
              </w:rPr>
              <w:t xml:space="preserve">☐</w:t>
            </w:r>
          </w:p>
        </w:tc>
        <w:tc>
          <w:tcPr>
            <w:tcW w:type="dxa" w:w="4600"/>
          </w:tcPr>
          <w:p>
            <w:r>
              <w:rPr>
                <w:sz w:val="18"/>
                <w:szCs w:val="18"/>
              </w:rPr>
              <w:t xml:space="preserve">Crear lead magnet: Pack starter de scripts Dynamo / Python</w:t>
            </w:r>
          </w:p>
        </w:tc>
        <w:tc>
          <w:tcPr>
            <w:tcW w:type="dxa" w:w="3800"/>
          </w:tcPr>
          <w:p>
            <w:r>
              <w:rPr>
                <w:sz w:val="18"/>
                <w:szCs w:val="18"/>
              </w:rPr>
              <w:t xml:space="preserve">CTA de los reels #4 (Sab 12) y #6 (Sab 19)</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Actualizar el numero REAL de cupos de ACERO</w:t>
            </w:r>
          </w:p>
        </w:tc>
        <w:tc>
          <w:tcPr>
            <w:tcW w:type="dxa" w:w="3800"/>
          </w:tcPr>
          <w:p>
            <w:r>
              <w:rPr>
                <w:sz w:val="18"/>
                <w:szCs w:val="18"/>
              </w:rPr>
              <w:t xml:space="preserve">historias de venta del jueves y correos</w:t>
            </w:r>
          </w:p>
        </w:tc>
        <w:tc>
          <w:tcPr>
            <w:tcW w:type="dxa" w:w="2200"/>
          </w:tcPr>
          <w:p>
            <w:r>
              <w:rPr>
                <w:sz w:val="18"/>
                <w:szCs w:val="18"/>
              </w:rPr>
              <w:t xml:space="preserve">cada jueves</w:t>
            </w:r>
          </w:p>
        </w:tc>
      </w:tr>
      <w:tr>
        <w:tc>
          <w:tcPr>
            <w:tcW w:type="dxa" w:w="500"/>
          </w:tcPr>
          <w:p>
            <w:r>
              <w:rPr>
                <w:sz w:val="18"/>
                <w:szCs w:val="18"/>
              </w:rPr>
              <w:t xml:space="preserve">☐</w:t>
            </w:r>
          </w:p>
        </w:tc>
        <w:tc>
          <w:tcPr>
            <w:tcW w:type="dxa" w:w="4600"/>
          </w:tcPr>
          <w:p>
            <w:r>
              <w:rPr>
                <w:sz w:val="18"/>
                <w:szCs w:val="18"/>
              </w:rPr>
              <w:t xml:space="preserve">Preparar los PDF de LinkedIn de la semana (carrusel adaptado)</w:t>
            </w:r>
          </w:p>
        </w:tc>
        <w:tc>
          <w:tcPr>
            <w:tcW w:type="dxa" w:w="3800"/>
          </w:tcPr>
          <w:p>
            <w:r>
              <w:rPr>
                <w:sz w:val="18"/>
                <w:szCs w:val="18"/>
              </w:rPr>
              <w:t xml:space="preserve">los lunes y miercoles de Academy</w:t>
            </w:r>
          </w:p>
        </w:tc>
        <w:tc>
          <w:tcPr>
            <w:tcW w:type="dxa" w:w="2200"/>
          </w:tcPr>
          <w:p>
            <w:r>
              <w:rPr>
                <w:sz w:val="18"/>
                <w:szCs w:val="18"/>
              </w:rPr>
              <w:t xml:space="preserve">el viernes anterior</w:t>
            </w:r>
          </w:p>
        </w:tc>
      </w:tr>
      <w:tr>
        <w:tc>
          <w:tcPr>
            <w:tcW w:type="dxa" w:w="500"/>
          </w:tcPr>
          <w:p>
            <w:r>
              <w:rPr>
                <w:sz w:val="18"/>
                <w:szCs w:val="18"/>
              </w:rPr>
              <w:t xml:space="preserve">☐</w:t>
            </w:r>
          </w:p>
        </w:tc>
        <w:tc>
          <w:tcPr>
            <w:tcW w:type="dxa" w:w="4600"/>
          </w:tcPr>
          <w:p>
            <w:r>
              <w:rPr>
                <w:sz w:val="18"/>
                <w:szCs w:val="18"/>
              </w:rPr>
              <w:t xml:space="preserve">Subir el contenido de PUBLICIDAD completo (listado seccion 5) a Meta Ads</w:t>
            </w:r>
          </w:p>
        </w:tc>
        <w:tc>
          <w:tcPr>
            <w:tcW w:type="dxa" w:w="3800"/>
          </w:tcPr>
          <w:p>
            <w:r>
              <w:rPr>
                <w:sz w:val="18"/>
                <w:szCs w:val="18"/>
              </w:rPr>
              <w:t xml:space="preserve">las 2 campañas del mes</w:t>
            </w:r>
          </w:p>
        </w:tc>
        <w:tc>
          <w:tcPr>
            <w:tcW w:type="dxa" w:w="2200"/>
          </w:tcPr>
          <w:p>
            <w:r>
              <w:rPr>
                <w:sz w:val="18"/>
                <w:szCs w:val="18"/>
              </w:rPr>
              <w:t xml:space="preserve">lunes 7-sep, todo junto</w:t>
            </w:r>
          </w:p>
        </w:tc>
      </w:tr>
      <w:tr>
        <w:tc>
          <w:tcPr>
            <w:tcW w:type="dxa" w:w="500"/>
          </w:tcPr>
          <w:p>
            <w:r>
              <w:rPr>
                <w:sz w:val="18"/>
                <w:szCs w:val="18"/>
              </w:rPr>
              <w:t xml:space="preserve">☐</w:t>
            </w:r>
          </w:p>
        </w:tc>
        <w:tc>
          <w:tcPr>
            <w:tcW w:type="dxa" w:w="4600"/>
          </w:tcPr>
          <w:p>
            <w:r>
              <w:rPr>
                <w:sz w:val="18"/>
                <w:szCs w:val="18"/>
              </w:rPr>
              <w:t xml:space="preserve">ESTER · Crear los 4 productos separados en GHL (uno por modulo del Master) con sus membresias y comunidades</w:t>
            </w:r>
          </w:p>
        </w:tc>
        <w:tc>
          <w:tcPr>
            <w:tcW w:type="dxa" w:w="3800"/>
          </w:tcPr>
          <w:p>
            <w:r>
              <w:rPr>
                <w:sz w:val="18"/>
                <w:szCs w:val="18"/>
              </w:rPr>
              <w:t xml:space="preserve">Toda la campaña de modulos: sin producto separado no hay acceso ni pipeline</w:t>
            </w:r>
          </w:p>
        </w:tc>
        <w:tc>
          <w:tcPr>
            <w:tcW w:type="dxa" w:w="2200"/>
          </w:tcPr>
          <w:p>
            <w:r>
              <w:rPr>
                <w:sz w:val="18"/>
                <w:szCs w:val="18"/>
              </w:rPr>
              <w:t xml:space="preserve">ALTA PRIORIDAD — antes del 7-sep</w:t>
            </w:r>
          </w:p>
        </w:tc>
      </w:tr>
      <w:tr>
        <w:tc>
          <w:tcPr>
            <w:tcW w:type="dxa" w:w="500"/>
          </w:tcPr>
          <w:p>
            <w:r>
              <w:rPr>
                <w:sz w:val="18"/>
                <w:szCs w:val="18"/>
              </w:rPr>
              <w:t xml:space="preserve">☐</w:t>
            </w:r>
          </w:p>
        </w:tc>
        <w:tc>
          <w:tcPr>
            <w:tcW w:type="dxa" w:w="4600"/>
          </w:tcPr>
          <w:p>
            <w:r>
              <w:rPr>
                <w:sz w:val="18"/>
                <w:szCs w:val="18"/>
              </w:rPr>
              <w:t xml:space="preserve">ESTER · Separar comunidades y accesos por modulo, y resolver el formato de «especializacion» que agrupa cursos y confunde</w:t>
            </w:r>
          </w:p>
        </w:tc>
        <w:tc>
          <w:tcPr>
            <w:tcW w:type="dxa" w:w="3800"/>
          </w:tcPr>
          <w:p>
            <w:r>
              <w:rPr>
                <w:sz w:val="18"/>
                <w:szCs w:val="18"/>
              </w:rPr>
              <w:t xml:space="preserve">La experiencia del alumno y el upsell</w:t>
            </w:r>
          </w:p>
        </w:tc>
        <w:tc>
          <w:tcPr>
            <w:tcW w:type="dxa" w:w="2200"/>
          </w:tcPr>
          <w:p>
            <w:r>
              <w:rPr>
                <w:sz w:val="18"/>
                <w:szCs w:val="18"/>
              </w:rPr>
              <w:t xml:space="preserve">semana 1-2 (Gabriel pasa la solucion)</w:t>
            </w:r>
          </w:p>
        </w:tc>
      </w:tr>
      <w:tr>
        <w:tc>
          <w:tcPr>
            <w:tcW w:type="dxa" w:w="500"/>
          </w:tcPr>
          <w:p>
            <w:r>
              <w:rPr>
                <w:sz w:val="18"/>
                <w:szCs w:val="18"/>
              </w:rPr>
              <w:t xml:space="preserve">☐</w:t>
            </w:r>
          </w:p>
        </w:tc>
        <w:tc>
          <w:tcPr>
            <w:tcW w:type="dxa" w:w="4600"/>
          </w:tcPr>
          <w:p>
            <w:r>
              <w:rPr>
                <w:sz w:val="18"/>
                <w:szCs w:val="18"/>
              </w:rPr>
              <w:t xml:space="preserve">ESTER · Cerrar los casos de la migracion: alumnos sin acceso o con progreso perdido (se marcan cursos completados a mano)</w:t>
            </w:r>
          </w:p>
        </w:tc>
        <w:tc>
          <w:tcPr>
            <w:tcW w:type="dxa" w:w="3800"/>
          </w:tcPr>
          <w:p>
            <w:r>
              <w:rPr>
                <w:sz w:val="18"/>
                <w:szCs w:val="18"/>
              </w:rPr>
              <w:t xml:space="preserve">Soporte y reputacion; bloquea testimonios</w:t>
            </w:r>
          </w:p>
        </w:tc>
        <w:tc>
          <w:tcPr>
            <w:tcW w:type="dxa" w:w="2200"/>
          </w:tcPr>
          <w:p>
            <w:r>
              <w:rPr>
                <w:sz w:val="18"/>
                <w:szCs w:val="18"/>
              </w:rPr>
              <w:t xml:space="preserve">continuo, empezar semana 1</w:t>
            </w:r>
          </w:p>
        </w:tc>
      </w:tr>
      <w:tr>
        <w:tc>
          <w:tcPr>
            <w:tcW w:type="dxa" w:w="500"/>
          </w:tcPr>
          <w:p>
            <w:r>
              <w:rPr>
                <w:sz w:val="18"/>
                <w:szCs w:val="18"/>
              </w:rPr>
              <w:t xml:space="preserve">☐</w:t>
            </w:r>
          </w:p>
        </w:tc>
        <w:tc>
          <w:tcPr>
            <w:tcW w:type="dxa" w:w="4600"/>
          </w:tcPr>
          <w:p>
            <w:r>
              <w:rPr>
                <w:sz w:val="18"/>
                <w:szCs w:val="18"/>
              </w:rPr>
              <w:t xml:space="preserve">Brochure nuevo del Master por modulos + imagenes de venta para el closer</w:t>
            </w:r>
          </w:p>
        </w:tc>
        <w:tc>
          <w:tcPr>
            <w:tcW w:type="dxa" w:w="3800"/>
          </w:tcPr>
          <w:p>
            <w:r>
              <w:rPr>
                <w:sz w:val="18"/>
                <w:szCs w:val="18"/>
              </w:rPr>
              <w:t xml:space="preserve">El material que usa el equipo comercial en la llamada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EN ESPERA · Test de nivel NUEVO, hecho solo para la estructura por modulos (Dayana pasa como debe quedar). El actual no sirve para esto</w:t>
            </w:r>
          </w:p>
        </w:tc>
        <w:tc>
          <w:tcPr>
            <w:tcW w:type="dxa" w:w="3800"/>
          </w:tcPr>
          <w:p>
            <w:r>
              <w:rPr>
                <w:sz w:val="18"/>
                <w:szCs w:val="18"/>
              </w:rPr>
              <w:t xml:space="preserve">La calificacion automatica. Mientras no exista, el setter califica a mano y los anuncios salen con CTA al formulario</w:t>
            </w:r>
          </w:p>
        </w:tc>
        <w:tc>
          <w:tcPr>
            <w:tcW w:type="dxa" w:w="2200"/>
          </w:tcPr>
          <w:p>
            <w:r>
              <w:rPr>
                <w:sz w:val="18"/>
                <w:szCs w:val="18"/>
              </w:rPr>
              <w:t xml:space="preserve">cuando Dayana lo defina</w:t>
            </w:r>
          </w:p>
        </w:tc>
      </w:tr>
      <w:tr>
        <w:tc>
          <w:tcPr>
            <w:tcW w:type="dxa" w:w="500"/>
          </w:tcPr>
          <w:p>
            <w:r>
              <w:rPr>
                <w:sz w:val="18"/>
                <w:szCs w:val="18"/>
              </w:rPr>
              <w:t xml:space="preserve">☐</w:t>
            </w:r>
          </w:p>
        </w:tc>
        <w:tc>
          <w:tcPr>
            <w:tcW w:type="dxa" w:w="4600"/>
          </w:tcPr>
          <w:p>
            <w:r>
              <w:rPr>
                <w:sz w:val="18"/>
                <w:szCs w:val="18"/>
              </w:rPr>
              <w:t xml:space="preserve">Producir los 4 creativos de modulo (post + carrusel) y los 4 reels de 15 s</w:t>
            </w:r>
          </w:p>
        </w:tc>
        <w:tc>
          <w:tcPr>
            <w:tcW w:type="dxa" w:w="3800"/>
          </w:tcPr>
          <w:p>
            <w:r>
              <w:rPr>
                <w:sz w:val="18"/>
                <w:szCs w:val="18"/>
              </w:rPr>
              <w:t xml:space="preserve">La campaña de pauta del Master</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PATRICIO/OLYMPUS · Actualizar el bot de ventas con la estructura nueva: modulos, precios, test de nivel y el tutor de ACERO</w:t>
            </w:r>
          </w:p>
        </w:tc>
        <w:tc>
          <w:tcPr>
            <w:tcW w:type="dxa" w:w="3800"/>
          </w:tcPr>
          <w:p>
            <w:r>
              <w:rPr>
                <w:sz w:val="18"/>
                <w:szCs w:val="18"/>
              </w:rPr>
              <w:t xml:space="preserve">Que el bot no siga vendiendo la estructura vieja</w:t>
            </w:r>
          </w:p>
        </w:tc>
        <w:tc>
          <w:tcPr>
            <w:tcW w:type="dxa" w:w="2200"/>
          </w:tcPr>
          <w:p>
            <w:r>
              <w:rPr>
                <w:sz w:val="18"/>
                <w:szCs w:val="18"/>
              </w:rPr>
              <w:t xml:space="preserve">antes del 7-sep</w:t>
            </w:r>
          </w:p>
        </w:tc>
      </w:tr>
      <w:tr>
        <w:tc>
          <w:tcPr>
            <w:tcW w:type="dxa" w:w="500"/>
          </w:tcPr>
          <w:p>
            <w:r>
              <w:rPr>
                <w:sz w:val="18"/>
                <w:szCs w:val="18"/>
              </w:rPr>
              <w:t xml:space="preserve">☐</w:t>
            </w:r>
          </w:p>
        </w:tc>
        <w:tc>
          <w:tcPr>
            <w:tcW w:type="dxa" w:w="4600"/>
          </w:tcPr>
          <w:p>
            <w:r>
              <w:rPr>
                <w:sz w:val="18"/>
                <w:szCs w:val="18"/>
              </w:rPr>
              <w:t xml:space="preserve">CAMI · Revisar el plan de septiembre (fechas, y que cada CTA prometa un recurso que exista) y pedir las ideas de Instagram Highlights</w:t>
            </w:r>
          </w:p>
        </w:tc>
        <w:tc>
          <w:tcPr>
            <w:tcW w:type="dxa" w:w="3800"/>
          </w:tcPr>
          <w:p>
            <w:r>
              <w:rPr>
                <w:sz w:val="18"/>
                <w:szCs w:val="18"/>
              </w:rPr>
              <w:t xml:space="preserve">Publicar sin errores</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CAMI · Conseguir del editor los reels de agosto que quedaron sin entregar</w:t>
            </w:r>
          </w:p>
        </w:tc>
        <w:tc>
          <w:tcPr>
            <w:tcW w:type="dxa" w:w="3800"/>
          </w:tcPr>
          <w:p>
            <w:r>
              <w:rPr>
                <w:sz w:val="18"/>
                <w:szCs w:val="18"/>
              </w:rPr>
              <w:t xml:space="preserve">Los slots extra del feed</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Fotos del equipo y assets de producto para la web de consultoria (los pasa Ester)</w:t>
            </w:r>
          </w:p>
        </w:tc>
        <w:tc>
          <w:tcPr>
            <w:tcW w:type="dxa" w:w="3800"/>
          </w:tcPr>
          <w:p>
            <w:r>
              <w:rPr>
                <w:sz w:val="18"/>
                <w:szCs w:val="18"/>
              </w:rPr>
              <w:t xml:space="preserve">El lanzamiento de la web de consultoria</w:t>
            </w:r>
          </w:p>
        </w:tc>
        <w:tc>
          <w:tcPr>
            <w:tcW w:type="dxa" w:w="2200"/>
          </w:tcPr>
          <w:p>
            <w:r>
              <w:rPr>
                <w:sz w:val="18"/>
                <w:szCs w:val="18"/>
              </w:rPr>
              <w:t xml:space="preserve">semana 1</w:t>
            </w:r>
          </w:p>
        </w:tc>
      </w:tr>
      <w:tr>
        <w:tc>
          <w:tcPr>
            <w:tcW w:type="dxa" w:w="500"/>
          </w:tcPr>
          <w:p>
            <w:r>
              <w:rPr>
                <w:sz w:val="18"/>
                <w:szCs w:val="18"/>
              </w:rPr>
              <w:t xml:space="preserve">☐</w:t>
            </w:r>
          </w:p>
        </w:tc>
        <w:tc>
          <w:tcPr>
            <w:tcW w:type="dxa" w:w="4600"/>
          </w:tcPr>
          <w:p>
            <w:r>
              <w:rPr>
                <w:sz w:val="18"/>
                <w:szCs w:val="18"/>
              </w:rPr>
              <w:t xml:space="preserve">DAYA · Reel con el metraje de Gabriel + la voz en off</w:t>
            </w:r>
          </w:p>
        </w:tc>
        <w:tc>
          <w:tcPr>
            <w:tcW w:type="dxa" w:w="3800"/>
          </w:tcPr>
          <w:p>
            <w:r>
              <w:rPr>
                <w:sz w:val="18"/>
                <w:szCs w:val="18"/>
              </w:rPr>
              <w:t xml:space="preserve">Contenido del feed</w:t>
            </w:r>
          </w:p>
        </w:tc>
        <w:tc>
          <w:tcPr>
            <w:tcW w:type="dxa" w:w="2200"/>
          </w:tcPr>
          <w:p>
            <w:r>
              <w:rPr>
                <w:sz w:val="18"/>
                <w:szCs w:val="18"/>
              </w:rPr>
              <w:t xml:space="preserve">semana 2</w:t>
            </w:r>
          </w:p>
        </w:tc>
      </w:tr>
      <w:tr>
        <w:tc>
          <w:tcPr>
            <w:tcW w:type="dxa" w:w="500"/>
          </w:tcPr>
          <w:p>
            <w:r>
              <w:rPr>
                <w:sz w:val="18"/>
                <w:szCs w:val="18"/>
              </w:rPr>
              <w:t xml:space="preserve">☐</w:t>
            </w:r>
          </w:p>
        </w:tc>
        <w:tc>
          <w:tcPr>
            <w:tcW w:type="dxa" w:w="4600"/>
          </w:tcPr>
          <w:p>
            <w:r>
              <w:rPr>
                <w:sz w:val="18"/>
                <w:szCs w:val="18"/>
              </w:rPr>
              <w:t xml:space="preserve">Las 4 imagenes de anuncio (una por modulo) con precio y sello de microcredencial — FECHA DURA</w:t>
            </w:r>
          </w:p>
        </w:tc>
        <w:tc>
          <w:tcPr>
            <w:tcW w:type="dxa" w:w="3800"/>
          </w:tcPr>
          <w:p>
            <w:r>
              <w:rPr>
                <w:sz w:val="18"/>
                <w:szCs w:val="18"/>
              </w:rPr>
              <w:t xml:space="preserve">Toda la campaña de septiembre del Master: sin creativos no arranca</w:t>
            </w:r>
          </w:p>
        </w:tc>
        <w:tc>
          <w:tcPr>
            <w:tcW w:type="dxa" w:w="2200"/>
          </w:tcPr>
          <w:p>
            <w:r>
              <w:rPr>
                <w:sz w:val="18"/>
                <w:szCs w:val="18"/>
              </w:rPr>
              <w:t xml:space="preserve">LUNES 7 DE SEPTIEMBRE</w:t>
            </w:r>
          </w:p>
        </w:tc>
      </w:tr>
      <w:tr>
        <w:tc>
          <w:tcPr>
            <w:tcW w:type="dxa" w:w="500"/>
          </w:tcPr>
          <w:p>
            <w:r>
              <w:rPr>
                <w:sz w:val="18"/>
                <w:szCs w:val="18"/>
              </w:rPr>
              <w:t xml:space="preserve">☐</w:t>
            </w:r>
          </w:p>
        </w:tc>
        <w:tc>
          <w:tcPr>
            <w:tcW w:type="dxa" w:w="4600"/>
          </w:tcPr>
          <w:p>
            <w:r>
              <w:rPr>
                <w:sz w:val="18"/>
                <w:szCs w:val="18"/>
              </w:rPr>
              <w:t xml:space="preserve">EN ESPERA · Lead magnet «Plantilla de memoria de calculo» (propuesta de Dayana)</w:t>
            </w:r>
          </w:p>
        </w:tc>
        <w:tc>
          <w:tcPr>
            <w:tcW w:type="dxa" w:w="3800"/>
          </w:tcPr>
          <w:p>
            <w:r>
              <w:rPr>
                <w:sz w:val="18"/>
                <w:szCs w:val="18"/>
              </w:rPr>
              <w:t xml:space="preserve">Un segundo recurso alineado con lo que mas funciona: los posts de dato de calculo</w:t>
            </w:r>
          </w:p>
        </w:tc>
        <w:tc>
          <w:tcPr>
            <w:tcW w:type="dxa" w:w="2200"/>
          </w:tcPr>
          <w:p>
            <w:r>
              <w:rPr>
                <w:sz w:val="18"/>
                <w:szCs w:val="18"/>
              </w:rPr>
              <w:t xml:space="preserve">despues de la reunion del viernes de cierre y apertura</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informacion (o similar) la misma semana, adaptada a cada red o metodo de comunicacion. El carrusel del lunes alimenta la comunidad del martes, la historia del miercoles, el PDF de LinkedIn y el correo de la semana.</w:t>
      </w:r>
    </w:p>
    <w:p>
      <w:pPr>
        <w:pStyle w:val="ListParagraph"/>
        <w:numPr>
          <w:ilvl w:val="0"/>
          <w:numId w:val="1"/>
        </w:numPr>
        <w:spacing w:after="50"/>
      </w:pPr>
      <w:r>
        <w:rPr>
          <w:sz w:val="21"/>
          <w:szCs w:val="21"/>
        </w:rPr>
        <w:t xml:space="preserve">FEED PRINCIPAL: 40% reels · 40% carruseles · 20% post plano. Se publica lunes, miercoles y viernes; los 5 reels ya grabados entran ADICIONALES los martes y sabados intermedios (el sexto, «Valor 6», ya esta editado y es la pieza base del Mie 9).</w:t>
      </w:r>
    </w:p>
    <w:p>
      <w:pPr>
        <w:pStyle w:val="ListParagraph"/>
        <w:numPr>
          <w:ilvl w:val="0"/>
          <w:numId w:val="1"/>
        </w:numPr>
        <w:spacing w:after="50"/>
      </w:pPr>
      <w:r>
        <w:rPr>
          <w:sz w:val="21"/>
          <w:szCs w:val="21"/>
        </w:rPr>
        <w:t xml:space="preserve">POST PLANO = SOLO CON DATO DE CALCULO VERIFICABLE. Es la lectura de agosto: con dato, 45-62 comentarios (y Sobredimensionar cerro con 14.334 vistas y 107 comentarios); la frase generica hizo 0-4. La declaracion generica de IA queda prohibida como pieza.</w:t>
      </w:r>
    </w:p>
    <w:p>
      <w:pPr>
        <w:pStyle w:val="ListParagraph"/>
        <w:numPr>
          <w:ilvl w:val="0"/>
          <w:numId w:val="1"/>
        </w:numPr>
        <w:spacing w:after="50"/>
      </w:pPr>
      <w:r>
        <w:rPr>
          <w:sz w:val="21"/>
          <w:szCs w:val="21"/>
        </w:rPr>
        <w:t xml:space="preserve">Minimo 60% del contenido en el NUCLEO (BIM / IA / modelado / acero). Cero OBRA.</w:t>
      </w:r>
    </w:p>
    <w:p>
      <w:pPr>
        <w:pStyle w:val="ListParagraph"/>
        <w:numPr>
          <w:ilvl w:val="0"/>
          <w:numId w:val="1"/>
        </w:numPr>
        <w:spacing w:after="50"/>
      </w:pPr>
      <w:r>
        <w:rPr>
          <w:sz w:val="21"/>
          <w:szCs w:val="21"/>
        </w:rPr>
        <w:t xml:space="preserve">Cerrar SIEMPRE con pregunta directa + CTA de comentar. En comunidades: mensajes cortos, personales y SIN hashtags. En LinkedIn: nunca «comenta la palabra» — pregunta abierta; solo videos HORIZONTALES y PDF.</w:t>
      </w:r>
    </w:p>
    <w:p>
      <w:pPr>
        <w:pStyle w:val="ListParagraph"/>
        <w:numPr>
          <w:ilvl w:val="0"/>
          <w:numId w:val="1"/>
        </w:numPr>
        <w:spacing w:after="50"/>
      </w:pPr>
      <w:r>
        <w:rPr>
          <w:sz w:val="21"/>
          <w:szCs w:val="21"/>
        </w:rPr>
        <w:t xml:space="preserve">Comunidades solo martes, jueves y viernes. Blog solo sabados, siempre con CTA a una campaña del mes o a un recurso gratuito. Historias de lunes a viernes, 3-5 frames al dia.</w:t>
      </w:r>
    </w:p>
    <w:p>
      <w:pPr>
        <w:pStyle w:val="ListParagraph"/>
        <w:numPr>
          <w:ilvl w:val="0"/>
          <w:numId w:val="1"/>
        </w:numPr>
        <w:spacing w:after="50"/>
      </w:pPr>
      <w:r>
        <w:rPr>
          <w:sz w:val="21"/>
          <w:szCs w:val="21"/>
        </w:rPr>
        <w:t xml:space="preserve">PRECIOS (cambio del 1-sep, reunion con Gabriel): el Master ya NO se vende como programa de 12 meses. Se vende POR MODULOS y el precio del modulo ES el gancho: $750 BIM Professional, $750 BIM Coordination, $600 BIM Management, $900 BIM + IA. El precio del MODULO si va en los anuncios; el de la ruta completa (~$3.000, $2.700 financiado / $2.400 contado) NO va en ninguna pieza: lo maneja el closer en la llamada como upsell.</w:t>
      </w:r>
    </w:p>
    <w:p>
      <w:pPr>
        <w:pStyle w:val="ListParagraph"/>
        <w:numPr>
          <w:ilvl w:val="0"/>
          <w:numId w:val="1"/>
        </w:numPr>
        <w:spacing w:after="50"/>
      </w:pPr>
      <w:r>
        <w:rPr>
          <w:sz w:val="21"/>
          <w:szCs w:val="21"/>
        </w:rPr>
        <w:t xml:space="preserve">El BIM LEVEL TEST (20 preguntas, 5 minutos) deja de ser solo lead magnet y pasa a ser la HERRAMIENTA DE CALIFICACION del setter: el lead lo llena, el resultado dice su nivel, y el closer vende el modulo que le toca. Todo CTA de Master apunta ahi.</w:t>
      </w:r>
    </w:p>
    <w:p>
      <w:pPr>
        <w:pStyle w:val="ListParagraph"/>
        <w:numPr>
          <w:ilvl w:val="0"/>
          <w:numId w:val="1"/>
        </w:numPr>
        <w:spacing w:after="50"/>
      </w:pPr>
      <w:r>
        <w:rPr>
          <w:sz w:val="21"/>
          <w:szCs w:val="21"/>
        </w:rPr>
        <w:t xml:space="preserve">Los anuncios de modulo van a FORMULARIO NATIVO de Meta (no a landing): el dato manda, formulario $0.48-$1.40 de CPL contra $164 de landing. WhatsApp sigue siendo valido para los anuncios de diagnostico.</w:t>
      </w:r>
    </w:p>
    <w:p>
      <w:pPr>
        <w:pStyle w:val="ListParagraph"/>
        <w:numPr>
          <w:ilvl w:val="0"/>
          <w:numId w:val="1"/>
        </w:numPr>
        <w:spacing w:after="50"/>
      </w:pPr>
      <w:r>
        <w:rPr>
          <w:sz w:val="21"/>
          <w:szCs w:val="21"/>
        </w:rPr>
        <w:t xml:space="preserve">MICROCREDENCIALES: cada modulo entrega la suya, avalada por Silicon Valley Futures Institute y progresivas (Modelador BIM → Coordinador BIM → BIM Manager 4D-5D → Especialista BIM + IA). Es el argumento que convierte un modulo suelto en un titulo y no en un curso a medias. Va EN LAS IMAGENES de los anuncios y se menciona en la llamada de ventas, sin excepcion.</w:t>
      </w:r>
    </w:p>
    <w:p>
      <w:pPr>
        <w:pStyle w:val="ListParagraph"/>
        <w:numPr>
          <w:ilvl w:val="0"/>
          <w:numId w:val="1"/>
        </w:numPr>
        <w:spacing w:after="50"/>
      </w:pPr>
      <w:r>
        <w:rPr>
          <w:sz w:val="21"/>
          <w:szCs w:val="21"/>
        </w:rPr>
        <w:t xml:space="preserve">El tutor de IA de ACERO no se anuncia hasta estar desplegado y probado. Prometer un recurso que no existe ya costo un incidente en julio.</w:t>
      </w:r>
    </w:p>
    <w:p>
      <w:pPr>
        <w:pStyle w:val="ListParagraph"/>
        <w:numPr>
          <w:ilvl w:val="0"/>
          <w:numId w:val="1"/>
        </w:numPr>
        <w:spacing w:after="50"/>
      </w:pPr>
      <w:r>
        <w:rPr>
          <w:sz w:val="21"/>
          <w:szCs w:val="21"/>
        </w:rPr>
        <w:t xml:space="preserve">El numero de cupos se actualiza cada vez que se publica. Nunca se inventa.</w:t>
      </w:r>
    </w:p>
    <w:p>
      <w:pPr>
        <w:pStyle w:val="ListParagraph"/>
        <w:numPr>
          <w:ilvl w:val="0"/>
          <w:numId w:val="1"/>
        </w:numPr>
        <w:spacing w:after="50"/>
      </w:pPr>
      <w:r>
        <w:rPr>
          <w:sz w:val="21"/>
          <w:szCs w:val="21"/>
        </w:rPr>
        <w:t xml:space="preserve">Publicar tambien en Facebook, cuidado y no como auto-repost: mas de la mitad del alcance real viene de ahi.</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2026-08-02 → 2026-08-31: $1190.43 invertidos · 1477 leads · CPL promedio $0.81.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[JUL] ESPE.1 ACERO - WSP SMS (geo-split)</w:t>
            </w:r>
          </w:p>
        </w:tc>
        <w:tc>
          <w:tcPr>
            <w:tcW w:type="dxa" w:w="1300"/>
          </w:tcPr>
          <w:p>
            <w:r>
              <w:rPr>
                <w:sz w:val="18"/>
                <w:szCs w:val="18"/>
              </w:rPr>
              <w:t xml:space="preserve">$375.24</w:t>
            </w:r>
          </w:p>
        </w:tc>
        <w:tc>
          <w:tcPr>
            <w:tcW w:type="dxa" w:w="1100"/>
          </w:tcPr>
          <w:p>
            <w:r>
              <w:rPr>
                <w:sz w:val="18"/>
                <w:szCs w:val="18"/>
              </w:rPr>
              <w:t xml:space="preserve">481</w:t>
            </w:r>
          </w:p>
        </w:tc>
        <w:tc>
          <w:tcPr>
            <w:tcW w:type="dxa" w:w="1600"/>
          </w:tcPr>
          <w:p>
            <w:r>
              <w:rPr>
                <w:sz w:val="18"/>
                <w:szCs w:val="18"/>
              </w:rPr>
              <w:t xml:space="preserve">WhatsApp</w:t>
            </w:r>
          </w:p>
        </w:tc>
        <w:tc>
          <w:tcPr>
            <w:tcW w:type="dxa" w:w="1000"/>
          </w:tcPr>
          <w:p>
            <w:r>
              <w:rPr>
                <w:sz w:val="18"/>
                <w:szCs w:val="18"/>
              </w:rPr>
              <w:t xml:space="preserve">$0.78</w:t>
            </w:r>
          </w:p>
        </w:tc>
      </w:tr>
      <w:tr>
        <w:tc>
          <w:tcPr>
            <w:tcW w:type="dxa" w:w="4200"/>
          </w:tcPr>
          <w:p>
            <w:r>
              <w:rPr>
                <w:sz w:val="18"/>
                <w:szCs w:val="18"/>
              </w:rPr>
              <w:t xml:space="preserve">🟡 [AGOSTO] ESPE.1 ACERO - FORM (geo-split)</w:t>
            </w:r>
          </w:p>
        </w:tc>
        <w:tc>
          <w:tcPr>
            <w:tcW w:type="dxa" w:w="1300"/>
          </w:tcPr>
          <w:p>
            <w:r>
              <w:rPr>
                <w:sz w:val="18"/>
                <w:szCs w:val="18"/>
              </w:rPr>
              <w:t xml:space="preserve">$330.64</w:t>
            </w:r>
          </w:p>
        </w:tc>
        <w:tc>
          <w:tcPr>
            <w:tcW w:type="dxa" w:w="1100"/>
          </w:tcPr>
          <w:p>
            <w:r>
              <w:rPr>
                <w:sz w:val="18"/>
                <w:szCs w:val="18"/>
              </w:rPr>
              <w:t xml:space="preserve">713</w:t>
            </w:r>
          </w:p>
        </w:tc>
        <w:tc>
          <w:tcPr>
            <w:tcW w:type="dxa" w:w="1600"/>
          </w:tcPr>
          <w:p>
            <w:r>
              <w:rPr>
                <w:sz w:val="18"/>
                <w:szCs w:val="18"/>
              </w:rPr>
              <w:t xml:space="preserve">Formulario</w:t>
            </w:r>
          </w:p>
        </w:tc>
        <w:tc>
          <w:tcPr>
            <w:tcW w:type="dxa" w:w="1000"/>
          </w:tcPr>
          <w:p>
            <w:r>
              <w:rPr>
                <w:sz w:val="18"/>
                <w:szCs w:val="18"/>
              </w:rPr>
              <w:t xml:space="preserve">$0.46</w:t>
            </w:r>
          </w:p>
        </w:tc>
      </w:tr>
      <w:tr>
        <w:tc>
          <w:tcPr>
            <w:tcW w:type="dxa" w:w="4200"/>
          </w:tcPr>
          <w:p>
            <w:r>
              <w:rPr>
                <w:sz w:val="18"/>
                <w:szCs w:val="18"/>
              </w:rPr>
              <w:t xml:space="preserve">🟡[18MAYO] MASTER - ESCALADO - GANADORES</w:t>
            </w:r>
          </w:p>
        </w:tc>
        <w:tc>
          <w:tcPr>
            <w:tcW w:type="dxa" w:w="1300"/>
          </w:tcPr>
          <w:p>
            <w:r>
              <w:rPr>
                <w:sz w:val="18"/>
                <w:szCs w:val="18"/>
              </w:rPr>
              <w:t xml:space="preserve">$278.33</w:t>
            </w:r>
          </w:p>
        </w:tc>
        <w:tc>
          <w:tcPr>
            <w:tcW w:type="dxa" w:w="1100"/>
          </w:tcPr>
          <w:p>
            <w:r>
              <w:rPr>
                <w:sz w:val="18"/>
                <w:szCs w:val="18"/>
              </w:rPr>
              <w:t xml:space="preserve">159</w:t>
            </w:r>
          </w:p>
        </w:tc>
        <w:tc>
          <w:tcPr>
            <w:tcW w:type="dxa" w:w="1600"/>
          </w:tcPr>
          <w:p>
            <w:r>
              <w:rPr>
                <w:sz w:val="18"/>
                <w:szCs w:val="18"/>
              </w:rPr>
              <w:t xml:space="preserve">Formulario</w:t>
            </w:r>
          </w:p>
        </w:tc>
        <w:tc>
          <w:tcPr>
            <w:tcW w:type="dxa" w:w="1000"/>
          </w:tcPr>
          <w:p>
            <w:r>
              <w:rPr>
                <w:sz w:val="18"/>
                <w:szCs w:val="18"/>
              </w:rPr>
              <w:t xml:space="preserve">$1.75</w:t>
            </w:r>
          </w:p>
        </w:tc>
      </w:tr>
      <w:tr>
        <w:tc>
          <w:tcPr>
            <w:tcW w:type="dxa" w:w="4200"/>
          </w:tcPr>
          <w:p>
            <w:r>
              <w:rPr>
                <w:sz w:val="18"/>
                <w:szCs w:val="18"/>
              </w:rPr>
              <w:t xml:space="preserve">🟡 [27AGO] MASTER - FORM (geo-split) - TESTEO</w:t>
            </w:r>
          </w:p>
        </w:tc>
        <w:tc>
          <w:tcPr>
            <w:tcW w:type="dxa" w:w="1300"/>
          </w:tcPr>
          <w:p>
            <w:r>
              <w:rPr>
                <w:sz w:val="18"/>
                <w:szCs w:val="18"/>
              </w:rPr>
              <w:t xml:space="preserve">$70.62</w:t>
            </w:r>
          </w:p>
        </w:tc>
        <w:tc>
          <w:tcPr>
            <w:tcW w:type="dxa" w:w="1100"/>
          </w:tcPr>
          <w:p>
            <w:r>
              <w:rPr>
                <w:sz w:val="18"/>
                <w:szCs w:val="18"/>
              </w:rPr>
              <w:t xml:space="preserve">61</w:t>
            </w:r>
          </w:p>
        </w:tc>
        <w:tc>
          <w:tcPr>
            <w:tcW w:type="dxa" w:w="1600"/>
          </w:tcPr>
          <w:p>
            <w:r>
              <w:rPr>
                <w:sz w:val="18"/>
                <w:szCs w:val="18"/>
              </w:rPr>
              <w:t xml:space="preserve">Formulario</w:t>
            </w:r>
          </w:p>
        </w:tc>
        <w:tc>
          <w:tcPr>
            <w:tcW w:type="dxa" w:w="1000"/>
          </w:tcPr>
          <w:p>
            <w:r>
              <w:rPr>
                <w:sz w:val="18"/>
                <w:szCs w:val="18"/>
              </w:rPr>
              <w:t xml:space="preserve">$1.16</w:t>
            </w:r>
          </w:p>
        </w:tc>
      </w:tr>
      <w:tr>
        <w:tc>
          <w:tcPr>
            <w:tcW w:type="dxa" w:w="4200"/>
          </w:tcPr>
          <w:p>
            <w:r>
              <w:rPr>
                <w:sz w:val="18"/>
                <w:szCs w:val="18"/>
              </w:rPr>
              <w:t xml:space="preserve">🟡 [AGOSTO] MASTER BIM+IA - WSP API</w:t>
            </w:r>
          </w:p>
        </w:tc>
        <w:tc>
          <w:tcPr>
            <w:tcW w:type="dxa" w:w="1300"/>
          </w:tcPr>
          <w:p>
            <w:r>
              <w:rPr>
                <w:sz w:val="18"/>
                <w:szCs w:val="18"/>
              </w:rPr>
              <w:t xml:space="preserve">$60.65</w:t>
            </w:r>
          </w:p>
        </w:tc>
        <w:tc>
          <w:tcPr>
            <w:tcW w:type="dxa" w:w="1100"/>
          </w:tcPr>
          <w:p>
            <w:r>
              <w:rPr>
                <w:sz w:val="18"/>
                <w:szCs w:val="18"/>
              </w:rPr>
              <w:t xml:space="preserve">56</w:t>
            </w:r>
          </w:p>
        </w:tc>
        <w:tc>
          <w:tcPr>
            <w:tcW w:type="dxa" w:w="1600"/>
          </w:tcPr>
          <w:p>
            <w:r>
              <w:rPr>
                <w:sz w:val="18"/>
                <w:szCs w:val="18"/>
              </w:rPr>
              <w:t xml:space="preserve">WhatsApp</w:t>
            </w:r>
          </w:p>
        </w:tc>
        <w:tc>
          <w:tcPr>
            <w:tcW w:type="dxa" w:w="1000"/>
          </w:tcPr>
          <w:p>
            <w:r>
              <w:rPr>
                <w:sz w:val="18"/>
                <w:szCs w:val="18"/>
              </w:rPr>
              <w:t xml:space="preserve">$1.08</w:t>
            </w:r>
          </w:p>
        </w:tc>
      </w:tr>
      <w:tr>
        <w:tc>
          <w:tcPr>
            <w:tcW w:type="dxa" w:w="4200"/>
          </w:tcPr>
          <w:p>
            <w:r>
              <w:rPr>
                <w:sz w:val="18"/>
                <w:szCs w:val="18"/>
              </w:rPr>
              <w:t xml:space="preserve">🟢[12MAYO] TRÁFICO AL PERFIL - IG</w:t>
            </w:r>
          </w:p>
        </w:tc>
        <w:tc>
          <w:tcPr>
            <w:tcW w:type="dxa" w:w="1300"/>
          </w:tcPr>
          <w:p>
            <w:r>
              <w:rPr>
                <w:sz w:val="18"/>
                <w:szCs w:val="18"/>
              </w:rPr>
              <w:t xml:space="preserve">$52.50</w:t>
            </w:r>
          </w:p>
        </w:tc>
        <w:tc>
          <w:tcPr>
            <w:tcW w:type="dxa" w:w="1100"/>
          </w:tcPr>
          <w:p>
            <w:r>
              <w:rPr>
                <w:sz w:val="18"/>
                <w:szCs w:val="18"/>
              </w:rPr>
              <w:t xml:space="preserve">1</w:t>
            </w:r>
          </w:p>
        </w:tc>
        <w:tc>
          <w:tcPr>
            <w:tcW w:type="dxa" w:w="1600"/>
          </w:tcPr>
          <w:p>
            <w:r>
              <w:rPr>
                <w:sz w:val="18"/>
                <w:szCs w:val="18"/>
              </w:rPr>
              <w:t xml:space="preserve">WhatsApp</w:t>
            </w:r>
          </w:p>
        </w:tc>
        <w:tc>
          <w:tcPr>
            <w:tcW w:type="dxa" w:w="1000"/>
          </w:tcPr>
          <w:p>
            <w:r>
              <w:rPr>
                <w:sz w:val="18"/>
                <w:szCs w:val="18"/>
              </w:rPr>
              <w:t xml:space="preserve">$52.50</w:t>
            </w:r>
          </w:p>
        </w:tc>
      </w:tr>
      <w:tr>
        <w:tc>
          <w:tcPr>
            <w:tcW w:type="dxa" w:w="4200"/>
          </w:tcPr>
          <w:p>
            <w:r>
              <w:rPr>
                <w:sz w:val="18"/>
                <w:szCs w:val="18"/>
              </w:rPr>
              <w:t xml:space="preserve">🟢[25AGOSTO] LEAD MAGNETS</w:t>
            </w:r>
          </w:p>
        </w:tc>
        <w:tc>
          <w:tcPr>
            <w:tcW w:type="dxa" w:w="1300"/>
          </w:tcPr>
          <w:p>
            <w:r>
              <w:rPr>
                <w:sz w:val="18"/>
                <w:szCs w:val="18"/>
              </w:rPr>
              <w:t xml:space="preserve">$20.58</w:t>
            </w:r>
          </w:p>
        </w:tc>
        <w:tc>
          <w:tcPr>
            <w:tcW w:type="dxa" w:w="1100"/>
          </w:tcPr>
          <w:p>
            <w:r>
              <w:rPr>
                <w:sz w:val="18"/>
                <w:szCs w:val="18"/>
              </w:rPr>
              <w:t xml:space="preserve">3</w:t>
            </w:r>
          </w:p>
        </w:tc>
        <w:tc>
          <w:tcPr>
            <w:tcW w:type="dxa" w:w="1600"/>
          </w:tcPr>
          <w:p>
            <w:r>
              <w:rPr>
                <w:sz w:val="18"/>
                <w:szCs w:val="18"/>
              </w:rPr>
              <w:t xml:space="preserve">WhatsApp</w:t>
            </w:r>
          </w:p>
        </w:tc>
        <w:tc>
          <w:tcPr>
            <w:tcW w:type="dxa" w:w="1000"/>
          </w:tcPr>
          <w:p>
            <w:r>
              <w:rPr>
                <w:sz w:val="18"/>
                <w:szCs w:val="18"/>
              </w:rPr>
              <w:t xml:space="preserve">$6.86</w:t>
            </w:r>
          </w:p>
        </w:tc>
      </w:tr>
      <w:tr>
        <w:tc>
          <w:tcPr>
            <w:tcW w:type="dxa" w:w="4200"/>
          </w:tcPr>
          <w:p>
            <w:r>
              <w:rPr>
                <w:sz w:val="18"/>
                <w:szCs w:val="18"/>
              </w:rPr>
              <w:t xml:space="preserve">🟡 [26AGO] MASTER - FORM (geo-split)</w:t>
            </w:r>
          </w:p>
        </w:tc>
        <w:tc>
          <w:tcPr>
            <w:tcW w:type="dxa" w:w="1300"/>
          </w:tcPr>
          <w:p>
            <w:r>
              <w:rPr>
                <w:sz w:val="18"/>
                <w:szCs w:val="18"/>
              </w:rPr>
              <w:t xml:space="preserve">$1.87</w:t>
            </w:r>
          </w:p>
        </w:tc>
        <w:tc>
          <w:tcPr>
            <w:tcW w:type="dxa" w:w="1100"/>
          </w:tcPr>
          <w:p>
            <w:r>
              <w:rPr>
                <w:sz w:val="18"/>
                <w:szCs w:val="18"/>
              </w:rPr>
              <w:t xml:space="preserve">3</w:t>
            </w:r>
          </w:p>
        </w:tc>
        <w:tc>
          <w:tcPr>
            <w:tcW w:type="dxa" w:w="1600"/>
          </w:tcPr>
          <w:p>
            <w:r>
              <w:rPr>
                <w:sz w:val="18"/>
                <w:szCs w:val="18"/>
              </w:rPr>
              <w:t xml:space="preserve">Formulario</w:t>
            </w:r>
          </w:p>
        </w:tc>
        <w:tc>
          <w:tcPr>
            <w:tcW w:type="dxa" w:w="1000"/>
          </w:tcPr>
          <w:p>
            <w:r>
              <w:rPr>
                <w:sz w:val="18"/>
                <w:szCs w:val="18"/>
              </w:rPr>
              <w:t xml:space="preserve">$0.62</w:t>
            </w:r>
          </w:p>
        </w:tc>
      </w:tr>
    </w:tbl>
    <w:p>
      <w:pPr>
        <w:spacing w:after="100" w:before="280"/>
      </w:pPr>
      <w:r>
        <w:rPr>
          <w:b/>
          <w:bCs/>
          <w:color w:val="C96A1C"/>
          <w:sz w:val="26"/>
          <w:szCs w:val="26"/>
        </w:rPr>
        <w:t xml:space="preserve">Lo que volvió de verdad</w:t>
      </w:r>
    </w:p>
    <w:p>
      <w:pPr>
        <w:spacing w:after="80"/>
      </w:pPr>
      <w:r>
        <w:rPr>
          <w:sz w:val="21"/>
          <w:szCs w:val="21"/>
        </w:rPr>
        <w:t xml:space="preserve">Cobrado en el periodo: $10.317,91. Por cada dólar de pauta volvieron $8.67.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162 piezas analizadas · 13.262.871 vistas · mediana 4867 · refrescado el 2026-09-01.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78</w:t>
            </w:r>
          </w:p>
        </w:tc>
        <w:tc>
          <w:tcPr>
            <w:tcW w:type="dxa" w:w="1800"/>
          </w:tcPr>
          <w:p>
            <w:r>
              <w:rPr>
                <w:sz w:val="18"/>
                <w:szCs w:val="18"/>
              </w:rPr>
              <w:t xml:space="preserve">48%</w:t>
            </w:r>
          </w:p>
        </w:tc>
        <w:tc>
          <w:tcPr>
            <w:tcW w:type="dxa" w:w="2500"/>
          </w:tcPr>
          <w:p>
            <w:r>
              <w:rPr>
                <w:sz w:val="18"/>
                <w:szCs w:val="18"/>
              </w:rPr>
              <w:t xml:space="preserve">97.7%</w:t>
            </w:r>
          </w:p>
        </w:tc>
      </w:tr>
      <w:tr>
        <w:tc>
          <w:tcPr>
            <w:tcW w:type="dxa" w:w="3600"/>
          </w:tcPr>
          <w:p>
            <w:r>
              <w:rPr>
                <w:sz w:val="18"/>
                <w:szCs w:val="18"/>
              </w:rPr>
              <w:t xml:space="preserve">NÚCLEO-IA</w:t>
            </w:r>
          </w:p>
        </w:tc>
        <w:tc>
          <w:tcPr>
            <w:tcW w:type="dxa" w:w="1300"/>
          </w:tcPr>
          <w:p>
            <w:r>
              <w:rPr>
                <w:sz w:val="18"/>
                <w:szCs w:val="18"/>
              </w:rPr>
              <w:t xml:space="preserve">31</w:t>
            </w:r>
          </w:p>
        </w:tc>
        <w:tc>
          <w:tcPr>
            <w:tcW w:type="dxa" w:w="1800"/>
          </w:tcPr>
          <w:p>
            <w:r>
              <w:rPr>
                <w:sz w:val="18"/>
                <w:szCs w:val="18"/>
              </w:rPr>
              <w:t xml:space="preserve">19%</w:t>
            </w:r>
          </w:p>
        </w:tc>
        <w:tc>
          <w:tcPr>
            <w:tcW w:type="dxa" w:w="2500"/>
          </w:tcPr>
          <w:p>
            <w:r>
              <w:rPr>
                <w:sz w:val="18"/>
                <w:szCs w:val="18"/>
              </w:rPr>
              <w:t xml:space="preserve">0.7%</w:t>
            </w:r>
          </w:p>
        </w:tc>
      </w:tr>
      <w:tr>
        <w:tc>
          <w:tcPr>
            <w:tcW w:type="dxa" w:w="3600"/>
          </w:tcPr>
          <w:p>
            <w:r>
              <w:rPr>
                <w:sz w:val="18"/>
                <w:szCs w:val="18"/>
              </w:rPr>
              <w:t xml:space="preserve">NÚCLEO-BIM</w:t>
            </w:r>
          </w:p>
        </w:tc>
        <w:tc>
          <w:tcPr>
            <w:tcW w:type="dxa" w:w="1300"/>
          </w:tcPr>
          <w:p>
            <w:r>
              <w:rPr>
                <w:sz w:val="18"/>
                <w:szCs w:val="18"/>
              </w:rPr>
              <w:t xml:space="preserve">23</w:t>
            </w:r>
          </w:p>
        </w:tc>
        <w:tc>
          <w:tcPr>
            <w:tcW w:type="dxa" w:w="1800"/>
          </w:tcPr>
          <w:p>
            <w:r>
              <w:rPr>
                <w:sz w:val="18"/>
                <w:szCs w:val="18"/>
              </w:rPr>
              <w:t xml:space="preserve">14%</w:t>
            </w:r>
          </w:p>
        </w:tc>
        <w:tc>
          <w:tcPr>
            <w:tcW w:type="dxa" w:w="2500"/>
          </w:tcPr>
          <w:p>
            <w:r>
              <w:rPr>
                <w:sz w:val="18"/>
                <w:szCs w:val="18"/>
              </w:rPr>
              <w:t xml:space="preserve">0.7%</w:t>
            </w:r>
          </w:p>
        </w:tc>
      </w:tr>
      <w:tr>
        <w:tc>
          <w:tcPr>
            <w:tcW w:type="dxa" w:w="3600"/>
          </w:tcPr>
          <w:p>
            <w:r>
              <w:rPr>
                <w:sz w:val="18"/>
                <w:szCs w:val="18"/>
              </w:rPr>
              <w:t xml:space="preserve">sin clasificar</w:t>
            </w:r>
          </w:p>
        </w:tc>
        <w:tc>
          <w:tcPr>
            <w:tcW w:type="dxa" w:w="1300"/>
          </w:tcPr>
          <w:p>
            <w:r>
              <w:rPr>
                <w:sz w:val="18"/>
                <w:szCs w:val="18"/>
              </w:rPr>
              <w:t xml:space="preserve">17</w:t>
            </w:r>
          </w:p>
        </w:tc>
        <w:tc>
          <w:tcPr>
            <w:tcW w:type="dxa" w:w="1800"/>
          </w:tcPr>
          <w:p>
            <w:r>
              <w:rPr>
                <w:sz w:val="18"/>
                <w:szCs w:val="18"/>
              </w:rPr>
              <w:t xml:space="preserve">10%</w:t>
            </w:r>
          </w:p>
        </w:tc>
        <w:tc>
          <w:tcPr>
            <w:tcW w:type="dxa" w:w="2500"/>
          </w:tcPr>
          <w:p>
            <w:r>
              <w:rPr>
                <w:sz w:val="18"/>
                <w:szCs w:val="18"/>
              </w:rPr>
              <w:t xml:space="preserve">0.5%</w:t>
            </w:r>
          </w:p>
        </w:tc>
      </w:tr>
      <w:tr>
        <w:tc>
          <w:tcPr>
            <w:tcW w:type="dxa" w:w="3600"/>
          </w:tcPr>
          <w:p>
            <w:r>
              <w:rPr>
                <w:sz w:val="18"/>
                <w:szCs w:val="18"/>
              </w:rPr>
              <w:t xml:space="preserve">PROMO</w:t>
            </w:r>
          </w:p>
        </w:tc>
        <w:tc>
          <w:tcPr>
            <w:tcW w:type="dxa" w:w="1300"/>
          </w:tcPr>
          <w:p>
            <w:r>
              <w:rPr>
                <w:sz w:val="18"/>
                <w:szCs w:val="18"/>
              </w:rPr>
              <w:t xml:space="preserve">10</w:t>
            </w:r>
          </w:p>
        </w:tc>
        <w:tc>
          <w:tcPr>
            <w:tcW w:type="dxa" w:w="1800"/>
          </w:tcPr>
          <w:p>
            <w:r>
              <w:rPr>
                <w:sz w:val="18"/>
                <w:szCs w:val="18"/>
              </w:rPr>
              <w:t xml:space="preserve">6%</w:t>
            </w:r>
          </w:p>
        </w:tc>
        <w:tc>
          <w:tcPr>
            <w:tcW w:type="dxa" w:w="2500"/>
          </w:tcPr>
          <w:p>
            <w:r>
              <w:rPr>
                <w:sz w:val="18"/>
                <w:szCs w:val="18"/>
              </w:rPr>
              <w:t xml:space="preserve">0.3%</w:t>
            </w:r>
          </w:p>
        </w:tc>
      </w:tr>
      <w:tr>
        <w:tc>
          <w:tcPr>
            <w:tcW w:type="dxa" w:w="3600"/>
          </w:tcPr>
          <w:p>
            <w:r>
              <w:rPr>
                <w:sz w:val="18"/>
                <w:szCs w:val="18"/>
              </w:rPr>
              <w:t xml:space="preserve">COMUNIDAD</w:t>
            </w:r>
          </w:p>
        </w:tc>
        <w:tc>
          <w:tcPr>
            <w:tcW w:type="dxa" w:w="1300"/>
          </w:tcPr>
          <w:p>
            <w:r>
              <w:rPr>
                <w:sz w:val="18"/>
                <w:szCs w:val="18"/>
              </w:rPr>
              <w:t xml:space="preserve">3</w:t>
            </w:r>
          </w:p>
        </w:tc>
        <w:tc>
          <w:tcPr>
            <w:tcW w:type="dxa" w:w="1800"/>
          </w:tcPr>
          <w:p>
            <w:r>
              <w:rPr>
                <w:sz w:val="18"/>
                <w:szCs w:val="18"/>
              </w:rPr>
              <w:t xml:space="preserve">2%</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97.7% del alcance con el 48%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152</w:t>
            </w:r>
          </w:p>
        </w:tc>
        <w:tc>
          <w:tcPr>
            <w:tcW w:type="dxa" w:w="1500"/>
          </w:tcPr>
          <w:p>
            <w:r>
              <w:rPr>
                <w:sz w:val="18"/>
                <w:szCs w:val="18"/>
              </w:rPr>
              <w:t xml:space="preserve">676.227</w:t>
            </w:r>
          </w:p>
        </w:tc>
        <w:tc>
          <w:tcPr>
            <w:tcW w:type="dxa" w:w="1700"/>
          </w:tcPr>
          <w:p>
            <w:r>
              <w:rPr>
                <w:sz w:val="18"/>
                <w:szCs w:val="18"/>
              </w:rPr>
              <w:t xml:space="preserve">OBRA</w:t>
            </w:r>
          </w:p>
        </w:tc>
        <w:tc>
          <w:tcPr>
            <w:tcW w:type="dxa" w:w="4500"/>
          </w:tcPr>
          <w:p>
            <w:r>
              <w:rPr>
                <w:sz w:val="18"/>
                <w:szCs w:val="18"/>
              </w:rPr>
              <w:t xml:space="preserve">Humor: ingenieros a las 11:47pm "reforzando conceptos"</w:t>
            </w:r>
          </w:p>
        </w:tc>
      </w:tr>
    </w:tbl>
    <w:p>
      <w:pPr>
        <w:pBdr>
          <w:left w:val="single" w:color="C96A1C" w:sz="18" w:space="8"/>
        </w:pBdr>
        <w:shd w:fill="F4F7FA" w:val="clear"/>
        <w:spacing w:after="100"/>
      </w:pPr>
      <w:r>
        <w:rPr>
          <w:i/>
          <w:iCs/>
          <w:color w:val="5A6B7B"/>
          <w:sz w:val="20"/>
          <w:szCs w:val="20"/>
        </w:rPr>
        <w:t xml:space="preserve">17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 de las 2 campañas (sale junto el 7-sep)</w:t>
      </w:r>
    </w:p>
    <w:p>
      <w:pPr>
        <w:pBdr>
          <w:left w:val="single" w:color="C96A1C" w:sz="18" w:space="8"/>
        </w:pBdr>
        <w:shd w:fill="F4F7FA" w:val="clear"/>
        <w:spacing w:after="100"/>
      </w:pPr>
      <w:r>
        <w:rPr>
          <w:i/>
          <w:iCs/>
          <w:color w:val="5A6B7B"/>
          <w:sz w:val="20"/>
          <w:szCs w:val="20"/>
        </w:rPr>
        <w:t xml:space="preserve">NO es calendario: los seis anuncios suben JUNTOS el lunes 7 de septiembre. El Máster se vende POR MÓDULOS: cada módulo tiene su anuncio, su precio y su formulario, y el anuncio ya no vende «un máster de 12 meses». El copy de abajo está aprobado y va tal cual — se pega, no se reescribe. El setter califica con el BIM Level Test y el closer hace el upsell a la ruta completa. Todo a formulario o WhatsApp, nunca a landing.</w:t>
      </w:r>
    </w:p>
    <w:p>
      <w:pPr>
        <w:spacing w:after="100" w:before="280"/>
      </w:pPr>
      <w:r>
        <w:rPr>
          <w:b/>
          <w:bCs/>
          <w:color w:val="C96A1C"/>
          <w:sz w:val="26"/>
          <w:szCs w:val="26"/>
        </w:rPr>
        <w:t xml:space="preserve">▸ MÁSTER BIM MANAGEMENT + IA — VENTA POR MÓDULOS · copy aprobado 1-sep</w:t>
      </w:r>
    </w:p>
    <w:p>
      <w:pPr>
        <w:spacing w:after="80" w:before="200"/>
      </w:pPr>
      <w:r>
        <w:rPr>
          <w:b/>
          <w:bCs/>
          <w:color w:val="0E2438"/>
          <w:sz w:val="22"/>
          <w:szCs w:val="22"/>
        </w:rPr>
        <w:t xml:space="preserve">Post plano 4:5 + carrusel de 3 — CREATIVO NUEVO · Módulo 1 · BIM Professional</w:t>
      </w:r>
    </w:p>
    <w:p>
      <w:pPr>
        <w:spacing w:after="80"/>
        <w:rPr>
          <w:b/>
          <w:bCs/>
          <w:color w:val="C96A1C"/>
        </w:rPr>
      </w:pPr>
      <w:r>
        <w:rPr>
          <w:b/>
          <w:bCs/>
          <w:color w:val="C96A1C"/>
          <w:sz w:val="21"/>
          <w:szCs w:val="21"/>
        </w:rPr>
        <w:t xml:space="preserve">$750 · 3 meses</w:t>
      </w:r>
    </w:p>
    <w:p>
      <w:pPr>
        <w:spacing w:after="80"/>
        <w:rPr>
          <w:b/>
          <w:bCs/>
          <w:sz w:val="24"/>
          <w:szCs w:val="24"/>
        </w:rPr>
      </w:pPr>
      <w:r>
        <w:rPr>
          <w:b/>
          <w:bCs/>
          <w:sz w:val="24"/>
          <w:szCs w:val="24"/>
        </w:rPr>
        <w:t xml:space="preserve">Sabes usar Revit. Pero, ¿sabes implementar BIM en un proyecto de verdad?</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Modelar y ordenar un proyecto no son lo mismo. En 3 meses estructuras e implementas BIM con</w:t>
      </w:r>
    </w:p>
    <w:p>
      <w:pPr>
        <w:pBdr>
          <w:left w:val="single" w:color="B9C6D3" w:sz="14" w:space="8"/>
        </w:pBdr>
        <w:shd w:fill="F7F9FB" w:val="clear"/>
        <w:spacing w:after="0"/>
      </w:pPr>
      <w:r>
        <w:rPr>
          <w:rFonts w:ascii="Consolas" w:cs="Consolas" w:eastAsia="Consolas" w:hAnsi="Consolas"/>
          <w:sz w:val="18"/>
          <w:szCs w:val="18"/>
        </w:rPr>
        <w:t xml:space="preserve">metodología: estándares, BEP y flujos de trabajo que no se te caen a mitad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MODELADOR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Professional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Tarjeta azul #0E2438 con «BIM PROFESSIONAL» grande, el verbo ESTRUCTURA debajo y el precio en ámbar #E8A04A. El sello de la microcredencial «MODELADOR BIM» va en la imagen, abajo a la derecha. Carrusel de 3: el dolor, lo que sale sabiendo, precio + microcredencial + CTA.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profundo #0E2438 con una retícula arquitectónica</w:t>
      </w:r>
    </w:p>
    <w:p>
      <w:pPr>
        <w:pBdr>
          <w:left w:val="single" w:color="B9C6D3" w:sz="14" w:space="8"/>
        </w:pBdr>
        <w:shd w:fill="F4F7FA" w:val="clear"/>
        <w:spacing w:after="0"/>
      </w:pPr>
      <w:r>
        <w:rPr>
          <w:rFonts w:ascii="Consolas" w:cs="Consolas" w:eastAsia="Consolas" w:hAnsi="Consolas"/>
          <w:sz w:val="18"/>
          <w:szCs w:val="18"/>
        </w:rPr>
        <w:t xml:space="preserve">muy tenue de planta de edificio, apenas visible, en la mitad inferior. Espacio limpio arriba</w:t>
      </w:r>
    </w:p>
    <w:p>
      <w:pPr>
        <w:pBdr>
          <w:left w:val="single" w:color="B9C6D3" w:sz="14" w:space="8"/>
        </w:pBdr>
        <w:shd w:fill="F4F7FA" w:val="clear"/>
        <w:spacing w:after="0"/>
      </w:pPr>
      <w:r>
        <w:rPr>
          <w:rFonts w:ascii="Consolas" w:cs="Consolas" w:eastAsia="Consolas" w:hAnsi="Consolas"/>
          <w:sz w:val="18"/>
          <w:szCs w:val="18"/>
        </w:rPr>
        <w:t xml:space="preserve">para el titular. Un plano de Revit en vista isométrica, dibujado en línea fina ámbar #E8A04A</w:t>
      </w:r>
    </w:p>
    <w:p>
      <w:pPr>
        <w:pBdr>
          <w:left w:val="single" w:color="B9C6D3" w:sz="14" w:space="8"/>
        </w:pBdr>
        <w:shd w:fill="F4F7FA" w:val="clear"/>
        <w:spacing w:after="0"/>
      </w:pPr>
      <w:r>
        <w:rPr>
          <w:rFonts w:ascii="Consolas" w:cs="Consolas" w:eastAsia="Consolas" w:hAnsi="Consolas"/>
          <w:sz w:val="18"/>
          <w:szCs w:val="18"/>
        </w:rPr>
        <w:t xml:space="preserve">sobre el azul, ocupando la esquina inferior izquierda como si fuera un blueprint. Iluminación</w:t>
      </w:r>
    </w:p>
    <w:p>
      <w:pPr>
        <w:pBdr>
          <w:left w:val="single" w:color="B9C6D3" w:sz="14" w:space="8"/>
        </w:pBdr>
        <w:shd w:fill="F4F7FA" w:val="clear"/>
        <w:spacing w:after="0"/>
      </w:pPr>
      <w:r>
        <w:rPr>
          <w:rFonts w:ascii="Consolas" w:cs="Consolas" w:eastAsia="Consolas" w:hAnsi="Consolas"/>
          <w:sz w:val="18"/>
          <w:szCs w:val="18"/>
        </w:rPr>
        <w:t xml:space="preserve">sobria, sin brillos ni degradados vistosos. Deja libre la esquina inferior derecha para colocar</w:t>
      </w:r>
    </w:p>
    <w:p>
      <w:pPr>
        <w:pBdr>
          <w:left w:val="single" w:color="B9C6D3" w:sz="14" w:space="8"/>
        </w:pBdr>
        <w:shd w:fill="F4F7FA" w:val="clear"/>
        <w:spacing w:after="0"/>
      </w:pPr>
      <w:r>
        <w:rPr>
          <w:rFonts w:ascii="Consolas" w:cs="Consolas" w:eastAsia="Consolas" w:hAnsi="Consolas"/>
          <w:sz w:val="18"/>
          <w:szCs w:val="18"/>
        </w:rPr>
        <w:t xml:space="preserve">el sello de la microcredencial. Estilo Design Modeling Academy: fondo azul marino #0E2438,</w:t>
      </w:r>
    </w:p>
    <w:p>
      <w:pPr>
        <w:pBdr>
          <w:left w:val="single" w:color="B9C6D3" w:sz="14" w:space="8"/>
        </w:pBdr>
        <w:shd w:fill="F4F7FA" w:val="clear"/>
        <w:spacing w:after="0"/>
      </w:pPr>
      <w:r>
        <w:rPr>
          <w:rFonts w:ascii="Consolas" w:cs="Consolas" w:eastAsia="Consolas" w:hAnsi="Consolas"/>
          <w:sz w:val="18"/>
          <w:szCs w:val="18"/>
        </w:rPr>
        <w:t xml:space="preserve">acentos en ambar #E8A04A, tipografia sans-serif de palo seco muy gruesa, composicion limpia y</w:t>
      </w:r>
    </w:p>
    <w:p>
      <w:pPr>
        <w:pBdr>
          <w:left w:val="single" w:color="B9C6D3" w:sz="14" w:space="8"/>
        </w:pBdr>
        <w:shd w:fill="F4F7FA" w:val="clear"/>
        <w:spacing w:after="0"/>
      </w:pPr>
      <w:r>
        <w:rPr>
          <w:rFonts w:ascii="Consolas" w:cs="Consolas" w:eastAsia="Consolas" w:hAnsi="Consolas"/>
          <w:sz w:val="18"/>
          <w:szCs w:val="18"/>
        </w:rPr>
        <w:t xml:space="preserve">con aire, nada de stock corporativo ni gente sonriendo a camara. Sin texto mal escrito: el</w:t>
      </w:r>
    </w:p>
    <w:p>
      <w:pPr>
        <w:pBdr>
          <w:left w:val="single" w:color="B9C6D3" w:sz="14" w:space="8"/>
        </w:pBdr>
        <w:shd w:fill="F4F7FA" w:val="clear"/>
        <w:spacing w:after="140"/>
      </w:pPr>
      <w:r>
        <w:rPr>
          <w:rFonts w:ascii="Consolas" w:cs="Consolas" w:eastAsia="Consolas" w:hAnsi="Consolas"/>
          <w:sz w:val="18"/>
          <w:szCs w:val="18"/>
        </w:rPr>
        <w:t xml:space="preserve">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1 — BIM Professional»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CREATIVO NUEVO · Módulo 2 · BIM Coordination</w:t>
      </w:r>
    </w:p>
    <w:p>
      <w:pPr>
        <w:spacing w:after="80"/>
        <w:rPr>
          <w:b/>
          <w:bCs/>
          <w:color w:val="C96A1C"/>
        </w:rPr>
      </w:pPr>
      <w:r>
        <w:rPr>
          <w:b/>
          <w:bCs/>
          <w:color w:val="C96A1C"/>
          <w:sz w:val="21"/>
          <w:szCs w:val="21"/>
        </w:rPr>
        <w:t xml:space="preserve">$750 · 3 meses</w:t>
      </w:r>
    </w:p>
    <w:p>
      <w:pPr>
        <w:spacing w:after="80"/>
        <w:rPr>
          <w:b/>
          <w:bCs/>
          <w:sz w:val="24"/>
          <w:szCs w:val="24"/>
        </w:rPr>
      </w:pPr>
      <w:r>
        <w:rPr>
          <w:b/>
          <w:bCs/>
          <w:sz w:val="24"/>
          <w:szCs w:val="24"/>
        </w:rPr>
        <w:t xml:space="preserve">Si descubres los choques en obra, ya pagaste el error dos veces.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Una interferencia detectada en el modelo cuesta una tarde. La misma interferencia detectada en</w:t>
      </w:r>
    </w:p>
    <w:p>
      <w:pPr>
        <w:pBdr>
          <w:left w:val="single" w:color="B9C6D3" w:sz="14" w:space="8"/>
        </w:pBdr>
        <w:shd w:fill="F7F9FB" w:val="clear"/>
        <w:spacing w:after="0"/>
      </w:pPr>
      <w:r>
        <w:rPr>
          <w:rFonts w:ascii="Consolas" w:cs="Consolas" w:eastAsia="Consolas" w:hAnsi="Consolas"/>
          <w:sz w:val="18"/>
          <w:szCs w:val="18"/>
        </w:rPr>
        <w:t xml:space="preserve">obra cuesta miles.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coordinas disciplinas, detectas interferencias antes de que existan y controlas la</w:t>
      </w:r>
    </w:p>
    <w:p>
      <w:pPr>
        <w:pBdr>
          <w:left w:val="single" w:color="B9C6D3" w:sz="14" w:space="8"/>
        </w:pBdr>
        <w:shd w:fill="F7F9FB" w:val="clear"/>
        <w:spacing w:after="0"/>
      </w:pPr>
      <w:r>
        <w:rPr>
          <w:rFonts w:ascii="Consolas" w:cs="Consolas" w:eastAsia="Consolas" w:hAnsi="Consolas"/>
          <w:sz w:val="18"/>
          <w:szCs w:val="18"/>
        </w:rPr>
        <w:t xml:space="preserve">calidad de los entregables.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COORDINADOR BIM,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$750.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Coordination · $750 · 3 meses   ·   Descripción: Microcredencial incluida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Split: modelo con el choque marcado / foto de obra con el mismo choque. Verbo COORDINA y el sello «COORDINADOR BIM» en la imagen.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dividida verticalmente por la mitad con una línea fina ámbar #E8A04A.</w:t>
      </w:r>
    </w:p>
    <w:p>
      <w:pPr>
        <w:pBdr>
          <w:left w:val="single" w:color="B9C6D3" w:sz="14" w:space="8"/>
        </w:pBdr>
        <w:shd w:fill="F4F7FA" w:val="clear"/>
        <w:spacing w:after="0"/>
      </w:pPr>
      <w:r>
        <w:rPr>
          <w:rFonts w:ascii="Consolas" w:cs="Consolas" w:eastAsia="Consolas" w:hAnsi="Consolas"/>
          <w:sz w:val="18"/>
          <w:szCs w:val="18"/>
        </w:rPr>
        <w:t xml:space="preserve">Mitad izquierda: vista de un modelo BIM 3D de instalaciones — ductos de climatización cruzando</w:t>
      </w:r>
    </w:p>
    <w:p>
      <w:pPr>
        <w:pBdr>
          <w:left w:val="single" w:color="B9C6D3" w:sz="14" w:space="8"/>
        </w:pBdr>
        <w:shd w:fill="F4F7FA" w:val="clear"/>
        <w:spacing w:after="0"/>
      </w:pPr>
      <w:r>
        <w:rPr>
          <w:rFonts w:ascii="Consolas" w:cs="Consolas" w:eastAsia="Consolas" w:hAnsi="Consolas"/>
          <w:sz w:val="18"/>
          <w:szCs w:val="18"/>
        </w:rPr>
        <w:t xml:space="preserve">una viga estructural — en tonos azul marino #0E2438 y gris frío, con el punto del cruce marcado</w:t>
      </w:r>
    </w:p>
    <w:p>
      <w:pPr>
        <w:pBdr>
          <w:left w:val="single" w:color="B9C6D3" w:sz="14" w:space="8"/>
        </w:pBdr>
        <w:shd w:fill="F4F7FA" w:val="clear"/>
        <w:spacing w:after="0"/>
      </w:pPr>
      <w:r>
        <w:rPr>
          <w:rFonts w:ascii="Consolas" w:cs="Consolas" w:eastAsia="Consolas" w:hAnsi="Consolas"/>
          <w:sz w:val="18"/>
          <w:szCs w:val="18"/>
        </w:rPr>
        <w:t xml:space="preserve">por un círculo ámbar. Mitad derecha: fotografía real de obra gruesa, el mismo ducto chocando</w:t>
      </w:r>
    </w:p>
    <w:p>
      <w:pPr>
        <w:pBdr>
          <w:left w:val="single" w:color="B9C6D3" w:sz="14" w:space="8"/>
        </w:pBdr>
        <w:shd w:fill="F4F7FA" w:val="clear"/>
        <w:spacing w:after="0"/>
      </w:pPr>
      <w:r>
        <w:rPr>
          <w:rFonts w:ascii="Consolas" w:cs="Consolas" w:eastAsia="Consolas" w:hAnsi="Consolas"/>
          <w:sz w:val="18"/>
          <w:szCs w:val="18"/>
        </w:rPr>
        <w:t xml:space="preserve">contra la misma viga, luz de obra, hormigón visto, sin personas. Mismo encuadre y misma altura</w:t>
      </w:r>
    </w:p>
    <w:p>
      <w:pPr>
        <w:pBdr>
          <w:left w:val="single" w:color="B9C6D3" w:sz="14" w:space="8"/>
        </w:pBdr>
        <w:shd w:fill="F4F7FA" w:val="clear"/>
        <w:spacing w:after="0"/>
      </w:pPr>
      <w:r>
        <w:rPr>
          <w:rFonts w:ascii="Consolas" w:cs="Consolas" w:eastAsia="Consolas" w:hAnsi="Consolas"/>
          <w:sz w:val="18"/>
          <w:szCs w:val="18"/>
        </w:rPr>
        <w:t xml:space="preserve">de cámara en las dos mitades para que se lea que es el mismo choque. Deja aire abajo para el</w:t>
      </w:r>
    </w:p>
    <w:p>
      <w:pPr>
        <w:pBdr>
          <w:left w:val="single" w:color="B9C6D3" w:sz="14" w:space="8"/>
        </w:pBdr>
        <w:shd w:fill="F4F7FA" w:val="clear"/>
        <w:spacing w:after="0"/>
      </w:pPr>
      <w:r>
        <w:rPr>
          <w:rFonts w:ascii="Consolas" w:cs="Consolas" w:eastAsia="Consolas" w:hAnsi="Consolas"/>
          <w:sz w:val="18"/>
          <w:szCs w:val="18"/>
        </w:rPr>
        <w:t xml:space="preserve">sello. Estilo Design Modeling Academy: fondo azul marino #0E2438, acentos en ambar #E8A04A,</w:t>
      </w:r>
    </w:p>
    <w:p>
      <w:pPr>
        <w:pBdr>
          <w:left w:val="single" w:color="B9C6D3" w:sz="14" w:space="8"/>
        </w:pBdr>
        <w:shd w:fill="F4F7FA" w:val="clear"/>
        <w:spacing w:after="0"/>
      </w:pPr>
      <w:r>
        <w:rPr>
          <w:rFonts w:ascii="Consolas" w:cs="Consolas" w:eastAsia="Consolas" w:hAnsi="Consolas"/>
          <w:sz w:val="18"/>
          <w:szCs w:val="18"/>
        </w:rPr>
        <w:t xml:space="preserve">tipografia sans-serif de palo seco muy gruesa, composicion limpia y con aire, nada de stock</w:t>
      </w:r>
    </w:p>
    <w:p>
      <w:pPr>
        <w:pBdr>
          <w:left w:val="single" w:color="B9C6D3" w:sz="14" w:space="8"/>
        </w:pBdr>
        <w:shd w:fill="F4F7FA" w:val="clear"/>
        <w:spacing w:after="0"/>
      </w:pPr>
      <w:r>
        <w:rPr>
          <w:rFonts w:ascii="Consolas" w:cs="Consolas" w:eastAsia="Consolas" w:hAnsi="Consolas"/>
          <w:sz w:val="18"/>
          <w:szCs w:val="18"/>
        </w:rPr>
        <w:t xml:space="preserve">corporativo ni gente sonriendo a camara. Sin texto mal escrito: el texto final se monta en</w:t>
      </w:r>
    </w:p>
    <w:p>
      <w:pPr>
        <w:pBdr>
          <w:left w:val="single" w:color="B9C6D3" w:sz="14" w:space="8"/>
        </w:pBdr>
        <w:shd w:fill="F4F7FA" w:val="clear"/>
        <w:spacing w:after="140"/>
      </w:pPr>
      <w:r>
        <w:rPr>
          <w:rFonts w:ascii="Consolas" w:cs="Consolas" w:eastAsia="Consolas" w:hAnsi="Consolas"/>
          <w:sz w:val="18"/>
          <w:szCs w:val="18"/>
        </w:rPr>
        <w:t xml:space="preserve">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2 — BIM Coordination»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CREATIVO NUEVO · Módulo 3 · BIM Management</w:t>
      </w:r>
    </w:p>
    <w:p>
      <w:pPr>
        <w:spacing w:after="80"/>
        <w:rPr>
          <w:b/>
          <w:bCs/>
          <w:color w:val="C96A1C"/>
        </w:rPr>
      </w:pPr>
      <w:r>
        <w:rPr>
          <w:b/>
          <w:bCs/>
          <w:color w:val="C96A1C"/>
          <w:sz w:val="21"/>
          <w:szCs w:val="21"/>
        </w:rPr>
        <w:t xml:space="preserve">$600 · 2 meses</w:t>
      </w:r>
    </w:p>
    <w:p>
      <w:pPr>
        <w:spacing w:after="80"/>
        <w:rPr>
          <w:b/>
          <w:bCs/>
          <w:sz w:val="24"/>
          <w:szCs w:val="24"/>
        </w:rPr>
      </w:pPr>
      <w:r>
        <w:rPr>
          <w:b/>
          <w:bCs/>
          <w:sz w:val="24"/>
          <w:szCs w:val="24"/>
        </w:rPr>
        <w:t xml:space="preserve">El salto de modelador a BIM Manager no es de software. Es de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Puedes modelar impecable y seguir esperando a que alguien te diga qué modelar.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2 meses planificas en 4D, controlas costos en 5D y lideras equipos BIM: dejas de ejecutar y</w:t>
      </w:r>
    </w:p>
    <w:p>
      <w:pPr>
        <w:pBdr>
          <w:left w:val="single" w:color="B9C6D3" w:sz="14" w:space="8"/>
        </w:pBdr>
        <w:shd w:fill="F7F9FB" w:val="clear"/>
        <w:spacing w:after="0"/>
      </w:pPr>
      <w:r>
        <w:rPr>
          <w:rFonts w:ascii="Consolas" w:cs="Consolas" w:eastAsia="Consolas" w:hAnsi="Consolas"/>
          <w:sz w:val="18"/>
          <w:szCs w:val="18"/>
        </w:rPr>
        <w:t xml:space="preserve">empiezas 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BIM MANAGER 4D-5D, avalada por</w:t>
      </w:r>
    </w:p>
    <w:p>
      <w:pPr>
        <w:pBdr>
          <w:left w:val="single" w:color="B9C6D3" w:sz="14" w:space="8"/>
        </w:pBdr>
        <w:shd w:fill="F7F9FB" w:val="clear"/>
        <w:spacing w:after="0"/>
      </w:pPr>
      <w:r>
        <w:rPr>
          <w:rFonts w:ascii="Consolas" w:cs="Consolas" w:eastAsia="Consolas" w:hAnsi="Consolas"/>
          <w:sz w:val="18"/>
          <w:szCs w:val="18"/>
        </w:rPr>
        <w:t xml:space="preserve">Silicon Valley Futures Institute. $600 — es el módulo de entrada más corto.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Management · $600 · 2 meses   ·   Descripción: El módulo más corto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Escalera de 4 peldaños con el salto 1→2 resaltado en ámbar. Verbo GESTIONA y el sello «BIM MANAGER 4D-5D» en la imagen.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escalera de cuatro peldaños vista de</w:t>
      </w:r>
    </w:p>
    <w:p>
      <w:pPr>
        <w:pBdr>
          <w:left w:val="single" w:color="B9C6D3" w:sz="14" w:space="8"/>
        </w:pBdr>
        <w:shd w:fill="F4F7FA" w:val="clear"/>
        <w:spacing w:after="0"/>
      </w:pPr>
      <w:r>
        <w:rPr>
          <w:rFonts w:ascii="Consolas" w:cs="Consolas" w:eastAsia="Consolas" w:hAnsi="Consolas"/>
          <w:sz w:val="18"/>
          <w:szCs w:val="18"/>
        </w:rPr>
        <w:t xml:space="preserve">perfil, construida con líneas finas y limpias como un diagrama técnico, ocupando la mitad</w:t>
      </w:r>
    </w:p>
    <w:p>
      <w:pPr>
        <w:pBdr>
          <w:left w:val="single" w:color="B9C6D3" w:sz="14" w:space="8"/>
        </w:pBdr>
        <w:shd w:fill="F4F7FA" w:val="clear"/>
        <w:spacing w:after="0"/>
      </w:pPr>
      <w:r>
        <w:rPr>
          <w:rFonts w:ascii="Consolas" w:cs="Consolas" w:eastAsia="Consolas" w:hAnsi="Consolas"/>
          <w:sz w:val="18"/>
          <w:szCs w:val="18"/>
        </w:rPr>
        <w:t xml:space="preserve">inferior. Los peldaños 1 y 3 y 4 en gris azulado apagado; el salto del peldaño 1 al 2 resaltado</w:t>
      </w:r>
    </w:p>
    <w:p>
      <w:pPr>
        <w:pBdr>
          <w:left w:val="single" w:color="B9C6D3" w:sz="14" w:space="8"/>
        </w:pBdr>
        <w:shd w:fill="F4F7FA" w:val="clear"/>
        <w:spacing w:after="0"/>
      </w:pPr>
      <w:r>
        <w:rPr>
          <w:rFonts w:ascii="Consolas" w:cs="Consolas" w:eastAsia="Consolas" w:hAnsi="Consolas"/>
          <w:sz w:val="18"/>
          <w:szCs w:val="18"/>
        </w:rPr>
        <w:t xml:space="preserve">en ámbar #E8A04A, con el peldaño 2 iluminado. Nada de figuras humanas subiendo. Mucho aire</w:t>
      </w:r>
    </w:p>
    <w:p>
      <w:pPr>
        <w:pBdr>
          <w:left w:val="single" w:color="B9C6D3" w:sz="14" w:space="8"/>
        </w:pBdr>
        <w:shd w:fill="F4F7FA" w:val="clear"/>
        <w:spacing w:after="0"/>
      </w:pPr>
      <w:r>
        <w:rPr>
          <w:rFonts w:ascii="Consolas" w:cs="Consolas" w:eastAsia="Consolas" w:hAnsi="Consolas"/>
          <w:sz w:val="18"/>
          <w:szCs w:val="18"/>
        </w:rPr>
        <w:t xml:space="preserve">arriba para el titular y esquina inferior derecha libre para el sello.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3 — BIM Management»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bl>
    <w:p>
      <w:pPr>
        <w:spacing w:after="80" w:before="200"/>
      </w:pPr>
      <w:r>
        <w:rPr>
          <w:b/>
          <w:bCs/>
          <w:color w:val="0E2438"/>
          <w:sz w:val="22"/>
          <w:szCs w:val="22"/>
        </w:rPr>
        <w:t xml:space="preserve">Post plano 4:5 + carrusel de 3 + reel — CREATIVO NUEVO / reutiliza el comercial · Módulo 4 · BIM + IA</w:t>
      </w:r>
    </w:p>
    <w:p>
      <w:pPr>
        <w:spacing w:after="80"/>
        <w:rPr>
          <w:b/>
          <w:bCs/>
          <w:color w:val="C96A1C"/>
        </w:rPr>
      </w:pPr>
      <w:r>
        <w:rPr>
          <w:b/>
          <w:bCs/>
          <w:color w:val="C96A1C"/>
          <w:sz w:val="21"/>
          <w:szCs w:val="21"/>
        </w:rPr>
        <w:t xml:space="preserve">$900 · 3 meses</w:t>
      </w:r>
    </w:p>
    <w:p>
      <w:pPr>
        <w:spacing w:after="80"/>
        <w:rPr>
          <w:b/>
          <w:bCs/>
          <w:sz w:val="24"/>
          <w:szCs w:val="24"/>
        </w:rPr>
      </w:pPr>
      <w:r>
        <w:rPr>
          <w:b/>
          <w:bCs/>
          <w:sz w:val="24"/>
          <w:szCs w:val="24"/>
        </w:rPr>
        <w:t xml:space="preserve">La IA ya hace parte de tu trabajo BIM. La ventaja no es usarla: es usarla con criterio.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Si repites tareas que una máquina haría igual, no te falta tiempo: te falta automatización.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3 meses automatizas con Dynamo y Python, y aplicas IA en proyectos reales — con el criterio</w:t>
      </w:r>
    </w:p>
    <w:p>
      <w:pPr>
        <w:pBdr>
          <w:left w:val="single" w:color="B9C6D3" w:sz="14" w:space="8"/>
        </w:pBdr>
        <w:shd w:fill="F7F9FB" w:val="clear"/>
        <w:spacing w:after="0"/>
      </w:pPr>
      <w:r>
        <w:rPr>
          <w:rFonts w:ascii="Consolas" w:cs="Consolas" w:eastAsia="Consolas" w:hAnsi="Consolas"/>
          <w:sz w:val="18"/>
          <w:szCs w:val="18"/>
        </w:rPr>
        <w:t xml:space="preserve">para saber cuándo la respuesta de la máquina sirve y cuándo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100% asincrónico. Al terminar sales con la microcredencial de ESPECIALISTA BIM + IA, avalada</w:t>
      </w:r>
    </w:p>
    <w:p>
      <w:pPr>
        <w:pBdr>
          <w:left w:val="single" w:color="B9C6D3" w:sz="14" w:space="8"/>
        </w:pBdr>
        <w:shd w:fill="F7F9FB" w:val="clear"/>
        <w:spacing w:after="0"/>
      </w:pPr>
      <w:r>
        <w:rPr>
          <w:rFonts w:ascii="Consolas" w:cs="Consolas" w:eastAsia="Consolas" w:hAnsi="Consolas"/>
          <w:sz w:val="18"/>
          <w:szCs w:val="18"/>
        </w:rPr>
        <w:t xml:space="preserve">por Silicon Valley Futures Institute. $900.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si este es tu módulo.</w:t>
      </w:r>
    </w:p>
    <w:p>
      <w:pPr>
        <w:spacing w:after="80"/>
        <w:rPr>
          <w:color w:val="5A6B7B"/>
          <w:sz w:val="18"/>
          <w:szCs w:val="18"/>
        </w:rPr>
      </w:pPr>
      <w:r>
        <w:rPr>
          <w:color w:val="5A6B7B"/>
          <w:sz w:val="18"/>
          <w:szCs w:val="18"/>
        </w:rPr>
        <w:t xml:space="preserve">Titular: BIM + IA · $900 · 3 meses   ·   Descripción: Dynamo, Python e IA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comercial Revit + IA ya producido, o tarjeta con el verbo AUTOMATIZA y el sello «ESPECIALISTA BIM +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Una interfaz de Revit muy estilizada y</w:t>
      </w:r>
    </w:p>
    <w:p>
      <w:pPr>
        <w:pBdr>
          <w:left w:val="single" w:color="B9C6D3" w:sz="14" w:space="8"/>
        </w:pBdr>
        <w:shd w:fill="F4F7FA" w:val="clear"/>
        <w:spacing w:after="0"/>
      </w:pPr>
      <w:r>
        <w:rPr>
          <w:rFonts w:ascii="Consolas" w:cs="Consolas" w:eastAsia="Consolas" w:hAnsi="Consolas"/>
          <w:sz w:val="18"/>
          <w:szCs w:val="18"/>
        </w:rPr>
        <w:t xml:space="preserve">desenfocada al fondo, apenas insinuada; delante, un grafo de nodos tipo Dynamo dibujado en</w:t>
      </w:r>
    </w:p>
    <w:p>
      <w:pPr>
        <w:pBdr>
          <w:left w:val="single" w:color="B9C6D3" w:sz="14" w:space="8"/>
        </w:pBdr>
        <w:shd w:fill="F4F7FA" w:val="clear"/>
        <w:spacing w:after="0"/>
      </w:pPr>
      <w:r>
        <w:rPr>
          <w:rFonts w:ascii="Consolas" w:cs="Consolas" w:eastAsia="Consolas" w:hAnsi="Consolas"/>
          <w:sz w:val="18"/>
          <w:szCs w:val="18"/>
        </w:rPr>
        <w:t xml:space="preserve">línea fina ámbar #E8A04A — cajas conectadas por cables curvos — que se ordena de izquierda a</w:t>
      </w:r>
    </w:p>
    <w:p>
      <w:pPr>
        <w:pBdr>
          <w:left w:val="single" w:color="B9C6D3" w:sz="14" w:space="8"/>
        </w:pBdr>
        <w:shd w:fill="F4F7FA" w:val="clear"/>
        <w:spacing w:after="0"/>
      </w:pPr>
      <w:r>
        <w:rPr>
          <w:rFonts w:ascii="Consolas" w:cs="Consolas" w:eastAsia="Consolas" w:hAnsi="Consolas"/>
          <w:sz w:val="18"/>
          <w:szCs w:val="18"/>
        </w:rPr>
        <w:t xml:space="preserve">derecha, del caos al orden. Sin logos de software reales, sin texto legible en la interfaz.</w:t>
      </w:r>
    </w:p>
    <w:p>
      <w:pPr>
        <w:pBdr>
          <w:left w:val="single" w:color="B9C6D3" w:sz="14" w:space="8"/>
        </w:pBdr>
        <w:shd w:fill="F4F7FA" w:val="clear"/>
        <w:spacing w:after="0"/>
      </w:pPr>
      <w:r>
        <w:rPr>
          <w:rFonts w:ascii="Consolas" w:cs="Consolas" w:eastAsia="Consolas" w:hAnsi="Consolas"/>
          <w:sz w:val="18"/>
          <w:szCs w:val="18"/>
        </w:rPr>
        <w:t xml:space="preserve">Aire arriba para el titular y esquina inferior derecha libre para el sello. Estilo Design</w:t>
      </w:r>
    </w:p>
    <w:p>
      <w:pPr>
        <w:pBdr>
          <w:left w:val="single" w:color="B9C6D3" w:sz="14" w:space="8"/>
        </w:pBdr>
        <w:shd w:fill="F4F7FA" w:val="clear"/>
        <w:spacing w:after="0"/>
      </w:pPr>
      <w:r>
        <w:rPr>
          <w:rFonts w:ascii="Consolas" w:cs="Consolas" w:eastAsia="Consolas" w:hAnsi="Consolas"/>
          <w:sz w:val="18"/>
          <w:szCs w:val="18"/>
        </w:rPr>
        <w:t xml:space="preserve">Modeling Academy: fondo azul marino #0E2438, acentos en ambar #E8A04A, tipografia sans-serif de</w:t>
      </w:r>
    </w:p>
    <w:p>
      <w:pPr>
        <w:pBdr>
          <w:left w:val="single" w:color="B9C6D3" w:sz="14" w:space="8"/>
        </w:pBdr>
        <w:shd w:fill="F4F7FA" w:val="clear"/>
        <w:spacing w:after="0"/>
      </w:pPr>
      <w:r>
        <w:rPr>
          <w:rFonts w:ascii="Consolas" w:cs="Consolas" w:eastAsia="Consolas" w:hAnsi="Consolas"/>
          <w:sz w:val="18"/>
          <w:szCs w:val="18"/>
        </w:rPr>
        <w:t xml:space="preserve">palo seco muy gruesa, composicion limpia y con aire, nada de stock corporativo ni gente</w:t>
      </w:r>
    </w:p>
    <w:p>
      <w:pPr>
        <w:pBdr>
          <w:left w:val="single" w:color="B9C6D3" w:sz="14" w:space="8"/>
        </w:pBdr>
        <w:shd w:fill="F4F7FA" w:val="clear"/>
        <w:spacing w:after="0"/>
      </w:pPr>
      <w:r>
        <w:rPr>
          <w:rFonts w:ascii="Consolas" w:cs="Consolas" w:eastAsia="Consolas" w:hAnsi="Consolas"/>
          <w:sz w:val="18"/>
          <w:szCs w:val="18"/>
        </w:rPr>
        <w:t xml:space="preserve">sonriendo a camara. Sin texto mal escrito: el texto final se monta en Canva, la IA solo entrega</w:t>
      </w:r>
    </w:p>
    <w:p>
      <w:pPr>
        <w:pBdr>
          <w:left w:val="single" w:color="B9C6D3" w:sz="14" w:space="8"/>
        </w:pBdr>
        <w:shd w:fill="F4F7FA" w:val="clear"/>
        <w:spacing w:after="140"/>
      </w:pPr>
      <w:r>
        <w:rPr>
          <w:rFonts w:ascii="Consolas" w:cs="Consolas" w:eastAsia="Consolas" w:hAnsi="Consolas"/>
          <w:sz w:val="18"/>
          <w:szCs w:val="18"/>
        </w:rPr>
        <w:t xml:space="preserve">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NO trafico, NO interacciones.</w:t>
            </w:r>
          </w:p>
        </w:tc>
      </w:tr>
      <w:tr>
        <w:tc>
          <w:tcPr>
            <w:tcW w:type="dxa" w:w="2400"/>
          </w:tcPr>
          <w:p>
            <w:r>
              <w:rPr>
                <w:sz w:val="18"/>
                <w:szCs w:val="18"/>
              </w:rPr>
              <w:t xml:space="preserve">Conversion</w:t>
            </w:r>
          </w:p>
        </w:tc>
        <w:tc>
          <w:tcPr>
            <w:tcW w:type="dxa" w:w="6600"/>
          </w:tcPr>
          <w:p>
            <w:r>
              <w:rPr>
                <w:sz w:val="18"/>
                <w:szCs w:val="18"/>
              </w:rPr>
              <w:t xml:space="preserve">Formulario instantaneo de Meta. Nunca a landing: en agosto el formulario dio $0.48-$1.40 de CPL y la landing $164.</w:t>
            </w:r>
          </w:p>
        </w:tc>
      </w:tr>
      <w:tr>
        <w:tc>
          <w:tcPr>
            <w:tcW w:type="dxa" w:w="2400"/>
          </w:tcPr>
          <w:p>
            <w:r>
              <w:rPr>
                <w:sz w:val="18"/>
                <w:szCs w:val="18"/>
              </w:rPr>
              <w:t xml:space="preserve">Formulario</w:t>
            </w:r>
          </w:p>
        </w:tc>
        <w:tc>
          <w:tcPr>
            <w:tcW w:type="dxa" w:w="6600"/>
          </w:tcPr>
          <w:p>
            <w:r>
              <w:rPr>
                <w:sz w:val="18"/>
                <w:szCs w:val="18"/>
              </w:rPr>
              <w:t xml:space="preserve">«Módulo 4 — BIM + IA» — nombre, correo, WhatsApp y una sola pregunta: «¿En que etapa BIM estas hoy?» con las 4 opciones. Ese dato es el que usa el setter para confirmar el nivel con el BIM Level Test.</w:t>
            </w:r>
          </w:p>
        </w:tc>
      </w:tr>
      <w:tr>
        <w:tc>
          <w:tcPr>
            <w:tcW w:type="dxa" w:w="2400"/>
          </w:tcPr>
          <w:p>
            <w:r>
              <w:rPr>
                <w:sz w:val="18"/>
                <w:szCs w:val="18"/>
              </w:rPr>
              <w:t xml:space="preserve">Boton</w:t>
            </w:r>
          </w:p>
        </w:tc>
        <w:tc>
          <w:tcPr>
            <w:tcW w:type="dxa" w:w="6600"/>
          </w:tcPr>
          <w:p>
            <w:r>
              <w:rPr>
                <w:sz w:val="18"/>
                <w:szCs w:val="18"/>
              </w:rPr>
              <w:t xml:space="preserve">Mas informacion.</w:t>
            </w:r>
          </w:p>
        </w:tc>
      </w:tr>
      <w:tr>
        <w:tc>
          <w:tcPr>
            <w:tcW w:type="dxa" w:w="2400"/>
          </w:tcPr>
          <w:p>
            <w:r>
              <w:rPr>
                <w:sz w:val="18"/>
                <w:szCs w:val="18"/>
              </w:rPr>
              <w:t xml:space="preserve">Ubicaciones</w:t>
            </w:r>
          </w:p>
        </w:tc>
        <w:tc>
          <w:tcPr>
            <w:tcW w:type="dxa" w:w="6600"/>
          </w:tcPr>
          <w:p>
            <w:r>
              <w:rPr>
                <w:sz w:val="18"/>
                <w:szCs w:val="18"/>
              </w:rPr>
              <w:t xml:space="preserve">Advantage+ ubicaciones activado. Feed y Explorar de Instagram y Facebook, Reels e Historias. Facebook NO se apaga: mas de la mitad del alcance real de la cuenta viene de ahi.</w:t>
            </w:r>
          </w:p>
        </w:tc>
      </w:tr>
      <w:tr>
        <w:tc>
          <w:tcPr>
            <w:tcW w:type="dxa" w:w="2400"/>
          </w:tcPr>
          <w:p>
            <w:r>
              <w:rPr>
                <w:sz w:val="18"/>
                <w:szCs w:val="18"/>
              </w:rPr>
              <w:t xml:space="preserve">Medidas</w:t>
            </w:r>
          </w:p>
        </w:tc>
        <w:tc>
          <w:tcPr>
            <w:tcW w:type="dxa" w:w="6600"/>
          </w:tcPr>
          <w:p>
            <w:r>
              <w:rPr>
                <w:sz w:val="18"/>
                <w:szCs w:val="18"/>
              </w:rPr>
              <w:t xml:space="preserve">Post plano 1080x1350 px (4:5) · tarjetas del carrusel 1080x1080 px (1:1) · version historias/reels 1080x1920 px. Los margenes de seguridad: nada importante en los 250 px de arriba ni en los 320 de abajo de la version 9:16.</w:t>
            </w:r>
          </w:p>
        </w:tc>
      </w:tr>
      <w:tr>
        <w:tc>
          <w:tcPr>
            <w:tcW w:type="dxa" w:w="2400"/>
          </w:tcPr>
          <w:p>
            <w:r>
              <w:rPr>
                <w:sz w:val="18"/>
                <w:szCs w:val="18"/>
              </w:rPr>
              <w:t xml:space="preserve">Publico</w:t>
            </w:r>
          </w:p>
        </w:tc>
        <w:tc>
          <w:tcPr>
            <w:tcW w:type="dxa" w:w="6600"/>
          </w:tcPr>
          <w:p>
            <w:r>
              <w:rPr>
                <w:sz w:val="18"/>
                <w:szCs w:val="18"/>
              </w:rPr>
              <w:t xml:space="preserve">El mismo publico que ya viene rindiendo en la cuenta. No se estrena publico nuevo el mismo dia que se estrena creativo nuevo: si cae el rendimiento no se sabria cual de los dos fallo.</w:t>
            </w:r>
          </w:p>
        </w:tc>
      </w:tr>
      <w:tr>
        <w:tc>
          <w:tcPr>
            <w:tcW w:type="dxa" w:w="2400"/>
          </w:tcPr>
          <w:p>
            <w:r>
              <w:rPr>
                <w:sz w:val="18"/>
                <w:szCs w:val="18"/>
              </w:rPr>
              <w:t xml:space="preserve">Presupuesto</w:t>
            </w:r>
          </w:p>
        </w:tc>
        <w:tc>
          <w:tcPr>
            <w:tcW w:type="dxa" w:w="6600"/>
          </w:tcPr>
          <w:p>
            <w:r>
              <w:rPr>
                <w:sz w:val="18"/>
                <w:szCs w:val="18"/>
              </w:rPr>
              <w:t xml:space="preserve">Reparto igual entre los 4 modulos los primeros 7 dias — es una prueba, no una apuesta. El lunes 14 se mira el CPL de cada uno y se mueve el presupuesto al que mejor va, dejando un piso al resto para no matarlos antes de que salgan del aprendizaje.</w:t>
            </w:r>
          </w:p>
        </w:tc>
      </w:tr>
      <w:tr>
        <w:tc>
          <w:tcPr>
            <w:tcW w:type="dxa" w:w="2400"/>
          </w:tcPr>
          <w:p>
            <w:r>
              <w:rPr>
                <w:sz w:val="18"/>
                <w:szCs w:val="18"/>
              </w:rPr>
              <w:t xml:space="preserve">Referencia de CPL</w:t>
            </w:r>
          </w:p>
        </w:tc>
        <w:tc>
          <w:tcPr>
            <w:tcW w:type="dxa" w:w="6600"/>
          </w:tcPr>
          <w:p>
            <w:r>
              <w:rPr>
                <w:sz w:val="18"/>
                <w:szCs w:val="18"/>
              </w:rPr>
              <w:t xml:space="preserve">$0.48 - $1.40 por lead (lo real de agosto con formulario). Por encima de $2 sostenido, se revisa el creativo antes que el publico.</w:t>
            </w:r>
          </w:p>
        </w:tc>
      </w:tr>
      <w:tr>
        <w:tc>
          <w:tcPr>
            <w:tcW w:type="dxa" w:w="2400"/>
          </w:tcPr>
          <w:p>
            <w:r>
              <w:rPr>
                <w:sz w:val="18"/>
                <w:szCs w:val="18"/>
              </w:rPr>
              <w:t xml:space="preserve">Nombre de campana</w:t>
            </w:r>
          </w:p>
        </w:tc>
        <w:tc>
          <w:tcPr>
            <w:tcW w:type="dxa" w:w="6600"/>
          </w:tcPr>
          <w:p>
            <w:r>
              <w:rPr>
                <w:sz w:val="18"/>
                <w:szCs w:val="18"/>
              </w:rPr>
              <w:t xml:space="preserve">SEP26 | MASTER-MODULOS | &lt;modulo&gt; | FORM — asi el reporte del viernes se puede auditar sin adivinar que es cada cosa.</w:t>
            </w:r>
          </w:p>
        </w:tc>
      </w:tr>
      <w:tr>
        <w:tc>
          <w:tcPr>
            <w:tcW w:type="dxa" w:w="2400"/>
          </w:tcPr>
          <w:p>
            <w:r>
              <w:rPr>
                <w:sz w:val="18"/>
                <w:szCs w:val="18"/>
              </w:rPr>
              <w:t xml:space="preserve">Lo que NO va</w:t>
            </w:r>
          </w:p>
        </w:tc>
        <w:tc>
          <w:tcPr>
            <w:tcW w:type="dxa" w:w="6600"/>
          </w:tcPr>
          <w:p>
            <w:r>
              <w:rPr>
                <w:sz w:val="18"/>
                <w:szCs w:val="18"/>
              </w:rPr>
              <w:t xml:space="preserve">El precio de la ruta completa. La palabra «master de 12 meses». Cualquier cifra de cupos que no se haya confirmado ese dia.</w:t>
            </w:r>
          </w:p>
        </w:tc>
      </w:tr>
      <w:tr>
        <w:tc>
          <w:tcPr>
            <w:tcW w:type="dxa" w:w="2400"/>
          </w:tcPr>
          <w:p>
            <w:r>
              <w:rPr>
                <w:sz w:val="18"/>
                <w:szCs w:val="18"/>
              </w:rPr>
              <w:t xml:space="preserve">Video</w:t>
            </w:r>
          </w:p>
        </w:tc>
        <w:tc>
          <w:tcPr>
            <w:tcW w:type="dxa" w:w="6600"/>
          </w:tcPr>
          <w:p>
            <w:r>
              <w:rPr>
                <w:sz w:val="18"/>
                <w:szCs w:val="18"/>
              </w:rPr>
              <w:t xml:space="preserve">Este es el único módulo que ya tiene video: el comercial Revit + IA producido en agosto. Se sube como creativo adicional dentro del mismo conjunto, no como campaña aparte, para que compita contra la imagen y el dato diga cuál gana.</w:t>
            </w:r>
          </w:p>
        </w:tc>
      </w:tr>
    </w:tbl>
    <w:p>
      <w:pPr>
        <w:spacing w:after="80" w:before="200"/>
      </w:pPr>
      <w:r>
        <w:rPr>
          <w:b/>
          <w:bCs/>
          <w:color w:val="0E2438"/>
          <w:sz w:val="22"/>
          <w:szCs w:val="22"/>
        </w:rPr>
        <w:t xml:space="preserve">Post plano 4:5 — creativo existente, copy actualizado · Anuncio de diagnóstico</w:t>
      </w:r>
    </w:p>
    <w:p>
      <w:pPr>
        <w:spacing w:after="80"/>
        <w:rPr>
          <w:b/>
          <w:bCs/>
          <w:color w:val="C96A1C"/>
        </w:rPr>
      </w:pPr>
      <w:r>
        <w:rPr>
          <w:b/>
          <w:bCs/>
          <w:color w:val="C96A1C"/>
          <w:sz w:val="21"/>
          <w:szCs w:val="21"/>
        </w:rPr>
        <w:t xml:space="preserve">Se mantiene · a WhatsApp</w:t>
      </w:r>
    </w:p>
    <w:p>
      <w:pPr>
        <w:spacing w:after="80"/>
        <w:rPr>
          <w:b/>
          <w:bCs/>
          <w:sz w:val="24"/>
          <w:szCs w:val="24"/>
        </w:rPr>
      </w:pPr>
      <w:r>
        <w:rPr>
          <w:b/>
          <w:bCs/>
          <w:sz w:val="24"/>
          <w:szCs w:val="24"/>
        </w:rPr>
        <w:t xml:space="preserve">¿Cuál dirías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¿Cuál dirías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respuesta dice exactamente qué módulo te toca estudiar ahora. Hay un test de 5 minutos que</w:t>
      </w:r>
    </w:p>
    <w:p>
      <w:pPr>
        <w:pBdr>
          <w:left w:val="single" w:color="B9C6D3" w:sz="14" w:space="8"/>
        </w:pBdr>
        <w:shd w:fill="F7F9FB" w:val="clear"/>
        <w:spacing w:after="0"/>
      </w:pPr>
      <w:r>
        <w:rPr>
          <w:rFonts w:ascii="Consolas" w:cs="Consolas" w:eastAsia="Consolas" w:hAnsi="Consolas"/>
          <w:sz w:val="18"/>
          <w:szCs w:val="18"/>
        </w:rPr>
        <w:t xml:space="preserve">lo confirma sin adornos.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decimos en qué etapa estás — sin compromiso.</w:t>
      </w:r>
    </w:p>
    <w:p>
      <w:pPr>
        <w:spacing w:after="80"/>
        <w:rPr>
          <w:color w:val="5A6B7B"/>
          <w:sz w:val="18"/>
          <w:szCs w:val="18"/>
        </w:rPr>
      </w:pPr>
      <w:r>
        <w:rPr>
          <w:color w:val="5A6B7B"/>
          <w:sz w:val="18"/>
          <w:szCs w:val="18"/>
        </w:rPr>
        <w:t xml:space="preserve">Titular: ¿En qué etapa BIM estás?   ·   Descripción: Test de 5 minutos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Cuatro frases en pantalla: «Necesito implementar BIM» · «Quiero coordinar disciplinas» · «Quiero costos y liderazgo» · «Quiero IA y automatización».</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Imagen 1080x1350 px (4:5). Fondo azul marino #0E2438 dividido en cuatro bandas horizontales del</w:t>
      </w:r>
    </w:p>
    <w:p>
      <w:pPr>
        <w:pBdr>
          <w:left w:val="single" w:color="B9C6D3" w:sz="14" w:space="8"/>
        </w:pBdr>
        <w:shd w:fill="F4F7FA" w:val="clear"/>
        <w:spacing w:after="0"/>
      </w:pPr>
      <w:r>
        <w:rPr>
          <w:rFonts w:ascii="Consolas" w:cs="Consolas" w:eastAsia="Consolas" w:hAnsi="Consolas"/>
          <w:sz w:val="18"/>
          <w:szCs w:val="18"/>
        </w:rPr>
        <w:t xml:space="preserve">mismo alto, separadas por líneas finísimas ámbar #E8A04A. Cada banda con una textura distinta y</w:t>
      </w:r>
    </w:p>
    <w:p>
      <w:pPr>
        <w:pBdr>
          <w:left w:val="single" w:color="B9C6D3" w:sz="14" w:space="8"/>
        </w:pBdr>
        <w:shd w:fill="F4F7FA" w:val="clear"/>
        <w:spacing w:after="0"/>
      </w:pPr>
      <w:r>
        <w:rPr>
          <w:rFonts w:ascii="Consolas" w:cs="Consolas" w:eastAsia="Consolas" w:hAnsi="Consolas"/>
          <w:sz w:val="18"/>
          <w:szCs w:val="18"/>
        </w:rPr>
        <w:t xml:space="preserve">muy sutil de fondo: retícula de planta, malla de coordinación, diagrama de Gantt, grafo de</w:t>
      </w:r>
    </w:p>
    <w:p>
      <w:pPr>
        <w:pBdr>
          <w:left w:val="single" w:color="B9C6D3" w:sz="14" w:space="8"/>
        </w:pBdr>
        <w:shd w:fill="F4F7FA" w:val="clear"/>
        <w:spacing w:after="0"/>
      </w:pPr>
      <w:r>
        <w:rPr>
          <w:rFonts w:ascii="Consolas" w:cs="Consolas" w:eastAsia="Consolas" w:hAnsi="Consolas"/>
          <w:sz w:val="18"/>
          <w:szCs w:val="18"/>
        </w:rPr>
        <w:t xml:space="preserve">nodos — todas apenas visibles, en un tono más claro del mismo azul. Las bandas van vacías: el</w:t>
      </w:r>
    </w:p>
    <w:p>
      <w:pPr>
        <w:pBdr>
          <w:left w:val="single" w:color="B9C6D3" w:sz="14" w:space="8"/>
        </w:pBdr>
        <w:shd w:fill="F4F7FA" w:val="clear"/>
        <w:spacing w:after="0"/>
      </w:pPr>
      <w:r>
        <w:rPr>
          <w:rFonts w:ascii="Consolas" w:cs="Consolas" w:eastAsia="Consolas" w:hAnsi="Consolas"/>
          <w:sz w:val="18"/>
          <w:szCs w:val="18"/>
        </w:rPr>
        <w:t xml:space="preserve">texto de las cuatro frases se monta encima en Canva. Estilo Design Modeling Academy: fondo azul</w:t>
      </w:r>
    </w:p>
    <w:p>
      <w:pPr>
        <w:pBdr>
          <w:left w:val="single" w:color="B9C6D3" w:sz="14" w:space="8"/>
        </w:pBdr>
        <w:shd w:fill="F4F7FA" w:val="clear"/>
        <w:spacing w:after="0"/>
      </w:pPr>
      <w:r>
        <w:rPr>
          <w:rFonts w:ascii="Consolas" w:cs="Consolas" w:eastAsia="Consolas" w:hAnsi="Consolas"/>
          <w:sz w:val="18"/>
          <w:szCs w:val="18"/>
        </w:rPr>
        <w:t xml:space="preserve">marino #0E2438, acentos en ambar #E8A04A, tipografia sans-serif de palo seco muy gruesa,</w:t>
      </w:r>
    </w:p>
    <w:p>
      <w:pPr>
        <w:pBdr>
          <w:left w:val="single" w:color="B9C6D3" w:sz="14" w:space="8"/>
        </w:pBdr>
        <w:shd w:fill="F4F7FA" w:val="clear"/>
        <w:spacing w:after="0"/>
      </w:pPr>
      <w:r>
        <w:rPr>
          <w:rFonts w:ascii="Consolas" w:cs="Consolas" w:eastAsia="Consolas" w:hAnsi="Consolas"/>
          <w:sz w:val="18"/>
          <w:szCs w:val="18"/>
        </w:rPr>
        <w:t xml:space="preserve">composicion limpia y con aire, nada de stock corporativo ni gente sonriendo a camara. Sin texto</w:t>
      </w:r>
    </w:p>
    <w:p>
      <w:pPr>
        <w:pBdr>
          <w:left w:val="single" w:color="B9C6D3" w:sz="14" w:space="8"/>
        </w:pBdr>
        <w:shd w:fill="F4F7FA" w:val="clear"/>
        <w:spacing w:after="140"/>
      </w:pPr>
      <w:r>
        <w:rPr>
          <w:rFonts w:ascii="Consolas" w:cs="Consolas" w:eastAsia="Consolas" w:hAnsi="Consolas"/>
          <w:sz w:val="18"/>
          <w:szCs w:val="18"/>
        </w:rPr>
        <w:t xml:space="preserve">mal escrito: el texto final se monta en Canva, la IA solo entrega el fondo y 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Mensajes — este es el único que va a WhatsApp, no a formulario.</w:t>
            </w:r>
          </w:p>
        </w:tc>
      </w:tr>
      <w:tr>
        <w:tc>
          <w:tcPr>
            <w:tcW w:type="dxa" w:w="2400"/>
          </w:tcPr>
          <w:p>
            <w:r>
              <w:rPr>
                <w:sz w:val="18"/>
                <w:szCs w:val="18"/>
              </w:rPr>
              <w:t xml:space="preserve">Conversion</w:t>
            </w:r>
          </w:p>
        </w:tc>
        <w:tc>
          <w:tcPr>
            <w:tcW w:type="dxa" w:w="6600"/>
          </w:tcPr>
          <w:p>
            <w:r>
              <w:rPr>
                <w:sz w:val="18"/>
                <w:szCs w:val="18"/>
              </w:rPr>
              <w:t xml:space="preserve">WhatsApp. Es el anuncio de conversación: no pide datos, pide que hablen.</w:t>
            </w:r>
          </w:p>
        </w:tc>
      </w:tr>
      <w:tr>
        <w:tc>
          <w:tcPr>
            <w:tcW w:type="dxa" w:w="2400"/>
          </w:tcPr>
          <w:p>
            <w:r>
              <w:rPr>
                <w:sz w:val="18"/>
                <w:szCs w:val="18"/>
              </w:rPr>
              <w:t xml:space="preserve">Boton</w:t>
            </w:r>
          </w:p>
        </w:tc>
        <w:tc>
          <w:tcPr>
            <w:tcW w:type="dxa" w:w="6600"/>
          </w:tcPr>
          <w:p>
            <w:r>
              <w:rPr>
                <w:sz w:val="18"/>
                <w:szCs w:val="18"/>
              </w:rPr>
              <w:t xml:space="preserve">Enviar mensaje.</w:t>
            </w:r>
          </w:p>
        </w:tc>
      </w:tr>
      <w:tr>
        <w:tc>
          <w:tcPr>
            <w:tcW w:type="dxa" w:w="2400"/>
          </w:tcPr>
          <w:p>
            <w:r>
              <w:rPr>
                <w:sz w:val="18"/>
                <w:szCs w:val="18"/>
              </w:rPr>
              <w:t xml:space="preserve">Mensaje de apertura</w:t>
            </w:r>
          </w:p>
        </w:tc>
        <w:tc>
          <w:tcPr>
            <w:tcW w:type="dxa" w:w="6600"/>
          </w:tcPr>
          <w:p>
            <w:r>
              <w:rPr>
                <w:sz w:val="18"/>
                <w:szCs w:val="18"/>
              </w:rPr>
              <w:t xml:space="preserve">Prellenar el chat con «Quiero saber en qué etapa BIM estoy» para que el setter sepa de qué anuncio viene sin preguntarlo.</w:t>
            </w:r>
          </w:p>
        </w:tc>
      </w:tr>
      <w:tr>
        <w:tc>
          <w:tcPr>
            <w:tcW w:type="dxa" w:w="2400"/>
          </w:tcPr>
          <w:p>
            <w:r>
              <w:rPr>
                <w:sz w:val="18"/>
                <w:szCs w:val="18"/>
              </w:rPr>
              <w:t xml:space="preserve">Ubicaciones</w:t>
            </w:r>
          </w:p>
        </w:tc>
        <w:tc>
          <w:tcPr>
            <w:tcW w:type="dxa" w:w="6600"/>
          </w:tcPr>
          <w:p>
            <w:r>
              <w:rPr>
                <w:sz w:val="18"/>
                <w:szCs w:val="18"/>
              </w:rPr>
              <w:t xml:space="preserve">Advantage+ ubicaciones activado. Instagram y Facebook.</w:t>
            </w:r>
          </w:p>
        </w:tc>
      </w:tr>
      <w:tr>
        <w:tc>
          <w:tcPr>
            <w:tcW w:type="dxa" w:w="2400"/>
          </w:tcPr>
          <w:p>
            <w:r>
              <w:rPr>
                <w:sz w:val="18"/>
                <w:szCs w:val="18"/>
              </w:rPr>
              <w:t xml:space="preserve">Medidas</w:t>
            </w:r>
          </w:p>
        </w:tc>
        <w:tc>
          <w:tcPr>
            <w:tcW w:type="dxa" w:w="6600"/>
          </w:tcPr>
          <w:p>
            <w:r>
              <w:rPr>
                <w:sz w:val="18"/>
                <w:szCs w:val="18"/>
              </w:rPr>
              <w:t xml:space="preserve">1080x1350 px (4:5) y versión 1080x1920 px para historias.</w:t>
            </w:r>
          </w:p>
        </w:tc>
      </w:tr>
      <w:tr>
        <w:tc>
          <w:tcPr>
            <w:tcW w:type="dxa" w:w="2400"/>
          </w:tcPr>
          <w:p>
            <w:r>
              <w:rPr>
                <w:sz w:val="18"/>
                <w:szCs w:val="18"/>
              </w:rPr>
              <w:t xml:space="preserve">Presupuesto</w:t>
            </w:r>
          </w:p>
        </w:tc>
        <w:tc>
          <w:tcPr>
            <w:tcW w:type="dxa" w:w="6600"/>
          </w:tcPr>
          <w:p>
            <w:r>
              <w:rPr>
                <w:sz w:val="18"/>
                <w:szCs w:val="18"/>
              </w:rPr>
              <w:t xml:space="preserve">Es el anuncio que ya venía corriendo: se mantiene su presupuesto y NO se toca esta semana. Sirve de línea base para comparar los 4 nuevos.</w:t>
            </w:r>
          </w:p>
        </w:tc>
      </w:tr>
      <w:tr>
        <w:tc>
          <w:tcPr>
            <w:tcW w:type="dxa" w:w="2400"/>
          </w:tcPr>
          <w:p>
            <w:r>
              <w:rPr>
                <w:sz w:val="18"/>
                <w:szCs w:val="18"/>
              </w:rPr>
              <w:t xml:space="preserve">Nombre de campana</w:t>
            </w:r>
          </w:p>
        </w:tc>
        <w:tc>
          <w:tcPr>
            <w:tcW w:type="dxa" w:w="6600"/>
          </w:tcPr>
          <w:p>
            <w:r>
              <w:rPr>
                <w:sz w:val="18"/>
                <w:szCs w:val="18"/>
              </w:rPr>
              <w:t xml:space="preserve">SEP26 | DIAGNOSTICO | WA</w:t>
            </w:r>
          </w:p>
        </w:tc>
      </w:tr>
      <w:tr>
        <w:tc>
          <w:tcPr>
            <w:tcW w:type="dxa" w:w="2400"/>
          </w:tcPr>
          <w:p>
            <w:r>
              <w:rPr>
                <w:sz w:val="18"/>
                <w:szCs w:val="18"/>
              </w:rPr>
              <w:t xml:space="preserve">Lo que NO va</w:t>
            </w:r>
          </w:p>
        </w:tc>
        <w:tc>
          <w:tcPr>
            <w:tcW w:type="dxa" w:w="6600"/>
          </w:tcPr>
          <w:p>
            <w:r>
              <w:rPr>
                <w:sz w:val="18"/>
                <w:szCs w:val="18"/>
              </w:rPr>
              <w:t xml:space="preserve">Ningún precio. Este anuncio no vende, clasifica.</w:t>
            </w:r>
          </w:p>
        </w:tc>
      </w:tr>
    </w:tbl>
    <w:p>
      <w:pPr>
        <w:spacing w:after="80" w:before="200"/>
      </w:pPr>
      <w:r>
        <w:rPr>
          <w:b/>
          <w:bCs/>
          <w:color w:val="0E2438"/>
          <w:sz w:val="22"/>
          <w:szCs w:val="22"/>
        </w:rPr>
        <w:t xml:space="preserve">Carrusel ads de 5 tarjetas — CREATIVO NUEVO · Carrusel de la ruta completa</w:t>
      </w:r>
    </w:p>
    <w:p>
      <w:pPr>
        <w:spacing w:after="80"/>
        <w:rPr>
          <w:b/>
          <w:bCs/>
          <w:color w:val="C96A1C"/>
        </w:rPr>
      </w:pPr>
      <w:r>
        <w:rPr>
          <w:b/>
          <w:bCs/>
          <w:color w:val="C96A1C"/>
          <w:sz w:val="21"/>
          <w:szCs w:val="21"/>
        </w:rPr>
        <w:t xml:space="preserve">5 tarjetas · a formulario</w:t>
      </w:r>
    </w:p>
    <w:p>
      <w:pPr>
        <w:spacing w:after="80"/>
        <w:rPr>
          <w:b/>
          <w:bCs/>
          <w:sz w:val="24"/>
          <w:szCs w:val="24"/>
        </w:rPr>
      </w:pPr>
      <w:r>
        <w:rPr>
          <w:b/>
          <w:bCs/>
          <w:sz w:val="24"/>
          <w:szCs w:val="24"/>
        </w:rPr>
        <w:t xml:space="preserve">¿En qué etapa BIM estás?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Cuatro puertas de entrada, cada una con su microcredencial avalada por Silicon Valley Futures</w:t>
      </w:r>
    </w:p>
    <w:p>
      <w:pPr>
        <w:pBdr>
          <w:left w:val="single" w:color="B9C6D3" w:sz="14" w:space="8"/>
        </w:pBdr>
        <w:shd w:fill="F7F9FB" w:val="clear"/>
        <w:spacing w:after="0"/>
      </w:pPr>
      <w:r>
        <w:rPr>
          <w:rFonts w:ascii="Consolas" w:cs="Consolas" w:eastAsia="Consolas" w:hAnsi="Consolas"/>
          <w:sz w:val="18"/>
          <w:szCs w:val="18"/>
        </w:rPr>
        <w:t xml:space="preserve">Institute.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Professional · $750 · 3 meses</w:t>
      </w:r>
    </w:p>
    <w:p>
      <w:pPr>
        <w:pBdr>
          <w:left w:val="single" w:color="B9C6D3" w:sz="14" w:space="8"/>
        </w:pBdr>
        <w:shd w:fill="F7F9FB" w:val="clear"/>
        <w:spacing w:after="0"/>
      </w:pPr>
      <w:r>
        <w:rPr>
          <w:rFonts w:ascii="Consolas" w:cs="Consolas" w:eastAsia="Consolas" w:hAnsi="Consolas"/>
          <w:sz w:val="18"/>
          <w:szCs w:val="18"/>
        </w:rPr>
        <w:t xml:space="preserve">BIM Coordination · $750 · 3 meses</w:t>
      </w:r>
    </w:p>
    <w:p>
      <w:pPr>
        <w:pBdr>
          <w:left w:val="single" w:color="B9C6D3" w:sz="14" w:space="8"/>
        </w:pBdr>
        <w:shd w:fill="F7F9FB" w:val="clear"/>
        <w:spacing w:after="0"/>
      </w:pPr>
      <w:r>
        <w:rPr>
          <w:rFonts w:ascii="Consolas" w:cs="Consolas" w:eastAsia="Consolas" w:hAnsi="Consolas"/>
          <w:sz w:val="18"/>
          <w:szCs w:val="18"/>
        </w:rPr>
        <w:t xml:space="preserve">BIM Management · $600 · 2 meses</w:t>
      </w:r>
    </w:p>
    <w:p>
      <w:pPr>
        <w:pBdr>
          <w:left w:val="single" w:color="B9C6D3" w:sz="14" w:space="8"/>
        </w:pBdr>
        <w:shd w:fill="F7F9FB" w:val="clear"/>
        <w:spacing w:after="0"/>
      </w:pPr>
      <w:r>
        <w:rPr>
          <w:rFonts w:ascii="Consolas" w:cs="Consolas" w:eastAsia="Consolas" w:hAnsi="Consolas"/>
          <w:sz w:val="18"/>
          <w:szCs w:val="18"/>
        </w:rPr>
        <w:t xml:space="preserve">BIM + IA · $900 · 3 meses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cuatro por separado suman $3.000. La ruta completa cuesta menos y además te certifica como</w:t>
      </w:r>
    </w:p>
    <w:p>
      <w:pPr>
        <w:pBdr>
          <w:left w:val="single" w:color="B9C6D3" w:sz="14" w:space="8"/>
        </w:pBdr>
        <w:shd w:fill="F7F9FB" w:val="clear"/>
        <w:spacing w:after="0"/>
      </w:pPr>
      <w:r>
        <w:rPr>
          <w:rFonts w:ascii="Consolas" w:cs="Consolas" w:eastAsia="Consolas" w:hAnsi="Consolas"/>
          <w:sz w:val="18"/>
          <w:szCs w:val="18"/>
        </w:rPr>
        <w:t xml:space="preserve">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te decimos por cuál puerta entrar.</w:t>
      </w:r>
    </w:p>
    <w:p>
      <w:pPr>
        <w:spacing w:after="80"/>
        <w:rPr>
          <w:color w:val="5A6B7B"/>
          <w:sz w:val="18"/>
          <w:szCs w:val="18"/>
        </w:rPr>
      </w:pPr>
      <w:r>
        <w:rPr>
          <w:color w:val="5A6B7B"/>
          <w:sz w:val="18"/>
          <w:szCs w:val="18"/>
        </w:rPr>
        <w:t xml:space="preserve">Titular: Las 4 puertas del Máster BIM   ·   Descripción: Entra por la que te toca</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T1: ¿En qué etapa BIM estás? · T2-T5: una puerta por tarjeta con su precio ($750 / $750 / $600 / $900) · Cierre: los cuatro por separado suman $3.000. La ruta completa cuesta menos y además te certifica como BIM Manager + IA.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0"/>
      </w:pPr>
      <w:r>
        <w:rPr>
          <w:rFonts w:ascii="Consolas" w:cs="Consolas" w:eastAsia="Consolas" w:hAnsi="Consolas"/>
          <w:sz w:val="18"/>
          <w:szCs w:val="18"/>
        </w:rPr>
        <w:t xml:space="preserve">Cinco imágenes de 1080x1080 px (1:1), misma familia visual, para carrusel. Fondo azul marino</w:t>
      </w:r>
    </w:p>
    <w:p>
      <w:pPr>
        <w:pBdr>
          <w:left w:val="single" w:color="B9C6D3" w:sz="14" w:space="8"/>
        </w:pBdr>
        <w:shd w:fill="F4F7FA" w:val="clear"/>
        <w:spacing w:after="0"/>
      </w:pPr>
      <w:r>
        <w:rPr>
          <w:rFonts w:ascii="Consolas" w:cs="Consolas" w:eastAsia="Consolas" w:hAnsi="Consolas"/>
          <w:sz w:val="18"/>
          <w:szCs w:val="18"/>
        </w:rPr>
        <w:t xml:space="preserve">#0E2438 en las cinco. Tarjeta 1: cuatro puertas arquitectónicas dibujadas en línea fina ámbar</w:t>
      </w:r>
    </w:p>
    <w:p>
      <w:pPr>
        <w:pBdr>
          <w:left w:val="single" w:color="B9C6D3" w:sz="14" w:space="8"/>
        </w:pBdr>
        <w:shd w:fill="F4F7FA" w:val="clear"/>
        <w:spacing w:after="0"/>
      </w:pPr>
      <w:r>
        <w:rPr>
          <w:rFonts w:ascii="Consolas" w:cs="Consolas" w:eastAsia="Consolas" w:hAnsi="Consolas"/>
          <w:sz w:val="18"/>
          <w:szCs w:val="18"/>
        </w:rPr>
        <w:t xml:space="preserve">#E8A04A, alineadas y vistas de frente, una de ellas entreabierta con luz cálida saliendo.</w:t>
      </w:r>
    </w:p>
    <w:p>
      <w:pPr>
        <w:pBdr>
          <w:left w:val="single" w:color="B9C6D3" w:sz="14" w:space="8"/>
        </w:pBdr>
        <w:shd w:fill="F4F7FA" w:val="clear"/>
        <w:spacing w:after="0"/>
      </w:pPr>
      <w:r>
        <w:rPr>
          <w:rFonts w:ascii="Consolas" w:cs="Consolas" w:eastAsia="Consolas" w:hAnsi="Consolas"/>
          <w:sz w:val="18"/>
          <w:szCs w:val="18"/>
        </w:rPr>
        <w:t xml:space="preserve">Tarjetas 2 a 5: una sola puerta por tarjeta, cada vez más abierta, con un elemento técnico</w:t>
      </w:r>
    </w:p>
    <w:p>
      <w:pPr>
        <w:pBdr>
          <w:left w:val="single" w:color="B9C6D3" w:sz="14" w:space="8"/>
        </w:pBdr>
        <w:shd w:fill="F4F7FA" w:val="clear"/>
        <w:spacing w:after="0"/>
      </w:pPr>
      <w:r>
        <w:rPr>
          <w:rFonts w:ascii="Consolas" w:cs="Consolas" w:eastAsia="Consolas" w:hAnsi="Consolas"/>
          <w:sz w:val="18"/>
          <w:szCs w:val="18"/>
        </w:rPr>
        <w:t xml:space="preserve">distinto asomando por el vano — plano de planta, modelo de coordinación, diagrama 4D-5D, grafo</w:t>
      </w:r>
    </w:p>
    <w:p>
      <w:pPr>
        <w:pBdr>
          <w:left w:val="single" w:color="B9C6D3" w:sz="14" w:space="8"/>
        </w:pBdr>
        <w:shd w:fill="F4F7FA" w:val="clear"/>
        <w:spacing w:after="0"/>
      </w:pPr>
      <w:r>
        <w:rPr>
          <w:rFonts w:ascii="Consolas" w:cs="Consolas" w:eastAsia="Consolas" w:hAnsi="Consolas"/>
          <w:sz w:val="18"/>
          <w:szCs w:val="18"/>
        </w:rPr>
        <w:t xml:space="preserve">de nodos. Composición idéntica y misma escala en las cinco para que el carrusel se lea como una</w:t>
      </w:r>
    </w:p>
    <w:p>
      <w:pPr>
        <w:pBdr>
          <w:left w:val="single" w:color="B9C6D3" w:sz="14" w:space="8"/>
        </w:pBdr>
        <w:shd w:fill="F4F7FA" w:val="clear"/>
        <w:spacing w:after="0"/>
      </w:pPr>
      <w:r>
        <w:rPr>
          <w:rFonts w:ascii="Consolas" w:cs="Consolas" w:eastAsia="Consolas" w:hAnsi="Consolas"/>
          <w:sz w:val="18"/>
          <w:szCs w:val="18"/>
        </w:rPr>
        <w:t xml:space="preserve">secuencia. Mucho aire libre: el texto y los precios se montan en Canva. Estilo Design Modeling</w:t>
      </w:r>
    </w:p>
    <w:p>
      <w:pPr>
        <w:pBdr>
          <w:left w:val="single" w:color="B9C6D3" w:sz="14" w:space="8"/>
        </w:pBdr>
        <w:shd w:fill="F4F7FA" w:val="clear"/>
        <w:spacing w:after="0"/>
      </w:pPr>
      <w:r>
        <w:rPr>
          <w:rFonts w:ascii="Consolas" w:cs="Consolas" w:eastAsia="Consolas" w:hAnsi="Consolas"/>
          <w:sz w:val="18"/>
          <w:szCs w:val="18"/>
        </w:rPr>
        <w:t xml:space="preserve">Academy: fondo azul marino #0E2438, acentos en ambar #E8A04A, tipografia sans-serif de palo</w:t>
      </w:r>
    </w:p>
    <w:p>
      <w:pPr>
        <w:pBdr>
          <w:left w:val="single" w:color="B9C6D3" w:sz="14" w:space="8"/>
        </w:pBdr>
        <w:shd w:fill="F4F7FA" w:val="clear"/>
        <w:spacing w:after="0"/>
      </w:pPr>
      <w:r>
        <w:rPr>
          <w:rFonts w:ascii="Consolas" w:cs="Consolas" w:eastAsia="Consolas" w:hAnsi="Consolas"/>
          <w:sz w:val="18"/>
          <w:szCs w:val="18"/>
        </w:rPr>
        <w:t xml:space="preserve">seco muy gruesa, composicion limpia y con aire, nada de stock corporativo ni gente sonriendo a</w:t>
      </w:r>
    </w:p>
    <w:p>
      <w:pPr>
        <w:pBdr>
          <w:left w:val="single" w:color="B9C6D3" w:sz="14" w:space="8"/>
        </w:pBdr>
        <w:shd w:fill="F4F7FA" w:val="clear"/>
        <w:spacing w:after="0"/>
      </w:pPr>
      <w:r>
        <w:rPr>
          <w:rFonts w:ascii="Consolas" w:cs="Consolas" w:eastAsia="Consolas" w:hAnsi="Consolas"/>
          <w:sz w:val="18"/>
          <w:szCs w:val="18"/>
        </w:rPr>
        <w:t xml:space="preserve">camara. Sin texto mal escrito: el texto final se monta en Canva, la IA solo entrega el fondo y</w:t>
      </w:r>
    </w:p>
    <w:p>
      <w:pPr>
        <w:pBdr>
          <w:left w:val="single" w:color="B9C6D3" w:sz="14" w:space="8"/>
        </w:pBdr>
        <w:shd w:fill="F4F7FA" w:val="clear"/>
        <w:spacing w:after="140"/>
      </w:pPr>
      <w:r>
        <w:rPr>
          <w:rFonts w:ascii="Consolas" w:cs="Consolas" w:eastAsia="Consolas" w:hAnsi="Consolas"/>
          <w:sz w:val="18"/>
          <w:szCs w:val="18"/>
        </w:rPr>
        <w:t xml:space="preserve">los elementos.</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Objetivo</w:t>
            </w:r>
          </w:p>
        </w:tc>
        <w:tc>
          <w:tcPr>
            <w:tcW w:type="dxa" w:w="6600"/>
          </w:tcPr>
          <w:p>
            <w:r>
              <w:rPr>
                <w:sz w:val="18"/>
                <w:szCs w:val="18"/>
              </w:rPr>
              <w:t xml:space="preserve">Clientes potenciales (leads) — formulario.</w:t>
            </w:r>
          </w:p>
        </w:tc>
      </w:tr>
      <w:tr>
        <w:tc>
          <w:tcPr>
            <w:tcW w:type="dxa" w:w="2400"/>
          </w:tcPr>
          <w:p>
            <w:r>
              <w:rPr>
                <w:sz w:val="18"/>
                <w:szCs w:val="18"/>
              </w:rPr>
              <w:t xml:space="preserve">Conversion</w:t>
            </w:r>
          </w:p>
        </w:tc>
        <w:tc>
          <w:tcPr>
            <w:tcW w:type="dxa" w:w="6600"/>
          </w:tcPr>
          <w:p>
            <w:r>
              <w:rPr>
                <w:sz w:val="18"/>
                <w:szCs w:val="18"/>
              </w:rPr>
              <w:t xml:space="preserve">Formulario instantáneo de Meta, el mismo de los módulos pero con su propio identificador para saber que el lead entró por la ruta y no por un módulo.</w:t>
            </w:r>
          </w:p>
        </w:tc>
      </w:tr>
      <w:tr>
        <w:tc>
          <w:tcPr>
            <w:tcW w:type="dxa" w:w="2400"/>
          </w:tcPr>
          <w:p>
            <w:r>
              <w:rPr>
                <w:sz w:val="18"/>
                <w:szCs w:val="18"/>
              </w:rPr>
              <w:t xml:space="preserve">Boton</w:t>
            </w:r>
          </w:p>
        </w:tc>
        <w:tc>
          <w:tcPr>
            <w:tcW w:type="dxa" w:w="6600"/>
          </w:tcPr>
          <w:p>
            <w:r>
              <w:rPr>
                <w:sz w:val="18"/>
                <w:szCs w:val="18"/>
              </w:rPr>
              <w:t xml:space="preserve">Más información.</w:t>
            </w:r>
          </w:p>
        </w:tc>
      </w:tr>
      <w:tr>
        <w:tc>
          <w:tcPr>
            <w:tcW w:type="dxa" w:w="2400"/>
          </w:tcPr>
          <w:p>
            <w:r>
              <w:rPr>
                <w:sz w:val="18"/>
                <w:szCs w:val="18"/>
              </w:rPr>
              <w:t xml:space="preserve">Ubicaciones</w:t>
            </w:r>
          </w:p>
        </w:tc>
        <w:tc>
          <w:tcPr>
            <w:tcW w:type="dxa" w:w="6600"/>
          </w:tcPr>
          <w:p>
            <w:r>
              <w:rPr>
                <w:sz w:val="18"/>
                <w:szCs w:val="18"/>
              </w:rPr>
              <w:t xml:space="preserve">Feed de Instagram y Facebook. El carrusel de 5 no funciona en Reels ni en Historias: ahí se desactiva.</w:t>
            </w:r>
          </w:p>
        </w:tc>
      </w:tr>
      <w:tr>
        <w:tc>
          <w:tcPr>
            <w:tcW w:type="dxa" w:w="2400"/>
          </w:tcPr>
          <w:p>
            <w:r>
              <w:rPr>
                <w:sz w:val="18"/>
                <w:szCs w:val="18"/>
              </w:rPr>
              <w:t xml:space="preserve">Medidas</w:t>
            </w:r>
          </w:p>
        </w:tc>
        <w:tc>
          <w:tcPr>
            <w:tcW w:type="dxa" w:w="6600"/>
          </w:tcPr>
          <w:p>
            <w:r>
              <w:rPr>
                <w:sz w:val="18"/>
                <w:szCs w:val="18"/>
              </w:rPr>
              <w:t xml:space="preserve">1080x1080 px (1:1) las cinco tarjetas. Mismo encuadre en todas.</w:t>
            </w:r>
          </w:p>
        </w:tc>
      </w:tr>
      <w:tr>
        <w:tc>
          <w:tcPr>
            <w:tcW w:type="dxa" w:w="2400"/>
          </w:tcPr>
          <w:p>
            <w:r>
              <w:rPr>
                <w:sz w:val="18"/>
                <w:szCs w:val="18"/>
              </w:rPr>
              <w:t xml:space="preserve">Presupuesto</w:t>
            </w:r>
          </w:p>
        </w:tc>
        <w:tc>
          <w:tcPr>
            <w:tcW w:type="dxa" w:w="6600"/>
          </w:tcPr>
          <w:p>
            <w:r>
              <w:rPr>
                <w:sz w:val="18"/>
                <w:szCs w:val="18"/>
              </w:rPr>
              <w:t xml:space="preserve">El menor de los seis. Este anuncio es para quien ya entendió la oferta; el volumen lo traen los de módulo.</w:t>
            </w:r>
          </w:p>
        </w:tc>
      </w:tr>
      <w:tr>
        <w:tc>
          <w:tcPr>
            <w:tcW w:type="dxa" w:w="2400"/>
          </w:tcPr>
          <w:p>
            <w:r>
              <w:rPr>
                <w:sz w:val="18"/>
                <w:szCs w:val="18"/>
              </w:rPr>
              <w:t xml:space="preserve">Nombre de campana</w:t>
            </w:r>
          </w:p>
        </w:tc>
        <w:tc>
          <w:tcPr>
            <w:tcW w:type="dxa" w:w="6600"/>
          </w:tcPr>
          <w:p>
            <w:r>
              <w:rPr>
                <w:sz w:val="18"/>
                <w:szCs w:val="18"/>
              </w:rPr>
              <w:t xml:space="preserve">SEP26 | MASTER-RUTA | CARRUSEL | FORM</w:t>
            </w:r>
          </w:p>
        </w:tc>
      </w:tr>
      <w:tr>
        <w:tc>
          <w:tcPr>
            <w:tcW w:type="dxa" w:w="2400"/>
          </w:tcPr>
          <w:p>
            <w:r>
              <w:rPr>
                <w:sz w:val="18"/>
                <w:szCs w:val="18"/>
              </w:rPr>
              <w:t xml:space="preserve">REGLA DURA</w:t>
            </w:r>
          </w:p>
        </w:tc>
        <w:tc>
          <w:tcPr>
            <w:tcW w:type="dxa" w:w="6600"/>
          </w:tcPr>
          <w:p>
            <w:r>
              <w:rPr>
                <w:sz w:val="18"/>
                <w:szCs w:val="18"/>
              </w:rPr>
              <w:t xml:space="preserve">El precio de la ruta NO va en el creativo ni en el copy. Se enuncia el ahorro, la cifra la dice el closer en la llamada. Si un creativo llega con el precio de la ruta puesto, no se sube.</w:t>
            </w:r>
          </w:p>
        </w:tc>
      </w:tr>
    </w:tbl>
    <w:p>
      <w:pPr>
        <w:spacing w:after="80" w:before="200"/>
      </w:pPr>
      <w:r>
        <w:rPr>
          <w:b/>
          <w:bCs/>
          <w:color w:val="0E2438"/>
          <w:sz w:val="22"/>
          <w:szCs w:val="22"/>
        </w:rPr>
        <w:t xml:space="preserve">Reel ads — ya producidos + 4 por producir · Videos de pauta del Master</w:t>
      </w:r>
    </w:p>
    <w:p>
      <w:pPr>
        <w:pBdr>
          <w:left w:val="single" w:color="B9C6D3" w:sz="14" w:space="8"/>
        </w:pBdr>
        <w:shd w:fill="F7F9FB" w:val="clear"/>
        <w:spacing w:after="0"/>
      </w:pPr>
      <w:r>
        <w:rPr>
          <w:rFonts w:ascii="Consolas" w:cs="Consolas" w:eastAsia="Consolas" w:hAnsi="Consolas"/>
          <w:sz w:val="18"/>
          <w:szCs w:val="18"/>
        </w:rPr>
        <w:t xml:space="preserve">YA PRODUCIDOS: el comercial Revit+IA (master 16:9 y vertical 9:16, en Vimeo) y el comercial con</w:t>
      </w:r>
    </w:p>
    <w:p>
      <w:pPr>
        <w:pBdr>
          <w:left w:val="single" w:color="B9C6D3" w:sz="14" w:space="8"/>
        </w:pBdr>
        <w:shd w:fill="F7F9FB" w:val="clear"/>
        <w:spacing w:after="0"/>
      </w:pPr>
      <w:r>
        <w:rPr>
          <w:rFonts w:ascii="Consolas" w:cs="Consolas" w:eastAsia="Consolas" w:hAnsi="Consolas"/>
          <w:sz w:val="18"/>
          <w:szCs w:val="18"/>
        </w:rPr>
        <w:t xml:space="preserve">Gabriel de protagonista (29 s, 2-sep). AJUSTE DE COMUNICACION: el copy que los acompaña cambia;</w:t>
      </w:r>
    </w:p>
    <w:p>
      <w:pPr>
        <w:pBdr>
          <w:left w:val="single" w:color="B9C6D3" w:sz="14" w:space="8"/>
        </w:pBdr>
        <w:shd w:fill="F7F9FB" w:val="clear"/>
        <w:spacing w:after="0"/>
      </w:pPr>
      <w:r>
        <w:rPr>
          <w:rFonts w:ascii="Consolas" w:cs="Consolas" w:eastAsia="Consolas" w:hAnsi="Consolas"/>
          <w:sz w:val="18"/>
          <w:szCs w:val="18"/>
        </w:rPr>
        <w:t xml:space="preserve">ya no dice «master de 12 meses» sino «empieza por el modulo que te toca, desde $600». POR</w:t>
      </w:r>
    </w:p>
    <w:p>
      <w:pPr>
        <w:pBdr>
          <w:left w:val="single" w:color="B9C6D3" w:sz="14" w:space="8"/>
        </w:pBdr>
        <w:shd w:fill="F7F9FB" w:val="clear"/>
        <w:spacing w:after="0"/>
      </w:pPr>
      <w:r>
        <w:rPr>
          <w:rFonts w:ascii="Consolas" w:cs="Consolas" w:eastAsia="Consolas" w:hAnsi="Consolas"/>
          <w:sz w:val="18"/>
          <w:szCs w:val="18"/>
        </w:rPr>
        <w:t xml:space="preserve">PRODUCIR: 4 reels de 15 s, uno por modulo, con Gabriel explicando en una frase que resuelve ese</w:t>
      </w:r>
    </w:p>
    <w:p>
      <w:pPr>
        <w:pBdr>
          <w:left w:val="single" w:color="B9C6D3" w:sz="14" w:space="8"/>
        </w:pBdr>
        <w:shd w:fill="F7F9FB" w:val="clear"/>
        <w:spacing w:after="140"/>
      </w:pPr>
      <w:r>
        <w:rPr>
          <w:rFonts w:ascii="Consolas" w:cs="Consolas" w:eastAsia="Consolas" w:hAnsi="Consolas"/>
          <w:sz w:val="18"/>
          <w:szCs w:val="18"/>
        </w:rPr>
        <w:t xml:space="preserve">modulo y cerrando en el formulario.</w:t>
      </w:r>
    </w:p>
    <w:p>
      <w:pPr>
        <w:spacing w:after="100" w:before="280"/>
      </w:pPr>
      <w:r>
        <w:rPr>
          <w:b/>
          <w:bCs/>
          <w:color w:val="C96A1C"/>
          <w:sz w:val="26"/>
          <w:szCs w:val="26"/>
        </w:rPr>
        <w:t xml:space="preserve">▸ ESPECIALIZACION EN ACERO (relanzamiento)</w:t>
      </w:r>
    </w:p>
    <w:p>
      <w:pPr>
        <w:spacing w:after="80" w:before="200"/>
      </w:pPr>
      <w:r>
        <w:rPr>
          <w:b/>
          <w:bCs/>
          <w:color w:val="0E2438"/>
          <w:sz w:val="22"/>
          <w:szCs w:val="22"/>
        </w:rPr>
        <w:t xml:space="preserve">Post plano 1 · Replica IMG2 — el anuncio #1 historico</w:t>
      </w:r>
    </w:p>
    <w:p>
      <w:pPr>
        <w:pBdr>
          <w:left w:val="single" w:color="B9C6D3" w:sz="14" w:space="8"/>
        </w:pBdr>
        <w:shd w:fill="F7F9FB" w:val="clear"/>
        <w:spacing w:after="0"/>
      </w:pPr>
      <w:r>
        <w:rPr>
          <w:rFonts w:ascii="Consolas" w:cs="Consolas" w:eastAsia="Consolas" w:hAnsi="Consolas"/>
          <w:sz w:val="18"/>
          <w:szCs w:val="18"/>
        </w:rPr>
        <w:t xml:space="preserve">¿Diseñas en acero y todavia revisas las conexiones al final? El formato IMG2 fue el mejor CPL</w:t>
      </w:r>
    </w:p>
    <w:p>
      <w:pPr>
        <w:pBdr>
          <w:left w:val="single" w:color="B9C6D3" w:sz="14" w:space="8"/>
        </w:pBdr>
        <w:shd w:fill="F7F9FB" w:val="clear"/>
        <w:spacing w:after="140"/>
      </w:pPr>
      <w:r>
        <w:rPr>
          <w:rFonts w:ascii="Consolas" w:cs="Consolas" w:eastAsia="Consolas" w:hAnsi="Consolas"/>
          <w:sz w:val="18"/>
          <w:szCs w:val="18"/>
        </w:rPr>
        <w:t xml:space="preserve">de la cuenta ($0.48-0.67): se replica igual, solo refrescando la imagen. Boton → WhatsApp.</w:t>
      </w:r>
    </w:p>
    <w:p>
      <w:pPr>
        <w:spacing w:after="80" w:before="200"/>
      </w:pPr>
      <w:r>
        <w:rPr>
          <w:b/>
          <w:bCs/>
          <w:color w:val="0E2438"/>
          <w:sz w:val="22"/>
          <w:szCs w:val="22"/>
        </w:rPr>
        <w:t xml:space="preserve">Post plano 2 · Sobredimensionar (el mejor organico convertido en ad)</w:t>
      </w:r>
    </w:p>
    <w:p>
      <w:pPr>
        <w:pBdr>
          <w:left w:val="single" w:color="B9C6D3" w:sz="14" w:space="8"/>
        </w:pBdr>
        <w:shd w:fill="F7F9FB" w:val="clear"/>
        <w:spacing w:after="0"/>
      </w:pPr>
      <w:r>
        <w:rPr>
          <w:rFonts w:ascii="Consolas" w:cs="Consolas" w:eastAsia="Consolas" w:hAnsi="Consolas"/>
          <w:sz w:val="18"/>
          <w:szCs w:val="18"/>
        </w:rPr>
        <w:t xml:space="preserve">«Sobredimensionar no es ir por el lado seguro: es trasladarle tu inseguridad al presupuesto del</w:t>
      </w:r>
    </w:p>
    <w:p>
      <w:pPr>
        <w:pBdr>
          <w:left w:val="single" w:color="B9C6D3" w:sz="14" w:space="8"/>
        </w:pBdr>
        <w:shd w:fill="F7F9FB" w:val="clear"/>
        <w:spacing w:after="0"/>
      </w:pPr>
      <w:r>
        <w:rPr>
          <w:rFonts w:ascii="Consolas" w:cs="Consolas" w:eastAsia="Consolas" w:hAnsi="Consolas"/>
          <w:sz w:val="18"/>
          <w:szCs w:val="18"/>
        </w:rPr>
        <w:t xml:space="preserve">cliente.» Fue la pieza #1 de la historia de la cuenta (14.334 vistas, 107 comentarios) — se</w:t>
      </w:r>
    </w:p>
    <w:p>
      <w:pPr>
        <w:pBdr>
          <w:left w:val="single" w:color="B9C6D3" w:sz="14" w:space="8"/>
        </w:pBdr>
        <w:shd w:fill="F7F9FB" w:val="clear"/>
        <w:spacing w:after="140"/>
      </w:pPr>
      <w:r>
        <w:rPr>
          <w:rFonts w:ascii="Consolas" w:cs="Consolas" w:eastAsia="Consolas" w:hAnsi="Consolas"/>
          <w:sz w:val="18"/>
          <w:szCs w:val="18"/>
        </w:rPr>
        <w:t xml:space="preserve">prueba como anuncio con la misma imagen. Boton → WhatsApp.</w:t>
      </w:r>
    </w:p>
    <w:p>
      <w:pPr>
        <w:spacing w:after="80" w:before="200"/>
      </w:pPr>
      <w:r>
        <w:rPr>
          <w:b/>
          <w:bCs/>
          <w:color w:val="0E2438"/>
          <w:sz w:val="22"/>
          <w:szCs w:val="22"/>
        </w:rPr>
        <w:t xml:space="preserve">Carrusel ads · Las 5 verificaciones (lead magnet como gancho)</w:t>
      </w:r>
    </w:p>
    <w:p>
      <w:pPr>
        <w:pBdr>
          <w:left w:val="single" w:color="B9C6D3" w:sz="14" w:space="8"/>
        </w:pBdr>
        <w:shd w:fill="F7F9FB" w:val="clear"/>
        <w:spacing w:after="0"/>
      </w:pPr>
      <w:r>
        <w:rPr>
          <w:rFonts w:ascii="Consolas" w:cs="Consolas" w:eastAsia="Consolas" w:hAnsi="Consolas"/>
          <w:sz w:val="18"/>
          <w:szCs w:val="18"/>
        </w:rPr>
        <w:t xml:space="preserve">T1: ¿Firmarias este diseño sin estas 5 verificaciones? T2-T4: tres de las cinco (sin</w:t>
      </w:r>
    </w:p>
    <w:p>
      <w:pPr>
        <w:pBdr>
          <w:left w:val="single" w:color="B9C6D3" w:sz="14" w:space="8"/>
        </w:pBdr>
        <w:shd w:fill="F7F9FB" w:val="clear"/>
        <w:spacing w:after="0"/>
      </w:pPr>
      <w:r>
        <w:rPr>
          <w:rFonts w:ascii="Consolas" w:cs="Consolas" w:eastAsia="Consolas" w:hAnsi="Consolas"/>
          <w:sz w:val="18"/>
          <w:szCs w:val="18"/>
        </w:rPr>
        <w:t xml:space="preserve">resolverlas). Cierre: la herramienta completa es gratis — escribenos. Boton → WhatsApp. El post</w:t>
      </w:r>
    </w:p>
    <w:p>
      <w:pPr>
        <w:pBdr>
          <w:left w:val="single" w:color="B9C6D3" w:sz="14" w:space="8"/>
        </w:pBdr>
        <w:shd w:fill="F7F9FB" w:val="clear"/>
        <w:spacing w:after="140"/>
      </w:pPr>
      <w:r>
        <w:rPr>
          <w:rFonts w:ascii="Consolas" w:cs="Consolas" w:eastAsia="Consolas" w:hAnsi="Consolas"/>
          <w:sz w:val="18"/>
          <w:szCs w:val="18"/>
        </w:rPr>
        <w:t xml:space="preserve">organico de la guia hizo 49 comentarios: el gancho esta validado.</w:t>
      </w:r>
    </w:p>
    <w:p>
      <w:pPr>
        <w:spacing w:after="80" w:before="200"/>
      </w:pPr>
      <w:r>
        <w:rPr>
          <w:b/>
          <w:bCs/>
          <w:color w:val="0E2438"/>
          <w:sz w:val="22"/>
          <w:szCs w:val="22"/>
        </w:rPr>
        <w:t xml:space="preserve">Reel ads · Valor 6 recortado a 15s (error de Revit → ChatGPT)</w:t>
      </w:r>
    </w:p>
    <w:p>
      <w:pPr>
        <w:pBdr>
          <w:left w:val="single" w:color="B9C6D3" w:sz="14" w:space="8"/>
        </w:pBdr>
        <w:shd w:fill="F7F9FB" w:val="clear"/>
        <w:spacing w:after="0"/>
      </w:pPr>
      <w:r>
        <w:rPr>
          <w:rFonts w:ascii="Consolas" w:cs="Consolas" w:eastAsia="Consolas" w:hAnsi="Consolas"/>
          <w:sz w:val="18"/>
          <w:szCs w:val="18"/>
        </w:rPr>
        <w:t xml:space="preserve">El reel ya editado, recortado al hook + resolucion (0-15s), con overlay del boton. VARIANTE B</w:t>
      </w:r>
    </w:p>
    <w:p>
      <w:pPr>
        <w:pBdr>
          <w:left w:val="single" w:color="B9C6D3" w:sz="14" w:space="8"/>
        </w:pBdr>
        <w:shd w:fill="F7F9FB" w:val="clear"/>
        <w:spacing w:after="0"/>
      </w:pPr>
      <w:r>
        <w:rPr>
          <w:rFonts w:ascii="Consolas" w:cs="Consolas" w:eastAsia="Consolas" w:hAnsi="Consolas"/>
          <w:sz w:val="18"/>
          <w:szCs w:val="18"/>
        </w:rPr>
        <w:t xml:space="preserve">(cuando el tutor este vivo): cerrar con el frame del tutor — «ahora la especializacion te</w:t>
      </w:r>
    </w:p>
    <w:p>
      <w:pPr>
        <w:pBdr>
          <w:left w:val="single" w:color="B9C6D3" w:sz="14" w:space="8"/>
        </w:pBdr>
        <w:shd w:fill="F7F9FB" w:val="clear"/>
        <w:spacing w:after="140"/>
      </w:pPr>
      <w:r>
        <w:rPr>
          <w:rFonts w:ascii="Consolas" w:cs="Consolas" w:eastAsia="Consolas" w:hAnsi="Consolas"/>
          <w:sz w:val="18"/>
          <w:szCs w:val="18"/>
        </w:rPr>
        <w:t xml:space="preserve">contesta». A/B contra la variante A.</w:t>
      </w:r>
    </w:p>
    <w:p>
      <w:pPr>
        <w:spacing w:after="80" w:before="200"/>
      </w:pPr>
      <w:r>
        <w:rPr>
          <w:b/>
          <w:bCs/>
          <w:color w:val="0E2438"/>
          <w:sz w:val="22"/>
          <w:szCs w:val="22"/>
        </w:rPr>
        <w:t xml:space="preserve">Post plano + reel — CREATIVO NUEVO (condicionado) · ACERO ahora responde: el tutor de IA</w:t>
      </w:r>
    </w:p>
    <w:p>
      <w:pPr>
        <w:pBdr>
          <w:left w:val="single" w:color="B9C6D3" w:sz="14" w:space="8"/>
        </w:pBdr>
        <w:shd w:fill="F7F9FB" w:val="clear"/>
        <w:spacing w:after="0"/>
      </w:pPr>
      <w:r>
        <w:rPr>
          <w:rFonts w:ascii="Consolas" w:cs="Consolas" w:eastAsia="Consolas" w:hAnsi="Consolas"/>
          <w:sz w:val="18"/>
          <w:szCs w:val="18"/>
        </w:rPr>
        <w:t xml:space="preserve">El diferenciador nuevo de la especializacion. Creativo: burbuja de chat con una pregunta</w:t>
      </w:r>
    </w:p>
    <w:p>
      <w:pPr>
        <w:pBdr>
          <w:left w:val="single" w:color="B9C6D3" w:sz="14" w:space="8"/>
        </w:pBdr>
        <w:shd w:fill="F7F9FB" w:val="clear"/>
        <w:spacing w:after="0"/>
      </w:pPr>
      <w:r>
        <w:rPr>
          <w:rFonts w:ascii="Consolas" w:cs="Consolas" w:eastAsia="Consolas" w:hAnsi="Consolas"/>
          <w:sz w:val="18"/>
          <w:szCs w:val="18"/>
        </w:rPr>
        <w:t xml:space="preserve">tecnica real y la respuesta citando la sesion del curso. Copy: «Tu especializacion ahora te</w:t>
      </w:r>
    </w:p>
    <w:p>
      <w:pPr>
        <w:pBdr>
          <w:left w:val="single" w:color="B9C6D3" w:sz="14" w:space="8"/>
        </w:pBdr>
        <w:shd w:fill="F7F9FB" w:val="clear"/>
        <w:spacing w:after="0"/>
      </w:pPr>
      <w:r>
        <w:rPr>
          <w:rFonts w:ascii="Consolas" w:cs="Consolas" w:eastAsia="Consolas" w:hAnsi="Consolas"/>
          <w:sz w:val="18"/>
          <w:szCs w:val="18"/>
        </w:rPr>
        <w:t xml:space="preserve">contesta. Tutor de IA entrenado con las clases del programa: si algo no esta en el curso, te lo</w:t>
      </w:r>
    </w:p>
    <w:p>
      <w:pPr>
        <w:pBdr>
          <w:left w:val="single" w:color="B9C6D3" w:sz="14" w:space="8"/>
        </w:pBdr>
        <w:shd w:fill="F7F9FB" w:val="clear"/>
        <w:spacing w:after="0"/>
      </w:pPr>
      <w:r>
        <w:rPr>
          <w:rFonts w:ascii="Consolas" w:cs="Consolas" w:eastAsia="Consolas" w:hAnsi="Consolas"/>
          <w:sz w:val="18"/>
          <w:szCs w:val="18"/>
        </w:rPr>
        <w:t xml:space="preserve">dice.» CTA → WhatsApp. Ademas, el BOT DE OLYMPUS (Patricio) tiene que saber responder sobre el</w:t>
      </w:r>
    </w:p>
    <w:p>
      <w:pPr>
        <w:pBdr>
          <w:left w:val="single" w:color="B9C6D3" w:sz="14" w:space="8"/>
        </w:pBdr>
        <w:shd w:fill="F7F9FB" w:val="clear"/>
        <w:spacing w:after="140"/>
      </w:pPr>
      <w:r>
        <w:rPr>
          <w:rFonts w:ascii="Consolas" w:cs="Consolas" w:eastAsia="Consolas" w:hAnsi="Consolas"/>
          <w:sz w:val="18"/>
          <w:szCs w:val="18"/>
        </w:rPr>
        <w:t xml:space="preserve">tutor y sobre la estructura nueva antes de que este anuncio salga.</w:t>
      </w:r>
    </w:p>
    <w:p>
      <w:pPr>
        <w:spacing w:after="80"/>
        <w:rPr>
          <w:b/>
          <w:bCs/>
          <w:color w:val="A33B2A"/>
        </w:rPr>
      </w:pPr>
      <w:r>
        <w:rPr>
          <w:b/>
          <w:bCs/>
          <w:color w:val="A33B2A"/>
          <w:sz w:val="21"/>
          <w:szCs w:val="21"/>
        </w:rPr>
        <w:t xml:space="preserve">⚠ No se activa hasta que el tutor este desplegado Y el bot actualizado.</w:t>
      </w:r>
    </w:p>
    <w:p>
      <w:pPr>
        <w:spacing w:after="100" w:before="280"/>
      </w:pPr>
      <w:r>
        <w:rPr>
          <w:b/>
          <w:bCs/>
          <w:color w:val="C96A1C"/>
          <w:sz w:val="26"/>
          <w:szCs w:val="26"/>
        </w:rPr>
        <w:t xml:space="preserve">El copy completo de los anuncios base (ya probados)</w:t>
      </w:r>
    </w:p>
    <w:p>
      <w:pPr>
        <w:pBdr>
          <w:bottom w:val="single" w:color="C96A1C" w:sz="12" w:space="6"/>
        </w:pBdr>
        <w:spacing w:after="60" w:before="340"/>
      </w:pPr>
      <w:r>
        <w:rPr>
          <w:b/>
          <w:bCs/>
          <w:color w:val="C96A1C"/>
          <w:sz w:val="24"/>
          <w:szCs w:val="24"/>
        </w:rPr>
        <w:t xml:space="preserve">ANUNCIO 1  ·  </w:t>
      </w:r>
      <w:r>
        <w:rPr>
          <w:b/>
          <w:bCs/>
          <w:color w:val="0E2438"/>
          <w:sz w:val="24"/>
          <w:szCs w:val="24"/>
        </w:rPr>
        <w:t xml:space="preserve">PAUTA · ACERO — réplica del formato IMG2 (el anuncio #1)</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¿Diseñas en acero y todavía revisas las conexiones al final?</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IMG2 (09/02) — 558 leads · CPL $0.58 · CTR 2.96%. Es el anuncio #1 de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 (conversación) — NUNCA tráfico a landing</w:t>
            </w:r>
          </w:p>
        </w:tc>
      </w:tr>
      <w:tr>
        <w:tc>
          <w:tcPr>
            <w:tcW w:type="dxa" w:w="2800"/>
          </w:tcPr>
          <w:p>
            <w:r>
              <w:rPr>
                <w:sz w:val="18"/>
                <w:szCs w:val="18"/>
              </w:rPr>
              <w:t xml:space="preserve">Destino</w:t>
            </w:r>
          </w:p>
        </w:tc>
        <w:tc>
          <w:tcPr>
            <w:tcW w:type="dxa" w:w="7400"/>
          </w:tcPr>
          <w:p>
            <w:r>
              <w:rPr>
                <w:sz w:val="18"/>
                <w:szCs w:val="18"/>
              </w:rPr>
              <w:t xml:space="preserve">WhatsApp (clic para enviar mensaje)</w:t>
            </w:r>
          </w:p>
        </w:tc>
      </w:tr>
      <w:tr>
        <w:tc>
          <w:tcPr>
            <w:tcW w:type="dxa" w:w="2800"/>
          </w:tcPr>
          <w:p>
            <w:r>
              <w:rPr>
                <w:sz w:val="18"/>
                <w:szCs w:val="18"/>
              </w:rPr>
              <w:t xml:space="preserve">Público</w:t>
            </w:r>
          </w:p>
        </w:tc>
        <w:tc>
          <w:tcPr>
            <w:tcW w:type="dxa" w:w="7400"/>
          </w:tcPr>
          <w:p>
            <w:r>
              <w:rPr>
                <w:sz w:val="18"/>
                <w:szCs w:val="18"/>
              </w:rPr>
              <w:t xml:space="preserve">Ingenieros civiles, estructurales y estudiantes de últimos semestres · Ecuador + LatAm · intereses: estructuras metálicas, SAP2000, ETABS, AISC.</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El grueso de la inversión del mes — es el producto de mejor CPL ($0.45–$0.61).</w:t>
            </w:r>
          </w:p>
        </w:tc>
      </w:tr>
      <w:tr>
        <w:tc>
          <w:tcPr>
            <w:tcW w:type="dxa" w:w="2800"/>
          </w:tcPr>
          <w:p>
            <w:r>
              <w:rPr>
                <w:sz w:val="18"/>
                <w:szCs w:val="18"/>
              </w:rPr>
              <w:t xml:space="preserve">Qué medir</w:t>
            </w:r>
          </w:p>
        </w:tc>
        <w:tc>
          <w:tcPr>
            <w:tcW w:type="dxa" w:w="7400"/>
          </w:tcPr>
          <w:p>
            <w:r>
              <w:rPr>
                <w:sz w:val="18"/>
                <w:szCs w:val="18"/>
              </w:rPr>
              <w:t xml:space="preserve">Leads y CPL. Ignorar el CTR alto sin conversión (la campaña “Tráfico al perfil” tuvo 15% de CTR y CERO leads).</w:t>
            </w:r>
          </w:p>
        </w:tc>
      </w:tr>
    </w:tbl>
    <w:p>
      <w:pPr>
        <w:spacing w:after="50" w:before="150"/>
      </w:pPr>
      <w:r>
        <w:rPr>
          <w:b/>
          <w:bCs/>
          <w:caps/>
          <w:color w:val="5A6B7B"/>
          <w:sz w:val="18"/>
          <w:szCs w:val="18"/>
        </w:rPr>
        <w:t xml:space="preserve">Creativo</w:t>
      </w:r>
    </w:p>
    <w:p>
      <w:pPr>
        <w:spacing w:after="80"/>
      </w:pPr>
      <w:r>
        <w:rPr>
          <w:sz w:val="21"/>
          <w:szCs w:val="21"/>
        </w:rPr>
        <w:t xml:space="preserve">UNA imagen simple. Nada de video ni producción cara — el dato dice que la imagen simple gana. Fondo azul marca, un detalle de conexión metálica, el titular en grande y el sello de la especialización abajo.</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Diseño, verificación y conexiones</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¿Diseñas en acero y todavía dejas las conexiones para el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 donde se cae la mayoría: el modelo dice empotrado, el taller construye articulado, y las</w:t>
      </w:r>
    </w:p>
    <w:p>
      <w:pPr>
        <w:pBdr>
          <w:left w:val="single" w:color="B9C6D3" w:sz="14" w:space="8"/>
        </w:pBdr>
        <w:shd w:fill="F7F9FB" w:val="clear"/>
        <w:spacing w:after="0"/>
      </w:pPr>
      <w:r>
        <w:rPr>
          <w:rFonts w:ascii="Consolas" w:cs="Consolas" w:eastAsia="Consolas" w:hAnsi="Consolas"/>
          <w:sz w:val="18"/>
          <w:szCs w:val="18"/>
        </w:rPr>
        <w:t xml:space="preserve">derivas reales no son las que calculaste.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trabajas las 5 verificaciones que no se pueden saltar — pandeo</w:t>
      </w:r>
    </w:p>
    <w:p>
      <w:pPr>
        <w:pBdr>
          <w:left w:val="single" w:color="B9C6D3" w:sz="14" w:space="8"/>
        </w:pBdr>
        <w:shd w:fill="F7F9FB" w:val="clear"/>
        <w:spacing w:after="0"/>
      </w:pPr>
      <w:r>
        <w:rPr>
          <w:rFonts w:ascii="Consolas" w:cs="Consolas" w:eastAsia="Consolas" w:hAnsi="Consolas"/>
          <w:sz w:val="18"/>
          <w:szCs w:val="18"/>
        </w:rPr>
        <w:t xml:space="preserve">local, lateral-torsional, derivas y P-Δ, conexiones y placa base — con proyectos reales y</w:t>
      </w:r>
    </w:p>
    <w:p>
      <w:pPr>
        <w:pBdr>
          <w:left w:val="single" w:color="B9C6D3" w:sz="14" w:space="8"/>
        </w:pBdr>
        <w:shd w:fill="F7F9FB" w:val="clear"/>
        <w:spacing w:after="0"/>
      </w:pPr>
      <w:r>
        <w:rPr>
          <w:rFonts w:ascii="Consolas" w:cs="Consolas" w:eastAsia="Consolas" w:hAnsi="Consolas"/>
          <w:sz w:val="18"/>
          <w:szCs w:val="18"/>
        </w:rPr>
        <w:t xml:space="preserve">criterio, no solo botones.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va el programa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cupos abiertos</w:t>
      </w:r>
    </w:p>
    <w:p>
      <w:pPr>
        <w:spacing w:after="80"/>
      </w:pPr>
      <w:r>
        <w:rPr>
          <w:sz w:val="21"/>
          <w:szCs w:val="21"/>
        </w:rPr>
        <w:t xml:space="preserve">Descripción: Diseño y verificación de estructuras metálicas con criterio profesional.</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Sin landing intermedia.</w:t>
            </w:r>
          </w:p>
        </w:tc>
      </w:tr>
    </w:tbl>
    <w:p>
      <w:pPr>
        <w:pBdr>
          <w:bottom w:val="single" w:color="C96A1C" w:sz="12" w:space="6"/>
        </w:pBdr>
        <w:spacing w:after="60" w:before="340"/>
      </w:pPr>
      <w:r>
        <w:rPr>
          <w:b/>
          <w:bCs/>
          <w:color w:val="C96A1C"/>
          <w:sz w:val="24"/>
          <w:szCs w:val="24"/>
        </w:rPr>
        <w:t xml:space="preserve">ANUNCIO 2  ·  </w:t>
      </w:r>
      <w:r>
        <w:rPr>
          <w:b/>
          <w:bCs/>
          <w:color w:val="0E2438"/>
          <w:sz w:val="24"/>
          <w:szCs w:val="24"/>
        </w:rPr>
        <w:t xml:space="preserve">PAUTA · ACERO geo-split (WhatsApp + SMS) — el mejor CPL del mes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ACERO · Venta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Formación en acero para ingenieros de [CIUDAD].</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ACERO – WSP SMS (geo-split) — 486 leads · CPL $0.45 · el mejor de toda la cuenta.</w:t>
            </w:r>
          </w:p>
        </w:tc>
      </w:tr>
      <w:tr>
        <w:tc>
          <w:tcPr>
            <w:tcW w:type="dxa" w:w="2800"/>
          </w:tcPr>
          <w:p>
            <w:r>
              <w:rPr>
                <w:sz w:val="18"/>
                <w:szCs w:val="18"/>
              </w:rPr>
              <w:t xml:space="preserve">Producto</w:t>
            </w:r>
          </w:p>
        </w:tc>
        <w:tc>
          <w:tcPr>
            <w:tcW w:type="dxa" w:w="7400"/>
          </w:tcPr>
          <w:p>
            <w:r>
              <w:rPr>
                <w:sz w:val="18"/>
                <w:szCs w:val="18"/>
              </w:rPr>
              <w:t xml:space="preserve">Especialización en ACERO</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 SMS</w:t>
            </w:r>
          </w:p>
        </w:tc>
      </w:tr>
      <w:tr>
        <w:tc>
          <w:tcPr>
            <w:tcW w:type="dxa" w:w="2800"/>
          </w:tcPr>
          <w:p>
            <w:r>
              <w:rPr>
                <w:sz w:val="18"/>
                <w:szCs w:val="18"/>
              </w:rPr>
              <w:t xml:space="preserve">Público</w:t>
            </w:r>
          </w:p>
        </w:tc>
        <w:tc>
          <w:tcPr>
            <w:tcW w:type="dxa" w:w="7400"/>
          </w:tcPr>
          <w:p>
            <w:r>
              <w:rPr>
                <w:sz w:val="18"/>
                <w:szCs w:val="18"/>
              </w:rPr>
              <w:t xml:space="preserve">Mismo perfil que IMG2, pero segmentado por ciudad/zona. Ampliar a las zonas que aún no se han probado.</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soy de [CIUDAD] y quiero información de la Especialización en ACERO.</w:t>
            </w:r>
          </w:p>
        </w:tc>
      </w:tr>
      <w:tr>
        <w:tc>
          <w:tcPr>
            <w:tcW w:type="dxa" w:w="2800"/>
          </w:tcPr>
          <w:p>
            <w:r>
              <w:rPr>
                <w:sz w:val="18"/>
                <w:szCs w:val="18"/>
              </w:rPr>
              <w:t xml:space="preserve">Presupuesto</w:t>
            </w:r>
          </w:p>
        </w:tc>
        <w:tc>
          <w:tcPr>
            <w:tcW w:type="dxa" w:w="7400"/>
          </w:tcPr>
          <w:p>
            <w:r>
              <w:rPr>
                <w:sz w:val="18"/>
                <w:szCs w:val="18"/>
              </w:rPr>
              <w:t xml:space="preserve">Mantener y ampliar zonas — es el CPL más bajo de la cuenta.</w:t>
            </w:r>
          </w:p>
        </w:tc>
      </w:tr>
      <w:tr>
        <w:tc>
          <w:tcPr>
            <w:tcW w:type="dxa" w:w="2800"/>
          </w:tcPr>
          <w:p>
            <w:r>
              <w:rPr>
                <w:sz w:val="18"/>
                <w:szCs w:val="18"/>
              </w:rPr>
              <w:t xml:space="preserve">Qué medir</w:t>
            </w:r>
          </w:p>
        </w:tc>
        <w:tc>
          <w:tcPr>
            <w:tcW w:type="dxa" w:w="7400"/>
          </w:tcPr>
          <w:p>
            <w:r>
              <w:rPr>
                <w:sz w:val="18"/>
                <w:szCs w:val="18"/>
              </w:rPr>
              <w:t xml:space="preserve">CPL por zona. Apagar las zonas que se salgan del rango $0.45–$0.80.</w:t>
            </w:r>
          </w:p>
        </w:tc>
      </w:tr>
    </w:tbl>
    <w:p>
      <w:pPr>
        <w:spacing w:after="50" w:before="150"/>
      </w:pPr>
      <w:r>
        <w:rPr>
          <w:b/>
          <w:bCs/>
          <w:caps/>
          <w:color w:val="5A6B7B"/>
          <w:sz w:val="18"/>
          <w:szCs w:val="18"/>
        </w:rPr>
        <w:t xml:space="preserve">Creativo</w:t>
      </w:r>
    </w:p>
    <w:p>
      <w:pPr>
        <w:spacing w:after="80"/>
      </w:pPr>
      <w:r>
        <w:rPr>
          <w:sz w:val="21"/>
          <w:szCs w:val="21"/>
        </w:rPr>
        <w:t xml:space="preserve">Misma imagen simple del IMG2, con el nombre de la ciudad/zona escrito en la pieza. Una variante por zona.</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140"/>
      </w:pPr>
      <w:r>
        <w:rPr>
          <w:rFonts w:ascii="Consolas" w:cs="Consolas" w:eastAsia="Consolas" w:hAnsi="Consolas"/>
          <w:sz w:val="18"/>
          <w:szCs w:val="18"/>
        </w:rPr>
        <w:t xml:space="preserve">Para ingenieros de [CIUDAD]</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Ingenieros de [CIUDAD]: si diseñas en acero, esto te toca.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5 verificaciones que más se saltan (y que más caro se pagan): pandeo local,</w:t>
      </w:r>
    </w:p>
    <w:p>
      <w:pPr>
        <w:pBdr>
          <w:left w:val="single" w:color="B9C6D3" w:sz="14" w:space="8"/>
        </w:pBdr>
        <w:shd w:fill="F7F9FB" w:val="clear"/>
        <w:spacing w:after="0"/>
      </w:pPr>
      <w:r>
        <w:rPr>
          <w:rFonts w:ascii="Consolas" w:cs="Consolas" w:eastAsia="Consolas" w:hAnsi="Consolas"/>
          <w:sz w:val="18"/>
          <w:szCs w:val="18"/>
        </w:rPr>
        <w:t xml:space="preserve">lateral-torsional, derivas y P-Δ, conexiones y placa base.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Especialización en ACERO — con proyectos reales y acompañamiento.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Especialización en ACERO — [CIUDAD]</w:t>
      </w:r>
    </w:p>
    <w:p>
      <w:pPr>
        <w:spacing w:after="80"/>
      </w:pPr>
      <w:r>
        <w:rPr>
          <w:sz w:val="21"/>
          <w:szCs w:val="21"/>
        </w:rPr>
        <w:t xml:space="preserve">Descripción: Cupos abiertos para esta zona.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WhatsApp + SMS. Una variante por ciudad.</w:t>
            </w:r>
          </w:p>
        </w:tc>
      </w:tr>
    </w:tbl>
    <w:p>
      <w:pPr>
        <w:pBdr>
          <w:bottom w:val="single" w:color="C96A1C" w:sz="12" w:space="6"/>
        </w:pBdr>
        <w:spacing w:after="60" w:before="340"/>
      </w:pPr>
      <w:r>
        <w:rPr>
          <w:b/>
          <w:bCs/>
          <w:color w:val="C96A1C"/>
          <w:sz w:val="24"/>
          <w:szCs w:val="24"/>
        </w:rPr>
        <w:t xml:space="preserve">ANUNCIO 3  ·  </w:t>
      </w:r>
      <w:r>
        <w:rPr>
          <w:b/>
          <w:bCs/>
          <w:color w:val="0E2438"/>
          <w:sz w:val="24"/>
          <w:szCs w:val="24"/>
        </w:rPr>
        <w:t xml:space="preserve">PAUTA · Máster BIM + IA (WhatsApp API) — el mejor CPL del Máster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Imagen para pauta</w:t>
            </w:r>
          </w:p>
        </w:tc>
        <w:tc>
          <w:tcPr>
            <w:tcW w:type="dxa" w:w="3400"/>
          </w:tcPr>
          <w:p>
            <w:r>
              <w:rPr>
                <w:sz w:val="18"/>
                <w:szCs w:val="18"/>
              </w:rPr>
              <w:t xml:space="preserve">Meta Ads (Instagram + Facebook)</w:t>
            </w:r>
          </w:p>
        </w:tc>
        <w:tc>
          <w:tcPr>
            <w:tcW w:type="dxa" w:w="1700"/>
          </w:tcPr>
          <w:p>
            <w:r>
              <w:rPr>
                <w:sz w:val="18"/>
                <w:szCs w:val="18"/>
              </w:rPr>
              <w:t xml:space="preserve">IA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Copy completo listo para pegar. Las variantes nuevas de arriba se prueban CONTRA estos, nunca en su lugar.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¿En qué etapa BIM estás? De «sé usar Revit» a liderar como BIM Manager + IA hay una ruta —</w:t>
      </w:r>
    </w:p>
    <w:p>
      <w:pPr>
        <w:pBdr>
          <w:left w:val="single" w:color="C96A1C" w:sz="20" w:space="8"/>
        </w:pBdr>
        <w:shd w:fill="FDF1E4" w:val="clear"/>
        <w:spacing w:after="140"/>
      </w:pPr>
      <w:r>
        <w:rPr>
          <w:b/>
          <w:bCs/>
          <w:color w:val="0E2438"/>
          <w:sz w:val="21"/>
          <w:szCs w:val="21"/>
        </w:rPr>
        <w:t xml:space="preserve">y una puerta de entrada que es la tuya.</w:t>
      </w:r>
    </w:p>
    <w:p>
      <w:pPr>
        <w:spacing w:after="50" w:before="150"/>
      </w:pPr>
      <w:r>
        <w:rPr>
          <w:b/>
          <w:bCs/>
          <w:caps/>
          <w:color w:val="5A6B7B"/>
          <w:sz w:val="18"/>
          <w:szCs w:val="18"/>
        </w:rPr>
        <w:t xml:space="preserve">Ficha del anuncio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800"/>
        <w:gridCol w:w="7400"/>
      </w:tblGrid>
      <w:tr>
        <w:trPr>
          <w:tblHeader/>
        </w:trPr>
        <w:tc>
          <w:tcPr>
            <w:tcW w:type="dxa" w:w="2800"/>
            <w:shd w:fill="0E2438" w:val="clear"/>
          </w:tcPr>
          <w:p>
            <w:r>
              <w:rPr>
                <w:b/>
                <w:bCs/>
                <w:color w:val="FFFFFF"/>
                <w:sz w:val="18"/>
                <w:szCs w:val="18"/>
              </w:rPr>
              <w:t xml:space="preserve">Campo</w:t>
            </w:r>
          </w:p>
        </w:tc>
        <w:tc>
          <w:tcPr>
            <w:tcW w:type="dxa" w:w="7400"/>
            <w:shd w:fill="0E2438" w:val="clear"/>
          </w:tcPr>
          <w:p>
            <w:r>
              <w:rPr>
                <w:b/>
                <w:bCs/>
                <w:color w:val="FFFFFF"/>
                <w:sz w:val="18"/>
                <w:szCs w:val="18"/>
              </w:rPr>
              <w:t xml:space="preserve">Contenido</w:t>
            </w:r>
          </w:p>
        </w:tc>
      </w:tr>
      <w:tr>
        <w:tc>
          <w:tcPr>
            <w:tcW w:type="dxa" w:w="2800"/>
          </w:tcPr>
          <w:p>
            <w:r>
              <w:rPr>
                <w:sz w:val="18"/>
                <w:szCs w:val="18"/>
              </w:rPr>
              <w:t xml:space="preserve">Anuncio base (lo que ya funciona)</w:t>
            </w:r>
          </w:p>
        </w:tc>
        <w:tc>
          <w:tcPr>
            <w:tcW w:type="dxa" w:w="7400"/>
          </w:tcPr>
          <w:p>
            <w:r>
              <w:rPr>
                <w:sz w:val="18"/>
                <w:szCs w:val="18"/>
              </w:rPr>
              <w:t xml:space="preserve">[JUL] MÁSTER BIM+IA – WSP API — 125 leads · CPL $0.51 con solo $64 invertidos. Es el mejor CPL del Máster y está sin escalar.</w:t>
            </w:r>
          </w:p>
        </w:tc>
      </w:tr>
      <w:tr>
        <w:tc>
          <w:tcPr>
            <w:tcW w:type="dxa" w:w="2800"/>
          </w:tcPr>
          <w:p>
            <w:r>
              <w:rPr>
                <w:sz w:val="18"/>
                <w:szCs w:val="18"/>
              </w:rPr>
              <w:t xml:space="preserve">Producto</w:t>
            </w:r>
          </w:p>
        </w:tc>
        <w:tc>
          <w:tcPr>
            <w:tcW w:type="dxa" w:w="7400"/>
          </w:tcPr>
          <w:p>
            <w:r>
              <w:rPr>
                <w:sz w:val="18"/>
                <w:szCs w:val="18"/>
              </w:rPr>
              <w:t xml:space="preserve">Máster Internacional en BIM Management e Inteligencia Artificial</w:t>
            </w:r>
          </w:p>
        </w:tc>
      </w:tr>
      <w:tr>
        <w:tc>
          <w:tcPr>
            <w:tcW w:type="dxa" w:w="2800"/>
          </w:tcPr>
          <w:p>
            <w:r>
              <w:rPr>
                <w:sz w:val="18"/>
                <w:szCs w:val="18"/>
              </w:rPr>
              <w:t xml:space="preserve">Objetivo de campaña</w:t>
            </w:r>
          </w:p>
        </w:tc>
        <w:tc>
          <w:tcPr>
            <w:tcW w:type="dxa" w:w="7400"/>
          </w:tcPr>
          <w:p>
            <w:r>
              <w:rPr>
                <w:sz w:val="18"/>
                <w:szCs w:val="18"/>
              </w:rPr>
              <w:t xml:space="preserve">Mensajes</w:t>
            </w:r>
          </w:p>
        </w:tc>
      </w:tr>
      <w:tr>
        <w:tc>
          <w:tcPr>
            <w:tcW w:type="dxa" w:w="2800"/>
          </w:tcPr>
          <w:p>
            <w:r>
              <w:rPr>
                <w:sz w:val="18"/>
                <w:szCs w:val="18"/>
              </w:rPr>
              <w:t xml:space="preserve">Destino</w:t>
            </w:r>
          </w:p>
        </w:tc>
        <w:tc>
          <w:tcPr>
            <w:tcW w:type="dxa" w:w="7400"/>
          </w:tcPr>
          <w:p>
            <w:r>
              <w:rPr>
                <w:sz w:val="18"/>
                <w:szCs w:val="18"/>
              </w:rPr>
              <w:t xml:space="preserve">WhatsApp API</w:t>
            </w:r>
          </w:p>
        </w:tc>
      </w:tr>
      <w:tr>
        <w:tc>
          <w:tcPr>
            <w:tcW w:type="dxa" w:w="2800"/>
          </w:tcPr>
          <w:p>
            <w:r>
              <w:rPr>
                <w:sz w:val="18"/>
                <w:szCs w:val="18"/>
              </w:rPr>
              <w:t xml:space="preserve">Público</w:t>
            </w:r>
          </w:p>
        </w:tc>
        <w:tc>
          <w:tcPr>
            <w:tcW w:type="dxa" w:w="7400"/>
          </w:tcPr>
          <w:p>
            <w:r>
              <w:rPr>
                <w:sz w:val="18"/>
                <w:szCs w:val="18"/>
              </w:rPr>
              <w:t xml:space="preserve">Arquitectos, ingenieros, modeladores y coordinadores BIM con 1+ año de experiencia · Ecuador + LatAm · intereses: Revit, Navisworks, BIM Management, Autodesk.</w:t>
            </w:r>
          </w:p>
        </w:tc>
      </w:tr>
      <w:tr>
        <w:tc>
          <w:tcPr>
            <w:tcW w:type="dxa" w:w="2800"/>
          </w:tcPr>
          <w:p>
            <w:r>
              <w:rPr>
                <w:sz w:val="18"/>
                <w:szCs w:val="18"/>
              </w:rPr>
              <w:t xml:space="preserve">Botón</w:t>
            </w:r>
          </w:p>
        </w:tc>
        <w:tc>
          <w:tcPr>
            <w:tcW w:type="dxa" w:w="7400"/>
          </w:tcPr>
          <w:p>
            <w:r>
              <w:rPr>
                <w:sz w:val="18"/>
                <w:szCs w:val="18"/>
              </w:rPr>
              <w:t xml:space="preserve">Enviar mensaje (WhatsApp)</w:t>
            </w:r>
          </w:p>
        </w:tc>
      </w:tr>
      <w:tr>
        <w:tc>
          <w:tcPr>
            <w:tcW w:type="dxa" w:w="2800"/>
          </w:tcPr>
          <w:p>
            <w:r>
              <w:rPr>
                <w:sz w:val="18"/>
                <w:szCs w:val="18"/>
              </w:rPr>
              <w:t xml:space="preserve">Mensaje precargado</w:t>
            </w:r>
          </w:p>
        </w:tc>
        <w:tc>
          <w:tcPr>
            <w:tcW w:type="dxa" w:w="7400"/>
          </w:tcPr>
          <w:p>
            <w:r>
              <w:rPr>
                <w:sz w:val="18"/>
                <w:szCs w:val="18"/>
              </w:rPr>
              <w:t xml:space="preserve">Hola, quiero información del Máster BIM + IA.</w:t>
            </w:r>
          </w:p>
        </w:tc>
      </w:tr>
      <w:tr>
        <w:tc>
          <w:tcPr>
            <w:tcW w:type="dxa" w:w="2800"/>
          </w:tcPr>
          <w:p>
            <w:r>
              <w:rPr>
                <w:sz w:val="18"/>
                <w:szCs w:val="18"/>
              </w:rPr>
              <w:t xml:space="preserve">Presupuesto</w:t>
            </w:r>
          </w:p>
        </w:tc>
        <w:tc>
          <w:tcPr>
            <w:tcW w:type="dxa" w:w="7400"/>
          </w:tcPr>
          <w:p>
            <w:r>
              <w:rPr>
                <w:sz w:val="18"/>
                <w:szCs w:val="18"/>
              </w:rPr>
              <w:t xml:space="preserve">Escalar — tenía el mejor CPL del Máster con presupuesto mínimo ($64).</w:t>
            </w:r>
          </w:p>
        </w:tc>
      </w:tr>
      <w:tr>
        <w:tc>
          <w:tcPr>
            <w:tcW w:type="dxa" w:w="2800"/>
          </w:tcPr>
          <w:p>
            <w:r>
              <w:rPr>
                <w:sz w:val="18"/>
                <w:szCs w:val="18"/>
              </w:rPr>
              <w:t xml:space="preserve">Qué medir</w:t>
            </w:r>
          </w:p>
        </w:tc>
        <w:tc>
          <w:tcPr>
            <w:tcW w:type="dxa" w:w="7400"/>
          </w:tcPr>
          <w:p>
            <w:r>
              <w:rPr>
                <w:sz w:val="18"/>
                <w:szCs w:val="18"/>
              </w:rPr>
              <w:t xml:space="preserve">Leads y CPL. Comparar contra la campaña de formulario (CPL $0.71): si WhatsApp sigue ganando, mover el presupuesto.</w:t>
            </w:r>
          </w:p>
        </w:tc>
      </w:tr>
    </w:tbl>
    <w:p>
      <w:pPr>
        <w:spacing w:after="50" w:before="150"/>
      </w:pPr>
      <w:r>
        <w:rPr>
          <w:b/>
          <w:bCs/>
          <w:caps/>
          <w:color w:val="5A6B7B"/>
          <w:sz w:val="18"/>
          <w:szCs w:val="18"/>
        </w:rPr>
        <w:t xml:space="preserve">Creativo</w:t>
      </w:r>
    </w:p>
    <w:p>
      <w:pPr>
        <w:spacing w:after="80"/>
      </w:pPr>
      <w:r>
        <w:rPr>
          <w:sz w:val="21"/>
          <w:szCs w:val="21"/>
        </w:rPr>
        <w:t xml:space="preserve">Imagen simple (formato IMG2) o creativo de feed reutilizado — el «IG 28/05» reutilizado hizo 222 leads con CPL $0.43. Antes de producir algo nuevo, reutilizar el carrusel orgánico que mejor rindió.</w:t>
      </w:r>
    </w:p>
    <w:p>
      <w:pPr>
        <w:spacing w:after="50" w:before="150"/>
      </w:pPr>
      <w:r>
        <w:rPr>
          <w:b/>
          <w:bCs/>
          <w:caps/>
          <w:color w:val="5A6B7B"/>
          <w:sz w:val="18"/>
          <w:szCs w:val="18"/>
        </w:rPr>
        <w:t xml:space="preserve">Texto que va DENTRO de la imagen</w:t>
      </w:r>
    </w:p>
    <w:p>
      <w:pPr>
        <w:pBdr>
          <w:left w:val="single" w:color="B9C6D3" w:sz="14" w:space="8"/>
        </w:pBdr>
        <w:shd w:fill="F7F9FB" w:val="clear"/>
        <w:spacing w:after="0"/>
      </w:pPr>
      <w:r>
        <w:rPr>
          <w:rFonts w:ascii="Consolas" w:cs="Consolas" w:eastAsia="Consolas" w:hAnsi="Consolas"/>
          <w:sz w:val="18"/>
          <w:szCs w:val="18"/>
        </w:rPr>
        <w:t xml:space="preserve">MÁSTER BIM + IA</w:t>
      </w:r>
    </w:p>
    <w:p>
      <w:pPr>
        <w:pBdr>
          <w:left w:val="single" w:color="B9C6D3" w:sz="14" w:space="8"/>
        </w:pBdr>
        <w:shd w:fill="F7F9FB" w:val="clear"/>
        <w:spacing w:after="0"/>
      </w:pPr>
      <w:r>
        <w:rPr>
          <w:rFonts w:ascii="Consolas" w:cs="Consolas" w:eastAsia="Consolas" w:hAnsi="Consolas"/>
          <w:sz w:val="18"/>
          <w:szCs w:val="18"/>
        </w:rPr>
        <w:t xml:space="preserve">Coordinar, gestionar y automatizar</w:t>
      </w:r>
    </w:p>
    <w:p>
      <w:pPr>
        <w:pBdr>
          <w:left w:val="single" w:color="B9C6D3" w:sz="14" w:space="8"/>
        </w:pBdr>
        <w:shd w:fill="F7F9FB" w:val="clear"/>
        <w:spacing w:after="140"/>
      </w:pPr>
      <w:r>
        <w:rPr>
          <w:rFonts w:ascii="Consolas" w:cs="Consolas" w:eastAsia="Consolas" w:hAnsi="Consolas"/>
          <w:sz w:val="18"/>
          <w:szCs w:val="18"/>
        </w:rPr>
        <w:t xml:space="preserve">con criterio profesional</w:t>
      </w:r>
    </w:p>
    <w:p>
      <w:pPr>
        <w:spacing w:after="50" w:before="150"/>
      </w:pPr>
      <w:r>
        <w:rPr>
          <w:b/>
          <w:bCs/>
          <w:caps/>
          <w:color w:val="5A6B7B"/>
          <w:sz w:val="18"/>
          <w:szCs w:val="18"/>
        </w:rPr>
        <w:t xml:space="preserve">Texto principal del anuncio (copy) — listo para pegar</w:t>
      </w:r>
    </w:p>
    <w:p>
      <w:pPr>
        <w:pBdr>
          <w:left w:val="single" w:color="B9C6D3" w:sz="14" w:space="8"/>
        </w:pBdr>
        <w:shd w:fill="F7F9FB" w:val="clear"/>
        <w:spacing w:after="0"/>
      </w:pPr>
      <w:r>
        <w:rPr>
          <w:rFonts w:ascii="Consolas" w:cs="Consolas" w:eastAsia="Consolas" w:hAnsi="Consolas"/>
          <w:sz w:val="18"/>
          <w:szCs w:val="18"/>
        </w:rPr>
        <w:t xml:space="preserve">La IA ya hace parte de tu trabajo BIM: cantidades, documentación, detección de choques,</w:t>
      </w:r>
    </w:p>
    <w:p>
      <w:pPr>
        <w:pBdr>
          <w:left w:val="single" w:color="B9C6D3" w:sz="14" w:space="8"/>
        </w:pBdr>
        <w:shd w:fill="F7F9FB" w:val="clear"/>
        <w:spacing w:after="0"/>
      </w:pPr>
      <w:r>
        <w:rPr>
          <w:rFonts w:ascii="Consolas" w:cs="Consolas" w:eastAsia="Consolas" w:hAnsi="Consolas"/>
          <w:sz w:val="18"/>
          <w:szCs w:val="18"/>
        </w:rPr>
        <w:t xml:space="preserve">primeras versiones de detalles.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ventaja ya no es usarla. Es saber qué automatizar y qué NO delegar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Máster BIM + IA aprendes a coordinar, gestionar y automatizar — y te gradúas con tu</w:t>
      </w:r>
    </w:p>
    <w:p>
      <w:pPr>
        <w:pBdr>
          <w:left w:val="single" w:color="B9C6D3" w:sz="14" w:space="8"/>
        </w:pBdr>
        <w:shd w:fill="F7F9FB" w:val="clear"/>
        <w:spacing w:after="0"/>
      </w:pPr>
      <w:r>
        <w:rPr>
          <w:rFonts w:ascii="Consolas" w:cs="Consolas" w:eastAsia="Consolas" w:hAnsi="Consolas"/>
          <w:sz w:val="18"/>
          <w:szCs w:val="18"/>
        </w:rPr>
        <w:t xml:space="preserve">propio kit de herramientas, no solo con certificados.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funciona 👇</w:t>
      </w:r>
    </w:p>
    <w:p>
      <w:pPr>
        <w:spacing w:after="50" w:before="150"/>
      </w:pPr>
      <w:r>
        <w:rPr>
          <w:b/>
          <w:bCs/>
          <w:caps/>
          <w:color w:val="5A6B7B"/>
          <w:sz w:val="18"/>
          <w:szCs w:val="18"/>
        </w:rPr>
        <w:t xml:space="preserve">Titular y descripción</w:t>
      </w:r>
    </w:p>
    <w:p>
      <w:pPr>
        <w:spacing w:after="80"/>
        <w:rPr>
          <w:b/>
          <w:bCs/>
        </w:rPr>
      </w:pPr>
      <w:r>
        <w:rPr>
          <w:b/>
          <w:bCs/>
          <w:sz w:val="21"/>
          <w:szCs w:val="21"/>
        </w:rPr>
        <w:t xml:space="preserve">Titular: Máster BIM + IA — cupos abiertos</w:t>
      </w:r>
    </w:p>
    <w:p>
      <w:pPr>
        <w:spacing w:after="80"/>
      </w:pPr>
      <w:r>
        <w:rPr>
          <w:sz w:val="21"/>
          <w:szCs w:val="21"/>
        </w:rPr>
        <w:t xml:space="preserve">Descripción: Coordinación, gestión y automatización con criterio.</w:t>
      </w:r>
    </w:p>
    <w:p>
      <w:pPr>
        <w:pBdr>
          <w:left w:val="single" w:color="C96A1C" w:sz="18" w:space="8"/>
        </w:pBdr>
        <w:shd w:fill="F4F7FA" w:val="clear"/>
        <w:spacing w:after="100"/>
      </w:pPr>
      <w:r>
        <w:rPr>
          <w:i/>
          <w:iCs/>
          <w:color w:val="5A6B7B"/>
          <w:sz w:val="20"/>
          <w:szCs w:val="20"/>
        </w:rPr>
        <w:t xml:space="preserve">⛔ NUNCA mandar a landing. La campaña de SAP2000 con landing hizo 1 lead a $164.64 — 365 veces peor que el mejor CPL. NUNCA poner precio en el anuncio: el objetivo es abrir conversación.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Meta Ads</w:t>
            </w:r>
          </w:p>
        </w:tc>
        <w:tc>
          <w:tcPr>
            <w:tcW w:type="dxa" w:w="8400"/>
          </w:tcPr>
          <w:p>
            <w:r>
              <w:rPr>
                <w:sz w:val="18"/>
                <w:szCs w:val="18"/>
              </w:rPr>
              <w:t xml:space="preserve">Botón «Enviar mensaje» directo a WhatsApp API.</w:t>
            </w:r>
          </w:p>
        </w:tc>
      </w:tr>
    </w:tbl>
    <w:p>
      <w:r>
        <w:br w:type="page"/>
      </w:r>
    </w:p>
    <w:p>
      <w:pPr>
        <w:pStyle w:val="Heading1"/>
        <w:spacing w:after="140" w:before="360"/>
      </w:pPr>
      <w:r>
        <w:rPr>
          <w:b/>
          <w:bCs/>
          <w:color w:val="0E2438"/>
        </w:rPr>
        <w:t xml:space="preserve">6 · GRUPO 1 · Feed principal — Instagram + Facebook + TikTok + YouTube Shorts</w:t>
      </w:r>
    </w:p>
    <w:p>
      <w:pPr>
        <w:spacing w:after="80"/>
        <w:rPr>
          <w:i/>
          <w:iCs/>
          <w:color w:val="5A6B7B"/>
        </w:rPr>
      </w:pPr>
      <w:r>
        <w:rPr>
          <w:i/>
          <w:iCs/>
          <w:color w:val="5A6B7B"/>
          <w:sz w:val="21"/>
          <w:szCs w:val="21"/>
        </w:rPr>
        <w:t xml:space="preserve">El mismo contenido adaptado a cada red del grupo (YouTube Shorts SOLO recibe los reels). Publicacion lunes, miercoles y viernes. TODO es contenido NUEVO: los reels grabados en agosto que nunca se publicaron quedan fuera (decision de Dayana, 2-sep). Mezcla: 40% reels · 40% carruseles · 20% post plano.</w:t>
      </w:r>
    </w:p>
    <w:p>
      <w:pPr>
        <w:pStyle w:val="ListParagraph"/>
        <w:numPr>
          <w:ilvl w:val="0"/>
          <w:numId w:val="1"/>
        </w:numPr>
        <w:spacing w:after="50"/>
      </w:pPr>
      <w:r>
        <w:rPr>
          <w:sz w:val="21"/>
          <w:szCs w:val="21"/>
        </w:rPr>
        <w:t xml:space="preserve">YouTube Shorts: solo los reels.</w:t>
      </w:r>
    </w:p>
    <w:p>
      <w:pPr>
        <w:pStyle w:val="ListParagraph"/>
        <w:numPr>
          <w:ilvl w:val="0"/>
          <w:numId w:val="1"/>
        </w:numPr>
        <w:spacing w:after="50"/>
      </w:pPr>
      <w:r>
        <w:rPr>
          <w:sz w:val="21"/>
          <w:szCs w:val="21"/>
        </w:rPr>
        <w:t xml:space="preserve">TikTok: mismo video, CTA «link en bio».</w:t>
      </w:r>
    </w:p>
    <w:p>
      <w:pPr>
        <w:pStyle w:val="ListParagraph"/>
        <w:numPr>
          <w:ilvl w:val="0"/>
          <w:numId w:val="1"/>
        </w:numPr>
        <w:spacing w:after="50"/>
      </w:pPr>
      <w:r>
        <w:rPr>
          <w:sz w:val="21"/>
          <w:szCs w:val="21"/>
        </w:rPr>
        <w:t xml:space="preserve">Facebook: publicacion cuidada, no auto-repost.</w:t>
      </w:r>
    </w:p>
    <w:p>
      <w:pPr>
        <w:pStyle w:val="ListParagraph"/>
        <w:numPr>
          <w:ilvl w:val="0"/>
          <w:numId w:val="1"/>
        </w:numPr>
        <w:spacing w:after="50"/>
      </w:pPr>
      <w:r>
        <w:rPr>
          <w:sz w:val="21"/>
          <w:szCs w:val="21"/>
        </w:rPr>
        <w:t xml:space="preserve">Cada reel del mes tiene guion completo escrito: se graba y se publica, no se improvisa.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CARRUSEL (6 slides)</w:t>
            </w:r>
          </w:p>
        </w:tc>
        <w:tc>
          <w:tcPr>
            <w:tcW w:type="dxa" w:w="1400"/>
          </w:tcPr>
          <w:p>
            <w:r>
              <w:rPr>
                <w:sz w:val="18"/>
                <w:szCs w:val="18"/>
              </w:rPr>
              <w:t xml:space="preserve">🎯 valor</w:t>
            </w:r>
          </w:p>
        </w:tc>
        <w:tc>
          <w:tcPr>
            <w:tcW w:type="dxa" w:w="6100"/>
          </w:tcPr>
          <w:p>
            <w:r>
              <w:rPr>
                <w:sz w:val="18"/>
                <w:szCs w:val="18"/>
              </w:rPr>
              <w:t xml:space="preserve">3 señales de que tu oficina ya necesita BIM + IA</w:t>
            </w:r>
          </w:p>
        </w:tc>
      </w:tr>
      <w:tr>
        <w:tc>
          <w:tcPr>
            <w:tcW w:type="dxa" w:w="1600"/>
          </w:tcPr>
          <w:p>
            <w:r>
              <w:rPr>
                <w:sz w:val="18"/>
                <w:szCs w:val="18"/>
              </w:rPr>
              <w:t xml:space="preserve">Mie 9</w:t>
            </w:r>
          </w:p>
        </w:tc>
        <w:tc>
          <w:tcPr>
            <w:tcW w:type="dxa" w:w="2300"/>
          </w:tcPr>
          <w:p>
            <w:r>
              <w:rPr>
                <w:sz w:val="18"/>
                <w:szCs w:val="18"/>
              </w:rPr>
              <w:t xml:space="preserve">REEL (listo)</w:t>
            </w:r>
          </w:p>
        </w:tc>
        <w:tc>
          <w:tcPr>
            <w:tcW w:type="dxa" w:w="1400"/>
          </w:tcPr>
          <w:p>
            <w:r>
              <w:rPr>
                <w:sz w:val="18"/>
                <w:szCs w:val="18"/>
              </w:rPr>
              <w:t xml:space="preserve">🎯 valor</w:t>
            </w:r>
          </w:p>
        </w:tc>
        <w:tc>
          <w:tcPr>
            <w:tcW w:type="dxa" w:w="6100"/>
          </w:tcPr>
          <w:p>
            <w:r>
              <w:rPr>
                <w:sz w:val="18"/>
                <w:szCs w:val="18"/>
              </w:rPr>
              <w:t xml:space="preserve">REEL «Valor 6» — Revit me arrojo un error y ChatGPT me ahorro 2 horas</w:t>
            </w:r>
          </w:p>
        </w:tc>
      </w:tr>
      <w:tr>
        <w:tc>
          <w:tcPr>
            <w:tcW w:type="dxa" w:w="1600"/>
          </w:tcPr>
          <w:p>
            <w:r>
              <w:rPr>
                <w:sz w:val="18"/>
                <w:szCs w:val="18"/>
              </w:rPr>
              <w:t xml:space="preserve">Vie 11</w:t>
            </w:r>
          </w:p>
        </w:tc>
        <w:tc>
          <w:tcPr>
            <w:tcW w:type="dxa" w:w="2300"/>
          </w:tcPr>
          <w:p>
            <w:r>
              <w:rPr>
                <w:sz w:val="18"/>
                <w:szCs w:val="18"/>
              </w:rPr>
              <w:t xml:space="preserve">POST PLANO (1 imagen)</w:t>
            </w:r>
          </w:p>
        </w:tc>
        <w:tc>
          <w:tcPr>
            <w:tcW w:type="dxa" w:w="1400"/>
          </w:tcPr>
          <w:p>
            <w:r>
              <w:rPr>
                <w:sz w:val="18"/>
                <w:szCs w:val="18"/>
              </w:rPr>
              <w:t xml:space="preserve">🎯 valor</w:t>
            </w:r>
          </w:p>
        </w:tc>
        <w:tc>
          <w:tcPr>
            <w:tcW w:type="dxa" w:w="6100"/>
          </w:tcPr>
          <w:p>
            <w:r>
              <w:rPr>
                <w:sz w:val="18"/>
                <w:szCs w:val="18"/>
              </w:rPr>
              <w:t xml:space="preserve">Dato de cálculo: la cuantía mínima de una columna</w:t>
            </w:r>
          </w:p>
        </w:tc>
      </w:tr>
      <w:tr>
        <w:tc>
          <w:tcPr>
            <w:tcW w:type="dxa" w:w="1600"/>
          </w:tcPr>
          <w:p>
            <w:r>
              <w:rPr>
                <w:sz w:val="18"/>
                <w:szCs w:val="18"/>
              </w:rPr>
              <w:t xml:space="preserve">Lun 14</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Mejores prácticas para la coordinación en Navisworks</w:t>
            </w:r>
          </w:p>
        </w:tc>
      </w:tr>
      <w:tr>
        <w:tc>
          <w:tcPr>
            <w:tcW w:type="dxa" w:w="1600"/>
          </w:tcPr>
          <w:p>
            <w:r>
              <w:rPr>
                <w:sz w:val="18"/>
                <w:szCs w:val="18"/>
              </w:rPr>
              <w:t xml:space="preserve">Mie 16</w:t>
            </w:r>
          </w:p>
        </w:tc>
        <w:tc>
          <w:tcPr>
            <w:tcW w:type="dxa" w:w="2300"/>
          </w:tcPr>
          <w:p>
            <w:r>
              <w:rPr>
                <w:sz w:val="18"/>
                <w:szCs w:val="18"/>
              </w:rPr>
              <w:t xml:space="preserve">REEL (grabar)</w:t>
            </w:r>
          </w:p>
        </w:tc>
        <w:tc>
          <w:tcPr>
            <w:tcW w:type="dxa" w:w="1400"/>
          </w:tcPr>
          <w:p>
            <w:r>
              <w:rPr>
                <w:sz w:val="18"/>
                <w:szCs w:val="18"/>
              </w:rPr>
              <w:t xml:space="preserve">🎯 valor</w:t>
            </w:r>
          </w:p>
        </w:tc>
        <w:tc>
          <w:tcPr>
            <w:tcW w:type="dxa" w:w="6100"/>
          </w:tcPr>
          <w:p>
            <w:r>
              <w:rPr>
                <w:sz w:val="18"/>
                <w:szCs w:val="18"/>
              </w:rPr>
              <w:t xml:space="preserve">REEL · Sobredimensionada — parte 2 (grabar)</w:t>
            </w:r>
          </w:p>
        </w:tc>
      </w:tr>
      <w:tr>
        <w:tc>
          <w:tcPr>
            <w:tcW w:type="dxa" w:w="1600"/>
          </w:tcPr>
          <w:p>
            <w:r>
              <w:rPr>
                <w:sz w:val="18"/>
                <w:szCs w:val="18"/>
              </w:rPr>
              <w:t xml:space="preserve">Vie 18</w:t>
            </w:r>
          </w:p>
        </w:tc>
        <w:tc>
          <w:tcPr>
            <w:tcW w:type="dxa" w:w="2300"/>
          </w:tcPr>
          <w:p>
            <w:r>
              <w:rPr>
                <w:sz w:val="18"/>
                <w:szCs w:val="18"/>
              </w:rPr>
              <w:t xml:space="preserve">REEL (grabar o banco)</w:t>
            </w:r>
          </w:p>
        </w:tc>
        <w:tc>
          <w:tcPr>
            <w:tcW w:type="dxa" w:w="1400"/>
          </w:tcPr>
          <w:p>
            <w:r>
              <w:rPr>
                <w:sz w:val="18"/>
                <w:szCs w:val="18"/>
              </w:rPr>
              <w:t xml:space="preserve">🎯 valor</w:t>
            </w:r>
          </w:p>
        </w:tc>
        <w:tc>
          <w:tcPr>
            <w:tcW w:type="dxa" w:w="6100"/>
          </w:tcPr>
          <w:p>
            <w:r>
              <w:rPr>
                <w:sz w:val="18"/>
                <w:szCs w:val="18"/>
              </w:rPr>
              <w:t xml:space="preserve">Paquete Autodesk para coordinación BIM</w:t>
            </w:r>
          </w:p>
        </w:tc>
      </w:tr>
      <w:tr>
        <w:tc>
          <w:tcPr>
            <w:tcW w:type="dxa" w:w="1600"/>
          </w:tcPr>
          <w:p>
            <w:r>
              <w:rPr>
                <w:sz w:val="18"/>
                <w:szCs w:val="18"/>
              </w:rPr>
              <w:t xml:space="preserve">Lun 21</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Errores comunes al modelar en Revit y cómo evitarlos</w:t>
            </w:r>
          </w:p>
        </w:tc>
      </w:tr>
      <w:tr>
        <w:tc>
          <w:tcPr>
            <w:tcW w:type="dxa" w:w="1600"/>
          </w:tcPr>
          <w:p>
            <w:r>
              <w:rPr>
                <w:sz w:val="18"/>
                <w:szCs w:val="18"/>
              </w:rPr>
              <w:t xml:space="preserve">Mie 23</w:t>
            </w:r>
          </w:p>
        </w:tc>
        <w:tc>
          <w:tcPr>
            <w:tcW w:type="dxa" w:w="2300"/>
          </w:tcPr>
          <w:p>
            <w:r>
              <w:rPr>
                <w:sz w:val="18"/>
                <w:szCs w:val="18"/>
              </w:rPr>
              <w:t xml:space="preserve">CARRUSEL (8 slides)</w:t>
            </w:r>
          </w:p>
        </w:tc>
        <w:tc>
          <w:tcPr>
            <w:tcW w:type="dxa" w:w="1400"/>
          </w:tcPr>
          <w:p>
            <w:r>
              <w:rPr>
                <w:sz w:val="18"/>
                <w:szCs w:val="18"/>
              </w:rPr>
              <w:t xml:space="preserve">💰 venta</w:t>
            </w:r>
          </w:p>
        </w:tc>
        <w:tc>
          <w:tcPr>
            <w:tcW w:type="dxa" w:w="6100"/>
          </w:tcPr>
          <w:p>
            <w:r>
              <w:rPr>
                <w:sz w:val="18"/>
                <w:szCs w:val="18"/>
              </w:rPr>
              <w:t xml:space="preserve">Las 4 puertas: ¿en qué etapa BIM estás?</w:t>
            </w:r>
          </w:p>
        </w:tc>
      </w:tr>
      <w:tr>
        <w:tc>
          <w:tcPr>
            <w:tcW w:type="dxa" w:w="1600"/>
          </w:tcPr>
          <w:p>
            <w:r>
              <w:rPr>
                <w:sz w:val="18"/>
                <w:szCs w:val="18"/>
              </w:rPr>
              <w:t xml:space="preserve">Vie 25</w:t>
            </w:r>
          </w:p>
        </w:tc>
        <w:tc>
          <w:tcPr>
            <w:tcW w:type="dxa" w:w="2300"/>
          </w:tcPr>
          <w:p>
            <w:r>
              <w:rPr>
                <w:sz w:val="18"/>
                <w:szCs w:val="18"/>
              </w:rPr>
              <w:t xml:space="preserve">REEL (grabar)</w:t>
            </w:r>
          </w:p>
        </w:tc>
        <w:tc>
          <w:tcPr>
            <w:tcW w:type="dxa" w:w="1400"/>
          </w:tcPr>
          <w:p>
            <w:r>
              <w:rPr>
                <w:sz w:val="18"/>
                <w:szCs w:val="18"/>
              </w:rPr>
              <w:t xml:space="preserve">💰 venta</w:t>
            </w:r>
          </w:p>
        </w:tc>
        <w:tc>
          <w:tcPr>
            <w:tcW w:type="dxa" w:w="6100"/>
          </w:tcPr>
          <w:p>
            <w:r>
              <w:rPr>
                <w:sz w:val="18"/>
                <w:szCs w:val="18"/>
              </w:rPr>
              <w:t xml:space="preserve">REEL · El espejo de la ruta (grabar)</w:t>
            </w:r>
          </w:p>
        </w:tc>
      </w:tr>
      <w:tr>
        <w:tc>
          <w:tcPr>
            <w:tcW w:type="dxa" w:w="1600"/>
          </w:tcPr>
          <w:p>
            <w:r>
              <w:rPr>
                <w:sz w:val="18"/>
                <w:szCs w:val="18"/>
              </w:rPr>
              <w:t xml:space="preserve">Lun 28</w:t>
            </w:r>
          </w:p>
        </w:tc>
        <w:tc>
          <w:tcPr>
            <w:tcW w:type="dxa" w:w="2300"/>
          </w:tcPr>
          <w:p>
            <w:r>
              <w:rPr>
                <w:sz w:val="18"/>
                <w:szCs w:val="18"/>
              </w:rPr>
              <w:t xml:space="preserve">CARRUSEL (6 slides)</w:t>
            </w:r>
          </w:p>
        </w:tc>
        <w:tc>
          <w:tcPr>
            <w:tcW w:type="dxa" w:w="1400"/>
          </w:tcPr>
          <w:p>
            <w:r>
              <w:rPr>
                <w:sz w:val="18"/>
                <w:szCs w:val="18"/>
              </w:rPr>
              <w:t xml:space="preserve">💰 venta</w:t>
            </w:r>
          </w:p>
        </w:tc>
        <w:tc>
          <w:tcPr>
            <w:tcW w:type="dxa" w:w="6100"/>
          </w:tcPr>
          <w:p>
            <w:r>
              <w:rPr>
                <w:sz w:val="18"/>
                <w:szCs w:val="18"/>
              </w:rPr>
              <w:t xml:space="preserve">ACERO ahora responde: el tutor de IA de la Especialización</w:t>
            </w:r>
          </w:p>
        </w:tc>
      </w:tr>
      <w:tr>
        <w:tc>
          <w:tcPr>
            <w:tcW w:type="dxa" w:w="1600"/>
          </w:tcPr>
          <w:p>
            <w:r>
              <w:rPr>
                <w:sz w:val="18"/>
                <w:szCs w:val="18"/>
              </w:rPr>
              <w:t xml:space="preserve">Mie 30</w:t>
            </w:r>
          </w:p>
        </w:tc>
        <w:tc>
          <w:tcPr>
            <w:tcW w:type="dxa" w:w="2300"/>
          </w:tcPr>
          <w:p>
            <w:r>
              <w:rPr>
                <w:sz w:val="18"/>
                <w:szCs w:val="18"/>
              </w:rPr>
              <w:t xml:space="preserve">REEL (grabar, gated)</w:t>
            </w:r>
          </w:p>
        </w:tc>
        <w:tc>
          <w:tcPr>
            <w:tcW w:type="dxa" w:w="1400"/>
          </w:tcPr>
          <w:p>
            <w:r>
              <w:rPr>
                <w:sz w:val="18"/>
                <w:szCs w:val="18"/>
              </w:rPr>
              <w:t xml:space="preserve">💰 venta</w:t>
            </w:r>
          </w:p>
        </w:tc>
        <w:tc>
          <w:tcPr>
            <w:tcW w:type="dxa" w:w="6100"/>
          </w:tcPr>
          <w:p>
            <w:r>
              <w:rPr>
                <w:sz w:val="18"/>
                <w:szCs w:val="18"/>
              </w:rPr>
              <w:t xml:space="preserve">REEL · Demo del tutor de IA en pantalla (grabar, CONDICIONADO)</w:t>
            </w:r>
          </w:p>
        </w:tc>
      </w:tr>
      <w:tr>
        <w:tc>
          <w:tcPr>
            <w:tcW w:type="dxa" w:w="1600"/>
          </w:tcPr>
          <w:p>
            <w:r>
              <w:rPr>
                <w:sz w:val="18"/>
                <w:szCs w:val="18"/>
              </w:rPr>
              <w:t xml:space="preserve">Vie 2 oct</w:t>
            </w:r>
          </w:p>
        </w:tc>
        <w:tc>
          <w:tcPr>
            <w:tcW w:type="dxa" w:w="2300"/>
          </w:tcPr>
          <w:p>
            <w:r>
              <w:rPr>
                <w:sz w:val="18"/>
                <w:szCs w:val="18"/>
              </w:rPr>
              <w:t xml:space="preserve">POST PLANO (crear imagen)</w:t>
            </w:r>
          </w:p>
        </w:tc>
        <w:tc>
          <w:tcPr>
            <w:tcW w:type="dxa" w:w="1400"/>
          </w:tcPr>
          <w:p>
            <w:r>
              <w:rPr>
                <w:sz w:val="18"/>
                <w:szCs w:val="18"/>
              </w:rPr>
              <w:t xml:space="preserve">🎯 valor</w:t>
            </w:r>
          </w:p>
        </w:tc>
        <w:tc>
          <w:tcPr>
            <w:tcW w:type="dxa" w:w="6100"/>
          </w:tcPr>
          <w:p>
            <w:r>
              <w:rPr>
                <w:sz w:val="18"/>
                <w:szCs w:val="18"/>
              </w:rPr>
              <w:t xml:space="preserve">POST PLANO · ¿Cuanto pesa una varilla Ø12 de 12 m?</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7  ·  </w:t>
      </w:r>
      <w:r>
        <w:rPr>
          <w:b/>
          <w:bCs/>
          <w:color w:val="0E2438"/>
          <w:sz w:val="24"/>
          <w:szCs w:val="24"/>
        </w:rPr>
        <w:t xml:space="preserve">3 señales de que tu oficina ya necesita BIM + 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Abre el mes con el mejor formato de la cuenta. CTA: comenta BIM o IA.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3 señales de que tu oficina YA necesita BIM + IA (la #2 te está costando plata).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3 señales de que tu oficina YA necesita BIM + IA (la #2 te está costando plata) →</w:t>
      </w:r>
    </w:p>
    <w:p>
      <w:pPr>
        <w:spacing w:after="60"/>
        <w:ind w:left="180"/>
      </w:pPr>
      <w:r>
        <w:rPr>
          <w:b/>
          <w:bCs/>
          <w:color w:val="0E2438"/>
          <w:sz w:val="19"/>
          <w:szCs w:val="19"/>
        </w:rPr>
        <w:t xml:space="preserve">🖼  Imagen: </w:t>
      </w:r>
      <w:r>
        <w:rPr>
          <w:i/>
          <w:iCs/>
          <w:color w:val="5A6B7B"/>
          <w:sz w:val="19"/>
          <w:szCs w:val="19"/>
        </w:rPr>
        <w:t xml:space="preserve">Portada. Fondo azul liso, título en 3 líneas con «3 SEÑALES» grande y «#2» en naranja. Sin imagen: el hook es el texto.</w:t>
      </w:r>
    </w:p>
    <w:p>
      <w:pPr>
        <w:spacing w:after="40" w:before="130"/>
      </w:pPr>
      <w:r>
        <w:rPr>
          <w:b/>
          <w:bCs/>
          <w:color w:val="C96A1C"/>
          <w:sz w:val="19"/>
          <w:szCs w:val="19"/>
        </w:rPr>
        <w:t xml:space="preserve">SLIDE 2 de 6</w:t>
      </w:r>
    </w:p>
    <w:p>
      <w:pPr>
        <w:pBdr>
          <w:left w:val="single" w:color="B9C6D3" w:sz="14" w:space="8"/>
        </w:pBdr>
        <w:shd w:fill="F7F9FB" w:val="clear"/>
        <w:spacing w:after="140"/>
      </w:pPr>
      <w:r>
        <w:rPr>
          <w:rFonts w:ascii="Consolas" w:cs="Consolas" w:eastAsia="Consolas" w:hAnsi="Consolas"/>
          <w:sz w:val="18"/>
          <w:szCs w:val="18"/>
        </w:rPr>
        <w:t xml:space="preserve">01 · Repites tareas que una máquina haría igual: renders, cantidades, documentación.</w:t>
      </w:r>
    </w:p>
    <w:p>
      <w:pPr>
        <w:spacing w:after="60"/>
        <w:ind w:left="180"/>
      </w:pPr>
      <w:r>
        <w:rPr>
          <w:b/>
          <w:bCs/>
          <w:color w:val="0E2438"/>
          <w:sz w:val="19"/>
          <w:szCs w:val="19"/>
        </w:rPr>
        <w:t xml:space="preserve">🖼  Imagen: </w:t>
      </w:r>
      <w:r>
        <w:rPr>
          <w:i/>
          <w:iCs/>
          <w:color w:val="5A6B7B"/>
          <w:sz w:val="19"/>
          <w:szCs w:val="19"/>
        </w:rPr>
        <w:t xml:space="preserve">Número 01 en naranja. Ilustración de un reloj con tres tareas repetidas en bucle (flecha circular). Texto a la derecha.</w:t>
      </w:r>
    </w:p>
    <w:p>
      <w:pPr>
        <w:spacing w:after="40" w:before="130"/>
      </w:pPr>
      <w:r>
        <w:rPr>
          <w:b/>
          <w:bCs/>
          <w:color w:val="C96A1C"/>
          <w:sz w:val="19"/>
          <w:szCs w:val="19"/>
        </w:rPr>
        <w:t xml:space="preserve">SLIDE 3 de 6</w:t>
      </w:r>
    </w:p>
    <w:p>
      <w:pPr>
        <w:pBdr>
          <w:left w:val="single" w:color="B9C6D3" w:sz="14" w:space="8"/>
        </w:pBdr>
        <w:shd w:fill="F7F9FB" w:val="clear"/>
        <w:spacing w:after="140"/>
      </w:pPr>
      <w:r>
        <w:rPr>
          <w:rFonts w:ascii="Consolas" w:cs="Consolas" w:eastAsia="Consolas" w:hAnsi="Consolas"/>
          <w:sz w:val="18"/>
          <w:szCs w:val="18"/>
        </w:rPr>
        <w:t xml:space="preserve">02 · Descubres los choques en OBRA, no en el modelo. (Eso cuesta miles.)</w:t>
      </w:r>
    </w:p>
    <w:p>
      <w:pPr>
        <w:spacing w:after="60"/>
        <w:ind w:left="180"/>
      </w:pPr>
      <w:r>
        <w:rPr>
          <w:b/>
          <w:bCs/>
          <w:color w:val="0E2438"/>
          <w:sz w:val="19"/>
          <w:szCs w:val="19"/>
        </w:rPr>
        <w:t xml:space="preserve">🖼  Imagen: </w:t>
      </w:r>
      <w:r>
        <w:rPr>
          <w:i/>
          <w:iCs/>
          <w:color w:val="5A6B7B"/>
          <w:sz w:val="19"/>
          <w:szCs w:val="19"/>
        </w:rPr>
        <w:t xml:space="preserve">Número 02. Split: a la izquierda un modelo con el choque visible; a la derecha una foto de obra con el mismo choque marcado en rojo. Este es el slide que duele: dale el mayor peso.</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03 · Tu competencia entrega más rápido y no sabes cómo lo hacen.</w:t>
      </w:r>
    </w:p>
    <w:p>
      <w:pPr>
        <w:spacing w:after="60"/>
        <w:ind w:left="180"/>
      </w:pPr>
      <w:r>
        <w:rPr>
          <w:b/>
          <w:bCs/>
          <w:color w:val="0E2438"/>
          <w:sz w:val="19"/>
          <w:szCs w:val="19"/>
        </w:rPr>
        <w:t xml:space="preserve">🖼  Imagen: </w:t>
      </w:r>
      <w:r>
        <w:rPr>
          <w:i/>
          <w:iCs/>
          <w:color w:val="5A6B7B"/>
          <w:sz w:val="19"/>
          <w:szCs w:val="19"/>
        </w:rPr>
        <w:t xml:space="preserve">Número 03. Dos barras de tiempo de entrega lado a lado — la de la competencia mucho más corta, en naranja.</w:t>
      </w:r>
    </w:p>
    <w:p>
      <w:pPr>
        <w:spacing w:after="40" w:before="130"/>
      </w:pPr>
      <w:r>
        <w:rPr>
          <w:b/>
          <w:bCs/>
          <w:color w:val="C96A1C"/>
          <w:sz w:val="19"/>
          <w:szCs w:val="19"/>
        </w:rPr>
        <w:t xml:space="preserve">SLIDE 5 de 6</w:t>
      </w:r>
    </w:p>
    <w:p>
      <w:pPr>
        <w:pBdr>
          <w:left w:val="single" w:color="B9C6D3" w:sz="14" w:space="8"/>
        </w:pBdr>
        <w:shd w:fill="F7F9FB" w:val="clear"/>
        <w:spacing w:after="140"/>
      </w:pPr>
      <w:r>
        <w:rPr>
          <w:rFonts w:ascii="Consolas" w:cs="Consolas" w:eastAsia="Consolas" w:hAnsi="Consolas"/>
          <w:sz w:val="18"/>
          <w:szCs w:val="18"/>
        </w:rPr>
        <w:t xml:space="preserve">Si te pasan 2 de 3, no es falta de gente — es falta de flujo BIM + IA.</w:t>
      </w:r>
    </w:p>
    <w:p>
      <w:pPr>
        <w:spacing w:after="60"/>
        <w:ind w:left="180"/>
      </w:pPr>
      <w:r>
        <w:rPr>
          <w:b/>
          <w:bCs/>
          <w:color w:val="0E2438"/>
          <w:sz w:val="19"/>
          <w:szCs w:val="19"/>
        </w:rPr>
        <w:t xml:space="preserve">🖼  Imagen: </w:t>
      </w:r>
      <w:r>
        <w:rPr>
          <w:i/>
          <w:iCs/>
          <w:color w:val="5A6B7B"/>
          <w:sz w:val="19"/>
          <w:szCs w:val="19"/>
        </w:rPr>
        <w:t xml:space="preserve">Slide de mensaje. Texto grande centrado sobre azul, con «no es falta de gente» tachado y «es falta de flujo» destacado.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¿Cuántas te pasan? Comenta “BIM” o “IA” y te ayudo a cerrarlas.</w:t>
      </w:r>
    </w:p>
    <w:p>
      <w:pPr>
        <w:spacing w:after="60"/>
        <w:ind w:left="180"/>
      </w:pPr>
      <w:r>
        <w:rPr>
          <w:b/>
          <w:bCs/>
          <w:color w:val="0E2438"/>
          <w:sz w:val="19"/>
          <w:szCs w:val="19"/>
        </w:rPr>
        <w:t xml:space="preserve">🖼  Imagen: </w:t>
      </w:r>
      <w:r>
        <w:rPr>
          <w:i/>
          <w:iCs/>
          <w:color w:val="5A6B7B"/>
          <w:sz w:val="19"/>
          <w:szCs w:val="19"/>
        </w:rPr>
        <w:t xml:space="preserve">Cierre. Fondo naranja invertido (naranja de fondo, texto azul). «¿Cuántas te pasan?» arriba y el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que necesites más gente. Necesitas mejor flujo. Estas son las 3 señales de que tu oficina</w:t>
      </w:r>
    </w:p>
    <w:p>
      <w:pPr>
        <w:pBdr>
          <w:left w:val="single" w:color="B9C6D3" w:sz="14" w:space="8"/>
        </w:pBdr>
        <w:shd w:fill="F7F9FB" w:val="clear"/>
        <w:spacing w:after="0"/>
      </w:pPr>
      <w:r>
        <w:rPr>
          <w:rFonts w:ascii="Consolas" w:cs="Consolas" w:eastAsia="Consolas" w:hAnsi="Consolas"/>
          <w:sz w:val="18"/>
          <w:szCs w:val="18"/>
        </w:rPr>
        <w:t xml:space="preserve">ya está lista para BIM + IA:</w:t>
      </w:r>
    </w:p>
    <w:p>
      <w:pPr>
        <w:pBdr>
          <w:left w:val="single" w:color="B9C6D3" w:sz="14" w:space="8"/>
        </w:pBdr>
        <w:shd w:fill="F7F9FB" w:val="clear"/>
        <w:spacing w:after="0"/>
      </w:pPr>
      <w:r>
        <w:rPr>
          <w:rFonts w:ascii="Consolas" w:cs="Consolas" w:eastAsia="Consolas" w:hAnsi="Consolas"/>
          <w:sz w:val="18"/>
          <w:szCs w:val="18"/>
        </w:rPr>
        <w:t xml:space="preserve">1. Repites tareas que una máquina haría igual.</w:t>
      </w:r>
    </w:p>
    <w:p>
      <w:pPr>
        <w:pBdr>
          <w:left w:val="single" w:color="B9C6D3" w:sz="14" w:space="8"/>
        </w:pBdr>
        <w:shd w:fill="F7F9FB" w:val="clear"/>
        <w:spacing w:after="0"/>
      </w:pPr>
      <w:r>
        <w:rPr>
          <w:rFonts w:ascii="Consolas" w:cs="Consolas" w:eastAsia="Consolas" w:hAnsi="Consolas"/>
          <w:sz w:val="18"/>
          <w:szCs w:val="18"/>
        </w:rPr>
        <w:t xml:space="preserve">2. Descubres los choques en obra, no en el modelo.</w:t>
      </w:r>
    </w:p>
    <w:p>
      <w:pPr>
        <w:pBdr>
          <w:left w:val="single" w:color="B9C6D3" w:sz="14" w:space="8"/>
        </w:pBdr>
        <w:shd w:fill="F7F9FB" w:val="clear"/>
        <w:spacing w:after="0"/>
      </w:pPr>
      <w:r>
        <w:rPr>
          <w:rFonts w:ascii="Consolas" w:cs="Consolas" w:eastAsia="Consolas" w:hAnsi="Consolas"/>
          <w:sz w:val="18"/>
          <w:szCs w:val="18"/>
        </w:rPr>
        <w:t xml:space="preserve">3. La competencia entrega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#IA #Productividad #Arquitectura #Ingeniería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3 señales de que una oficina ya necesita BIM + IA. ¿Cuántas ven en la suya?</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Todo el paso a paso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Números 01/02/03 gigantes en naranja. Estética técnica y</w:t>
      </w:r>
    </w:p>
    <w:p>
      <w:pPr>
        <w:pBdr>
          <w:left w:val="single" w:color="B9C6D3" w:sz="14" w:space="8"/>
        </w:pBdr>
        <w:shd w:fill="EEF3F8" w:val="clear"/>
        <w:spacing w:after="0"/>
      </w:pPr>
      <w:r>
        <w:rPr>
          <w:rFonts w:ascii="Consolas" w:cs="Consolas" w:eastAsia="Consolas" w:hAnsi="Consolas"/>
          <w:sz w:val="18"/>
          <w:szCs w:val="18"/>
        </w:rPr>
        <w:t xml:space="preserve">limpia, sin fotos de stock. Firma abajo-izq «DG · @design_modeling_dg», número de slide</w:t>
      </w:r>
    </w:p>
    <w:p>
      <w:pPr>
        <w:pBdr>
          <w:left w:val="single" w:color="B9C6D3" w:sz="14" w:space="8"/>
        </w:pBdr>
        <w:shd w:fill="EEF3F8" w:val="clear"/>
        <w:spacing w:after="140"/>
      </w:pPr>
      <w:r>
        <w:rPr>
          <w:rFonts w:ascii="Consolas" w:cs="Consolas" w:eastAsia="Consolas" w:hAnsi="Consolas"/>
          <w:sz w:val="18"/>
          <w:szCs w:val="18"/>
        </w:rPr>
        <w:t xml:space="preserve">arriba-der. Un slide por mensaje. Español, sin marcas de agua.</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REEL «Valor 6» — Revit me arrojo un error y ChatGPT me ahorro 2 horas</w:t>
      </w:r>
    </w:p>
    <w:p>
      <w:pPr>
        <w:spacing w:after="80"/>
        <w:rPr>
          <w:color w:val="5A6B7B"/>
          <w:sz w:val="19"/>
          <w:szCs w:val="19"/>
        </w:rPr>
      </w:pPr>
      <w:r>
        <w:rPr>
          <w:color w:val="5A6B7B"/>
          <w:sz w:val="19"/>
          <w:szCs w:val="19"/>
        </w:rPr>
        <w:t xml:space="preserve">Formato: REEL (YA EDITADO: subtitulos, b-roll, fondo blueprint)</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video ya esta terminado con el pipeline nuevo (es el grabado #5 del equipo, confirmado por</w:t>
      </w:r>
    </w:p>
    <w:p>
      <w:pPr>
        <w:pBdr>
          <w:left w:val="single" w:color="B9C6D3" w:sz="14" w:space="8"/>
        </w:pBdr>
        <w:shd w:fill="F7F9FB" w:val="clear"/>
        <w:spacing w:after="0"/>
      </w:pPr>
      <w:r>
        <w:rPr>
          <w:rFonts w:ascii="Consolas" w:cs="Consolas" w:eastAsia="Consolas" w:hAnsi="Consolas"/>
          <w:sz w:val="18"/>
          <w:szCs w:val="18"/>
        </w:rPr>
        <w:t xml:space="preserve">Dayana). Solo falta confirmar la palabra clave del CTA (¿GUIA?) y montar su disparador — y que</w:t>
      </w:r>
    </w:p>
    <w:p>
      <w:pPr>
        <w:pBdr>
          <w:left w:val="single" w:color="B9C6D3" w:sz="14" w:space="8"/>
        </w:pBdr>
        <w:shd w:fill="F7F9FB" w:val="clear"/>
        <w:spacing w:after="140"/>
      </w:pPr>
      <w:r>
        <w:rPr>
          <w:rFonts w:ascii="Consolas" w:cs="Consolas" w:eastAsia="Consolas" w:hAnsi="Consolas"/>
          <w:sz w:val="18"/>
          <w:szCs w:val="18"/>
        </w:rPr>
        <w:t xml:space="preserve">la guia exista antes de publicar (ver lead magnets por crear).</w:t>
      </w:r>
    </w:p>
    <w:p>
      <w:pPr>
        <w:pBdr>
          <w:bottom w:val="single" w:color="C96A1C" w:sz="12" w:space="6"/>
        </w:pBdr>
        <w:spacing w:after="60" w:before="340"/>
      </w:pPr>
      <w:r>
        <w:rPr>
          <w:b/>
          <w:bCs/>
          <w:color w:val="C96A1C"/>
          <w:sz w:val="24"/>
          <w:szCs w:val="24"/>
        </w:rPr>
        <w:t xml:space="preserve">Vie 11  ·  </w:t>
      </w:r>
      <w:r>
        <w:rPr>
          <w:b/>
          <w:bCs/>
          <w:color w:val="0E2438"/>
          <w:sz w:val="24"/>
          <w:szCs w:val="24"/>
        </w:rPr>
        <w:t xml:space="preserve">Dato de cálculo: la cuantía mínima de una columna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PLANO (1 imagen)</w:t>
            </w:r>
          </w:p>
        </w:tc>
        <w:tc>
          <w:tcPr>
            <w:tcW w:type="dxa" w:w="3400"/>
          </w:tcPr>
          <w:p>
            <w:r>
              <w:rPr>
                <w:sz w:val="18"/>
                <w:szCs w:val="18"/>
              </w:rPr>
              <w:t xml:space="preserve">(las del grupo)</w:t>
            </w:r>
          </w:p>
        </w:tc>
        <w:tc>
          <w:tcPr>
            <w:tcW w:type="dxa" w:w="1700"/>
          </w:tcPr>
          <w:p>
            <w:r>
              <w:rPr>
                <w:sz w:val="18"/>
                <w:szCs w:val="18"/>
              </w:rPr>
              <w:t xml:space="preserve">ACERO · Educativo</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La formula ganadora: UNA imagen + dato verificable. CTA: comenta ACERO → 5 verificaciones.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acero mínimo lleva una columna? El código dice 1%. Menos de eso, te la rebotan.</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CUANTÍA MÍNIMA EN COLUMNAS = 1% del área bruta (ACI 318).</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Columna 30×30 → Ag = 900 cm² → As mín = 9,0 cm²</w:t>
      </w:r>
    </w:p>
    <w:p>
      <w:pPr>
        <w:pBdr>
          <w:left w:val="single" w:color="B9C6D3" w:sz="14" w:space="8"/>
        </w:pBdr>
        <w:shd w:fill="F7F9FB" w:val="clear"/>
        <w:spacing w:after="0"/>
      </w:pPr>
      <w:r>
        <w:rPr>
          <w:rFonts w:ascii="Consolas" w:cs="Consolas" w:eastAsia="Consolas" w:hAnsi="Consolas"/>
          <w:sz w:val="18"/>
          <w:szCs w:val="18"/>
        </w:rPr>
        <w:t xml:space="preserve">✅ 4Ø18 = 10,2 cm² → CUMPLE</w:t>
      </w:r>
    </w:p>
    <w:p>
      <w:pPr>
        <w:pBdr>
          <w:left w:val="single" w:color="B9C6D3" w:sz="14" w:space="8"/>
        </w:pBdr>
        <w:shd w:fill="F7F9FB" w:val="clear"/>
        <w:spacing w:after="140"/>
      </w:pPr>
      <w:r>
        <w:rPr>
          <w:rFonts w:ascii="Consolas" w:cs="Consolas" w:eastAsia="Consolas" w:hAnsi="Consolas"/>
          <w:sz w:val="18"/>
          <w:szCs w:val="18"/>
        </w:rPr>
        <w:t xml:space="preserve">❌ 4Ø16 = 8,0 cm² → NO CUMPLE</w:t>
      </w:r>
    </w:p>
    <w:p>
      <w:pPr>
        <w:spacing w:after="60"/>
        <w:ind w:left="180"/>
      </w:pPr>
      <w:r>
        <w:rPr>
          <w:b/>
          <w:bCs/>
          <w:color w:val="0E2438"/>
          <w:sz w:val="19"/>
          <w:szCs w:val="19"/>
        </w:rPr>
        <w:t xml:space="preserve">🖼  Imagen: </w:t>
      </w:r>
      <w:r>
        <w:rPr>
          <w:i/>
          <w:iCs/>
          <w:color w:val="5A6B7B"/>
          <w:sz w:val="19"/>
          <w:szCs w:val="19"/>
        </w:rPr>
        <w:t xml:space="preserve">UNA SOLA IMAGEN 4:5, estilo pizarra técnica: el cálculo escrito grande paso a paso, el ✅ en verde y el ❌ en rojo/naranja. La sección de la columna 30×30 dibujada con sus 4 varillas. Nada más en el lienzo: el dato ES el post.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El 1% no es un capricho: por debajo de esa cuantía, el acero ni siquiera controla los efectos</w:t>
      </w:r>
    </w:p>
    <w:p>
      <w:pPr>
        <w:pBdr>
          <w:left w:val="single" w:color="B9C6D3" w:sz="14" w:space="8"/>
        </w:pBdr>
        <w:shd w:fill="F7F9FB" w:val="clear"/>
        <w:spacing w:after="0"/>
      </w:pPr>
      <w:r>
        <w:rPr>
          <w:rFonts w:ascii="Consolas" w:cs="Consolas" w:eastAsia="Consolas" w:hAnsi="Consolas"/>
          <w:sz w:val="18"/>
          <w:szCs w:val="18"/>
        </w:rPr>
        <w:t xml:space="preserve">del flujo plástico del concreto.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cálculo completo de la imagen:</w:t>
      </w:r>
    </w:p>
    <w:p>
      <w:pPr>
        <w:pBdr>
          <w:left w:val="single" w:color="B9C6D3" w:sz="14" w:space="8"/>
        </w:pBdr>
        <w:shd w:fill="F7F9FB" w:val="clear"/>
        <w:spacing w:after="0"/>
      </w:pPr>
      <w:r>
        <w:rPr>
          <w:rFonts w:ascii="Consolas" w:cs="Consolas" w:eastAsia="Consolas" w:hAnsi="Consolas"/>
          <w:sz w:val="18"/>
          <w:szCs w:val="18"/>
        </w:rPr>
        <w:t xml:space="preserve">· Columna de 30×30 → área bruta Ag = 900 cm²</w:t>
      </w:r>
    </w:p>
    <w:p>
      <w:pPr>
        <w:pBdr>
          <w:left w:val="single" w:color="B9C6D3" w:sz="14" w:space="8"/>
        </w:pBdr>
        <w:shd w:fill="F7F9FB" w:val="clear"/>
        <w:spacing w:after="0"/>
      </w:pPr>
      <w:r>
        <w:rPr>
          <w:rFonts w:ascii="Consolas" w:cs="Consolas" w:eastAsia="Consolas" w:hAnsi="Consolas"/>
          <w:sz w:val="18"/>
          <w:szCs w:val="18"/>
        </w:rPr>
        <w:t xml:space="preserve">· Mínimo de acero (ACI 318): 1% × 900 = 9,0 cm²</w:t>
      </w:r>
    </w:p>
    <w:p>
      <w:pPr>
        <w:pBdr>
          <w:left w:val="single" w:color="B9C6D3" w:sz="14" w:space="8"/>
        </w:pBdr>
        <w:shd w:fill="F7F9FB" w:val="clear"/>
        <w:spacing w:after="0"/>
      </w:pPr>
      <w:r>
        <w:rPr>
          <w:rFonts w:ascii="Consolas" w:cs="Consolas" w:eastAsia="Consolas" w:hAnsi="Consolas"/>
          <w:sz w:val="18"/>
          <w:szCs w:val="18"/>
        </w:rPr>
        <w:t xml:space="preserve">· 4 varillas Ø18 mm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mm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qué cuantía sueles arrancar tus columnas?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paso gratis la herramienta de las 5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#ACI318 #Columnas #IngenieríaEstructural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paso la herramienta de verificación gratis.</w:t>
            </w:r>
          </w:p>
        </w:tc>
      </w:tr>
      <w:tr>
        <w:tc>
          <w:tcPr>
            <w:tcW w:type="dxa" w:w="1800"/>
          </w:tcPr>
          <w:p>
            <w:r>
              <w:rPr>
                <w:sz w:val="18"/>
                <w:szCs w:val="18"/>
              </w:rPr>
              <w:t xml:space="preserve">LinkedIn</w:t>
            </w:r>
          </w:p>
        </w:tc>
        <w:tc>
          <w:tcPr>
            <w:tcW w:type="dxa" w:w="8400"/>
          </w:tcPr>
          <w:p>
            <w:r>
              <w:rPr>
                <w:sz w:val="18"/>
                <w:szCs w:val="18"/>
              </w:rPr>
              <w:t xml:space="preserve">¿Qué cuantía usan como arranque en columnas? El mínimo normativo suele sorprender a más de uno.</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UNA imagen 4:5 (1080×1350) estilo pizarra técnica: fondo azul #0E2438, tiza/trazo blanco,</w:t>
      </w:r>
    </w:p>
    <w:p>
      <w:pPr>
        <w:pBdr>
          <w:left w:val="single" w:color="B9C6D3" w:sz="14" w:space="8"/>
        </w:pBdr>
        <w:shd w:fill="EEF3F8" w:val="clear"/>
        <w:spacing w:after="0"/>
      </w:pPr>
      <w:r>
        <w:rPr>
          <w:rFonts w:ascii="Consolas" w:cs="Consolas" w:eastAsia="Consolas" w:hAnsi="Consolas"/>
          <w:sz w:val="18"/>
          <w:szCs w:val="18"/>
        </w:rPr>
        <w:t xml:space="preserve">acentos naranja #EE8A3C y verde para el CUMPLE. Sección de columna 30×30 con 4 varillas</w:t>
      </w:r>
    </w:p>
    <w:p>
      <w:pPr>
        <w:pBdr>
          <w:left w:val="single" w:color="B9C6D3" w:sz="14" w:space="8"/>
        </w:pBdr>
        <w:shd w:fill="EEF3F8" w:val="clear"/>
        <w:spacing w:after="0"/>
      </w:pPr>
      <w:r>
        <w:rPr>
          <w:rFonts w:ascii="Consolas" w:cs="Consolas" w:eastAsia="Consolas" w:hAnsi="Consolas"/>
          <w:sz w:val="18"/>
          <w:szCs w:val="18"/>
        </w:rPr>
        <w:t xml:space="preserve">dibujada a línea. El cálculo ocupa el 70% del lienzo, legible en el teléfono.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pBdr>
          <w:bottom w:val="single" w:color="C96A1C" w:sz="12" w:space="6"/>
        </w:pBdr>
        <w:spacing w:after="60" w:before="340"/>
      </w:pPr>
      <w:r>
        <w:rPr>
          <w:b/>
          <w:bCs/>
          <w:color w:val="C96A1C"/>
          <w:sz w:val="24"/>
          <w:szCs w:val="24"/>
        </w:rPr>
        <w:t xml:space="preserve">Lun 14  ·  </w:t>
      </w:r>
      <w:r>
        <w:rPr>
          <w:b/>
          <w:bCs/>
          <w:color w:val="0E2438"/>
          <w:sz w:val="24"/>
          <w:szCs w:val="24"/>
        </w:rPr>
        <w:t xml:space="preserve">Mejores prácticas para la coordinación en Navisworks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Publico de BIM Manager — la Puerta 2. Alimenta comunidad del martes y PDF de LinkedIn.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Coordinar en Navisworks sin volverte loco: 5 buenas prácticas.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Coordinación en Navisworks sin morir en el intento: 5 prácticas →</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Federa bien: junta todas las disciplinas con el mismo origen y coordenadas.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02 · Define reglas de Clash claras por disciplina (estructura vs MEP, etc.), no ‘todo contra</w:t>
      </w:r>
    </w:p>
    <w:p>
      <w:pPr>
        <w:pBdr>
          <w:left w:val="single" w:color="B9C6D3" w:sz="14" w:space="8"/>
        </w:pBdr>
        <w:shd w:fill="F7F9FB" w:val="clear"/>
        <w:spacing w:after="140"/>
      </w:pPr>
      <w:r>
        <w:rPr>
          <w:rFonts w:ascii="Consolas" w:cs="Consolas" w:eastAsia="Consolas" w:hAnsi="Consolas"/>
          <w:sz w:val="18"/>
          <w:szCs w:val="18"/>
        </w:rPr>
        <w:t xml:space="preserve">todo’.</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Prioriza: no todos los choques importan. Filtra los críticos primero.</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Documenta cada choque con vista, responsable y estado. Si no se traza, no se resuelve.</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Reunión de coordinación con el modelo en vivo, no con PDFs muertos.</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¿Coordinas así? Comenta “BIM” o “IA” y te paso mi checklist.</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Navisworks no coordina solo: coordina el criterio de quien lo maneja. 5 prácticas para que la</w:t>
      </w:r>
    </w:p>
    <w:p>
      <w:pPr>
        <w:pBdr>
          <w:left w:val="single" w:color="B9C6D3" w:sz="14" w:space="8"/>
        </w:pBdr>
        <w:shd w:fill="F7F9FB" w:val="clear"/>
        <w:spacing w:after="0"/>
      </w:pPr>
      <w:r>
        <w:rPr>
          <w:rFonts w:ascii="Consolas" w:cs="Consolas" w:eastAsia="Consolas" w:hAnsi="Consolas"/>
          <w:sz w:val="18"/>
          <w:szCs w:val="18"/>
        </w:rPr>
        <w:t xml:space="preserve">detección de choques no se te vuelva una lista infinita e inútil.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paso mi checklist de coordinación.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#Navisworks #BIM #CoordinaciónBIM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buenas prácticas de coordinación en Navisworks. ¿Cuál es su regla de oro?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Números 01-05. Un slide por mensaje.</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REEL · Sobredimensionada — parte 2 (grabar)</w:t>
      </w:r>
    </w:p>
    <w:p>
      <w:pPr>
        <w:spacing w:after="80"/>
        <w:rPr>
          <w:color w:val="5A6B7B"/>
          <w:sz w:val="19"/>
          <w:szCs w:val="19"/>
        </w:rPr>
      </w:pPr>
      <w:r>
        <w:rPr>
          <w:color w:val="5A6B7B"/>
          <w:sz w:val="19"/>
          <w:szCs w:val="19"/>
        </w:rPr>
        <w:t xml:space="preserve">Formato: REEL talking head + b-roll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Continuacion del post #1 de la historia de la cuenta (14.334 vistas / 107 comentarios). Hook:</w:t>
      </w:r>
    </w:p>
    <w:p>
      <w:pPr>
        <w:pBdr>
          <w:left w:val="single" w:color="B9C6D3" w:sz="14" w:space="8"/>
        </w:pBdr>
        <w:shd w:fill="F7F9FB" w:val="clear"/>
        <w:spacing w:after="0"/>
      </w:pPr>
      <w:r>
        <w:rPr>
          <w:rFonts w:ascii="Consolas" w:cs="Consolas" w:eastAsia="Consolas" w:hAnsi="Consolas"/>
          <w:sz w:val="18"/>
          <w:szCs w:val="18"/>
        </w:rPr>
        <w:t xml:space="preserve">«Sobredimensionar no te hace mas seguro. Te hace mas caro.» Desarrollo: 3 señales de que una</w:t>
      </w:r>
    </w:p>
    <w:p>
      <w:pPr>
        <w:pBdr>
          <w:left w:val="single" w:color="B9C6D3" w:sz="14" w:space="8"/>
        </w:pBdr>
        <w:shd w:fill="F7F9FB" w:val="clear"/>
        <w:spacing w:after="0"/>
      </w:pPr>
      <w:r>
        <w:rPr>
          <w:rFonts w:ascii="Consolas" w:cs="Consolas" w:eastAsia="Consolas" w:hAnsi="Consolas"/>
          <w:sz w:val="18"/>
          <w:szCs w:val="18"/>
        </w:rPr>
        <w:t xml:space="preserve">viga esta sobredimensionada (sin resolverlas del todo). Cierre: comenta ACERO y te paso las 5</w:t>
      </w:r>
    </w:p>
    <w:p>
      <w:pPr>
        <w:pBdr>
          <w:left w:val="single" w:color="B9C6D3" w:sz="14" w:space="8"/>
        </w:pBdr>
        <w:shd w:fill="F7F9FB" w:val="clear"/>
        <w:spacing w:after="140"/>
      </w:pPr>
      <w:r>
        <w:rPr>
          <w:rFonts w:ascii="Consolas" w:cs="Consolas" w:eastAsia="Consolas" w:hAnsi="Consolas"/>
          <w:sz w:val="18"/>
          <w:szCs w:val="18"/>
        </w:rPr>
        <w:t xml:space="preserve">verificaciones. Grabar en la sesion del Lun 7-Mar 8.</w:t>
      </w:r>
    </w:p>
    <w:p>
      <w:pPr>
        <w:pBdr>
          <w:bottom w:val="single" w:color="C96A1C" w:sz="12" w:space="6"/>
        </w:pBdr>
        <w:spacing w:after="60" w:before="340"/>
      </w:pPr>
      <w:r>
        <w:rPr>
          <w:b/>
          <w:bCs/>
          <w:color w:val="C96A1C"/>
          <w:sz w:val="24"/>
          <w:szCs w:val="24"/>
        </w:rPr>
        <w:t xml:space="preserve">Vie 18  ·  </w:t>
      </w:r>
      <w:r>
        <w:rPr>
          <w:b/>
          <w:bCs/>
          <w:color w:val="0E2438"/>
          <w:sz w:val="24"/>
          <w:szCs w:val="24"/>
        </w:rPr>
        <w:t xml:space="preserve">Paquete Autodesk para coordinación BIM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(grabar o banco)</w:t>
            </w:r>
          </w:p>
        </w:tc>
        <w:tc>
          <w:tcPr>
            <w:tcW w:type="dxa" w:w="3400"/>
          </w:tcPr>
          <w:p>
            <w:r>
              <w:rPr>
                <w:sz w:val="18"/>
                <w:szCs w:val="18"/>
              </w:rPr>
              <w:t xml:space="preserve">(las del grupo)</w:t>
            </w:r>
          </w:p>
        </w:tc>
        <w:tc>
          <w:tcPr>
            <w:tcW w:type="dxa" w:w="1700"/>
          </w:tcPr>
          <w:p>
            <w:r>
              <w:rPr>
                <w:sz w:val="18"/>
                <w:szCs w:val="18"/>
              </w:rPr>
              <w:t xml:space="preserve">BIM · Venta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Paquete Autodesk para coordinacion — venta blanda con valor. Grabar en la sesion del 7-8 o tomar del banco.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4 herramientas de Autodesk que quizá no estás usando en tu coordinación (y deberías).</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0-3s</w:t>
            </w:r>
          </w:p>
        </w:tc>
        <w:tc>
          <w:tcPr>
            <w:tcW w:type="dxa" w:w="3100"/>
          </w:tcPr>
          <w:p>
            <w:r>
              <w:rPr>
                <w:sz w:val="18"/>
                <w:szCs w:val="18"/>
              </w:rPr>
              <w:t xml:space="preserve">Hook</w:t>
            </w:r>
          </w:p>
        </w:tc>
        <w:tc>
          <w:tcPr>
            <w:tcW w:type="dxa" w:w="5800"/>
          </w:tcPr>
          <w:p>
            <w:r>
              <w:rPr>
                <w:sz w:val="18"/>
                <w:szCs w:val="18"/>
              </w:rPr>
              <w:t xml:space="preserve">El paquete Autodesk tiene más de lo que usas. 4 que cambian tu coordinación.</w:t>
            </w:r>
          </w:p>
        </w:tc>
      </w:tr>
      <w:tr>
        <w:tc>
          <w:tcPr>
            <w:tcW w:type="dxa" w:w="1300"/>
          </w:tcPr>
          <w:p>
            <w:r>
              <w:rPr>
                <w:sz w:val="18"/>
                <w:szCs w:val="18"/>
              </w:rPr>
              <w:t xml:space="preserve">3-22s</w:t>
            </w:r>
          </w:p>
        </w:tc>
        <w:tc>
          <w:tcPr>
            <w:tcW w:type="dxa" w:w="3100"/>
          </w:tcPr>
          <w:p>
            <w:r>
              <w:rPr>
                <w:sz w:val="18"/>
                <w:szCs w:val="18"/>
              </w:rPr>
              <w:t xml:space="preserve">Mostrar cada una rápido</w:t>
            </w:r>
          </w:p>
        </w:tc>
        <w:tc>
          <w:tcPr>
            <w:tcW w:type="dxa" w:w="5800"/>
          </w:tcPr>
          <w:p>
            <w:r>
              <w:rPr>
                <w:sz w:val="18"/>
                <w:szCs w:val="18"/>
              </w:rPr>
              <w:t xml:space="preserve">Revit para el modelo. Navisworks para juntar disciplinas y detectar choques. BIM Collaborate para coordinar en la nube en tiempo real. Y AI Assist para acelerar lo repetitivo.</w:t>
            </w:r>
          </w:p>
        </w:tc>
      </w:tr>
      <w:tr>
        <w:tc>
          <w:tcPr>
            <w:tcW w:type="dxa" w:w="1300"/>
          </w:tcPr>
          <w:p>
            <w:r>
              <w:rPr>
                <w:sz w:val="18"/>
                <w:szCs w:val="18"/>
              </w:rPr>
              <w:t xml:space="preserve">22-30s</w:t>
            </w:r>
          </w:p>
        </w:tc>
        <w:tc>
          <w:tcPr>
            <w:tcW w:type="dxa" w:w="3100"/>
          </w:tcPr>
          <w:p>
            <w:r>
              <w:rPr>
                <w:sz w:val="18"/>
                <w:szCs w:val="18"/>
              </w:rPr>
              <w:t xml:space="preserve">CTA</w:t>
            </w:r>
          </w:p>
        </w:tc>
        <w:tc>
          <w:tcPr>
            <w:tcW w:type="dxa" w:w="5800"/>
          </w:tcPr>
          <w:p>
            <w:r>
              <w:rPr>
                <w:sz w:val="18"/>
                <w:szCs w:val="18"/>
              </w:rPr>
              <w:t xml:space="preserve">Bien usadas, coordinas en la mitad del tiempo. Comenta ‘BIM’ o ‘IA’.</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es tener Autodesk: es saber exprimirlo. Revit + Navisworks + BIM Collaborate + IA =</w:t>
      </w:r>
    </w:p>
    <w:p>
      <w:pPr>
        <w:pBdr>
          <w:left w:val="single" w:color="B9C6D3" w:sz="14" w:space="8"/>
        </w:pBdr>
        <w:shd w:fill="F7F9FB" w:val="clear"/>
        <w:spacing w:after="0"/>
      </w:pPr>
      <w:r>
        <w:rPr>
          <w:rFonts w:ascii="Consolas" w:cs="Consolas" w:eastAsia="Consolas" w:hAnsi="Consolas"/>
          <w:sz w:val="18"/>
          <w:szCs w:val="18"/>
        </w:rPr>
        <w:t xml:space="preserve">coordinación en la mitad del tiempo. Te muestro cómo encajan.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cuento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#Autodesk #Revit #Navisworks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lo ven en sus proyectos? Coméntenme o escríbanme por DM.</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Lun 21  ·  </w:t>
      </w:r>
      <w:r>
        <w:rPr>
          <w:b/>
          <w:bCs/>
          <w:color w:val="0E2438"/>
          <w:sz w:val="24"/>
          <w:szCs w:val="24"/>
        </w:rPr>
        <w:t xml:space="preserve">Errores comunes al modelar en Revit y cómo evitarlos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El angulo que mas comenta. Cada error con su correccion.</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5 errores al modelar en Revit que te van a costar caro en obra.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5 errores al modelar en Revit que se pagan caro en obra → guárdalo</w:t>
      </w:r>
    </w:p>
    <w:p>
      <w:pPr>
        <w:spacing w:after="60"/>
        <w:ind w:left="180"/>
      </w:pPr>
      <w:r>
        <w:rPr>
          <w:b/>
          <w:bCs/>
          <w:color w:val="0E2438"/>
          <w:sz w:val="19"/>
          <w:szCs w:val="19"/>
        </w:rPr>
        <w:t xml:space="preserve">🖼  Imagen: </w:t>
      </w:r>
      <w:r>
        <w:rPr>
          <w:i/>
          <w:iCs/>
          <w:color w:val="5A6B7B"/>
          <w:sz w:val="19"/>
          <w:szCs w:val="19"/>
        </w:rPr>
        <w:t xml:space="preserve">Portada. Captura de un modelo Revit con warnings visibles, velo azul encima. Título en 2 líneas.</w:t>
      </w:r>
    </w:p>
    <w:p>
      <w:pPr>
        <w:spacing w:after="40" w:before="130"/>
      </w:pPr>
      <w:r>
        <w:rPr>
          <w:b/>
          <w:bCs/>
          <w:color w:val="C96A1C"/>
          <w:sz w:val="19"/>
          <w:szCs w:val="19"/>
        </w:rPr>
        <w:t xml:space="preserve">SLIDE 2 de 7</w:t>
      </w:r>
    </w:p>
    <w:p>
      <w:pPr>
        <w:pBdr>
          <w:left w:val="single" w:color="B9C6D3" w:sz="14" w:space="8"/>
        </w:pBdr>
        <w:shd w:fill="F7F9FB" w:val="clear"/>
        <w:spacing w:after="140"/>
      </w:pPr>
      <w:r>
        <w:rPr>
          <w:rFonts w:ascii="Consolas" w:cs="Consolas" w:eastAsia="Consolas" w:hAnsi="Consolas"/>
          <w:sz w:val="18"/>
          <w:szCs w:val="18"/>
        </w:rPr>
        <w:t xml:space="preserve">01 · Modelar sin plantilla ni estándar. Cada quien nombra distinto = caos de coordinación.</w:t>
      </w:r>
    </w:p>
    <w:p>
      <w:pPr>
        <w:spacing w:after="60"/>
        <w:ind w:left="180"/>
      </w:pPr>
      <w:r>
        <w:rPr>
          <w:b/>
          <w:bCs/>
          <w:color w:val="0E2438"/>
          <w:sz w:val="19"/>
          <w:szCs w:val="19"/>
        </w:rPr>
        <w:t xml:space="preserve">🖼  Imagen: </w:t>
      </w:r>
      <w:r>
        <w:rPr>
          <w:i/>
          <w:iCs/>
          <w:color w:val="5A6B7B"/>
          <w:sz w:val="19"/>
          <w:szCs w:val="19"/>
        </w:rPr>
        <w:t xml:space="preserve">Número 01. Dos árboles de proyecto lado a lado: uno ordenado (✅) y otro con nombres inventados (❌).</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02 · No usar niveles y rejillas como base. Todo lo demás queda mal referenciado.</w:t>
      </w:r>
    </w:p>
    <w:p>
      <w:pPr>
        <w:spacing w:after="60"/>
        <w:ind w:left="180"/>
      </w:pPr>
      <w:r>
        <w:rPr>
          <w:b/>
          <w:bCs/>
          <w:color w:val="0E2438"/>
          <w:sz w:val="19"/>
          <w:szCs w:val="19"/>
        </w:rPr>
        <w:t xml:space="preserve">🖼  Imagen: </w:t>
      </w:r>
      <w:r>
        <w:rPr>
          <w:i/>
          <w:iCs/>
          <w:color w:val="5A6B7B"/>
          <w:sz w:val="19"/>
          <w:szCs w:val="19"/>
        </w:rPr>
        <w:t xml:space="preserve">Número 02. Vista de niveles y rejillas mal referenciados, con una línea roja marcando el desfase.</w:t>
      </w:r>
    </w:p>
    <w:p>
      <w:pPr>
        <w:spacing w:after="40" w:before="130"/>
      </w:pPr>
      <w:r>
        <w:rPr>
          <w:b/>
          <w:bCs/>
          <w:color w:val="C96A1C"/>
          <w:sz w:val="19"/>
          <w:szCs w:val="19"/>
        </w:rPr>
        <w:t xml:space="preserve">SLIDE 4 de 7</w:t>
      </w:r>
    </w:p>
    <w:p>
      <w:pPr>
        <w:pBdr>
          <w:left w:val="single" w:color="B9C6D3" w:sz="14" w:space="8"/>
        </w:pBdr>
        <w:shd w:fill="F7F9FB" w:val="clear"/>
        <w:spacing w:after="140"/>
      </w:pPr>
      <w:r>
        <w:rPr>
          <w:rFonts w:ascii="Consolas" w:cs="Consolas" w:eastAsia="Consolas" w:hAnsi="Consolas"/>
          <w:sz w:val="18"/>
          <w:szCs w:val="18"/>
        </w:rPr>
        <w:t xml:space="preserve">03 · Familias mal hechas o pesadas. Ralentizan el modelo y meten errores.</w:t>
      </w:r>
    </w:p>
    <w:p>
      <w:pPr>
        <w:spacing w:after="60"/>
        <w:ind w:left="180"/>
      </w:pPr>
      <w:r>
        <w:rPr>
          <w:b/>
          <w:bCs/>
          <w:color w:val="0E2438"/>
          <w:sz w:val="19"/>
          <w:szCs w:val="19"/>
        </w:rPr>
        <w:t xml:space="preserve">🖼  Imagen: </w:t>
      </w:r>
      <w:r>
        <w:rPr>
          <w:i/>
          <w:iCs/>
          <w:color w:val="5A6B7B"/>
          <w:sz w:val="19"/>
          <w:szCs w:val="19"/>
        </w:rPr>
        <w:t xml:space="preserve">Número 03. Panel de familias con una marcada como pesada (MB en naranja).</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04 · Modelar con más detalle del necesario (LOD). Pierdes horas en lo que nadie va a usar.</w:t>
      </w:r>
    </w:p>
    <w:p>
      <w:pPr>
        <w:spacing w:after="60"/>
        <w:ind w:left="180"/>
      </w:pPr>
      <w:r>
        <w:rPr>
          <w:b/>
          <w:bCs/>
          <w:color w:val="0E2438"/>
          <w:sz w:val="19"/>
          <w:szCs w:val="19"/>
        </w:rPr>
        <w:t xml:space="preserve">🖼  Imagen: </w:t>
      </w:r>
      <w:r>
        <w:rPr>
          <w:i/>
          <w:iCs/>
          <w:color w:val="5A6B7B"/>
          <w:sz w:val="19"/>
          <w:szCs w:val="19"/>
        </w:rPr>
        <w:t xml:space="preserve">Número 04. Comparación de LOD: un elemento simple vs el mismo sobre-detallado.</w:t>
      </w:r>
    </w:p>
    <w:p>
      <w:pPr>
        <w:spacing w:after="40" w:before="130"/>
      </w:pPr>
      <w:r>
        <w:rPr>
          <w:b/>
          <w:bCs/>
          <w:color w:val="C96A1C"/>
          <w:sz w:val="19"/>
          <w:szCs w:val="19"/>
        </w:rPr>
        <w:t xml:space="preserve">SLIDE 6 de 7</w:t>
      </w:r>
    </w:p>
    <w:p>
      <w:pPr>
        <w:pBdr>
          <w:left w:val="single" w:color="B9C6D3" w:sz="14" w:space="8"/>
        </w:pBdr>
        <w:shd w:fill="F7F9FB" w:val="clear"/>
        <w:spacing w:after="140"/>
      </w:pPr>
      <w:r>
        <w:rPr>
          <w:rFonts w:ascii="Consolas" w:cs="Consolas" w:eastAsia="Consolas" w:hAnsi="Consolas"/>
          <w:sz w:val="18"/>
          <w:szCs w:val="18"/>
        </w:rPr>
        <w:t xml:space="preserve">05 · No revisar interferencias antes de entregar. Los choques salen en obra, y cuestan miles.</w:t>
      </w:r>
    </w:p>
    <w:p>
      <w:pPr>
        <w:spacing w:after="60"/>
        <w:ind w:left="180"/>
      </w:pPr>
      <w:r>
        <w:rPr>
          <w:b/>
          <w:bCs/>
          <w:color w:val="0E2438"/>
          <w:sz w:val="19"/>
          <w:szCs w:val="19"/>
        </w:rPr>
        <w:t xml:space="preserve">🖼  Imagen: </w:t>
      </w:r>
      <w:r>
        <w:rPr>
          <w:i/>
          <w:iCs/>
          <w:color w:val="5A6B7B"/>
          <w:sz w:val="19"/>
          <w:szCs w:val="19"/>
        </w:rPr>
        <w:t xml:space="preserve">Número 05. Reporte de interferencias con el conteo resaltado en naranja.</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¿Cuál cometiste? Comenta “BIM” o “IA” y te mando cómo evitarlos.</w:t>
      </w:r>
    </w:p>
    <w:p>
      <w:pPr>
        <w:spacing w:after="60"/>
        <w:ind w:left="180"/>
      </w:pPr>
      <w:r>
        <w:rPr>
          <w:b/>
          <w:bCs/>
          <w:color w:val="0E2438"/>
          <w:sz w:val="19"/>
          <w:szCs w:val="19"/>
        </w:rPr>
        <w:t xml:space="preserve">🖼  Imagen: </w:t>
      </w:r>
      <w:r>
        <w:rPr>
          <w:i/>
          <w:iCs/>
          <w:color w:val="5A6B7B"/>
          <w:sz w:val="19"/>
          <w:szCs w:val="19"/>
        </w:rPr>
        <w:t xml:space="preserve">Cierre. Fondo naranja invertido, CTA con BIM/IA en recuadro.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Modelar en Revit bien no es modelar bonito: es modelar coordinado. Estos 5 errores son los que</w:t>
      </w:r>
    </w:p>
    <w:p>
      <w:pPr>
        <w:pBdr>
          <w:left w:val="single" w:color="B9C6D3" w:sz="14" w:space="8"/>
        </w:pBdr>
        <w:shd w:fill="F7F9FB" w:val="clear"/>
        <w:spacing w:after="0"/>
      </w:pPr>
      <w:r>
        <w:rPr>
          <w:rFonts w:ascii="Consolas" w:cs="Consolas" w:eastAsia="Consolas" w:hAnsi="Consolas"/>
          <w:sz w:val="18"/>
          <w:szCs w:val="18"/>
        </w:rPr>
        <w:t xml:space="preserve">más veo (y los que más caro se pagan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“BIM” o “IA” y te mando la guía para evitarlos.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#Modelado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5 errores de modelado en Revit que salen caro en obra. ¿Cuál agregarían?</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Carrusel de marca (azul #0E2438 + naranja). Números 01-05. Un slide por mensaje.</w:t>
      </w:r>
    </w:p>
    <w:p>
      <w:pPr>
        <w:pBdr>
          <w:bottom w:val="single" w:color="C96A1C" w:sz="12" w:space="6"/>
        </w:pBdr>
        <w:spacing w:after="60" w:before="340"/>
      </w:pPr>
      <w:r>
        <w:rPr>
          <w:b/>
          <w:bCs/>
          <w:color w:val="C96A1C"/>
          <w:sz w:val="24"/>
          <w:szCs w:val="24"/>
        </w:rPr>
        <w:t xml:space="preserve">Mie 23  ·  </w:t>
      </w:r>
      <w:r>
        <w:rPr>
          <w:b/>
          <w:bCs/>
          <w:color w:val="0E2438"/>
          <w:sz w:val="24"/>
          <w:szCs w:val="24"/>
        </w:rPr>
        <w:t xml:space="preserve">Las 4 puertas: ¿en qué etapa BIM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PROMO · Venta blanda</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LA PIEZA DEL MES: la nueva arquitectura contada como contenido. Sin precio. Requiere el disparador RUTA vivo.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qué etapa BIM estás? Hay 4 puertas de entrada — y solo una es la tuya.</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¿EN QUÉ ETAPA BIM ESTÁS? Las 4 puertas de entrada (solo una es la tuya) →</w:t>
      </w:r>
    </w:p>
    <w:p>
      <w:pPr>
        <w:spacing w:after="60"/>
        <w:ind w:left="180"/>
      </w:pPr>
      <w:r>
        <w:rPr>
          <w:b/>
          <w:bCs/>
          <w:color w:val="0E2438"/>
          <w:sz w:val="19"/>
          <w:szCs w:val="19"/>
        </w:rPr>
        <w:t xml:space="preserve">🖼  Imagen: </w:t>
      </w:r>
      <w:r>
        <w:rPr>
          <w:i/>
          <w:iCs/>
          <w:color w:val="5A6B7B"/>
          <w:sz w:val="19"/>
          <w:szCs w:val="19"/>
        </w:rPr>
        <w:t xml:space="preserve">Portada. Fondo azul #0E2438, cuatro puertas dibujadas en línea, una iluminada en naranja. «4 PUERTAS» gigante.</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«Necesito implementar BIM correctamente.» → Puerta 1 · ESTRUCTURA: metodología, estándares,</w:t>
      </w:r>
    </w:p>
    <w:p>
      <w:pPr>
        <w:pBdr>
          <w:left w:val="single" w:color="B9C6D3" w:sz="14" w:space="8"/>
        </w:pBdr>
        <w:shd w:fill="F7F9FB" w:val="clear"/>
        <w:spacing w:after="140"/>
      </w:pPr>
      <w:r>
        <w:rPr>
          <w:rFonts w:ascii="Consolas" w:cs="Consolas" w:eastAsia="Consolas" w:hAnsi="Consolas"/>
          <w:sz w:val="18"/>
          <w:szCs w:val="18"/>
        </w:rPr>
        <w:t xml:space="preserve">BEP, flujos de trabajo.</w:t>
      </w:r>
    </w:p>
    <w:p>
      <w:pPr>
        <w:spacing w:after="60"/>
        <w:ind w:left="180"/>
      </w:pPr>
      <w:r>
        <w:rPr>
          <w:b/>
          <w:bCs/>
          <w:color w:val="0E2438"/>
          <w:sz w:val="19"/>
          <w:szCs w:val="19"/>
        </w:rPr>
        <w:t xml:space="preserve">🖼  Imagen: </w:t>
      </w:r>
      <w:r>
        <w:rPr>
          <w:i/>
          <w:iCs/>
          <w:color w:val="5A6B7B"/>
          <w:sz w:val="19"/>
          <w:szCs w:val="19"/>
        </w:rPr>
        <w:t xml:space="preserve">Número 01 naranja. Icono de checklist. La frase del profesional va entre comillas grandes, como cita real.</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«Quiero coordinar disciplinas y modelos.» → Puerta 2 · COORDINA: interferencias, control de</w:t>
      </w:r>
    </w:p>
    <w:p>
      <w:pPr>
        <w:pBdr>
          <w:left w:val="single" w:color="B9C6D3" w:sz="14" w:space="8"/>
        </w:pBdr>
        <w:shd w:fill="F7F9FB" w:val="clear"/>
        <w:spacing w:after="140"/>
      </w:pPr>
      <w:r>
        <w:rPr>
          <w:rFonts w:ascii="Consolas" w:cs="Consolas" w:eastAsia="Consolas" w:hAnsi="Consolas"/>
          <w:sz w:val="18"/>
          <w:szCs w:val="18"/>
        </w:rPr>
        <w:t xml:space="preserve">calidad, entregables.</w:t>
      </w:r>
    </w:p>
    <w:p>
      <w:pPr>
        <w:spacing w:after="60"/>
        <w:ind w:left="180"/>
      </w:pPr>
      <w:r>
        <w:rPr>
          <w:b/>
          <w:bCs/>
          <w:color w:val="0E2438"/>
          <w:sz w:val="19"/>
          <w:szCs w:val="19"/>
        </w:rPr>
        <w:t xml:space="preserve">🖼  Imagen: </w:t>
      </w:r>
      <w:r>
        <w:rPr>
          <w:i/>
          <w:iCs/>
          <w:color w:val="5A6B7B"/>
          <w:sz w:val="19"/>
          <w:szCs w:val="19"/>
        </w:rPr>
        <w:t xml:space="preserve">Número 02. Icono de cubos ensamblándose. Mismo layout de cita + respuesta.</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«Quiero planificar, controlar costos y liderar.» → Puerta 3 · GESTIONA: 4D, 5D y gestión</w:t>
      </w:r>
    </w:p>
    <w:p>
      <w:pPr>
        <w:pBdr>
          <w:left w:val="single" w:color="B9C6D3" w:sz="14" w:space="8"/>
        </w:pBdr>
        <w:shd w:fill="F7F9FB" w:val="clear"/>
        <w:spacing w:after="140"/>
      </w:pPr>
      <w:r>
        <w:rPr>
          <w:rFonts w:ascii="Consolas" w:cs="Consolas" w:eastAsia="Consolas" w:hAnsi="Consolas"/>
          <w:sz w:val="18"/>
          <w:szCs w:val="18"/>
        </w:rPr>
        <w:t xml:space="preserve">integral del proyecto.</w:t>
      </w:r>
    </w:p>
    <w:p>
      <w:pPr>
        <w:spacing w:after="60"/>
        <w:ind w:left="180"/>
      </w:pPr>
      <w:r>
        <w:rPr>
          <w:b/>
          <w:bCs/>
          <w:color w:val="0E2438"/>
          <w:sz w:val="19"/>
          <w:szCs w:val="19"/>
        </w:rPr>
        <w:t xml:space="preserve">🖼  Imagen: </w:t>
      </w:r>
      <w:r>
        <w:rPr>
          <w:i/>
          <w:iCs/>
          <w:color w:val="5A6B7B"/>
          <w:sz w:val="19"/>
          <w:szCs w:val="19"/>
        </w:rPr>
        <w:t xml:space="preserve">Número 03. Icono de gráfica con signo $. Mismo layout.</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«Quiero automatizar y aplicar IA.» → Puerta 4 · AUTOMATIZA: Dynamo, Python e IA aplicada a</w:t>
      </w:r>
    </w:p>
    <w:p>
      <w:pPr>
        <w:pBdr>
          <w:left w:val="single" w:color="B9C6D3" w:sz="14" w:space="8"/>
        </w:pBdr>
        <w:shd w:fill="F7F9FB" w:val="clear"/>
        <w:spacing w:after="140"/>
      </w:pPr>
      <w:r>
        <w:rPr>
          <w:rFonts w:ascii="Consolas" w:cs="Consolas" w:eastAsia="Consolas" w:hAnsi="Consolas"/>
          <w:sz w:val="18"/>
          <w:szCs w:val="18"/>
        </w:rPr>
        <w:t xml:space="preserve">proyectos reales.</w:t>
      </w:r>
    </w:p>
    <w:p>
      <w:pPr>
        <w:spacing w:after="60"/>
        <w:ind w:left="180"/>
      </w:pPr>
      <w:r>
        <w:rPr>
          <w:b/>
          <w:bCs/>
          <w:color w:val="0E2438"/>
          <w:sz w:val="19"/>
          <w:szCs w:val="19"/>
        </w:rPr>
        <w:t xml:space="preserve">🖼  Imagen: </w:t>
      </w:r>
      <w:r>
        <w:rPr>
          <w:i/>
          <w:iCs/>
          <w:color w:val="5A6B7B"/>
          <w:sz w:val="19"/>
          <w:szCs w:val="19"/>
        </w:rPr>
        <w:t xml:space="preserve">Número 04. Icono de cerebro-circuito. Mismo layout.</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¿Y si lo quieres todo? Esa es la ruta completa: 12 meses para pasar de «sé usar BIM» a liderar</w:t>
      </w:r>
    </w:p>
    <w:p>
      <w:pPr>
        <w:pBdr>
          <w:left w:val="single" w:color="B9C6D3" w:sz="14" w:space="8"/>
        </w:pBdr>
        <w:shd w:fill="F7F9FB" w:val="clear"/>
        <w:spacing w:after="140"/>
      </w:pPr>
      <w:r>
        <w:rPr>
          <w:rFonts w:ascii="Consolas" w:cs="Consolas" w:eastAsia="Consolas" w:hAnsi="Consolas"/>
          <w:sz w:val="18"/>
          <w:szCs w:val="18"/>
        </w:rPr>
        <w:t xml:space="preserve">como BIM Manager + IA.</w:t>
      </w:r>
    </w:p>
    <w:p>
      <w:pPr>
        <w:spacing w:after="60"/>
        <w:ind w:left="180"/>
      </w:pPr>
      <w:r>
        <w:rPr>
          <w:b/>
          <w:bCs/>
          <w:color w:val="0E2438"/>
          <w:sz w:val="19"/>
          <w:szCs w:val="19"/>
        </w:rPr>
        <w:t xml:space="preserve">🖼  Imagen: </w:t>
      </w:r>
      <w:r>
        <w:rPr>
          <w:i/>
          <w:iCs/>
          <w:color w:val="5A6B7B"/>
          <w:sz w:val="19"/>
          <w:szCs w:val="19"/>
        </w:rPr>
        <w:t xml:space="preserve">Slide de mensaje. Las 4 puertas en fila conectadas por una flecha que termina en un birrete. «12 MESES» destacado.</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No enseñamos software. Te acompañamos a evolucionar: Estructura → Coordina → Gestiona →</w:t>
      </w:r>
    </w:p>
    <w:p>
      <w:pPr>
        <w:pBdr>
          <w:left w:val="single" w:color="B9C6D3" w:sz="14" w:space="8"/>
        </w:pBdr>
        <w:shd w:fill="F7F9FB" w:val="clear"/>
        <w:spacing w:after="140"/>
      </w:pPr>
      <w:r>
        <w:rPr>
          <w:rFonts w:ascii="Consolas" w:cs="Consolas" w:eastAsia="Consolas" w:hAnsi="Consolas"/>
          <w:sz w:val="18"/>
          <w:szCs w:val="18"/>
        </w:rPr>
        <w:t xml:space="preserve">Automatiza.</w:t>
      </w:r>
    </w:p>
    <w:p>
      <w:pPr>
        <w:spacing w:after="60"/>
        <w:ind w:left="180"/>
      </w:pPr>
      <w:r>
        <w:rPr>
          <w:b/>
          <w:bCs/>
          <w:color w:val="0E2438"/>
          <w:sz w:val="19"/>
          <w:szCs w:val="19"/>
        </w:rPr>
        <w:t xml:space="preserve">🖼  Imagen: </w:t>
      </w:r>
      <w:r>
        <w:rPr>
          <w:i/>
          <w:iCs/>
          <w:color w:val="5A6B7B"/>
          <w:sz w:val="19"/>
          <w:szCs w:val="19"/>
        </w:rPr>
        <w:t xml:space="preserve">Texto grande centrado. «software» tachado, «evolucionar» en naranja.</w:t>
      </w:r>
    </w:p>
    <w:p>
      <w:pPr>
        <w:spacing w:after="40" w:before="130"/>
      </w:pPr>
      <w:r>
        <w:rPr>
          <w:b/>
          <w:bCs/>
          <w:color w:val="C96A1C"/>
          <w:sz w:val="19"/>
          <w:szCs w:val="19"/>
        </w:rPr>
        <w:t xml:space="preserve">SLIDE 8 de 8</w:t>
      </w:r>
    </w:p>
    <w:p>
      <w:pPr>
        <w:pBdr>
          <w:left w:val="single" w:color="B9C6D3" w:sz="14" w:space="8"/>
        </w:pBdr>
        <w:shd w:fill="F7F9FB" w:val="clear"/>
        <w:spacing w:after="140"/>
      </w:pPr>
      <w:r>
        <w:rPr>
          <w:rFonts w:ascii="Consolas" w:cs="Consolas" w:eastAsia="Consolas" w:hAnsi="Consolas"/>
          <w:sz w:val="18"/>
          <w:szCs w:val="18"/>
        </w:rPr>
        <w:t xml:space="preserve">Comenta “RUTA” y te digo cuál es tu puerta según la etapa en la que estás.</w:t>
      </w:r>
    </w:p>
    <w:p>
      <w:pPr>
        <w:spacing w:after="60"/>
        <w:ind w:left="180"/>
      </w:pPr>
      <w:r>
        <w:rPr>
          <w:b/>
          <w:bCs/>
          <w:color w:val="0E2438"/>
          <w:sz w:val="19"/>
          <w:szCs w:val="19"/>
        </w:rPr>
        <w:t xml:space="preserve">🖼  Imagen: </w:t>
      </w:r>
      <w:r>
        <w:rPr>
          <w:i/>
          <w:iCs/>
          <w:color w:val="5A6B7B"/>
          <w:sz w:val="19"/>
          <w:szCs w:val="19"/>
        </w:rPr>
        <w:t xml:space="preserve">Cierre invertido (fondo naranja, texto azul). «RUTA»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Hablar de «aprender BIM» es como hablar de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Design Modeling Academy reorganizamos toda la formación en 4 etapas que responden a 4</w:t>
      </w:r>
    </w:p>
    <w:p>
      <w:pPr>
        <w:pBdr>
          <w:left w:val="single" w:color="B9C6D3" w:sz="14" w:space="8"/>
        </w:pBdr>
        <w:shd w:fill="F7F9FB" w:val="clear"/>
        <w:spacing w:after="0"/>
      </w:pPr>
      <w:r>
        <w:rPr>
          <w:rFonts w:ascii="Consolas" w:cs="Consolas" w:eastAsia="Consolas" w:hAnsi="Consolas"/>
          <w:sz w:val="18"/>
          <w:szCs w:val="18"/>
        </w:rPr>
        <w:t xml:space="preserve">necesidades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«necesito implementar BIM correctamente»: metodología, estándares, BEP.</w:t>
      </w:r>
    </w:p>
    <w:p>
      <w:pPr>
        <w:pBdr>
          <w:left w:val="single" w:color="B9C6D3" w:sz="14" w:space="8"/>
        </w:pBdr>
        <w:shd w:fill="F7F9FB" w:val="clear"/>
        <w:spacing w:after="0"/>
      </w:pPr>
      <w:r>
        <w:rPr>
          <w:rFonts w:ascii="Consolas" w:cs="Consolas" w:eastAsia="Consolas" w:hAnsi="Consolas"/>
          <w:sz w:val="18"/>
          <w:szCs w:val="18"/>
        </w:rPr>
        <w:t xml:space="preserve">2. COORDINA — «quiero coordinar disciplinas y modelos»: interferencias, calidad, entregables.</w:t>
      </w:r>
    </w:p>
    <w:p>
      <w:pPr>
        <w:pBdr>
          <w:left w:val="single" w:color="B9C6D3" w:sz="14" w:space="8"/>
        </w:pBdr>
        <w:shd w:fill="F7F9FB" w:val="clear"/>
        <w:spacing w:after="0"/>
      </w:pPr>
      <w:r>
        <w:rPr>
          <w:rFonts w:ascii="Consolas" w:cs="Consolas" w:eastAsia="Consolas" w:hAnsi="Consolas"/>
          <w:sz w:val="18"/>
          <w:szCs w:val="18"/>
        </w:rPr>
        <w:t xml:space="preserve">3. GESTIONA — «quiero planificar, controlar costos y liderar»: 4D, 5D, gestión integral.</w:t>
      </w:r>
    </w:p>
    <w:p>
      <w:pPr>
        <w:pBdr>
          <w:left w:val="single" w:color="B9C6D3" w:sz="14" w:space="8"/>
        </w:pBdr>
        <w:shd w:fill="F7F9FB" w:val="clear"/>
        <w:spacing w:after="0"/>
      </w:pPr>
      <w:r>
        <w:rPr>
          <w:rFonts w:ascii="Consolas" w:cs="Consolas" w:eastAsia="Consolas" w:hAnsi="Consolas"/>
          <w:sz w:val="18"/>
          <w:szCs w:val="18"/>
        </w:rPr>
        <w:t xml:space="preserve">4. AUTOMATIZA — «quiero IA, Dynamo, Python»: automatización aplicada a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etapa es una puerta de entrada independiente. Y la ruta completa — 12 meses — forma al</w:t>
      </w:r>
    </w:p>
    <w:p>
      <w:pPr>
        <w:pBdr>
          <w:left w:val="single" w:color="B9C6D3" w:sz="14" w:space="8"/>
        </w:pBdr>
        <w:shd w:fill="F7F9FB" w:val="clear"/>
        <w:spacing w:after="0"/>
      </w:pPr>
      <w:r>
        <w:rPr>
          <w:rFonts w:ascii="Consolas" w:cs="Consolas" w:eastAsia="Consolas" w:hAnsi="Consolas"/>
          <w:sz w:val="18"/>
          <w:szCs w:val="18"/>
        </w:rPr>
        <w:t xml:space="preserve">profesional capaz de dirigir equipos, implementar protocolos, automatizar procesos e incorporar</w:t>
      </w:r>
    </w:p>
    <w:p>
      <w:pPr>
        <w:pBdr>
          <w:left w:val="single" w:color="B9C6D3" w:sz="14" w:space="8"/>
        </w:pBdr>
        <w:shd w:fill="F7F9FB" w:val="clear"/>
        <w:spacing w:after="0"/>
      </w:pPr>
      <w:r>
        <w:rPr>
          <w:rFonts w:ascii="Consolas" w:cs="Consolas" w:eastAsia="Consolas" w:hAnsi="Consolas"/>
          <w:sz w:val="18"/>
          <w:szCs w:val="18"/>
        </w:rPr>
        <w:t xml:space="preserve">IA: un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vendemos software. Acompañamos una evolución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etapa está tu equipo hoy?</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Hay 4 puertas para entrar al mundo BIM. Casi todos tocan la equivocada.</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Las 4 puertas en pantalla, numeradas.</w:t>
            </w:r>
          </w:p>
        </w:tc>
        <w:tc>
          <w:tcPr>
            <w:tcW w:type="dxa" w:w="2400"/>
          </w:tcPr>
          <w:p>
            <w:r>
              <w:rPr>
                <w:sz w:val="18"/>
                <w:szCs w:val="18"/>
              </w:rPr>
              <w:t xml:space="preserve">Estructura · Coordina · Gestiona · Automatiza</w:t>
            </w:r>
          </w:p>
        </w:tc>
        <w:tc>
          <w:tcPr>
            <w:tcW w:type="dxa" w:w="2300"/>
          </w:tcPr>
          <w:p>
            <w:r>
              <w:rPr>
                <w:sz w:val="18"/>
                <w:szCs w:val="18"/>
              </w:rPr>
              <w:t xml:space="preserve">QUIZ: «¿Cuál es la tuya?» (sin respuesta correcta). Solo alcance.</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Captura del slide 6 del carrusel.</w:t>
            </w:r>
          </w:p>
        </w:tc>
        <w:tc>
          <w:tcPr>
            <w:tcW w:type="dxa" w:w="2400"/>
          </w:tcPr>
          <w:p>
            <w:r>
              <w:rPr>
                <w:sz w:val="18"/>
                <w:szCs w:val="18"/>
              </w:rPr>
              <w:t xml:space="preserve">El carrusel de hoy te lo explica puerta por puerta. Está en el feed.</w:t>
            </w:r>
          </w:p>
        </w:tc>
        <w:tc>
          <w:tcPr>
            <w:tcW w:type="dxa" w:w="2300"/>
          </w:tcPr>
          <w:p>
            <w:r>
              <w:rPr>
                <w:sz w:val="18"/>
                <w:szCs w:val="18"/>
              </w:rPr>
              <w:t xml:space="preserve">ENLACE al post.</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¿No sabes en qué etapa estás? Respóndeme RUTA y lo vemos con tu caso.</w:t>
            </w:r>
          </w:p>
        </w:tc>
        <w:tc>
          <w:tcPr>
            <w:tcW w:type="dxa" w:w="2300"/>
          </w:tcPr>
          <w:p>
            <w:r>
              <w:rPr>
                <w:sz w:val="18"/>
                <w:szCs w:val="18"/>
              </w:rPr>
              <w:t xml:space="preserve">RESPONDER CON PALABRA: «RUTA»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Todos quieren «aprender BIM». Pero nadie está en la misma etapa.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recorrido tiene 4 puertas de entrada:</w:t>
      </w:r>
    </w:p>
    <w:p>
      <w:pPr>
        <w:pBdr>
          <w:left w:val="single" w:color="B9C6D3" w:sz="14" w:space="8"/>
        </w:pBdr>
        <w:shd w:fill="F7F9FB" w:val="clear"/>
        <w:spacing w:after="0"/>
      </w:pPr>
      <w:r>
        <w:rPr>
          <w:rFonts w:ascii="Consolas" w:cs="Consolas" w:eastAsia="Consolas" w:hAnsi="Consolas"/>
          <w:sz w:val="18"/>
          <w:szCs w:val="18"/>
        </w:rPr>
        <w:t xml:space="preserve">1️⃣ ESTRUCTURA — implementar BIM con metodología.</w:t>
      </w:r>
    </w:p>
    <w:p>
      <w:pPr>
        <w:pBdr>
          <w:left w:val="single" w:color="B9C6D3" w:sz="14" w:space="8"/>
        </w:pBdr>
        <w:shd w:fill="F7F9FB" w:val="clear"/>
        <w:spacing w:after="0"/>
      </w:pPr>
      <w:r>
        <w:rPr>
          <w:rFonts w:ascii="Consolas" w:cs="Consolas" w:eastAsia="Consolas" w:hAnsi="Consolas"/>
          <w:sz w:val="18"/>
          <w:szCs w:val="18"/>
        </w:rPr>
        <w:t xml:space="preserve">2️⃣ COORDINA — disciplinas, modelos, interferencias.</w:t>
      </w:r>
    </w:p>
    <w:p>
      <w:pPr>
        <w:pBdr>
          <w:left w:val="single" w:color="B9C6D3" w:sz="14" w:space="8"/>
        </w:pBdr>
        <w:shd w:fill="F7F9FB" w:val="clear"/>
        <w:spacing w:after="0"/>
      </w:pPr>
      <w:r>
        <w:rPr>
          <w:rFonts w:ascii="Consolas" w:cs="Consolas" w:eastAsia="Consolas" w:hAnsi="Consolas"/>
          <w:sz w:val="18"/>
          <w:szCs w:val="18"/>
        </w:rPr>
        <w:t xml:space="preserve">3️⃣ GESTIONA —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Dynamo, Python e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de «sé usar BIM» a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“RUTA” y te digo cuál es tu puerta.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#IA #Revit #GestiónDeProyectos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“RUTA” y te digo tu puerta de entrada por DM.</w:t>
            </w:r>
          </w:p>
        </w:tc>
      </w:tr>
      <w:tr>
        <w:tc>
          <w:tcPr>
            <w:tcW w:type="dxa" w:w="1800"/>
          </w:tcPr>
          <w:p>
            <w:r>
              <w:rPr>
                <w:sz w:val="18"/>
                <w:szCs w:val="18"/>
              </w:rPr>
              <w:t xml:space="preserve">LinkedIn</w:t>
            </w:r>
          </w:p>
        </w:tc>
        <w:tc>
          <w:tcPr>
            <w:tcW w:type="dxa" w:w="8400"/>
          </w:tcPr>
          <w:p>
            <w:r>
              <w:rPr>
                <w:sz w:val="18"/>
                <w:szCs w:val="18"/>
              </w:rPr>
              <w:t xml:space="preserve">¿En qué etapa del recorrido BIM está tu equipo? Leo respuestas.</w:t>
            </w:r>
          </w:p>
        </w:tc>
      </w:tr>
      <w:tr>
        <w:tc>
          <w:tcPr>
            <w:tcW w:type="dxa" w:w="1800"/>
          </w:tcPr>
          <w:p>
            <w:r>
              <w:rPr>
                <w:sz w:val="18"/>
                <w:szCs w:val="18"/>
              </w:rPr>
              <w:t xml:space="preserve">TikTok</w:t>
            </w:r>
          </w:p>
        </w:tc>
        <w:tc>
          <w:tcPr>
            <w:tcW w:type="dxa" w:w="8400"/>
          </w:tcPr>
          <w:p>
            <w:r>
              <w:rPr>
                <w:sz w:val="18"/>
                <w:szCs w:val="18"/>
              </w:rPr>
              <w:t xml:space="preserve">Comenta “RUTA”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8 slides. Fondo azul marino #0E2438, acento naranja #EE8A3C, texto</w:t>
      </w:r>
    </w:p>
    <w:p>
      <w:pPr>
        <w:pBdr>
          <w:left w:val="single" w:color="B9C6D3" w:sz="14" w:space="8"/>
        </w:pBdr>
        <w:shd w:fill="EEF3F8" w:val="clear"/>
        <w:spacing w:after="0"/>
      </w:pPr>
      <w:r>
        <w:rPr>
          <w:rFonts w:ascii="Consolas" w:cs="Consolas" w:eastAsia="Consolas" w:hAnsi="Consolas"/>
          <w:sz w:val="18"/>
          <w:szCs w:val="18"/>
        </w:rPr>
        <w:t xml:space="preserve">blanco. Tipografía sans gruesa. Cuatro puertas como motivo gráfico recurrente, la activa</w:t>
      </w:r>
    </w:p>
    <w:p>
      <w:pPr>
        <w:pBdr>
          <w:left w:val="single" w:color="B9C6D3" w:sz="14" w:space="8"/>
        </w:pBdr>
        <w:shd w:fill="EEF3F8" w:val="clear"/>
        <w:spacing w:after="0"/>
      </w:pPr>
      <w:r>
        <w:rPr>
          <w:rFonts w:ascii="Consolas" w:cs="Consolas" w:eastAsia="Consolas" w:hAnsi="Consolas"/>
          <w:sz w:val="18"/>
          <w:szCs w:val="18"/>
        </w:rPr>
        <w:t xml:space="preserve">siempre en naranja. Citas de profesionales entre comillas gigantes. Estética técnica y limpia,</w:t>
      </w:r>
    </w:p>
    <w:p>
      <w:pPr>
        <w:pBdr>
          <w:left w:val="single" w:color="B9C6D3" w:sz="14" w:space="8"/>
        </w:pBdr>
        <w:shd w:fill="EEF3F8" w:val="clear"/>
        <w:spacing w:after="0"/>
      </w:pPr>
      <w:r>
        <w:rPr>
          <w:rFonts w:ascii="Consolas" w:cs="Consolas" w:eastAsia="Consolas" w:hAnsi="Consolas"/>
          <w:sz w:val="18"/>
          <w:szCs w:val="18"/>
        </w:rPr>
        <w:t xml:space="preserve">sin fotos stock. Firma «DG · @design_modeling_dg», número de slide arriba-der. Español, sin</w:t>
      </w:r>
    </w:p>
    <w:p>
      <w:pPr>
        <w:pBdr>
          <w:left w:val="single" w:color="B9C6D3" w:sz="14" w:space="8"/>
        </w:pBdr>
        <w:shd w:fill="EEF3F8" w:val="clear"/>
        <w:spacing w:after="140"/>
      </w:pPr>
      <w:r>
        <w:rPr>
          <w:rFonts w:ascii="Consolas" w:cs="Consolas" w:eastAsia="Consolas" w:hAnsi="Consolas"/>
          <w:sz w:val="18"/>
          <w:szCs w:val="18"/>
        </w:rPr>
        <w:t xml:space="preserve">marcas de agua.</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Reorganizamos toda la formación DMA en 4 etapas: Estructura → Coordina → Gestiona → Automatiza. Cada una es una puerta de entrada según dónde estés hoy. ¿En cuál te ubicas tú? (el que responda recibe orientación 1 a 1)</w:t>
            </w:r>
          </w:p>
        </w:tc>
      </w:tr>
      <w:tr>
        <w:tc>
          <w:tcPr>
            <w:tcW w:type="dxa" w:w="2400"/>
          </w:tcPr>
          <w:p>
            <w:r>
              <w:rPr>
                <w:sz w:val="18"/>
                <w:szCs w:val="18"/>
              </w:rPr>
              <w:t xml:space="preserve">grupos facebook</w:t>
            </w:r>
          </w:p>
        </w:tc>
        <w:tc>
          <w:tcPr>
            <w:tcW w:type="dxa" w:w="7800"/>
          </w:tcPr>
          <w:p>
            <w:r>
              <w:rPr>
                <w:sz w:val="18"/>
                <w:szCs w:val="18"/>
              </w:rPr>
              <w:t xml:space="preserve">Pregunta para el grupo: de estas 4 frases, ¿cuál dirías tú? 1) «Necesito implementar BIM correctamente» 2) «Quiero coordinar disciplinas» 3) «Quiero costos y liderazgo» 4) «Quiero IA y automatización». Tu respuesta dice exactamente qué te toca estudiar ahora.</w:t>
            </w:r>
          </w:p>
        </w:tc>
      </w:tr>
    </w:tbl>
    <w:p>
      <w:pPr>
        <w:pBdr>
          <w:bottom w:val="single" w:color="C96A1C" w:sz="12" w:space="6"/>
        </w:pBdr>
        <w:spacing w:after="60" w:before="300"/>
      </w:pPr>
      <w:r>
        <w:rPr>
          <w:b/>
          <w:bCs/>
          <w:color w:val="C96A1C"/>
          <w:sz w:val="24"/>
          <w:szCs w:val="24"/>
        </w:rPr>
        <w:t xml:space="preserve">Vie 25  ·  </w:t>
      </w:r>
      <w:r>
        <w:rPr>
          <w:b/>
          <w:bCs/>
          <w:color w:val="0E2438"/>
          <w:sz w:val="24"/>
          <w:szCs w:val="24"/>
        </w:rPr>
        <w:t xml:space="preserve">REEL · El espejo de la ruta (grabar)</w:t>
      </w:r>
    </w:p>
    <w:p>
      <w:pPr>
        <w:spacing w:after="80"/>
        <w:rPr>
          <w:color w:val="5A6B7B"/>
          <w:sz w:val="19"/>
          <w:szCs w:val="19"/>
        </w:rPr>
      </w:pPr>
      <w:r>
        <w:rPr>
          <w:color w:val="5A6B7B"/>
          <w:sz w:val="19"/>
          <w:szCs w:val="19"/>
        </w:rPr>
        <w:t xml:space="preserve">Formato: REEL talking head (30s)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Version en video de la historia del espejo: «Llevas 3 años modelando bien. Y sigues esperando a</w:t>
      </w:r>
    </w:p>
    <w:p>
      <w:pPr>
        <w:pBdr>
          <w:left w:val="single" w:color="B9C6D3" w:sz="14" w:space="8"/>
        </w:pBdr>
        <w:shd w:fill="F7F9FB" w:val="clear"/>
        <w:spacing w:after="0"/>
      </w:pPr>
      <w:r>
        <w:rPr>
          <w:rFonts w:ascii="Consolas" w:cs="Consolas" w:eastAsia="Consolas" w:hAnsi="Consolas"/>
          <w:sz w:val="18"/>
          <w:szCs w:val="18"/>
        </w:rPr>
        <w:t xml:space="preserve">que te digan que modelar.» Las 4 puertas en pantalla, una se ilumina. Cierre: comenta RUTA y te</w:t>
      </w:r>
    </w:p>
    <w:p>
      <w:pPr>
        <w:pBdr>
          <w:left w:val="single" w:color="B9C6D3" w:sz="14" w:space="8"/>
        </w:pBdr>
        <w:shd w:fill="F7F9FB" w:val="clear"/>
        <w:spacing w:after="140"/>
      </w:pPr>
      <w:r>
        <w:rPr>
          <w:rFonts w:ascii="Consolas" w:cs="Consolas" w:eastAsia="Consolas" w:hAnsi="Consolas"/>
          <w:sz w:val="18"/>
          <w:szCs w:val="18"/>
        </w:rPr>
        <w:t xml:space="preserve">digo en cual estas. Refuerza el carrusel del Mie 23 con el mismo mensaje en otro formato.</w:t>
      </w:r>
    </w:p>
    <w:p>
      <w:pPr>
        <w:pBdr>
          <w:bottom w:val="single" w:color="C96A1C" w:sz="12" w:space="6"/>
        </w:pBdr>
        <w:spacing w:after="60" w:before="340"/>
      </w:pPr>
      <w:r>
        <w:rPr>
          <w:b/>
          <w:bCs/>
          <w:color w:val="C96A1C"/>
          <w:sz w:val="24"/>
          <w:szCs w:val="24"/>
        </w:rPr>
        <w:t xml:space="preserve">Lun 28  ·  </w:t>
      </w:r>
      <w:r>
        <w:rPr>
          <w:b/>
          <w:bCs/>
          <w:color w:val="0E2438"/>
          <w:sz w:val="24"/>
          <w:szCs w:val="24"/>
        </w:rPr>
        <w:t xml:space="preserve">ACERO ahora responde: el tutor de IA de la Especialización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slides)</w:t>
            </w:r>
          </w:p>
        </w:tc>
        <w:tc>
          <w:tcPr>
            <w:tcW w:type="dxa" w:w="3400"/>
          </w:tcPr>
          <w:p>
            <w:r>
              <w:rPr>
                <w:sz w:val="18"/>
                <w:szCs w:val="18"/>
              </w:rPr>
              <w:t xml:space="preserve">(las del grupo)</w:t>
            </w:r>
          </w:p>
        </w:tc>
        <w:tc>
          <w:tcPr>
            <w:tcW w:type="dxa" w:w="1700"/>
          </w:tcPr>
          <w:p>
            <w:r>
              <w:rPr>
                <w:sz w:val="18"/>
                <w:szCs w:val="18"/>
              </w:rPr>
              <w:t xml:space="preserve">ACERO · Venta blanda</w:t>
            </w:r>
          </w:p>
        </w:tc>
        <w:tc>
          <w:tcPr>
            <w:tcW w:type="dxa" w:w="3200"/>
          </w:tcPr>
          <w:p>
            <w:r>
              <w:rPr>
                <w:sz w:val="18"/>
                <w:szCs w:val="18"/>
              </w:rPr>
              <w:t xml:space="preserve">Especialización en 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CONDICIONADO: solo si el tutor esta desplegado y probado. Si no, sube ago-derivas-deformaciones y esta pasa a octubre.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especialización ahora te contesta. La duda de las 11 p.m. ya no espera a la tutoría.</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TU ESPECIALIZACIÓN AHORA TE CONTESTA. Tutor de IA incluido en la Especialización en Acero →</w:t>
      </w:r>
    </w:p>
    <w:p>
      <w:pPr>
        <w:spacing w:after="60"/>
        <w:ind w:left="180"/>
      </w:pPr>
      <w:r>
        <w:rPr>
          <w:b/>
          <w:bCs/>
          <w:color w:val="0E2438"/>
          <w:sz w:val="19"/>
          <w:szCs w:val="19"/>
        </w:rPr>
        <w:t xml:space="preserve">🖼  Imagen: </w:t>
      </w:r>
      <w:r>
        <w:rPr>
          <w:i/>
          <w:iCs/>
          <w:color w:val="5A6B7B"/>
          <w:sz w:val="19"/>
          <w:szCs w:val="19"/>
        </w:rPr>
        <w:t xml:space="preserve">Portada. Burbuja de chat sobre fondo azul con una pregunta técnica real escrita a medias. «TUTOR DE IA» en naranja.</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Es un asistente entrenado con las clases del programa: los 4 cursos de la especialización, más</w:t>
      </w:r>
    </w:p>
    <w:p>
      <w:pPr>
        <w:pBdr>
          <w:left w:val="single" w:color="B9C6D3" w:sz="14" w:space="8"/>
        </w:pBdr>
        <w:shd w:fill="F7F9FB" w:val="clear"/>
        <w:spacing w:after="140"/>
      </w:pPr>
      <w:r>
        <w:rPr>
          <w:rFonts w:ascii="Consolas" w:cs="Consolas" w:eastAsia="Consolas" w:hAnsi="Consolas"/>
          <w:sz w:val="18"/>
          <w:szCs w:val="18"/>
        </w:rPr>
        <w:t xml:space="preserve">de 40 sesiones.</w:t>
      </w:r>
    </w:p>
    <w:p>
      <w:pPr>
        <w:spacing w:after="60"/>
        <w:ind w:left="180"/>
      </w:pPr>
      <w:r>
        <w:rPr>
          <w:b/>
          <w:bCs/>
          <w:color w:val="0E2438"/>
          <w:sz w:val="19"/>
          <w:szCs w:val="19"/>
        </w:rPr>
        <w:t xml:space="preserve">🖼  Imagen: </w:t>
      </w:r>
      <w:r>
        <w:rPr>
          <w:i/>
          <w:iCs/>
          <w:color w:val="5A6B7B"/>
          <w:sz w:val="19"/>
          <w:szCs w:val="19"/>
        </w:rPr>
        <w:t xml:space="preserve">Esquema: 4 cursos → flechas → un cerebro-circuito. Debajo: «entrenado con TUS clases, no con internet».</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Le preguntas en lenguaje normal — «¿cómo verifico el pandeo lateral de esta viga?» — y te</w:t>
      </w:r>
    </w:p>
    <w:p>
      <w:pPr>
        <w:pBdr>
          <w:left w:val="single" w:color="B9C6D3" w:sz="14" w:space="8"/>
        </w:pBdr>
        <w:shd w:fill="F7F9FB" w:val="clear"/>
        <w:spacing w:after="140"/>
      </w:pPr>
      <w:r>
        <w:rPr>
          <w:rFonts w:ascii="Consolas" w:cs="Consolas" w:eastAsia="Consolas" w:hAnsi="Consolas"/>
          <w:sz w:val="18"/>
          <w:szCs w:val="18"/>
        </w:rPr>
        <w:t xml:space="preserve">responde con lo que dice tu curso, y en qué sesión está.</w:t>
      </w:r>
    </w:p>
    <w:p>
      <w:pPr>
        <w:spacing w:after="60"/>
        <w:ind w:left="180"/>
      </w:pPr>
      <w:r>
        <w:rPr>
          <w:b/>
          <w:bCs/>
          <w:color w:val="0E2438"/>
          <w:sz w:val="19"/>
          <w:szCs w:val="19"/>
        </w:rPr>
        <w:t xml:space="preserve">🖼  Imagen: </w:t>
      </w:r>
      <w:r>
        <w:rPr>
          <w:i/>
          <w:iCs/>
          <w:color w:val="5A6B7B"/>
          <w:sz w:val="19"/>
          <w:szCs w:val="19"/>
        </w:rPr>
        <w:t xml:space="preserve">Mockup de chat real: pregunta del alumno arriba, respuesta con cita de sesión abajo. Usar el mockup aprobado del tutor.</w:t>
      </w:r>
    </w:p>
    <w:p>
      <w:pPr>
        <w:spacing w:after="40" w:before="130"/>
      </w:pPr>
      <w:r>
        <w:rPr>
          <w:b/>
          <w:bCs/>
          <w:color w:val="C96A1C"/>
          <w:sz w:val="19"/>
          <w:szCs w:val="19"/>
        </w:rPr>
        <w:t xml:space="preserve">SLIDE 4 de 6</w:t>
      </w:r>
    </w:p>
    <w:p>
      <w:pPr>
        <w:pBdr>
          <w:left w:val="single" w:color="B9C6D3" w:sz="14" w:space="8"/>
        </w:pBdr>
        <w:shd w:fill="F7F9FB" w:val="clear"/>
        <w:spacing w:after="140"/>
      </w:pPr>
      <w:r>
        <w:rPr>
          <w:rFonts w:ascii="Consolas" w:cs="Consolas" w:eastAsia="Consolas" w:hAnsi="Consolas"/>
          <w:sz w:val="18"/>
          <w:szCs w:val="18"/>
        </w:rPr>
        <w:t xml:space="preserve">No es un chatbot genérico: si la respuesta no está en las clases, te lo dice. Cero inventos.</w:t>
      </w:r>
    </w:p>
    <w:p>
      <w:pPr>
        <w:spacing w:after="60"/>
        <w:ind w:left="180"/>
      </w:pPr>
      <w:r>
        <w:rPr>
          <w:b/>
          <w:bCs/>
          <w:color w:val="0E2438"/>
          <w:sz w:val="19"/>
          <w:szCs w:val="19"/>
        </w:rPr>
        <w:t xml:space="preserve">🖼  Imagen: </w:t>
      </w:r>
      <w:r>
        <w:rPr>
          <w:i/>
          <w:iCs/>
          <w:color w:val="5A6B7B"/>
          <w:sz w:val="19"/>
          <w:szCs w:val="19"/>
        </w:rPr>
        <w:t xml:space="preserve">Split: «chatbot genérico» tachado a la izquierda / «tutor del curso» en naranja a la derecha.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Disponible mientras estudias, a la hora que estudies. Estudias a tu ritmo, pero nunca estudias</w:t>
      </w:r>
    </w:p>
    <w:p>
      <w:pPr>
        <w:pBdr>
          <w:left w:val="single" w:color="B9C6D3" w:sz="14" w:space="8"/>
        </w:pBdr>
        <w:shd w:fill="F7F9FB" w:val="clear"/>
        <w:spacing w:after="140"/>
      </w:pPr>
      <w:r>
        <w:rPr>
          <w:rFonts w:ascii="Consolas" w:cs="Consolas" w:eastAsia="Consolas" w:hAnsi="Consolas"/>
          <w:sz w:val="18"/>
          <w:szCs w:val="18"/>
        </w:rPr>
        <w:t xml:space="preserve">solo.</w:t>
      </w:r>
    </w:p>
    <w:p>
      <w:pPr>
        <w:spacing w:after="60"/>
        <w:ind w:left="180"/>
      </w:pPr>
      <w:r>
        <w:rPr>
          <w:b/>
          <w:bCs/>
          <w:color w:val="0E2438"/>
          <w:sz w:val="19"/>
          <w:szCs w:val="19"/>
        </w:rPr>
        <w:t xml:space="preserve">🖼  Imagen: </w:t>
      </w:r>
      <w:r>
        <w:rPr>
          <w:i/>
          <w:iCs/>
          <w:color w:val="5A6B7B"/>
          <w:sz w:val="19"/>
          <w:szCs w:val="19"/>
        </w:rPr>
        <w:t xml:space="preserve">Reloj + luna y sol. Texto grande centrado.</w:t>
      </w:r>
    </w:p>
    <w:p>
      <w:pPr>
        <w:spacing w:after="40" w:before="130"/>
      </w:pPr>
      <w:r>
        <w:rPr>
          <w:b/>
          <w:bCs/>
          <w:color w:val="C96A1C"/>
          <w:sz w:val="19"/>
          <w:szCs w:val="19"/>
        </w:rPr>
        <w:t xml:space="preserve">SLIDE 6 de 6</w:t>
      </w:r>
    </w:p>
    <w:p>
      <w:pPr>
        <w:pBdr>
          <w:left w:val="single" w:color="B9C6D3" w:sz="14" w:space="8"/>
        </w:pBdr>
        <w:shd w:fill="F7F9FB" w:val="clear"/>
        <w:spacing w:after="140"/>
      </w:pPr>
      <w:r>
        <w:rPr>
          <w:rFonts w:ascii="Consolas" w:cs="Consolas" w:eastAsia="Consolas" w:hAnsi="Consolas"/>
          <w:sz w:val="18"/>
          <w:szCs w:val="18"/>
        </w:rPr>
        <w:t xml:space="preserve">Comenta “ACERO” y te mando el temario completo + cómo funciona el tutor.</w:t>
      </w:r>
    </w:p>
    <w:p>
      <w:pPr>
        <w:spacing w:after="60"/>
        <w:ind w:left="180"/>
      </w:pPr>
      <w:r>
        <w:rPr>
          <w:b/>
          <w:bCs/>
          <w:color w:val="0E2438"/>
          <w:sz w:val="19"/>
          <w:szCs w:val="19"/>
        </w:rPr>
        <w:t xml:space="preserve">🖼  Imagen: </w:t>
      </w:r>
      <w:r>
        <w:rPr>
          <w:i/>
          <w:iCs/>
          <w:color w:val="5A6B7B"/>
          <w:sz w:val="19"/>
          <w:szCs w:val="19"/>
        </w:rPr>
        <w:t xml:space="preserve">Cierre invertido naranja. «ACERO» en recuadro blanco.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talón de Aquiles de la formación asincrónica siempre fue el mismo: la duda que aparece a las</w:t>
      </w:r>
    </w:p>
    <w:p>
      <w:pPr>
        <w:pBdr>
          <w:left w:val="single" w:color="B9C6D3" w:sz="14" w:space="8"/>
        </w:pBdr>
        <w:shd w:fill="F7F9FB" w:val="clear"/>
        <w:spacing w:after="0"/>
      </w:pPr>
      <w:r>
        <w:rPr>
          <w:rFonts w:ascii="Consolas" w:cs="Consolas" w:eastAsia="Consolas" w:hAnsi="Consolas"/>
          <w:sz w:val="18"/>
          <w:szCs w:val="18"/>
        </w:rPr>
        <w:t xml:space="preserve">11 de la noche y se responde tres días después.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Acabamos de cerrar esa brecha. La Especialización en Acero de DMA ahora incluye un tutor de IA</w:t>
      </w:r>
    </w:p>
    <w:p>
      <w:pPr>
        <w:pBdr>
          <w:left w:val="single" w:color="B9C6D3" w:sz="14" w:space="8"/>
        </w:pBdr>
        <w:shd w:fill="F7F9FB" w:val="clear"/>
        <w:spacing w:after="0"/>
      </w:pPr>
      <w:r>
        <w:rPr>
          <w:rFonts w:ascii="Consolas" w:cs="Consolas" w:eastAsia="Consolas" w:hAnsi="Consolas"/>
          <w:sz w:val="18"/>
          <w:szCs w:val="18"/>
        </w:rPr>
        <w:t xml:space="preserve">con tres decisiones de diseño que nos importaban: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Está entrenado ÚNICAMENTE con las clases del programa — no con internet. Responde con el</w:t>
      </w:r>
    </w:p>
    <w:p>
      <w:pPr>
        <w:pBdr>
          <w:left w:val="single" w:color="B9C6D3" w:sz="14" w:space="8"/>
        </w:pBdr>
        <w:shd w:fill="F7F9FB" w:val="clear"/>
        <w:spacing w:after="0"/>
      </w:pPr>
      <w:r>
        <w:rPr>
          <w:rFonts w:ascii="Consolas" w:cs="Consolas" w:eastAsia="Consolas" w:hAnsi="Consolas"/>
          <w:sz w:val="18"/>
          <w:szCs w:val="18"/>
        </w:rPr>
        <w:t xml:space="preserve">contenido del curso y cita la sesión donde está.</w:t>
      </w:r>
    </w:p>
    <w:p>
      <w:pPr>
        <w:pBdr>
          <w:left w:val="single" w:color="B9C6D3" w:sz="14" w:space="8"/>
        </w:pBdr>
        <w:shd w:fill="F7F9FB" w:val="clear"/>
        <w:spacing w:after="0"/>
      </w:pPr>
      <w:r>
        <w:rPr>
          <w:rFonts w:ascii="Consolas" w:cs="Consolas" w:eastAsia="Consolas" w:hAnsi="Consolas"/>
          <w:sz w:val="18"/>
          <w:szCs w:val="18"/>
        </w:rPr>
        <w:t xml:space="preserve">2. Si la respuesta no está en el material, lo dice. Preferimos un «no está en el curso» honesto</w:t>
      </w:r>
    </w:p>
    <w:p>
      <w:pPr>
        <w:pBdr>
          <w:left w:val="single" w:color="B9C6D3" w:sz="14" w:space="8"/>
        </w:pBdr>
        <w:shd w:fill="F7F9FB" w:val="clear"/>
        <w:spacing w:after="0"/>
      </w:pPr>
      <w:r>
        <w:rPr>
          <w:rFonts w:ascii="Consolas" w:cs="Consolas" w:eastAsia="Consolas" w:hAnsi="Consolas"/>
          <w:sz w:val="18"/>
          <w:szCs w:val="18"/>
        </w:rPr>
        <w:t xml:space="preserve">a una respuesta inventada con confianza.</w:t>
      </w:r>
    </w:p>
    <w:p>
      <w:pPr>
        <w:pBdr>
          <w:left w:val="single" w:color="B9C6D3" w:sz="14" w:space="8"/>
        </w:pBdr>
        <w:shd w:fill="F7F9FB" w:val="clear"/>
        <w:spacing w:after="0"/>
      </w:pPr>
      <w:r>
        <w:rPr>
          <w:rFonts w:ascii="Consolas" w:cs="Consolas" w:eastAsia="Consolas" w:hAnsi="Consolas"/>
          <w:sz w:val="18"/>
          <w:szCs w:val="18"/>
        </w:rPr>
        <w:t xml:space="preserve">3. No reemplaza a los instructores: les quita las preguntas repetidas para que las tutorías se</w:t>
      </w:r>
    </w:p>
    <w:p>
      <w:pPr>
        <w:pBdr>
          <w:left w:val="single" w:color="B9C6D3" w:sz="14" w:space="8"/>
        </w:pBdr>
        <w:shd w:fill="F7F9FB" w:val="clear"/>
        <w:spacing w:after="0"/>
      </w:pPr>
      <w:r>
        <w:rPr>
          <w:rFonts w:ascii="Consolas" w:cs="Consolas" w:eastAsia="Consolas" w:hAnsi="Consolas"/>
          <w:sz w:val="18"/>
          <w:szCs w:val="18"/>
        </w:rPr>
        <w:t xml:space="preserve">usen en lo difícil.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en educación no es poner un chatbot. Es diseñar cuándo la máquina responde y cuándo la</w:t>
      </w:r>
    </w:p>
    <w:p>
      <w:pPr>
        <w:pBdr>
          <w:left w:val="single" w:color="B9C6D3" w:sz="14" w:space="8"/>
        </w:pBdr>
        <w:shd w:fill="F7F9FB" w:val="clear"/>
        <w:spacing w:after="0"/>
      </w:pPr>
      <w:r>
        <w:rPr>
          <w:rFonts w:ascii="Consolas" w:cs="Consolas" w:eastAsia="Consolas" w:hAnsi="Consolas"/>
          <w:sz w:val="18"/>
          <w:szCs w:val="18"/>
        </w:rPr>
        <w:t xml:space="preserve">pregunta merece un humano.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lo están resolviendo en sus equipos?</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Burbuja de chat con pregunta técnica real.</w:t>
            </w:r>
          </w:p>
        </w:tc>
        <w:tc>
          <w:tcPr>
            <w:tcW w:type="dxa" w:w="2400"/>
          </w:tcPr>
          <w:p>
            <w:r>
              <w:rPr>
                <w:sz w:val="18"/>
                <w:szCs w:val="18"/>
              </w:rPr>
              <w:t xml:space="preserve">«¿Cómo verifico el pandeo lateral de esta viga?» — 11:47 p.m.</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2</w:t>
            </w:r>
          </w:p>
        </w:tc>
        <w:tc>
          <w:tcPr>
            <w:tcW w:type="dxa" w:w="2500"/>
          </w:tcPr>
          <w:p>
            <w:r>
              <w:rPr>
                <w:sz w:val="18"/>
                <w:szCs w:val="18"/>
              </w:rPr>
              <w:t xml:space="preserve">Captura del mockup del tutor respondiendo.</w:t>
            </w:r>
          </w:p>
        </w:tc>
        <w:tc>
          <w:tcPr>
            <w:tcW w:type="dxa" w:w="2400"/>
          </w:tcPr>
          <w:p>
            <w:r>
              <w:rPr>
                <w:sz w:val="18"/>
                <w:szCs w:val="18"/>
              </w:rPr>
              <w:t xml:space="preserve">Y la especialización le contestó. Con la sesión exacta donde está explicado.</w:t>
            </w:r>
          </w:p>
        </w:tc>
        <w:tc>
          <w:tcPr>
            <w:tcW w:type="dxa" w:w="2300"/>
          </w:tcPr>
          <w:p>
            <w:r>
              <w:rPr>
                <w:sz w:val="18"/>
                <w:szCs w:val="18"/>
              </w:rPr>
              <w:t xml:space="preserve">Ninguno.</w:t>
            </w:r>
          </w:p>
        </w:tc>
        <w:tc>
          <w:tcPr>
            <w:tcW w:type="dxa" w:w="2500"/>
          </w:tcPr>
          <w:p>
            <w:r>
              <w:rPr>
                <w:sz w:val="18"/>
                <w:szCs w:val="18"/>
              </w:rPr>
              <w:t xml:space="preserve">undefined</w:t>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Tutor de IA entrenado con las clases de la Especialización en Acero. Si no está en el curso, te lo dice — no inventa.</w:t>
            </w:r>
          </w:p>
        </w:tc>
        <w:tc>
          <w:tcPr>
            <w:tcW w:type="dxa" w:w="2300"/>
          </w:tcPr>
          <w:p>
            <w:r>
              <w:rPr>
                <w:sz w:val="18"/>
                <w:szCs w:val="18"/>
              </w:rPr>
              <w:t xml:space="preserve">ENCUESTA: «¿Estudiarías así?» Sí / Cuéntame más.</w:t>
            </w:r>
          </w:p>
        </w:tc>
        <w:tc>
          <w:tcPr>
            <w:tcW w:type="dxa" w:w="2500"/>
          </w:tcPr>
          <w:p>
            <w:r>
              <w:rPr>
                <w:sz w:val="18"/>
                <w:szCs w:val="18"/>
              </w:rPr>
              <w:t xml:space="preserve">undefined</w:t>
            </w:r>
          </w:p>
        </w:tc>
      </w:tr>
      <w:tr>
        <w:tc>
          <w:tcPr>
            <w:tcW w:type="dxa" w:w="500"/>
          </w:tcPr>
          <w:p>
            <w:r>
              <w:rPr>
                <w:sz w:val="18"/>
                <w:szCs w:val="18"/>
              </w:rPr>
              <w:t xml:space="preserve">4</w:t>
            </w:r>
          </w:p>
        </w:tc>
        <w:tc>
          <w:tcPr>
            <w:tcW w:type="dxa" w:w="2500"/>
          </w:tcPr>
          <w:p>
            <w:r>
              <w:rPr>
                <w:sz w:val="18"/>
                <w:szCs w:val="18"/>
              </w:rPr>
              <w:t xml:space="preserve">Texto sobre azul.</w:t>
            </w:r>
          </w:p>
        </w:tc>
        <w:tc>
          <w:tcPr>
            <w:tcW w:type="dxa" w:w="2400"/>
          </w:tcPr>
          <w:p>
            <w:r>
              <w:rPr>
                <w:sz w:val="18"/>
                <w:szCs w:val="18"/>
              </w:rPr>
              <w:t xml:space="preserve">Respóndeme ACERO y te mando el temario + cómo funciona.</w:t>
            </w:r>
          </w:p>
        </w:tc>
        <w:tc>
          <w:tcPr>
            <w:tcW w:type="dxa" w:w="2300"/>
          </w:tcPr>
          <w:p>
            <w:r>
              <w:rPr>
                <w:sz w:val="18"/>
                <w:szCs w:val="18"/>
              </w:rPr>
              <w:t xml:space="preserve">RESPONDER CON PALABRA: «ACERO» → lo agarra el bot.</w:t>
            </w:r>
          </w:p>
        </w:tc>
        <w:tc>
          <w:tcPr>
            <w:tcW w:type="dxa" w:w="2500"/>
          </w:tcPr>
          <w:p>
            <w:r>
              <w:rPr>
                <w:sz w:val="18"/>
                <w:szCs w:val="18"/>
              </w:rPr>
              <w:t xml:space="preserve">undefined</w:t>
            </w:r>
          </w:p>
        </w:tc>
      </w:tr>
    </w:tbl>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(4 cursos, +40 sesiones):</w:t>
      </w:r>
    </w:p>
    <w:p>
      <w:pPr>
        <w:pBdr>
          <w:left w:val="single" w:color="B9C6D3" w:sz="14" w:space="8"/>
        </w:pBdr>
        <w:shd w:fill="F7F9FB" w:val="clear"/>
        <w:spacing w:after="0"/>
      </w:pPr>
      <w:r>
        <w:rPr>
          <w:rFonts w:ascii="Consolas" w:cs="Consolas" w:eastAsia="Consolas" w:hAnsi="Consolas"/>
          <w:sz w:val="18"/>
          <w:szCs w:val="18"/>
        </w:rPr>
        <w:t xml:space="preserve">✅ Le preguntas en lenguaje normal.</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 y te dice en qué sesión está.</w:t>
      </w:r>
    </w:p>
    <w:p>
      <w:pPr>
        <w:pBdr>
          <w:left w:val="single" w:color="B9C6D3" w:sz="14" w:space="8"/>
        </w:pBdr>
        <w:shd w:fill="F7F9FB" w:val="clear"/>
        <w:spacing w:after="0"/>
      </w:pPr>
      <w:r>
        <w:rPr>
          <w:rFonts w:ascii="Consolas" w:cs="Consolas" w:eastAsia="Consolas" w:hAnsi="Consolas"/>
          <w:sz w:val="18"/>
          <w:szCs w:val="18"/>
        </w:rPr>
        <w:t xml:space="preserve">✅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Comenta “ACERO” y te mando el temario +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#AceroEstructural #IA #Ingeniería #Estructuras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 y te mando el temario + cómo funciona el tutor.</w:t>
            </w:r>
          </w:p>
        </w:tc>
      </w:tr>
      <w:tr>
        <w:tc>
          <w:tcPr>
            <w:tcW w:type="dxa" w:w="1800"/>
          </w:tcPr>
          <w:p>
            <w:r>
              <w:rPr>
                <w:sz w:val="18"/>
                <w:szCs w:val="18"/>
              </w:rPr>
              <w:t xml:space="preserve">LinkedIn</w:t>
            </w:r>
          </w:p>
        </w:tc>
        <w:tc>
          <w:tcPr>
            <w:tcW w:type="dxa" w:w="8400"/>
          </w:tcPr>
          <w:p>
            <w:r>
              <w:rPr>
                <w:sz w:val="18"/>
                <w:szCs w:val="18"/>
              </w:rPr>
              <w:t xml:space="preserve">¿Un curso asincrónico con acompañamiento 24/7? Así funciona nuestro tutor de IA.</w:t>
            </w:r>
          </w:p>
        </w:tc>
      </w:tr>
      <w:tr>
        <w:tc>
          <w:tcPr>
            <w:tcW w:type="dxa" w:w="1800"/>
          </w:tcPr>
          <w:p>
            <w:r>
              <w:rPr>
                <w:sz w:val="18"/>
                <w:szCs w:val="18"/>
              </w:rPr>
              <w:t xml:space="preserve">TikTok</w:t>
            </w:r>
          </w:p>
        </w:tc>
        <w:tc>
          <w:tcPr>
            <w:tcW w:type="dxa" w:w="8400"/>
          </w:tcPr>
          <w:p>
            <w:r>
              <w:rPr>
                <w:sz w:val="18"/>
                <w:szCs w:val="18"/>
              </w:rPr>
              <w:t xml:space="preserve">Comenta “ACERO” · link en bio.</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(1080×1350), 6 slides. Fondo azul #0E2438, naranja #EE8A3C. Motivo: burbujas de</w:t>
      </w:r>
    </w:p>
    <w:p>
      <w:pPr>
        <w:pBdr>
          <w:left w:val="single" w:color="B9C6D3" w:sz="14" w:space="8"/>
        </w:pBdr>
        <w:shd w:fill="EEF3F8" w:val="clear"/>
        <w:spacing w:after="0"/>
      </w:pPr>
      <w:r>
        <w:rPr>
          <w:rFonts w:ascii="Consolas" w:cs="Consolas" w:eastAsia="Consolas" w:hAnsi="Consolas"/>
          <w:sz w:val="18"/>
          <w:szCs w:val="18"/>
        </w:rPr>
        <w:t xml:space="preserve">chat estilo interfaz limpia. El slide 3 usa el mockup REAL del tutor (pagina/index.html) —</w:t>
      </w:r>
    </w:p>
    <w:p>
      <w:pPr>
        <w:pBdr>
          <w:left w:val="single" w:color="B9C6D3" w:sz="14" w:space="8"/>
        </w:pBdr>
        <w:shd w:fill="EEF3F8" w:val="clear"/>
        <w:spacing w:after="0"/>
      </w:pPr>
      <w:r>
        <w:rPr>
          <w:rFonts w:ascii="Consolas" w:cs="Consolas" w:eastAsia="Consolas" w:hAnsi="Consolas"/>
          <w:sz w:val="18"/>
          <w:szCs w:val="18"/>
        </w:rPr>
        <w:t xml:space="preserve">nunca uno inventado. Tipografía sans gruesa, español, sin marcas de agua. Firma «DG ·</w:t>
      </w:r>
    </w:p>
    <w:p>
      <w:pPr>
        <w:pBdr>
          <w:left w:val="single" w:color="B9C6D3" w:sz="14" w:space="8"/>
        </w:pBdr>
        <w:shd w:fill="EEF3F8" w:val="clear"/>
        <w:spacing w:after="140"/>
      </w:pPr>
      <w:r>
        <w:rPr>
          <w:rFonts w:ascii="Consolas" w:cs="Consolas" w:eastAsia="Consolas" w:hAnsi="Consolas"/>
          <w:sz w:val="18"/>
          <w:szCs w:val="18"/>
        </w:rPr>
        <w:t xml:space="preserve">@design_modeling_dg».</w:t>
      </w:r>
    </w:p>
    <w:p>
      <w:pPr>
        <w:spacing w:after="50" w:before="150"/>
      </w:pPr>
      <w:r>
        <w:rPr>
          <w:b/>
          <w:bCs/>
          <w:caps/>
          <w:color w:val="5A6B7B"/>
          <w:sz w:val="18"/>
          <w:szCs w:val="18"/>
        </w:rPr>
        <w:t xml:space="preserve">Contenido para la comunidad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Qué</w:t>
            </w:r>
          </w:p>
        </w:tc>
        <w:tc>
          <w:tcPr>
            <w:tcW w:type="dxa" w:w="7800"/>
            <w:shd w:fill="0E2438" w:val="clear"/>
          </w:tcPr>
          <w:p>
            <w:r>
              <w:rPr>
                <w:b/>
                <w:bCs/>
                <w:color w:val="FFFFFF"/>
                <w:sz w:val="18"/>
                <w:szCs w:val="18"/>
              </w:rPr>
              <w:t xml:space="preserve">Texto</w:t>
            </w:r>
          </w:p>
        </w:tc>
      </w:tr>
      <w:tr>
        <w:tc>
          <w:tcPr>
            <w:tcW w:type="dxa" w:w="2400"/>
          </w:tcPr>
          <w:p>
            <w:r>
              <w:rPr>
                <w:sz w:val="18"/>
                <w:szCs w:val="18"/>
              </w:rPr>
              <w:t xml:space="preserve">whatsapp y ghl</w:t>
            </w:r>
          </w:p>
        </w:tc>
        <w:tc>
          <w:tcPr>
            <w:tcW w:type="dxa" w:w="7800"/>
          </w:tcPr>
          <w:p>
            <w:r>
              <w:rPr>
                <w:sz w:val="18"/>
                <w:szCs w:val="18"/>
              </w:rPr>
              <w:t xml:space="preserve">Noticia para los de estructuras: la Especialización en Acero ahora incluye un tutor de IA entrenado con las clases del programa. Le preguntas en lenguaje normal y te responde con el contenido del curso — y si algo no está en las clases, te lo dice en vez de inventar. ¿Quién quiere ver cómo funciona? Respondan ACERO.</w:t>
            </w:r>
          </w:p>
        </w:tc>
      </w:tr>
      <w:tr>
        <w:tc>
          <w:tcPr>
            <w:tcW w:type="dxa" w:w="2400"/>
          </w:tcPr>
          <w:p>
            <w:r>
              <w:rPr>
                <w:sz w:val="18"/>
                <w:szCs w:val="18"/>
              </w:rPr>
              <w:t xml:space="preserve">grupos facebook</w:t>
            </w:r>
          </w:p>
        </w:tc>
        <w:tc>
          <w:tcPr>
            <w:tcW w:type="dxa" w:w="7800"/>
          </w:tcPr>
          <w:p>
            <w:r>
              <w:rPr>
                <w:sz w:val="18"/>
                <w:szCs w:val="18"/>
              </w:rPr>
              <w:t xml:space="preserve">¿Ustedes confiarían en un tutor de IA para resolver dudas técnicas de acero estructural? Nosotros pusimos una condición para construir el nuestro: solo puede responder con el contenido de las clases, y si no está, lo dice. Les leo — ¿qué le preguntarían primero?</w:t>
            </w:r>
          </w:p>
        </w:tc>
      </w:tr>
    </w:tbl>
    <w:p>
      <w:pPr>
        <w:pBdr>
          <w:bottom w:val="single" w:color="C96A1C" w:sz="12" w:space="6"/>
        </w:pBdr>
        <w:spacing w:after="60" w:before="300"/>
      </w:pPr>
      <w:r>
        <w:rPr>
          <w:b/>
          <w:bCs/>
          <w:color w:val="C96A1C"/>
          <w:sz w:val="24"/>
          <w:szCs w:val="24"/>
        </w:rPr>
        <w:t xml:space="preserve">Mie 30  ·  </w:t>
      </w:r>
      <w:r>
        <w:rPr>
          <w:b/>
          <w:bCs/>
          <w:color w:val="0E2438"/>
          <w:sz w:val="24"/>
          <w:szCs w:val="24"/>
        </w:rPr>
        <w:t xml:space="preserve">REEL · Demo del tutor de IA en pantalla (grabar, CONDICIONADO)</w:t>
      </w:r>
    </w:p>
    <w:p>
      <w:pPr>
        <w:spacing w:after="80"/>
        <w:rPr>
          <w:color w:val="5A6B7B"/>
          <w:sz w:val="19"/>
          <w:szCs w:val="19"/>
        </w:rPr>
      </w:pPr>
      <w:r>
        <w:rPr>
          <w:color w:val="5A6B7B"/>
          <w:sz w:val="19"/>
          <w:szCs w:val="19"/>
        </w:rPr>
        <w:t xml:space="preserve">Formato: REEL screen-record (30-40s)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Grabacion real de pantalla: un alumno le pregunta al tutor «¿como verifico el pandeo lateral de</w:t>
      </w:r>
    </w:p>
    <w:p>
      <w:pPr>
        <w:pBdr>
          <w:left w:val="single" w:color="B9C6D3" w:sz="14" w:space="8"/>
        </w:pBdr>
        <w:shd w:fill="F7F9FB" w:val="clear"/>
        <w:spacing w:after="0"/>
      </w:pPr>
      <w:r>
        <w:rPr>
          <w:rFonts w:ascii="Consolas" w:cs="Consolas" w:eastAsia="Consolas" w:hAnsi="Consolas"/>
          <w:sz w:val="18"/>
          <w:szCs w:val="18"/>
        </w:rPr>
        <w:t xml:space="preserve">esta viga?» y el tutor responde citando la sesion. Sin voz en off inventada: lo que se ve es lo</w:t>
      </w:r>
    </w:p>
    <w:p>
      <w:pPr>
        <w:pBdr>
          <w:left w:val="single" w:color="B9C6D3" w:sz="14" w:space="8"/>
        </w:pBdr>
        <w:shd w:fill="F7F9FB" w:val="clear"/>
        <w:spacing w:after="0"/>
      </w:pPr>
      <w:r>
        <w:rPr>
          <w:rFonts w:ascii="Consolas" w:cs="Consolas" w:eastAsia="Consolas" w:hAnsi="Consolas"/>
          <w:sz w:val="18"/>
          <w:szCs w:val="18"/>
        </w:rPr>
        <w:t xml:space="preserve">que hace. Cierre: comenta ACERO. SOLO se publica con el tutor en produccion; alternativa del</w:t>
      </w:r>
    </w:p>
    <w:p>
      <w:pPr>
        <w:pBdr>
          <w:left w:val="single" w:color="B9C6D3" w:sz="14" w:space="8"/>
        </w:pBdr>
        <w:shd w:fill="F7F9FB" w:val="clear"/>
        <w:spacing w:after="140"/>
      </w:pPr>
      <w:r>
        <w:rPr>
          <w:rFonts w:ascii="Consolas" w:cs="Consolas" w:eastAsia="Consolas" w:hAnsi="Consolas"/>
          <w:sz w:val="18"/>
          <w:szCs w:val="18"/>
        </w:rPr>
        <w:t xml:space="preserve">banco: reel de las 5 verificaciones.</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POST PLANO · ¿Cuanto pesa una varilla Ø12 de 12 m?</w:t>
      </w:r>
    </w:p>
    <w:p>
      <w:pPr>
        <w:spacing w:after="80"/>
        <w:rPr>
          <w:color w:val="5A6B7B"/>
          <w:sz w:val="19"/>
          <w:szCs w:val="19"/>
        </w:rPr>
      </w:pPr>
      <w:r>
        <w:rPr>
          <w:color w:val="5A6B7B"/>
          <w:sz w:val="19"/>
          <w:szCs w:val="19"/>
        </w:rPr>
        <w:t xml:space="preserve">Formato: POST PLANO (1 imagen)</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Dato verificable: peso = Ø²/162 (kg/m, con Ø en mm) → 144/162 = 0,888 kg/m → una varilla Ø12 de</w:t>
      </w:r>
    </w:p>
    <w:p>
      <w:pPr>
        <w:pBdr>
          <w:left w:val="single" w:color="B9C6D3" w:sz="14" w:space="8"/>
        </w:pBdr>
        <w:shd w:fill="F7F9FB" w:val="clear"/>
        <w:spacing w:after="0"/>
      </w:pPr>
      <w:r>
        <w:rPr>
          <w:rFonts w:ascii="Consolas" w:cs="Consolas" w:eastAsia="Consolas" w:hAnsi="Consolas"/>
          <w:sz w:val="18"/>
          <w:szCs w:val="18"/>
        </w:rPr>
        <w:t xml:space="preserve">12 m pesa 10,7 kg. En la imagen: la formula, el calculo y el uso (estimar el acero de un</w:t>
      </w:r>
    </w:p>
    <w:p>
      <w:pPr>
        <w:pBdr>
          <w:left w:val="single" w:color="B9C6D3" w:sz="14" w:space="8"/>
        </w:pBdr>
        <w:shd w:fill="F7F9FB" w:val="clear"/>
        <w:spacing w:after="0"/>
      </w:pPr>
      <w:r>
        <w:rPr>
          <w:rFonts w:ascii="Consolas" w:cs="Consolas" w:eastAsia="Consolas" w:hAnsi="Consolas"/>
          <w:sz w:val="18"/>
          <w:szCs w:val="18"/>
        </w:rPr>
        <w:t xml:space="preserve">presupuesto sin planilla). CTA: ¿la usabas? Comenta ACERO y te paso la herramienta de</w:t>
      </w:r>
    </w:p>
    <w:p>
      <w:pPr>
        <w:pBdr>
          <w:left w:val="single" w:color="B9C6D3" w:sz="14" w:space="8"/>
        </w:pBdr>
        <w:shd w:fill="F7F9FB" w:val="clear"/>
        <w:spacing w:after="140"/>
      </w:pPr>
      <w:r>
        <w:rPr>
          <w:rFonts w:ascii="Consolas" w:cs="Consolas" w:eastAsia="Consolas" w:hAnsi="Consolas"/>
          <w:sz w:val="18"/>
          <w:szCs w:val="18"/>
        </w:rPr>
        <w:t xml:space="preserve">verificaciones. Cierra el mes con la formula ganadora.</w:t>
      </w:r>
    </w:p>
    <w:p>
      <w:r>
        <w:br w:type="page"/>
      </w:r>
    </w:p>
    <w:p>
      <w:pPr>
        <w:pStyle w:val="Heading1"/>
        <w:spacing w:after="140" w:before="360"/>
      </w:pPr>
      <w:r>
        <w:rPr>
          <w:b/>
          <w:bCs/>
          <w:color w:val="0E2438"/>
        </w:rPr>
        <w:t xml:space="preserve">7 · GRUPO 2 · Comunidades — WhatsApp, Canal de Instagram, Grupos de Facebook, Comunidad de YouTube y Comunidades GHL</w:t>
      </w:r>
    </w:p>
    <w:p>
      <w:pPr>
        <w:spacing w:after="80"/>
        <w:rPr>
          <w:i/>
          <w:iCs/>
          <w:color w:val="5A6B7B"/>
        </w:rPr>
      </w:pPr>
      <w:r>
        <w:rPr>
          <w:i/>
          <w:iCs/>
          <w:color w:val="5A6B7B"/>
          <w:sz w:val="21"/>
          <w:szCs w:val="21"/>
        </w:rPr>
        <w:t xml:space="preserve">Mensajes cortos, personales y SIN hashtags, entre valor y venta. Martes, jueves y viernes. Cada mensaje deriva del contenido del feed de esa semana (regla de oro), nunca es un enlace pelado.</w:t>
      </w:r>
    </w:p>
    <w:p>
      <w:pPr>
        <w:pStyle w:val="ListParagraph"/>
        <w:numPr>
          <w:ilvl w:val="0"/>
          <w:numId w:val="1"/>
        </w:numPr>
        <w:spacing w:after="50"/>
      </w:pPr>
      <w:r>
        <w:rPr>
          <w:sz w:val="21"/>
          <w:szCs w:val="21"/>
        </w:rPr>
        <w:t xml:space="preserve">Sin hashtags. Tono de persona, no de marca.</w:t>
      </w:r>
    </w:p>
    <w:p>
      <w:pPr>
        <w:pStyle w:val="ListParagraph"/>
        <w:numPr>
          <w:ilvl w:val="0"/>
          <w:numId w:val="1"/>
        </w:numPr>
        <w:spacing w:after="50"/>
      </w:pPr>
      <w:r>
        <w:rPr>
          <w:sz w:val="21"/>
          <w:szCs w:val="21"/>
        </w:rPr>
        <w:t xml:space="preserve">Los grupos de Facebook reciben la PREGUNTA, no el enlace (el enlace baja el alcance del grupo).</w:t>
      </w:r>
    </w:p>
    <w:p>
      <w:pPr>
        <w:pStyle w:val="ListParagraph"/>
        <w:numPr>
          <w:ilvl w:val="0"/>
          <w:numId w:val="1"/>
        </w:numPr>
        <w:spacing w:after="50"/>
      </w:pPr>
      <w:r>
        <w:rPr>
          <w:sz w:val="21"/>
          <w:szCs w:val="21"/>
        </w:rPr>
        <w:t xml:space="preserve">Maximo 1 mensaje de venta por semana y comunidad; el del recurso gratis cuenta como valor.</w:t>
      </w:r>
    </w:p>
    <w:p>
      <w:pPr>
        <w:pStyle w:val="ListParagraph"/>
        <w:numPr>
          <w:ilvl w:val="0"/>
          <w:numId w:val="1"/>
        </w:numPr>
        <w:spacing w:after="50"/>
      </w:pPr>
      <w:r>
        <w:rPr>
          <w:sz w:val="21"/>
          <w:szCs w:val="21"/>
        </w:rPr>
        <w:t xml:space="preserve">El blog del sabado se comparte el martes siguiente.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8</w:t>
            </w:r>
          </w:p>
        </w:tc>
        <w:tc>
          <w:tcPr>
            <w:tcW w:type="dxa" w:w="2300"/>
          </w:tcPr>
          <w:p>
            <w:r>
              <w:rPr>
                <w:sz w:val="18"/>
                <w:szCs w:val="18"/>
              </w:rPr>
              <w:t xml:space="preserve">Mensaje + pregunta</w:t>
            </w:r>
          </w:p>
        </w:tc>
        <w:tc>
          <w:tcPr>
            <w:tcW w:type="dxa" w:w="1400"/>
          </w:tcPr>
          <w:p>
            <w:r>
              <w:rPr>
                <w:sz w:val="18"/>
                <w:szCs w:val="18"/>
              </w:rPr>
              <w:t xml:space="preserve">🎯 valor</w:t>
            </w:r>
          </w:p>
        </w:tc>
        <w:tc>
          <w:tcPr>
            <w:tcW w:type="dxa" w:w="6100"/>
          </w:tcPr>
          <w:p>
            <w:r>
              <w:rPr>
                <w:sz w:val="18"/>
                <w:szCs w:val="18"/>
              </w:rPr>
              <w:t xml:space="preserve">Valor · el dato de las 3 señales</w:t>
            </w:r>
          </w:p>
        </w:tc>
      </w:tr>
      <w:tr>
        <w:tc>
          <w:tcPr>
            <w:tcW w:type="dxa" w:w="1600"/>
          </w:tcPr>
          <w:p>
            <w:r>
              <w:rPr>
                <w:sz w:val="18"/>
                <w:szCs w:val="18"/>
              </w:rPr>
              <w:t xml:space="preserve">Jue 10</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suave · cohorte ACERO abierta</w:t>
            </w:r>
          </w:p>
        </w:tc>
      </w:tr>
      <w:tr>
        <w:tc>
          <w:tcPr>
            <w:tcW w:type="dxa" w:w="1600"/>
          </w:tcPr>
          <w:p>
            <w:r>
              <w:rPr>
                <w:sz w:val="18"/>
                <w:szCs w:val="18"/>
              </w:rPr>
              <w:t xml:space="preserve">Vie 11</w:t>
            </w:r>
          </w:p>
        </w:tc>
        <w:tc>
          <w:tcPr>
            <w:tcW w:type="dxa" w:w="2300"/>
          </w:tcPr>
          <w:p>
            <w:r>
              <w:rPr>
                <w:sz w:val="18"/>
                <w:szCs w:val="18"/>
              </w:rPr>
              <w:t xml:space="preserve">Mensaje + reenvio del reel</w:t>
            </w:r>
          </w:p>
        </w:tc>
        <w:tc>
          <w:tcPr>
            <w:tcW w:type="dxa" w:w="1400"/>
          </w:tcPr>
          <w:p>
            <w:r>
              <w:rPr>
                <w:sz w:val="18"/>
                <w:szCs w:val="18"/>
              </w:rPr>
              <w:t xml:space="preserve">🎯 valor</w:t>
            </w:r>
          </w:p>
        </w:tc>
        <w:tc>
          <w:tcPr>
            <w:tcW w:type="dxa" w:w="6100"/>
          </w:tcPr>
          <w:p>
            <w:r>
              <w:rPr>
                <w:sz w:val="18"/>
                <w:szCs w:val="18"/>
              </w:rPr>
              <w:t xml:space="preserve">Reel de la semana + dato del post</w:t>
            </w:r>
          </w:p>
        </w:tc>
      </w:tr>
      <w:tr>
        <w:tc>
          <w:tcPr>
            <w:tcW w:type="dxa" w:w="1600"/>
          </w:tcPr>
          <w:p>
            <w:r>
              <w:rPr>
                <w:sz w:val="18"/>
                <w:szCs w:val="18"/>
              </w:rPr>
              <w:t xml:space="preserve">Mar 15</w:t>
            </w:r>
          </w:p>
        </w:tc>
        <w:tc>
          <w:tcPr>
            <w:tcW w:type="dxa" w:w="2300"/>
          </w:tcPr>
          <w:p>
            <w:r>
              <w:rPr>
                <w:sz w:val="18"/>
                <w:szCs w:val="18"/>
              </w:rPr>
              <w:t xml:space="preserve">Mensaje + enlace al blog</w:t>
            </w:r>
          </w:p>
        </w:tc>
        <w:tc>
          <w:tcPr>
            <w:tcW w:type="dxa" w:w="1400"/>
          </w:tcPr>
          <w:p>
            <w:r>
              <w:rPr>
                <w:sz w:val="18"/>
                <w:szCs w:val="18"/>
              </w:rPr>
              <w:t xml:space="preserve">🎯 valor</w:t>
            </w:r>
          </w:p>
        </w:tc>
        <w:tc>
          <w:tcPr>
            <w:tcW w:type="dxa" w:w="6100"/>
          </w:tcPr>
          <w:p>
            <w:r>
              <w:rPr>
                <w:sz w:val="18"/>
                <w:szCs w:val="18"/>
              </w:rPr>
              <w:t xml:space="preserve">Blog del sabado + tip Navisworks</w:t>
            </w:r>
          </w:p>
        </w:tc>
      </w:tr>
      <w:tr>
        <w:tc>
          <w:tcPr>
            <w:tcW w:type="dxa" w:w="1600"/>
          </w:tcPr>
          <w:p>
            <w:r>
              <w:rPr>
                <w:sz w:val="18"/>
                <w:szCs w:val="18"/>
              </w:rPr>
              <w:t xml:space="preserve">Jue 17</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Recurso gratis · calculadora de zapatas</w:t>
            </w:r>
          </w:p>
        </w:tc>
      </w:tr>
      <w:tr>
        <w:tc>
          <w:tcPr>
            <w:tcW w:type="dxa" w:w="1600"/>
          </w:tcPr>
          <w:p>
            <w:r>
              <w:rPr>
                <w:sz w:val="18"/>
                <w:szCs w:val="18"/>
              </w:rPr>
              <w:t xml:space="preserve">Vie 18</w:t>
            </w:r>
          </w:p>
        </w:tc>
        <w:tc>
          <w:tcPr>
            <w:tcW w:type="dxa" w:w="2300"/>
          </w:tcPr>
          <w:p>
            <w:r>
              <w:rPr>
                <w:sz w:val="18"/>
                <w:szCs w:val="18"/>
              </w:rPr>
              <w:t xml:space="preserve">Encuesta</w:t>
            </w:r>
          </w:p>
        </w:tc>
        <w:tc>
          <w:tcPr>
            <w:tcW w:type="dxa" w:w="1400"/>
          </w:tcPr>
          <w:p>
            <w:r>
              <w:rPr>
                <w:sz w:val="18"/>
                <w:szCs w:val="18"/>
              </w:rPr>
              <w:t xml:space="preserve">🗳️ interacción</w:t>
            </w:r>
          </w:p>
        </w:tc>
        <w:tc>
          <w:tcPr>
            <w:tcW w:type="dxa" w:w="6100"/>
          </w:tcPr>
          <w:p>
            <w:r>
              <w:rPr>
                <w:sz w:val="18"/>
                <w:szCs w:val="18"/>
              </w:rPr>
              <w:t xml:space="preserve">Cierre de semana · encuesta Dynamo</w:t>
            </w:r>
          </w:p>
        </w:tc>
      </w:tr>
      <w:tr>
        <w:tc>
          <w:tcPr>
            <w:tcW w:type="dxa" w:w="1600"/>
          </w:tcPr>
          <w:p>
            <w:r>
              <w:rPr>
                <w:sz w:val="18"/>
                <w:szCs w:val="18"/>
              </w:rPr>
              <w:t xml:space="preserve">Mar 22</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ETABS/SAP + reel Python</w:t>
            </w:r>
          </w:p>
        </w:tc>
      </w:tr>
      <w:tr>
        <w:tc>
          <w:tcPr>
            <w:tcW w:type="dxa" w:w="1600"/>
          </w:tcPr>
          <w:p>
            <w:r>
              <w:rPr>
                <w:sz w:val="18"/>
                <w:szCs w:val="18"/>
              </w:rPr>
              <w:t xml:space="preserve">Jue 24</w:t>
            </w:r>
          </w:p>
        </w:tc>
        <w:tc>
          <w:tcPr>
            <w:tcW w:type="dxa" w:w="2300"/>
          </w:tcPr>
          <w:p>
            <w:r>
              <w:rPr>
                <w:sz w:val="18"/>
                <w:szCs w:val="18"/>
              </w:rPr>
              <w:t xml:space="preserve">Mensaje + palabra clave</w:t>
            </w:r>
          </w:p>
        </w:tc>
        <w:tc>
          <w:tcPr>
            <w:tcW w:type="dxa" w:w="1400"/>
          </w:tcPr>
          <w:p>
            <w:r>
              <w:rPr>
                <w:sz w:val="18"/>
                <w:szCs w:val="18"/>
              </w:rPr>
              <w:t xml:space="preserve">💰 venta</w:t>
            </w:r>
          </w:p>
        </w:tc>
        <w:tc>
          <w:tcPr>
            <w:tcW w:type="dxa" w:w="6100"/>
          </w:tcPr>
          <w:p>
            <w:r>
              <w:rPr>
                <w:sz w:val="18"/>
                <w:szCs w:val="18"/>
              </w:rPr>
              <w:t xml:space="preserve">Venta suave · las 4 puertas</w:t>
            </w:r>
          </w:p>
        </w:tc>
      </w:tr>
      <w:tr>
        <w:tc>
          <w:tcPr>
            <w:tcW w:type="dxa" w:w="1600"/>
          </w:tcPr>
          <w:p>
            <w:r>
              <w:rPr>
                <w:sz w:val="18"/>
                <w:szCs w:val="18"/>
              </w:rPr>
              <w:t xml:space="preserve">Vie 25</w:t>
            </w:r>
          </w:p>
        </w:tc>
        <w:tc>
          <w:tcPr>
            <w:tcW w:type="dxa" w:w="2300"/>
          </w:tcPr>
          <w:p>
            <w:r>
              <w:rPr>
                <w:sz w:val="18"/>
                <w:szCs w:val="18"/>
              </w:rPr>
              <w:t xml:space="preserve">Mensaje + palabra clave</w:t>
            </w:r>
          </w:p>
        </w:tc>
        <w:tc>
          <w:tcPr>
            <w:tcW w:type="dxa" w:w="1400"/>
          </w:tcPr>
          <w:p>
            <w:r>
              <w:rPr>
                <w:sz w:val="18"/>
                <w:szCs w:val="18"/>
              </w:rPr>
              <w:t xml:space="preserve">🎯 valor</w:t>
            </w:r>
          </w:p>
        </w:tc>
        <w:tc>
          <w:tcPr>
            <w:tcW w:type="dxa" w:w="6100"/>
          </w:tcPr>
          <w:p>
            <w:r>
              <w:rPr>
                <w:sz w:val="18"/>
                <w:szCs w:val="18"/>
              </w:rPr>
              <w:t xml:space="preserve">Test de nivel BIM</w:t>
            </w:r>
          </w:p>
        </w:tc>
      </w:tr>
      <w:tr>
        <w:tc>
          <w:tcPr>
            <w:tcW w:type="dxa" w:w="1600"/>
          </w:tcPr>
          <w:p>
            <w:r>
              <w:rPr>
                <w:sz w:val="18"/>
                <w:szCs w:val="18"/>
              </w:rPr>
              <w:t xml:space="preserve">Mar 29</w:t>
            </w:r>
          </w:p>
        </w:tc>
        <w:tc>
          <w:tcPr>
            <w:tcW w:type="dxa" w:w="2300"/>
          </w:tcPr>
          <w:p>
            <w:r>
              <w:rPr>
                <w:sz w:val="18"/>
                <w:szCs w:val="18"/>
              </w:rPr>
              <w:t xml:space="preserve">Mensaje + enlace</w:t>
            </w:r>
          </w:p>
        </w:tc>
        <w:tc>
          <w:tcPr>
            <w:tcW w:type="dxa" w:w="1400"/>
          </w:tcPr>
          <w:p>
            <w:r>
              <w:rPr>
                <w:sz w:val="18"/>
                <w:szCs w:val="18"/>
              </w:rPr>
              <w:t xml:space="preserve">🎯 valor</w:t>
            </w:r>
          </w:p>
        </w:tc>
        <w:tc>
          <w:tcPr>
            <w:tcW w:type="dxa" w:w="6100"/>
          </w:tcPr>
          <w:p>
            <w:r>
              <w:rPr>
                <w:sz w:val="18"/>
                <w:szCs w:val="18"/>
              </w:rPr>
              <w:t xml:space="preserve">Blog elegir software + dato del mes</w:t>
            </w:r>
          </w:p>
        </w:tc>
      </w:tr>
      <w:tr>
        <w:tc>
          <w:tcPr>
            <w:tcW w:type="dxa" w:w="1600"/>
          </w:tcPr>
          <w:p>
            <w:r>
              <w:rPr>
                <w:sz w:val="18"/>
                <w:szCs w:val="18"/>
              </w:rPr>
              <w:t xml:space="preserve">Jue 1 oct</w:t>
            </w:r>
          </w:p>
        </w:tc>
        <w:tc>
          <w:tcPr>
            <w:tcW w:type="dxa" w:w="2300"/>
          </w:tcPr>
          <w:p>
            <w:r>
              <w:rPr>
                <w:sz w:val="18"/>
                <w:szCs w:val="18"/>
              </w:rPr>
              <w:t xml:space="preserve">Mensaje directo</w:t>
            </w:r>
          </w:p>
        </w:tc>
        <w:tc>
          <w:tcPr>
            <w:tcW w:type="dxa" w:w="1400"/>
          </w:tcPr>
          <w:p>
            <w:r>
              <w:rPr>
                <w:sz w:val="18"/>
                <w:szCs w:val="18"/>
              </w:rPr>
              <w:t xml:space="preserve">💰 venta</w:t>
            </w:r>
          </w:p>
        </w:tc>
        <w:tc>
          <w:tcPr>
            <w:tcW w:type="dxa" w:w="6100"/>
          </w:tcPr>
          <w:p>
            <w:r>
              <w:rPr>
                <w:sz w:val="18"/>
                <w:szCs w:val="18"/>
              </w:rPr>
              <w:t xml:space="preserve">Venta · cierre de cohorte ACERO (+ tutor si esta vivo)</w:t>
            </w:r>
          </w:p>
        </w:tc>
      </w:tr>
      <w:tr>
        <w:tc>
          <w:tcPr>
            <w:tcW w:type="dxa" w:w="1600"/>
          </w:tcPr>
          <w:p>
            <w:r>
              <w:rPr>
                <w:sz w:val="18"/>
                <w:szCs w:val="18"/>
              </w:rPr>
              <w:t xml:space="preserve">Vie 2 oct</w:t>
            </w:r>
          </w:p>
        </w:tc>
        <w:tc>
          <w:tcPr>
            <w:tcW w:type="dxa" w:w="2300"/>
          </w:tcPr>
          <w:p>
            <w:r>
              <w:rPr>
                <w:sz w:val="18"/>
                <w:szCs w:val="18"/>
              </w:rPr>
              <w:t xml:space="preserve">Pregunta abierta</w:t>
            </w:r>
          </w:p>
        </w:tc>
        <w:tc>
          <w:tcPr>
            <w:tcW w:type="dxa" w:w="1400"/>
          </w:tcPr>
          <w:p>
            <w:r>
              <w:rPr>
                <w:sz w:val="18"/>
                <w:szCs w:val="18"/>
              </w:rPr>
              <w:t xml:space="preserve">🗳️ interacción</w:t>
            </w:r>
          </w:p>
        </w:tc>
        <w:tc>
          <w:tcPr>
            <w:tcW w:type="dxa" w:w="6100"/>
          </w:tcPr>
          <w:p>
            <w:r>
              <w:rPr>
                <w:sz w:val="18"/>
                <w:szCs w:val="18"/>
              </w:rPr>
              <w:t xml:space="preserve">Cierre de mes · pregunta abierta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Valor · el dato de las 3 señales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«¿Sabian que la señal #1 de que una oficina necesita BIM+IA no es tecnologica? Es que repites</w:t>
      </w:r>
    </w:p>
    <w:p>
      <w:pPr>
        <w:pBdr>
          <w:left w:val="single" w:color="B9C6D3" w:sz="14" w:space="8"/>
        </w:pBdr>
        <w:shd w:fill="F7F9FB" w:val="clear"/>
        <w:spacing w:after="0"/>
      </w:pPr>
      <w:r>
        <w:rPr>
          <w:rFonts w:ascii="Consolas" w:cs="Consolas" w:eastAsia="Consolas" w:hAnsi="Consolas"/>
          <w:sz w:val="18"/>
          <w:szCs w:val="18"/>
        </w:rPr>
        <w:t xml:space="preserve">tareas que una maquina haria igual. Publicamos las 3 señales completas en el feed — ¿cuantas</w:t>
      </w:r>
    </w:p>
    <w:p>
      <w:pPr>
        <w:pBdr>
          <w:left w:val="single" w:color="B9C6D3" w:sz="14" w:space="8"/>
        </w:pBdr>
        <w:shd w:fill="F7F9FB" w:val="clear"/>
        <w:spacing w:after="140"/>
      </w:pPr>
      <w:r>
        <w:rPr>
          <w:rFonts w:ascii="Consolas" w:cs="Consolas" w:eastAsia="Consolas" w:hAnsi="Consolas"/>
          <w:sz w:val="18"/>
          <w:szCs w:val="18"/>
        </w:rPr>
        <w:t xml:space="preserve">les pasan? 👀»</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Venta suave · cohorte ACERO abierta</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«Abrimos cohorte de la Especializacion en Acero. [CUPOS REALES] cupos. 100% asincronico, el</w:t>
      </w:r>
    </w:p>
    <w:p>
      <w:pPr>
        <w:pBdr>
          <w:left w:val="single" w:color="B9C6D3" w:sz="14" w:space="8"/>
        </w:pBdr>
        <w:shd w:fill="F7F9FB" w:val="clear"/>
        <w:spacing w:after="0"/>
      </w:pPr>
      <w:r>
        <w:rPr>
          <w:rFonts w:ascii="Consolas" w:cs="Consolas" w:eastAsia="Consolas" w:hAnsi="Consolas"/>
          <w:sz w:val="18"/>
          <w:szCs w:val="18"/>
        </w:rPr>
        <w:t xml:space="preserve">acceso no caduca. El que quiera el temario que me responda ACERO y se lo mando.» (actualizar</w:t>
      </w:r>
    </w:p>
    <w:p>
      <w:pPr>
        <w:pBdr>
          <w:left w:val="single" w:color="B9C6D3" w:sz="14" w:space="8"/>
        </w:pBdr>
        <w:shd w:fill="F7F9FB" w:val="clear"/>
        <w:spacing w:after="140"/>
      </w:pPr>
      <w:r>
        <w:rPr>
          <w:rFonts w:ascii="Consolas" w:cs="Consolas" w:eastAsia="Consolas" w:hAnsi="Consolas"/>
          <w:sz w:val="18"/>
          <w:szCs w:val="18"/>
        </w:rPr>
        <w:t xml:space="preserve">cupos el dia del envio)</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Reel de la semana + dato del post</w:t>
      </w:r>
    </w:p>
    <w:p>
      <w:pPr>
        <w:spacing w:after="80"/>
        <w:rPr>
          <w:color w:val="5A6B7B"/>
          <w:sz w:val="19"/>
          <w:szCs w:val="19"/>
        </w:rPr>
      </w:pPr>
      <w:r>
        <w:rPr>
          <w:color w:val="5A6B7B"/>
          <w:sz w:val="19"/>
          <w:szCs w:val="19"/>
        </w:rPr>
        <w:t xml:space="preserve">Formato: Mensaje + video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«Hoy subimos el calculo de la cuantia minima de columnas — el que rebota diseños en revision.</w:t>
      </w:r>
    </w:p>
    <w:p>
      <w:pPr>
        <w:pBdr>
          <w:left w:val="single" w:color="B9C6D3" w:sz="14" w:space="8"/>
        </w:pBdr>
        <w:shd w:fill="F7F9FB" w:val="clear"/>
        <w:spacing w:after="0"/>
      </w:pPr>
      <w:r>
        <w:rPr>
          <w:rFonts w:ascii="Consolas" w:cs="Consolas" w:eastAsia="Consolas" w:hAnsi="Consolas"/>
          <w:sz w:val="18"/>
          <w:szCs w:val="18"/>
        </w:rPr>
        <w:t xml:space="preserve">¿Con que cuantia arrancan ustedes? Y de paso: el reel del error de Revit resuelto con ChatGPT</w:t>
      </w:r>
    </w:p>
    <w:p>
      <w:pPr>
        <w:pBdr>
          <w:left w:val="single" w:color="B9C6D3" w:sz="14" w:space="8"/>
        </w:pBdr>
        <w:shd w:fill="F7F9FB" w:val="clear"/>
        <w:spacing w:after="140"/>
      </w:pPr>
      <w:r>
        <w:rPr>
          <w:rFonts w:ascii="Consolas" w:cs="Consolas" w:eastAsia="Consolas" w:hAnsi="Consolas"/>
          <w:sz w:val="18"/>
          <w:szCs w:val="18"/>
        </w:rPr>
        <w:t xml:space="preserve">esta en el feed, vale los 30 segundos.»</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Blog del sabado + tip Navisworks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sabado publicamos en el blog [IA en arquitectura]. Si se lo perdieron, aqui va — y del</w:t>
      </w:r>
    </w:p>
    <w:p>
      <w:pPr>
        <w:pBdr>
          <w:left w:val="single" w:color="B9C6D3" w:sz="14" w:space="8"/>
        </w:pBdr>
        <w:shd w:fill="F7F9FB" w:val="clear"/>
        <w:spacing w:after="0"/>
      </w:pPr>
      <w:r>
        <w:rPr>
          <w:rFonts w:ascii="Consolas" w:cs="Consolas" w:eastAsia="Consolas" w:hAnsi="Consolas"/>
          <w:sz w:val="18"/>
          <w:szCs w:val="18"/>
        </w:rPr>
        <w:t xml:space="preserve">carrusel de ayer: el error mas comun en coordinacion no es del software, es empezar a coordinar</w:t>
      </w:r>
    </w:p>
    <w:p>
      <w:pPr>
        <w:pBdr>
          <w:left w:val="single" w:color="B9C6D3" w:sz="14" w:space="8"/>
        </w:pBdr>
        <w:shd w:fill="F7F9FB" w:val="clear"/>
        <w:spacing w:after="140"/>
      </w:pPr>
      <w:r>
        <w:rPr>
          <w:rFonts w:ascii="Consolas" w:cs="Consolas" w:eastAsia="Consolas" w:hAnsi="Consolas"/>
          <w:sz w:val="18"/>
          <w:szCs w:val="18"/>
        </w:rPr>
        <w:t xml:space="preserve">cuando ya todos modelaron. ¿Les ha pasado?»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Recurso gratis · calculadora de zapatas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«¿Ya usaron la calculadora de zapatas gratuita? La armamos nosotros y la usan cientos de</w:t>
      </w:r>
    </w:p>
    <w:p>
      <w:pPr>
        <w:pBdr>
          <w:left w:val="single" w:color="B9C6D3" w:sz="14" w:space="8"/>
        </w:pBdr>
        <w:shd w:fill="F7F9FB" w:val="clear"/>
        <w:spacing w:after="140"/>
      </w:pPr>
      <w:r>
        <w:rPr>
          <w:rFonts w:ascii="Consolas" w:cs="Consolas" w:eastAsia="Consolas" w:hAnsi="Consolas"/>
          <w:sz w:val="18"/>
          <w:szCs w:val="18"/>
        </w:rPr>
        <w:t xml:space="preserve">colegas. El que la quiera, que me responda ZAPATA y se la paso.»</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Cierre de semana · encuesta Dynamo</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«Pregunta de viernes: ¿cuantas horas a la semana pierden en tareas repetitivas de Revit? A)</w:t>
      </w:r>
    </w:p>
    <w:p>
      <w:pPr>
        <w:pBdr>
          <w:left w:val="single" w:color="B9C6D3" w:sz="14" w:space="8"/>
        </w:pBdr>
        <w:shd w:fill="F7F9FB" w:val="clear"/>
        <w:spacing w:after="0"/>
      </w:pPr>
      <w:r>
        <w:rPr>
          <w:rFonts w:ascii="Consolas" w:cs="Consolas" w:eastAsia="Consolas" w:hAnsi="Consolas"/>
          <w:sz w:val="18"/>
          <w:szCs w:val="18"/>
        </w:rPr>
        <w:t xml:space="preserve">menos de 2 B) 2-5 C) mas de 5. El reel de Dynamo del sabado les va a doler o alegrar segun la</w:t>
      </w:r>
    </w:p>
    <w:p>
      <w:pPr>
        <w:pBdr>
          <w:left w:val="single" w:color="B9C6D3" w:sz="14" w:space="8"/>
        </w:pBdr>
        <w:shd w:fill="F7F9FB" w:val="clear"/>
        <w:spacing w:after="140"/>
      </w:pPr>
      <w:r>
        <w:rPr>
          <w:rFonts w:ascii="Consolas" w:cs="Consolas" w:eastAsia="Consolas" w:hAnsi="Consolas"/>
          <w:sz w:val="18"/>
          <w:szCs w:val="18"/>
        </w:rPr>
        <w:t xml:space="preserve">respuesta 😄»</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Blog ETABS/SAP + reel Python</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comparativo ETABS vs SAP2000 del blog levanto debate — aqui el enlace. Y el reel de Python</w:t>
      </w:r>
    </w:p>
    <w:p>
      <w:pPr>
        <w:pBdr>
          <w:left w:val="single" w:color="B9C6D3" w:sz="14" w:space="8"/>
        </w:pBdr>
        <w:shd w:fill="F7F9FB" w:val="clear"/>
        <w:spacing w:after="140"/>
      </w:pPr>
      <w:r>
        <w:rPr>
          <w:rFonts w:ascii="Consolas" w:cs="Consolas" w:eastAsia="Consolas" w:hAnsi="Consolas"/>
          <w:sz w:val="18"/>
          <w:szCs w:val="18"/>
        </w:rPr>
        <w:t xml:space="preserve">del sabado: si nunca han automatizado nada en BIM, ese es el punto de partida.»</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Venta suave · las 4 puertas</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«Reorganizamos toda la formacion en 4 etapas: Estructura → Coordina → Gestiona → Automatiza.</w:t>
      </w:r>
    </w:p>
    <w:p>
      <w:pPr>
        <w:pBdr>
          <w:left w:val="single" w:color="B9C6D3" w:sz="14" w:space="8"/>
        </w:pBdr>
        <w:shd w:fill="F7F9FB" w:val="clear"/>
        <w:spacing w:after="0"/>
      </w:pPr>
      <w:r>
        <w:rPr>
          <w:rFonts w:ascii="Consolas" w:cs="Consolas" w:eastAsia="Consolas" w:hAnsi="Consolas"/>
          <w:sz w:val="18"/>
          <w:szCs w:val="18"/>
        </w:rPr>
        <w:t xml:space="preserve">¿En cual se ubican? El que me responda RUTA le digo la suya con su caso concreto.» (sin precio,</w:t>
      </w:r>
    </w:p>
    <w:p>
      <w:pPr>
        <w:pBdr>
          <w:left w:val="single" w:color="B9C6D3" w:sz="14" w:space="8"/>
        </w:pBdr>
        <w:shd w:fill="F7F9FB" w:val="clear"/>
        <w:spacing w:after="140"/>
      </w:pPr>
      <w:r>
        <w:rPr>
          <w:rFonts w:ascii="Consolas" w:cs="Consolas" w:eastAsia="Consolas" w:hAnsi="Consolas"/>
          <w:sz w:val="18"/>
          <w:szCs w:val="18"/>
        </w:rPr>
        <w:t xml:space="preserve">requiere disparador RUTA)</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Test de nivel BIM</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«¿En que nivel BIM estan de verdad? Hay un test de 20 preguntas que se los dice sin adornos.</w:t>
      </w:r>
    </w:p>
    <w:p>
      <w:pPr>
        <w:pBdr>
          <w:left w:val="single" w:color="B9C6D3" w:sz="14" w:space="8"/>
        </w:pBdr>
        <w:shd w:fill="F7F9FB" w:val="clear"/>
        <w:spacing w:after="140"/>
      </w:pPr>
      <w:r>
        <w:rPr>
          <w:rFonts w:ascii="Consolas" w:cs="Consolas" w:eastAsia="Consolas" w:hAnsi="Consolas"/>
          <w:sz w:val="18"/>
          <w:szCs w:val="18"/>
        </w:rPr>
        <w:t xml:space="preserve">Respondan NIVEL y se los mando. Los resultados suelen sorprender.»</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Blog elegir software + dato del mes</w:t>
      </w:r>
    </w:p>
    <w:p>
      <w:pPr>
        <w:spacing w:after="80"/>
        <w:rPr>
          <w:color w:val="5A6B7B"/>
          <w:sz w:val="19"/>
          <w:szCs w:val="19"/>
        </w:rPr>
      </w:pPr>
      <w:r>
        <w:rPr>
          <w:color w:val="5A6B7B"/>
          <w:sz w:val="19"/>
          <w:szCs w:val="19"/>
        </w:rPr>
        <w:t xml:space="preserve">Formato: Mensaje + enlace</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«Del blog del sabado: como elegir software de estructuras sin casarse con la marca. Y el dato</w:t>
      </w:r>
    </w:p>
    <w:p>
      <w:pPr>
        <w:pBdr>
          <w:left w:val="single" w:color="B9C6D3" w:sz="14" w:space="8"/>
        </w:pBdr>
        <w:shd w:fill="F7F9FB" w:val="clear"/>
        <w:spacing w:after="0"/>
      </w:pPr>
      <w:r>
        <w:rPr>
          <w:rFonts w:ascii="Consolas" w:cs="Consolas" w:eastAsia="Consolas" w:hAnsi="Consolas"/>
          <w:sz w:val="18"/>
          <w:szCs w:val="18"/>
        </w:rPr>
        <w:t xml:space="preserve">que mas se comento este mes: la cuantia minima del 1% — si se lo perdieron, esta fijado en el</w:t>
      </w:r>
    </w:p>
    <w:p>
      <w:pPr>
        <w:pBdr>
          <w:left w:val="single" w:color="B9C6D3" w:sz="14" w:space="8"/>
        </w:pBdr>
        <w:shd w:fill="F7F9FB" w:val="clear"/>
        <w:spacing w:after="140"/>
      </w:pPr>
      <w:r>
        <w:rPr>
          <w:rFonts w:ascii="Consolas" w:cs="Consolas" w:eastAsia="Consolas" w:hAnsi="Consolas"/>
          <w:sz w:val="18"/>
          <w:szCs w:val="18"/>
        </w:rPr>
        <w:t xml:space="preserve">feed.»</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Venta · cierre de cohorte ACERO (+ tutor si esta vivo)</w:t>
      </w:r>
    </w:p>
    <w:p>
      <w:pPr>
        <w:spacing w:after="80"/>
        <w:rPr>
          <w:color w:val="5A6B7B"/>
          <w:sz w:val="19"/>
          <w:szCs w:val="19"/>
        </w:rPr>
      </w:pPr>
      <w:r>
        <w:rPr>
          <w:color w:val="5A6B7B"/>
          <w:sz w:val="19"/>
          <w:szCs w:val="19"/>
        </w:rPr>
        <w:t xml:space="preserve">Formato: Mensaje corto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«Ultimos [CUPOS REALES] cupos de la cohorte de ACERO. [SI EL TUTOR ESTA EN PRODUCCION: Y esta</w:t>
      </w:r>
    </w:p>
    <w:p>
      <w:pPr>
        <w:pBdr>
          <w:left w:val="single" w:color="B9C6D3" w:sz="14" w:space="8"/>
        </w:pBdr>
        <w:shd w:fill="F7F9FB" w:val="clear"/>
        <w:spacing w:after="0"/>
      </w:pPr>
      <w:r>
        <w:rPr>
          <w:rFonts w:ascii="Consolas" w:cs="Consolas" w:eastAsia="Consolas" w:hAnsi="Consolas"/>
          <w:sz w:val="18"/>
          <w:szCs w:val="18"/>
        </w:rPr>
        <w:t xml:space="preserve">cohorte estrena el tutor de IA — le preguntas al programa y te contesta con la clase exacta.]</w:t>
      </w:r>
    </w:p>
    <w:p>
      <w:pPr>
        <w:pBdr>
          <w:left w:val="single" w:color="B9C6D3" w:sz="14" w:space="8"/>
        </w:pBdr>
        <w:shd w:fill="F7F9FB" w:val="clear"/>
        <w:spacing w:after="140"/>
      </w:pPr>
      <w:r>
        <w:rPr>
          <w:rFonts w:ascii="Consolas" w:cs="Consolas" w:eastAsia="Consolas" w:hAnsi="Consolas"/>
          <w:sz w:val="18"/>
          <w:szCs w:val="18"/>
        </w:rPr>
        <w:t xml:space="preserve">Respondan ACERO y les mando el temario.»</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Cierre de mes · pregunta abierta</w:t>
      </w:r>
    </w:p>
    <w:p>
      <w:pPr>
        <w:spacing w:after="80"/>
        <w:rPr>
          <w:color w:val="5A6B7B"/>
          <w:sz w:val="19"/>
          <w:szCs w:val="19"/>
        </w:rPr>
      </w:pPr>
      <w:r>
        <w:rPr>
          <w:color w:val="5A6B7B"/>
          <w:sz w:val="19"/>
          <w:szCs w:val="19"/>
        </w:rPr>
        <w:t xml:space="preserve">Formato: Pregunta</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«Cerramos el mes: ¿que tema quieren que tratemos en octubre? Lo que mas se repita entra directo</w:t>
      </w:r>
    </w:p>
    <w:p>
      <w:pPr>
        <w:pBdr>
          <w:left w:val="single" w:color="B9C6D3" w:sz="14" w:space="8"/>
        </w:pBdr>
        <w:shd w:fill="F7F9FB" w:val="clear"/>
        <w:spacing w:after="140"/>
      </w:pPr>
      <w:r>
        <w:rPr>
          <w:rFonts w:ascii="Consolas" w:cs="Consolas" w:eastAsia="Consolas" w:hAnsi="Consolas"/>
          <w:sz w:val="18"/>
          <w:szCs w:val="18"/>
        </w:rPr>
        <w:t xml:space="preserve">a la matriz. Aqui se decide el contenido, no en una oficina.»</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articulo por semana, siempre sabado, informativo sobre temas en tendencia. SIEMPRE con CTA a una campaña del mes o a un recurso gratuito. El post de anuncio con el enlace sale el mismo sabado en el feed; a comunidades va el martes.</w:t>
      </w:r>
    </w:p>
    <w:p>
      <w:pPr>
        <w:pStyle w:val="ListParagraph"/>
        <w:numPr>
          <w:ilvl w:val="0"/>
          <w:numId w:val="1"/>
        </w:numPr>
        <w:spacing w:after="50"/>
      </w:pPr>
      <w:r>
        <w:rPr>
          <w:sz w:val="21"/>
          <w:szCs w:val="21"/>
        </w:rPr>
        <w:t xml:space="preserve">El CTA del blog nunca es generico: apunta a la campaña activa (ACERO / Master) o a un lead magnet concreto con su palabra clave.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Sab 12</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la IA está revolucionando la arquitectura moderna</w:t>
            </w:r>
          </w:p>
        </w:tc>
      </w:tr>
      <w:tr>
        <w:tc>
          <w:tcPr>
            <w:tcW w:type="dxa" w:w="1600"/>
          </w:tcPr>
          <w:p>
            <w:r>
              <w:rPr>
                <w:sz w:val="18"/>
                <w:szCs w:val="18"/>
              </w:rPr>
              <w:t xml:space="preserve">Sab 19</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Comparativa ETABS vs SAP2000 para análisis estructural</w:t>
            </w:r>
          </w:p>
        </w:tc>
      </w:tr>
      <w:tr>
        <w:tc>
          <w:tcPr>
            <w:tcW w:type="dxa" w:w="1600"/>
          </w:tcPr>
          <w:p>
            <w:r>
              <w:rPr>
                <w:sz w:val="18"/>
                <w:szCs w:val="18"/>
              </w:rPr>
              <w:t xml:space="preserve">Sab 26</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Cómo elegir el software de estructuras adecuado</w:t>
            </w:r>
          </w:p>
        </w:tc>
      </w:tr>
      <w:tr>
        <w:tc>
          <w:tcPr>
            <w:tcW w:type="dxa" w:w="1600"/>
          </w:tcPr>
          <w:p>
            <w:r>
              <w:rPr>
                <w:sz w:val="18"/>
                <w:szCs w:val="18"/>
              </w:rPr>
              <w:t xml:space="preserve">Sab 3 oct</w:t>
            </w:r>
          </w:p>
        </w:tc>
        <w:tc>
          <w:tcPr>
            <w:tcW w:type="dxa" w:w="2300"/>
          </w:tcPr>
          <w:p>
            <w:r>
              <w:rPr>
                <w:sz w:val="18"/>
                <w:szCs w:val="18"/>
              </w:rPr>
              <w:t xml:space="preserve">Articulo + portada</w:t>
            </w:r>
          </w:p>
        </w:tc>
        <w:tc>
          <w:tcPr>
            <w:tcW w:type="dxa" w:w="1400"/>
          </w:tcPr>
          <w:p>
            <w:r>
              <w:rPr>
                <w:sz w:val="18"/>
                <w:szCs w:val="18"/>
              </w:rPr>
              <w:t xml:space="preserve">📝 blog</w:t>
            </w:r>
          </w:p>
        </w:tc>
        <w:tc>
          <w:tcPr>
            <w:tcW w:type="dxa" w:w="6100"/>
          </w:tcPr>
          <w:p>
            <w:r>
              <w:rPr>
                <w:sz w:val="18"/>
                <w:szCs w:val="18"/>
              </w:rPr>
              <w:t xml:space="preserve">Impacto de la tecnología BIM en la sostenibilidad</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Sab 12  ·  </w:t>
      </w:r>
      <w:r>
        <w:rPr>
          <w:b/>
          <w:bCs/>
          <w:color w:val="0E2438"/>
          <w:sz w:val="24"/>
          <w:szCs w:val="24"/>
        </w:rPr>
        <w:t xml:space="preserve">Cómo la IA está revolucionando la arquitectura moderna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IA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del articulo: GPT IA Pro (recurso gratis) + mencion de la ruta del Master (sin precio).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viene a diseñar por el arquitecto; viene a acelerar el proceso creativo y</w:t>
      </w:r>
    </w:p>
    <w:p>
      <w:pPr>
        <w:pBdr>
          <w:left w:val="single" w:color="C96A1C" w:sz="20" w:space="8"/>
        </w:pBdr>
        <w:shd w:fill="FDF1E4" w:val="clear"/>
        <w:spacing w:after="140"/>
      </w:pPr>
      <w:r>
        <w:rPr>
          <w:b/>
          <w:bCs/>
          <w:color w:val="0E2438"/>
          <w:sz w:val="21"/>
          <w:szCs w:val="21"/>
        </w:rPr>
        <w:t xml:space="preserve">técnico.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la IA está cambiando la arquitectura (sin reemplazar al arquitecto) —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IA no viene a diseñar por el arquitecto; viene a acelerar el proceso creativo y técnico.</w:t>
      </w:r>
    </w:p>
    <w:p>
      <w:pPr>
        <w:pStyle w:val="ListParagraph"/>
        <w:numPr>
          <w:ilvl w:val="0"/>
          <w:numId w:val="1"/>
        </w:numPr>
        <w:spacing w:after="50"/>
      </w:pPr>
      <w:r>
        <w:rPr>
          <w:sz w:val="21"/>
          <w:szCs w:val="21"/>
        </w:rPr>
        <w:t xml:space="preserve">Generación de opciones: de un programa arquitectónico a varias distribuciones en segundos.</w:t>
      </w:r>
    </w:p>
    <w:p>
      <w:pPr>
        <w:pStyle w:val="ListParagraph"/>
        <w:numPr>
          <w:ilvl w:val="0"/>
          <w:numId w:val="1"/>
        </w:numPr>
        <w:spacing w:after="50"/>
      </w:pPr>
      <w:r>
        <w:rPr>
          <w:sz w:val="21"/>
          <w:szCs w:val="21"/>
        </w:rPr>
        <w:t xml:space="preserve">Visualización: renders y ambientaciones fotorrealistas en minutos, no horas.</w:t>
      </w:r>
    </w:p>
    <w:p>
      <w:pPr>
        <w:pStyle w:val="ListParagraph"/>
        <w:numPr>
          <w:ilvl w:val="0"/>
          <w:numId w:val="1"/>
        </w:numPr>
        <w:spacing w:after="50"/>
      </w:pPr>
      <w:r>
        <w:rPr>
          <w:sz w:val="21"/>
          <w:szCs w:val="21"/>
        </w:rPr>
        <w:t xml:space="preserve">Análisis: asoleamiento, eficiencia energética y normativa evaluados temprano.</w:t>
      </w:r>
    </w:p>
    <w:p>
      <w:pPr>
        <w:pStyle w:val="ListParagraph"/>
        <w:numPr>
          <w:ilvl w:val="0"/>
          <w:numId w:val="1"/>
        </w:numPr>
        <w:spacing w:after="50"/>
      </w:pPr>
      <w:r>
        <w:rPr>
          <w:sz w:val="21"/>
          <w:szCs w:val="21"/>
        </w:rPr>
        <w:t xml:space="preserve">Lo que NO cambia: la intención de diseño, el criterio y la responsabilidad son del arquitecto.</w:t>
      </w:r>
    </w:p>
    <w:p>
      <w:pPr>
        <w:pStyle w:val="ListParagraph"/>
        <w:numPr>
          <w:ilvl w:val="0"/>
          <w:numId w:val="1"/>
        </w:numPr>
        <w:spacing w:after="50"/>
      </w:pPr>
      <w:r>
        <w:rPr>
          <w:sz w:val="21"/>
          <w:szCs w:val="21"/>
        </w:rPr>
        <w:t xml:space="preserve">Cierre: el arquitecto que integra IA entrega más y mejor. Conoce cómo en nuestros programas.</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IA no reemplaza al arquitecto. Reemplaza las horas de tareas repetitivas para que el</w:t>
      </w:r>
    </w:p>
    <w:p>
      <w:pPr>
        <w:pBdr>
          <w:left w:val="single" w:color="B9C6D3" w:sz="14" w:space="8"/>
        </w:pBdr>
        <w:shd w:fill="F7F9FB" w:val="clear"/>
        <w:spacing w:after="0"/>
      </w:pPr>
      <w:r>
        <w:rPr>
          <w:rFonts w:ascii="Consolas" w:cs="Consolas" w:eastAsia="Consolas" w:hAnsi="Consolas"/>
          <w:sz w:val="18"/>
          <w:szCs w:val="18"/>
        </w:rPr>
        <w:t xml:space="preserve">arquitecto haga lo que ninguna IA puede: decidir con intención.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Genera opciones, renderiza en minutos, analiza asoleamiento temprano. Pero la visión, el</w:t>
      </w:r>
    </w:p>
    <w:p>
      <w:pPr>
        <w:pBdr>
          <w:left w:val="single" w:color="B9C6D3" w:sz="14" w:space="8"/>
        </w:pBdr>
        <w:shd w:fill="F7F9FB" w:val="clear"/>
        <w:spacing w:after="0"/>
      </w:pPr>
      <w:r>
        <w:rPr>
          <w:rFonts w:ascii="Consolas" w:cs="Consolas" w:eastAsia="Consolas" w:hAnsi="Consolas"/>
          <w:sz w:val="18"/>
          <w:szCs w:val="18"/>
        </w:rPr>
        <w:t xml:space="preserve">criterio y la firma siguen siendo humanos.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la aplican en su estudio?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sobre cómo la IA está cambiando la arquitectura (sin reemplazar al arquitecto). Link</w:t>
      </w:r>
    </w:p>
    <w:p>
      <w:pPr>
        <w:pBdr>
          <w:left w:val="single" w:color="B9C6D3" w:sz="14" w:space="8"/>
        </w:pBdr>
        <w:shd w:fill="F7F9FB" w:val="clear"/>
        <w:spacing w:after="140"/>
      </w:pPr>
      <w:r>
        <w:rPr>
          <w:rFonts w:ascii="Consolas" w:cs="Consolas" w:eastAsia="Consolas" w:hAnsi="Consolas"/>
          <w:sz w:val="18"/>
          <w:szCs w:val="18"/>
        </w:rPr>
        <w:t xml:space="preserve">en bio / comenta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¿Ya la aplican en su estudio?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19  ·  </w:t>
      </w:r>
      <w:r>
        <w:rPr>
          <w:b/>
          <w:bCs/>
          <w:color w:val="0E2438"/>
          <w:sz w:val="24"/>
          <w:szCs w:val="24"/>
        </w:rPr>
        <w:t xml:space="preserve">Comparativa ETABS vs SAP2000 para análisis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la herramienta de las 5 verificaciones en acero (comenta ACERO) + cohorte abierta.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pregunta no es cuál es mejor, sino cuál es mejor PARA TU proyecto.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ETABS vs SAP2000: cuál elegir para tu análisis estructural (guía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La pregunta no es cuál es mejor, sino cuál es mejor PARA TU proyecto.</w:t>
      </w:r>
    </w:p>
    <w:p>
      <w:pPr>
        <w:pStyle w:val="ListParagraph"/>
        <w:numPr>
          <w:ilvl w:val="0"/>
          <w:numId w:val="1"/>
        </w:numPr>
        <w:spacing w:after="50"/>
      </w:pPr>
      <w:r>
        <w:rPr>
          <w:sz w:val="21"/>
          <w:szCs w:val="21"/>
        </w:rPr>
        <w:t xml:space="preserve">ETABS: pensado para edificaciones (pisos, muros, diafragmas). Flujo rápido para análisis sísmico de edificios.</w:t>
      </w:r>
    </w:p>
    <w:p>
      <w:pPr>
        <w:pStyle w:val="ListParagraph"/>
        <w:numPr>
          <w:ilvl w:val="0"/>
          <w:numId w:val="1"/>
        </w:numPr>
        <w:spacing w:after="50"/>
      </w:pPr>
      <w:r>
        <w:rPr>
          <w:sz w:val="21"/>
          <w:szCs w:val="21"/>
        </w:rPr>
        <w:t xml:space="preserve">SAP2000: propósito general (puentes, estructuras especiales, industriales). Más flexible, menos ‘automático’ para edificios.</w:t>
      </w:r>
    </w:p>
    <w:p>
      <w:pPr>
        <w:pStyle w:val="ListParagraph"/>
        <w:numPr>
          <w:ilvl w:val="0"/>
          <w:numId w:val="1"/>
        </w:numPr>
        <w:spacing w:after="50"/>
      </w:pPr>
      <w:r>
        <w:rPr>
          <w:sz w:val="21"/>
          <w:szCs w:val="21"/>
        </w:rPr>
        <w:t xml:space="preserve">Regla práctica: edificio típico → ETABS; estructura especial/no convencional → SAP2000.</w:t>
      </w:r>
    </w:p>
    <w:p>
      <w:pPr>
        <w:pStyle w:val="ListParagraph"/>
        <w:numPr>
          <w:ilvl w:val="0"/>
          <w:numId w:val="1"/>
        </w:numPr>
        <w:spacing w:after="50"/>
      </w:pPr>
      <w:r>
        <w:rPr>
          <w:sz w:val="21"/>
          <w:szCs w:val="21"/>
        </w:rPr>
        <w:t xml:space="preserve">Ambos conectan con tu flujo BIM: modela en Revit, exporta y analiza. El software no reemplaza el criterio de modelado ni la interpretación de resultados.</w:t>
      </w:r>
    </w:p>
    <w:p>
      <w:pPr>
        <w:pStyle w:val="ListParagraph"/>
        <w:numPr>
          <w:ilvl w:val="0"/>
          <w:numId w:val="1"/>
        </w:numPr>
        <w:spacing w:after="50"/>
      </w:pPr>
      <w:r>
        <w:rPr>
          <w:sz w:val="21"/>
          <w:szCs w:val="21"/>
        </w:rPr>
        <w:t xml:space="preserve">Cierre: en el curso enseñamos a elegir y usar cada uno según el proyecto.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¿ETABS o SAP2000? La respuesta honesta: depende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ETABS brilla en edificaciones — análisis sísmico de edificios en un flujo rápido. SAP2000 es de</w:t>
      </w:r>
    </w:p>
    <w:p>
      <w:pPr>
        <w:pBdr>
          <w:left w:val="single" w:color="B9C6D3" w:sz="14" w:space="8"/>
        </w:pBdr>
        <w:shd w:fill="F7F9FB" w:val="clear"/>
        <w:spacing w:after="0"/>
      </w:pPr>
      <w:r>
        <w:rPr>
          <w:rFonts w:ascii="Consolas" w:cs="Consolas" w:eastAsia="Consolas" w:hAnsi="Consolas"/>
          <w:sz w:val="18"/>
          <w:szCs w:val="18"/>
        </w:rPr>
        <w:t xml:space="preserve">propósito general: puentes, estructuras especiales, industriales.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Regla simple: edificio típico → ETABS. Estructura no convencional → SAP2000.</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ninguno reemplaza el criterio de modelado ni la interpretación de resultados. La</w:t>
      </w:r>
    </w:p>
    <w:p>
      <w:pPr>
        <w:pBdr>
          <w:left w:val="single" w:color="B9C6D3" w:sz="14" w:space="8"/>
        </w:pBdr>
        <w:shd w:fill="F7F9FB" w:val="clear"/>
        <w:spacing w:after="0"/>
      </w:pPr>
      <w:r>
        <w:rPr>
          <w:rFonts w:ascii="Consolas" w:cs="Consolas" w:eastAsia="Consolas" w:hAnsi="Consolas"/>
          <w:sz w:val="18"/>
          <w:szCs w:val="18"/>
        </w:rPr>
        <w:t xml:space="preserve">herramienta calcula; tú decides.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usan y por qué?</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Escribimos la comparativa completa ETABS vs SAP2000 para que elijas bien según tu proyecto.</w:t>
      </w:r>
    </w:p>
    <w:p>
      <w:pPr>
        <w:pBdr>
          <w:left w:val="single" w:color="B9C6D3" w:sz="14" w:space="8"/>
        </w:pBdr>
        <w:shd w:fill="F7F9FB" w:val="clear"/>
        <w:spacing w:after="140"/>
      </w:pPr>
      <w:r>
        <w:rPr>
          <w:rFonts w:ascii="Consolas" w:cs="Consolas" w:eastAsia="Consolas" w:hAnsi="Consolas"/>
          <w:sz w:val="18"/>
          <w:szCs w:val="18"/>
        </w:rPr>
        <w:t xml:space="preserve">Link en bio / comenta “BIM” o “IA”.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usan y por qué?</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26  ·  </w:t>
      </w:r>
      <w:r>
        <w:rPr>
          <w:b/>
          <w:bCs/>
          <w:color w:val="0E2438"/>
          <w:sz w:val="24"/>
          <w:szCs w:val="24"/>
        </w:rPr>
        <w:t xml:space="preserve">Cómo elegir el software de estructuras adecuado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CTA: test de nivelacion BIM (NIVEL) + curso introductorio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Elegir software no es elegir el ‘más potente’, sino el que encaja con tu tipo de</w:t>
      </w:r>
    </w:p>
    <w:p>
      <w:pPr>
        <w:pBdr>
          <w:left w:val="single" w:color="C96A1C" w:sz="20" w:space="8"/>
        </w:pBdr>
        <w:shd w:fill="FDF1E4" w:val="clear"/>
        <w:spacing w:after="140"/>
      </w:pPr>
      <w:r>
        <w:rPr>
          <w:b/>
          <w:bCs/>
          <w:color w:val="0E2438"/>
          <w:sz w:val="21"/>
          <w:szCs w:val="21"/>
        </w:rPr>
        <w:t xml:space="preserve">estructura y tu flujo.</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elegir el software de análisis estructural para tu proyecto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Elegir software no es elegir el ‘más potente’, sino el que encaja con tu tipo de estructura y tu flujo.</w:t>
      </w:r>
    </w:p>
    <w:p>
      <w:pPr>
        <w:pStyle w:val="ListParagraph"/>
        <w:numPr>
          <w:ilvl w:val="0"/>
          <w:numId w:val="1"/>
        </w:numPr>
        <w:spacing w:after="50"/>
      </w:pPr>
      <w:r>
        <w:rPr>
          <w:sz w:val="21"/>
          <w:szCs w:val="21"/>
        </w:rPr>
        <w:t xml:space="preserve">Define primero: tipo de estructura, normativa, y si necesitas integración BIM.</w:t>
      </w:r>
    </w:p>
    <w:p>
      <w:pPr>
        <w:pStyle w:val="ListParagraph"/>
        <w:numPr>
          <w:ilvl w:val="0"/>
          <w:numId w:val="1"/>
        </w:numPr>
        <w:spacing w:after="50"/>
      </w:pPr>
      <w:r>
        <w:rPr>
          <w:sz w:val="21"/>
          <w:szCs w:val="21"/>
        </w:rPr>
        <w:t xml:space="preserve">Edificaciones: ETABS. Propósito general/especiales: SAP2000. Concreto/detalle: complementos específicos.</w:t>
      </w:r>
    </w:p>
    <w:p>
      <w:pPr>
        <w:pStyle w:val="ListParagraph"/>
        <w:numPr>
          <w:ilvl w:val="0"/>
          <w:numId w:val="1"/>
        </w:numPr>
        <w:spacing w:after="50"/>
      </w:pPr>
      <w:r>
        <w:rPr>
          <w:sz w:val="21"/>
          <w:szCs w:val="21"/>
        </w:rPr>
        <w:t xml:space="preserve">Integración BIM: revisa que exporte/importe bien desde Revit para no re-modelar.</w:t>
      </w:r>
    </w:p>
    <w:p>
      <w:pPr>
        <w:pStyle w:val="ListParagraph"/>
        <w:numPr>
          <w:ilvl w:val="0"/>
          <w:numId w:val="1"/>
        </w:numPr>
        <w:spacing w:after="50"/>
      </w:pPr>
      <w:r>
        <w:rPr>
          <w:sz w:val="21"/>
          <w:szCs w:val="21"/>
        </w:rPr>
        <w:t xml:space="preserve">Curva de aprendizaje y soporte también cuentan: el mejor software es el que tu equipo domina.</w:t>
      </w:r>
    </w:p>
    <w:p>
      <w:pPr>
        <w:pStyle w:val="ListParagraph"/>
        <w:numPr>
          <w:ilvl w:val="0"/>
          <w:numId w:val="1"/>
        </w:numPr>
        <w:spacing w:after="50"/>
      </w:pPr>
      <w:r>
        <w:rPr>
          <w:sz w:val="21"/>
          <w:szCs w:val="21"/>
        </w:rPr>
        <w:t xml:space="preserve">Cierre: te ayudamos a elegir en el curso de diseño estructural.</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El mejor software de estructuras no es el más caro ni el más potente: es el que encaja con tu</w:t>
      </w:r>
    </w:p>
    <w:p>
      <w:pPr>
        <w:pBdr>
          <w:left w:val="single" w:color="B9C6D3" w:sz="14" w:space="8"/>
        </w:pBdr>
        <w:shd w:fill="F7F9FB" w:val="clear"/>
        <w:spacing w:after="0"/>
      </w:pPr>
      <w:r>
        <w:rPr>
          <w:rFonts w:ascii="Consolas" w:cs="Consolas" w:eastAsia="Consolas" w:hAnsi="Consolas"/>
          <w:sz w:val="18"/>
          <w:szCs w:val="18"/>
        </w:rPr>
        <w:t xml:space="preserve">tipo de proyecto y tu flujo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Primero define estructura, normativa e integración. Después eliges. Y recuerda: el software</w:t>
      </w:r>
    </w:p>
    <w:p>
      <w:pPr>
        <w:pBdr>
          <w:left w:val="single" w:color="B9C6D3" w:sz="14" w:space="8"/>
        </w:pBdr>
        <w:shd w:fill="F7F9FB" w:val="clear"/>
        <w:spacing w:after="0"/>
      </w:pPr>
      <w:r>
        <w:rPr>
          <w:rFonts w:ascii="Consolas" w:cs="Consolas" w:eastAsia="Consolas" w:hAnsi="Consolas"/>
          <w:sz w:val="18"/>
          <w:szCs w:val="18"/>
        </w:rPr>
        <w:t xml:space="preserve">calcula, tú interpretas.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eligieron para su último proyecto?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Guía para elegir tu software de estructuras según el proyecto.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¿Cuál eligieron para su último proyecto?</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pPr>
        <w:pBdr>
          <w:bottom w:val="single" w:color="C96A1C" w:sz="12" w:space="6"/>
        </w:pBdr>
        <w:spacing w:after="60" w:before="340"/>
      </w:pPr>
      <w:r>
        <w:rPr>
          <w:b/>
          <w:bCs/>
          <w:color w:val="C96A1C"/>
          <w:sz w:val="24"/>
          <w:szCs w:val="24"/>
        </w:rPr>
        <w:t xml:space="preserve">Sab 3 oct  ·  </w:t>
      </w:r>
      <w:r>
        <w:rPr>
          <w:b/>
          <w:bCs/>
          <w:color w:val="0E2438"/>
          <w:sz w:val="24"/>
          <w:szCs w:val="24"/>
        </w:rPr>
        <w:t xml:space="preserve">Impacto de la tecnología BIM en la sostenibilidad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Articulo + portada</w:t>
            </w:r>
          </w:p>
        </w:tc>
        <w:tc>
          <w:tcPr>
            <w:tcW w:type="dxa" w:w="3400"/>
          </w:tcPr>
          <w:p>
            <w:r>
              <w:rPr>
                <w:sz w:val="18"/>
                <w:szCs w:val="18"/>
              </w:rPr>
              <w:t xml:space="preserve">(las del grupo)</w:t>
            </w:r>
          </w:p>
        </w:tc>
        <w:tc>
          <w:tcPr>
            <w:tcW w:type="dxa" w:w="1700"/>
          </w:tcPr>
          <w:p>
            <w:r>
              <w:rPr>
                <w:sz w:val="18"/>
                <w:szCs w:val="18"/>
              </w:rPr>
              <w:t xml:space="preserve">BIM · Educativo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Ya queda escrito para arrancar octubre; CTA: ebook BIM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Sostenibilidad no es solo ‘materiales verdes’: es decidir bien desde el modelo, y ahí</w:t>
      </w:r>
    </w:p>
    <w:p>
      <w:pPr>
        <w:pBdr>
          <w:left w:val="single" w:color="C96A1C" w:sz="20" w:space="8"/>
        </w:pBdr>
        <w:shd w:fill="FDF1E4" w:val="clear"/>
        <w:spacing w:after="140"/>
      </w:pPr>
      <w:r>
        <w:rPr>
          <w:b/>
          <w:bCs/>
          <w:color w:val="0E2438"/>
          <w:sz w:val="21"/>
          <w:szCs w:val="21"/>
        </w:rPr>
        <w:t xml:space="preserve">entra el BIM.</w:t>
      </w:r>
    </w:p>
    <w:p>
      <w:pPr>
        <w:spacing w:after="50" w:before="150"/>
      </w:pPr>
      <w:r>
        <w:rPr>
          <w:b/>
          <w:bCs/>
          <w:caps/>
          <w:color w:val="5A6B7B"/>
          <w:sz w:val="18"/>
          <w:szCs w:val="18"/>
        </w:rPr>
        <w:t xml:space="preserve">Blog — título SEO</w:t>
      </w:r>
    </w:p>
    <w:p>
      <w:pPr>
        <w:spacing w:after="80"/>
        <w:rPr>
          <w:b/>
          <w:bCs/>
          <w:color w:val="0E2438"/>
          <w:sz w:val="22"/>
          <w:szCs w:val="22"/>
        </w:rPr>
      </w:pPr>
      <w:r>
        <w:rPr>
          <w:b/>
          <w:bCs/>
          <w:color w:val="0E2438"/>
          <w:sz w:val="22"/>
          <w:szCs w:val="22"/>
        </w:rPr>
        <w:t xml:space="preserve">Cómo el BIM ayuda a construir de forma más sostenible (2026)</w:t>
      </w:r>
    </w:p>
    <w:p>
      <w:pPr>
        <w:spacing w:after="50" w:before="150"/>
      </w:pPr>
      <w:r>
        <w:rPr>
          <w:b/>
          <w:bCs/>
          <w:caps/>
          <w:color w:val="5A6B7B"/>
          <w:sz w:val="18"/>
          <w:szCs w:val="18"/>
        </w:rPr>
        <w:t xml:space="preserve">Estructura del artículo (un bloque por punto)</w:t>
      </w:r>
    </w:p>
    <w:p>
      <w:pPr>
        <w:pStyle w:val="ListParagraph"/>
        <w:numPr>
          <w:ilvl w:val="0"/>
          <w:numId w:val="1"/>
        </w:numPr>
        <w:spacing w:after="50"/>
      </w:pPr>
      <w:r>
        <w:rPr>
          <w:sz w:val="21"/>
          <w:szCs w:val="21"/>
        </w:rPr>
        <w:t xml:space="preserve">Sostenibilidad no es solo ‘materiales verdes’: es decidir bien desde el modelo, y ahí entra el BIM.</w:t>
      </w:r>
    </w:p>
    <w:p>
      <w:pPr>
        <w:pStyle w:val="ListParagraph"/>
        <w:numPr>
          <w:ilvl w:val="0"/>
          <w:numId w:val="1"/>
        </w:numPr>
        <w:spacing w:after="50"/>
      </w:pPr>
      <w:r>
        <w:rPr>
          <w:sz w:val="21"/>
          <w:szCs w:val="21"/>
        </w:rPr>
        <w:t xml:space="preserve">Análisis energético temprano: simular consumo y asoleamiento antes de construir.</w:t>
      </w:r>
    </w:p>
    <w:p>
      <w:pPr>
        <w:pStyle w:val="ListParagraph"/>
        <w:numPr>
          <w:ilvl w:val="0"/>
          <w:numId w:val="1"/>
        </w:numPr>
        <w:spacing w:after="50"/>
      </w:pPr>
      <w:r>
        <w:rPr>
          <w:sz w:val="21"/>
          <w:szCs w:val="21"/>
        </w:rPr>
        <w:t xml:space="preserve">Menos desperdicio: cantidades exactas del modelo = menos sobrepedido de material.</w:t>
      </w:r>
    </w:p>
    <w:p>
      <w:pPr>
        <w:pStyle w:val="ListParagraph"/>
        <w:numPr>
          <w:ilvl w:val="0"/>
          <w:numId w:val="1"/>
        </w:numPr>
        <w:spacing w:after="50"/>
      </w:pPr>
      <w:r>
        <w:rPr>
          <w:sz w:val="21"/>
          <w:szCs w:val="21"/>
        </w:rPr>
        <w:t xml:space="preserve">Coordinación: menos errores en obra = menos retrabajo, menos residuos, menos huella.</w:t>
      </w:r>
    </w:p>
    <w:p>
      <w:pPr>
        <w:pStyle w:val="ListParagraph"/>
        <w:numPr>
          <w:ilvl w:val="0"/>
          <w:numId w:val="1"/>
        </w:numPr>
        <w:spacing w:after="50"/>
      </w:pPr>
      <w:r>
        <w:rPr>
          <w:sz w:val="21"/>
          <w:szCs w:val="21"/>
        </w:rPr>
        <w:t xml:space="preserve">Ciclo de vida: el modelo sirve para operar y mantener el edificio de forma eficiente.</w:t>
      </w:r>
    </w:p>
    <w:p>
      <w:pPr>
        <w:pStyle w:val="ListParagraph"/>
        <w:numPr>
          <w:ilvl w:val="0"/>
          <w:numId w:val="1"/>
        </w:numPr>
        <w:spacing w:after="50"/>
      </w:pPr>
      <w:r>
        <w:rPr>
          <w:sz w:val="21"/>
          <w:szCs w:val="21"/>
        </w:rPr>
        <w:t xml:space="preserve">Cierre: el BIM bien usado es una herramienta de sostenibilidad, no solo de dibujo.</w:t>
      </w:r>
    </w:p>
    <w:p>
      <w:pPr>
        <w:spacing w:after="50" w:before="150"/>
      </w:pPr>
      <w:r>
        <w:rPr>
          <w:b/>
          <w:bCs/>
          <w:caps/>
          <w:color w:val="5A6B7B"/>
          <w:sz w:val="18"/>
          <w:szCs w:val="18"/>
        </w:rPr>
        <w:t xml:space="preserve">Post de LinkedIn — texto listo para copiar</w:t>
      </w:r>
    </w:p>
    <w:p>
      <w:pPr>
        <w:pBdr>
          <w:left w:val="single" w:color="B9C6D3" w:sz="14" w:space="8"/>
        </w:pBdr>
        <w:shd w:fill="F7F9FB" w:val="clear"/>
        <w:spacing w:after="0"/>
      </w:pPr>
      <w:r>
        <w:rPr>
          <w:rFonts w:ascii="Consolas" w:cs="Consolas" w:eastAsia="Consolas" w:hAnsi="Consolas"/>
          <w:sz w:val="18"/>
          <w:szCs w:val="18"/>
        </w:rPr>
        <w:t xml:space="preserve">La construcción genera una parte enorme de los residuos y emisiones del mundo. El BIM ayuda a</w:t>
      </w:r>
    </w:p>
    <w:p>
      <w:pPr>
        <w:pBdr>
          <w:left w:val="single" w:color="B9C6D3" w:sz="14" w:space="8"/>
        </w:pBdr>
        <w:shd w:fill="F7F9FB" w:val="clear"/>
        <w:spacing w:after="0"/>
      </w:pPr>
      <w:r>
        <w:rPr>
          <w:rFonts w:ascii="Consolas" w:cs="Consolas" w:eastAsia="Consolas" w:hAnsi="Consolas"/>
          <w:sz w:val="18"/>
          <w:szCs w:val="18"/>
        </w:rPr>
        <w:t xml:space="preserve">bajarlos: análisis energético temprano, cantidades exactas (menos desperdicio) y menos</w:t>
      </w:r>
    </w:p>
    <w:p>
      <w:pPr>
        <w:pBdr>
          <w:left w:val="single" w:color="B9C6D3" w:sz="14" w:space="8"/>
        </w:pBdr>
        <w:shd w:fill="F7F9FB" w:val="clear"/>
        <w:spacing w:after="0"/>
      </w:pPr>
      <w:r>
        <w:rPr>
          <w:rFonts w:ascii="Consolas" w:cs="Consolas" w:eastAsia="Consolas" w:hAnsi="Consolas"/>
          <w:sz w:val="18"/>
          <w:szCs w:val="18"/>
        </w:rPr>
        <w:t xml:space="preserve">retrabajo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Sostenibilidad se decide en el modelo, antes de la primera excavación.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¿Cómo miden ese impacto en sus proyectos?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140"/>
      </w:pPr>
      <w:r>
        <w:rPr>
          <w:rFonts w:ascii="Consolas" w:cs="Consolas" w:eastAsia="Consolas" w:hAnsi="Consolas"/>
          <w:sz w:val="18"/>
          <w:szCs w:val="18"/>
        </w:rPr>
        <w:t xml:space="preserve">Escribimos sobre cómo el BIM ayuda a construir más sostenible. Link en bio / comenta “BIM”.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“BIM” o “IA” y te mando la info por DM.</w:t>
            </w:r>
          </w:p>
        </w:tc>
      </w:tr>
      <w:tr>
        <w:tc>
          <w:tcPr>
            <w:tcW w:type="dxa" w:w="1800"/>
          </w:tcPr>
          <w:p>
            <w:r>
              <w:rPr>
                <w:sz w:val="18"/>
                <w:szCs w:val="18"/>
              </w:rPr>
              <w:t xml:space="preserve">LinkedIn</w:t>
            </w:r>
          </w:p>
        </w:tc>
        <w:tc>
          <w:tcPr>
            <w:tcW w:type="dxa" w:w="8400"/>
          </w:tcPr>
          <w:p>
            <w:r>
              <w:rPr>
                <w:sz w:val="18"/>
                <w:szCs w:val="18"/>
              </w:rPr>
              <w:t xml:space="preserve">¿Cómo miden ese impacto en sus proyectos?</w:t>
            </w:r>
          </w:p>
        </w:tc>
      </w:tr>
      <w:tr>
        <w:tc>
          <w:tcPr>
            <w:tcW w:type="dxa" w:w="1800"/>
          </w:tcPr>
          <w:p>
            <w:r>
              <w:rPr>
                <w:sz w:val="18"/>
                <w:szCs w:val="18"/>
              </w:rPr>
              <w:t xml:space="preserve">TikTok</w:t>
            </w:r>
          </w:p>
        </w:tc>
        <w:tc>
          <w:tcPr>
            <w:tcW w:type="dxa" w:w="8400"/>
          </w:tcPr>
          <w:p>
            <w:r>
              <w:rPr>
                <w:sz w:val="18"/>
                <w:szCs w:val="18"/>
              </w:rPr>
              <w:t xml:space="preserve">Comenta “BIM” o “IA” · link en bio.</w:t>
            </w:r>
          </w:p>
        </w:tc>
      </w:tr>
      <w:tr>
        <w:tc>
          <w:tcPr>
            <w:tcW w:type="dxa" w:w="1800"/>
          </w:tcPr>
          <w:p>
            <w:r>
              <w:rPr>
                <w:sz w:val="18"/>
                <w:szCs w:val="18"/>
              </w:rPr>
              <w:t xml:space="preserve">YouTube</w:t>
            </w:r>
          </w:p>
        </w:tc>
        <w:tc>
          <w:tcPr>
            <w:tcW w:type="dxa" w:w="8400"/>
          </w:tcPr>
          <w:p>
            <w:r>
              <w:rPr>
                <w:sz w:val="18"/>
                <w:szCs w:val="18"/>
              </w:rPr>
              <w:t xml:space="preserve">Paso a paso completo en el video · link en la descripción.</w:t>
            </w:r>
          </w:p>
        </w:tc>
      </w:tr>
    </w:tbl>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Una publicacion por dia, lunes a viernes, intercalando las 3 paginas (1-2 por pagina a la semana). Academy = autoridad formativa (valor BIM/IA y oferta educativa). DG = prueba tecnica (proyectos reales, casos, metodologia). Gabriel = voz humana (opinion, aprendizajes, detras de camaras). NORMAS: solo videos HORIZONTALES y PDF; nunca «comenta la palabra» — pregunta abierta o DM.</w:t>
      </w:r>
    </w:p>
    <w:p>
      <w:pPr>
        <w:pStyle w:val="ListParagraph"/>
        <w:numPr>
          <w:ilvl w:val="0"/>
          <w:numId w:val="1"/>
        </w:numPr>
        <w:spacing w:after="50"/>
      </w:pPr>
      <w:r>
        <w:rPr>
          <w:sz w:val="21"/>
          <w:szCs w:val="21"/>
        </w:rPr>
        <w:t xml:space="preserve">Los PDF salen del carrusel del feed de esa semana, rediagramados (no el mismo 4:5).</w:t>
      </w:r>
    </w:p>
    <w:p>
      <w:pPr>
        <w:pStyle w:val="ListParagraph"/>
        <w:numPr>
          <w:ilvl w:val="0"/>
          <w:numId w:val="1"/>
        </w:numPr>
        <w:spacing w:after="50"/>
      </w:pPr>
      <w:r>
        <w:rPr>
          <w:sz w:val="21"/>
          <w:szCs w:val="21"/>
        </w:rPr>
        <w:t xml:space="preserve">Los videos horizontales: el master 16:9 del comercial Revit+IA ya esta en Vimeo; los reels verticales NO se suben a LinkedIn.</w:t>
      </w:r>
    </w:p>
    <w:p>
      <w:pPr>
        <w:pStyle w:val="ListParagraph"/>
        <w:numPr>
          <w:ilvl w:val="0"/>
          <w:numId w:val="1"/>
        </w:numPr>
        <w:spacing w:after="50"/>
      </w:pPr>
      <w:r>
        <w:rPr>
          <w:sz w:val="21"/>
          <w:szCs w:val="21"/>
        </w:rPr>
        <w:t xml:space="preserve">Gabriel escribe en primera persona; Academy y DG en voz de marca.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7</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«3 señales de que tu oficina necesita BIM+IA»</w:t>
            </w:r>
          </w:p>
        </w:tc>
      </w:tr>
      <w:tr>
        <w:tc>
          <w:tcPr>
            <w:tcW w:type="dxa" w:w="1600"/>
          </w:tcPr>
          <w:p>
            <w:r>
              <w:rPr>
                <w:sz w:val="18"/>
                <w:szCs w:val="18"/>
              </w:rPr>
              <w:t xml:space="preserve">Mar 8</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del comercial Revit+IA</w:t>
            </w:r>
          </w:p>
        </w:tc>
      </w:tr>
      <w:tr>
        <w:tc>
          <w:tcPr>
            <w:tcW w:type="dxa" w:w="1600"/>
          </w:tcPr>
          <w:p>
            <w:r>
              <w:rPr>
                <w:sz w:val="18"/>
                <w:szCs w:val="18"/>
              </w:rPr>
              <w:t xml:space="preserve">Mie 9</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Academy · El dato de la cuantia minima</w:t>
            </w:r>
          </w:p>
        </w:tc>
      </w:tr>
      <w:tr>
        <w:tc>
          <w:tcPr>
            <w:tcW w:type="dxa" w:w="1600"/>
          </w:tcPr>
          <w:p>
            <w:r>
              <w:rPr>
                <w:sz w:val="18"/>
                <w:szCs w:val="18"/>
              </w:rPr>
              <w:t xml:space="preserve">Jue 10</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«El error que me ahorro 2 horas»</w:t>
            </w:r>
          </w:p>
        </w:tc>
      </w:tr>
      <w:tr>
        <w:tc>
          <w:tcPr>
            <w:tcW w:type="dxa" w:w="1600"/>
          </w:tcPr>
          <w:p>
            <w:r>
              <w:rPr>
                <w:sz w:val="18"/>
                <w:szCs w:val="18"/>
              </w:rPr>
              <w:t xml:space="preserve">Vie 11</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corto: coordinacion que evito un choque</w:t>
            </w:r>
          </w:p>
        </w:tc>
      </w:tr>
      <w:tr>
        <w:tc>
          <w:tcPr>
            <w:tcW w:type="dxa" w:w="1600"/>
          </w:tcPr>
          <w:p>
            <w:r>
              <w:rPr>
                <w:sz w:val="18"/>
                <w:szCs w:val="18"/>
              </w:rPr>
              <w:t xml:space="preserve">Lun 14</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«Coordinacion con Navisworks»</w:t>
            </w:r>
          </w:p>
        </w:tc>
      </w:tr>
      <w:tr>
        <w:tc>
          <w:tcPr>
            <w:tcW w:type="dxa" w:w="1600"/>
          </w:tcPr>
          <w:p>
            <w:r>
              <w:rPr>
                <w:sz w:val="18"/>
                <w:szCs w:val="18"/>
              </w:rPr>
              <w:t xml:space="preserve">Mar 15</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Opinion: «el salto que mas cuesta»</w:t>
            </w:r>
          </w:p>
        </w:tc>
      </w:tr>
      <w:tr>
        <w:tc>
          <w:tcPr>
            <w:tcW w:type="dxa" w:w="1600"/>
          </w:tcPr>
          <w:p>
            <w:r>
              <w:rPr>
                <w:sz w:val="18"/>
                <w:szCs w:val="18"/>
              </w:rPr>
              <w:t xml:space="preserve">Mie 16</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IA en arquitectura (blog del sabado)</w:t>
            </w:r>
          </w:p>
        </w:tc>
      </w:tr>
      <w:tr>
        <w:tc>
          <w:tcPr>
            <w:tcW w:type="dxa" w:w="1600"/>
          </w:tcPr>
          <w:p>
            <w:r>
              <w:rPr>
                <w:sz w:val="18"/>
                <w:szCs w:val="18"/>
              </w:rPr>
              <w:t xml:space="preserve">Jue 17</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escena de coordinacion del comercial</w:t>
            </w:r>
          </w:p>
        </w:tc>
      </w:tr>
      <w:tr>
        <w:tc>
          <w:tcPr>
            <w:tcW w:type="dxa" w:w="1600"/>
          </w:tcPr>
          <w:p>
            <w:r>
              <w:rPr>
                <w:sz w:val="18"/>
                <w:szCs w:val="18"/>
              </w:rPr>
              <w:t xml:space="preserve">Vie 18</w:t>
            </w:r>
          </w:p>
        </w:tc>
        <w:tc>
          <w:tcPr>
            <w:tcW w:type="dxa" w:w="2300"/>
          </w:tcPr>
          <w:p>
            <w:r>
              <w:rPr>
                <w:sz w:val="18"/>
                <w:szCs w:val="18"/>
              </w:rPr>
              <w:t xml:space="preserve">Foto + texto</w:t>
            </w:r>
          </w:p>
        </w:tc>
        <w:tc>
          <w:tcPr>
            <w:tcW w:type="dxa" w:w="1400"/>
          </w:tcPr>
          <w:p>
            <w:r>
              <w:rPr>
                <w:sz w:val="18"/>
                <w:szCs w:val="18"/>
              </w:rPr>
              <w:t xml:space="preserve">👥 comunidad</w:t>
            </w:r>
          </w:p>
        </w:tc>
        <w:tc>
          <w:tcPr>
            <w:tcW w:type="dxa" w:w="6100"/>
          </w:tcPr>
          <w:p>
            <w:r>
              <w:rPr>
                <w:sz w:val="18"/>
                <w:szCs w:val="18"/>
              </w:rPr>
              <w:t xml:space="preserve">Gabriel · Detras de camaras: grabando los reels</w:t>
            </w:r>
          </w:p>
        </w:tc>
      </w:tr>
      <w:tr>
        <w:tc>
          <w:tcPr>
            <w:tcW w:type="dxa" w:w="1600"/>
          </w:tcPr>
          <w:p>
            <w:r>
              <w:rPr>
                <w:sz w:val="18"/>
                <w:szCs w:val="18"/>
              </w:rPr>
              <w:t xml:space="preserve">Lun 21</w:t>
            </w:r>
          </w:p>
        </w:tc>
        <w:tc>
          <w:tcPr>
            <w:tcW w:type="dxa" w:w="2300"/>
          </w:tcPr>
          <w:p>
            <w:r>
              <w:rPr>
                <w:sz w:val="18"/>
                <w:szCs w:val="18"/>
              </w:rPr>
              <w:t xml:space="preserve">PDF</w:t>
            </w:r>
          </w:p>
        </w:tc>
        <w:tc>
          <w:tcPr>
            <w:tcW w:type="dxa" w:w="1400"/>
          </w:tcPr>
          <w:p>
            <w:r>
              <w:rPr>
                <w:sz w:val="18"/>
                <w:szCs w:val="18"/>
              </w:rPr>
              <w:t xml:space="preserve">🎯 valor</w:t>
            </w:r>
          </w:p>
        </w:tc>
        <w:tc>
          <w:tcPr>
            <w:tcW w:type="dxa" w:w="6100"/>
          </w:tcPr>
          <w:p>
            <w:r>
              <w:rPr>
                <w:sz w:val="18"/>
                <w:szCs w:val="18"/>
              </w:rPr>
              <w:t xml:space="preserve">Academy · PDF «Errores al modelar en Revit»</w:t>
            </w:r>
          </w:p>
        </w:tc>
      </w:tr>
      <w:tr>
        <w:tc>
          <w:tcPr>
            <w:tcW w:type="dxa" w:w="1600"/>
          </w:tcPr>
          <w:p>
            <w:r>
              <w:rPr>
                <w:sz w:val="18"/>
                <w:szCs w:val="18"/>
              </w:rPr>
              <w:t xml:space="preserve">Mar 22</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Mitos de la automatizacion (lectura tecnica)</w:t>
            </w:r>
          </w:p>
        </w:tc>
      </w:tr>
      <w:tr>
        <w:tc>
          <w:tcPr>
            <w:tcW w:type="dxa" w:w="1600"/>
          </w:tcPr>
          <w:p>
            <w:r>
              <w:rPr>
                <w:sz w:val="18"/>
                <w:szCs w:val="18"/>
              </w:rPr>
              <w:t xml:space="preserve">Mie 23</w:t>
            </w:r>
          </w:p>
        </w:tc>
        <w:tc>
          <w:tcPr>
            <w:tcW w:type="dxa" w:w="2300"/>
          </w:tcPr>
          <w:p>
            <w:r>
              <w:rPr>
                <w:sz w:val="18"/>
                <w:szCs w:val="18"/>
              </w:rPr>
              <w:t xml:space="preserve">PDF</w:t>
            </w:r>
          </w:p>
        </w:tc>
        <w:tc>
          <w:tcPr>
            <w:tcW w:type="dxa" w:w="1400"/>
          </w:tcPr>
          <w:p>
            <w:r>
              <w:rPr>
                <w:sz w:val="18"/>
                <w:szCs w:val="18"/>
              </w:rPr>
              <w:t xml:space="preserve">💰 venta</w:t>
            </w:r>
          </w:p>
        </w:tc>
        <w:tc>
          <w:tcPr>
            <w:tcW w:type="dxa" w:w="6100"/>
          </w:tcPr>
          <w:p>
            <w:r>
              <w:rPr>
                <w:sz w:val="18"/>
                <w:szCs w:val="18"/>
              </w:rPr>
              <w:t xml:space="preserve">Academy · PDF «Las 4 puertas» (LA PIEZA DEL MES)</w:t>
            </w:r>
          </w:p>
        </w:tc>
      </w:tr>
      <w:tr>
        <w:tc>
          <w:tcPr>
            <w:tcW w:type="dxa" w:w="1600"/>
          </w:tcPr>
          <w:p>
            <w:r>
              <w:rPr>
                <w:sz w:val="18"/>
                <w:szCs w:val="18"/>
              </w:rPr>
              <w:t xml:space="preserve">Jue 24</w:t>
            </w:r>
          </w:p>
        </w:tc>
        <w:tc>
          <w:tcPr>
            <w:tcW w:type="dxa" w:w="2300"/>
          </w:tcPr>
          <w:p>
            <w:r>
              <w:rPr>
                <w:sz w:val="18"/>
                <w:szCs w:val="18"/>
              </w:rPr>
              <w:t xml:space="preserve">Texto</w:t>
            </w:r>
          </w:p>
        </w:tc>
        <w:tc>
          <w:tcPr>
            <w:tcW w:type="dxa" w:w="1400"/>
          </w:tcPr>
          <w:p>
            <w:r>
              <w:rPr>
                <w:sz w:val="18"/>
                <w:szCs w:val="18"/>
              </w:rPr>
              <w:t xml:space="preserve">💰 venta</w:t>
            </w:r>
          </w:p>
        </w:tc>
        <w:tc>
          <w:tcPr>
            <w:tcW w:type="dxa" w:w="6100"/>
          </w:tcPr>
          <w:p>
            <w:r>
              <w:rPr>
                <w:sz w:val="18"/>
                <w:szCs w:val="18"/>
              </w:rPr>
              <w:t xml:space="preserve">Gabriel · Por que reorganizamos todo en 4 etapas</w:t>
            </w:r>
          </w:p>
        </w:tc>
      </w:tr>
      <w:tr>
        <w:tc>
          <w:tcPr>
            <w:tcW w:type="dxa" w:w="1600"/>
          </w:tcPr>
          <w:p>
            <w:r>
              <w:rPr>
                <w:sz w:val="18"/>
                <w:szCs w:val="18"/>
              </w:rPr>
              <w:t xml:space="preserve">Vie 25</w:t>
            </w:r>
          </w:p>
        </w:tc>
        <w:tc>
          <w:tcPr>
            <w:tcW w:type="dxa" w:w="2300"/>
          </w:tcPr>
          <w:p>
            <w:r>
              <w:rPr>
                <w:sz w:val="18"/>
                <w:szCs w:val="18"/>
              </w:rPr>
              <w:t xml:space="preserve">Video horizontal</w:t>
            </w:r>
          </w:p>
        </w:tc>
        <w:tc>
          <w:tcPr>
            <w:tcW w:type="dxa" w:w="1400"/>
          </w:tcPr>
          <w:p>
            <w:r>
              <w:rPr>
                <w:sz w:val="18"/>
                <w:szCs w:val="18"/>
              </w:rPr>
              <w:t xml:space="preserve">🎯 valor</w:t>
            </w:r>
          </w:p>
        </w:tc>
        <w:tc>
          <w:tcPr>
            <w:tcW w:type="dxa" w:w="6100"/>
          </w:tcPr>
          <w:p>
            <w:r>
              <w:rPr>
                <w:sz w:val="18"/>
                <w:szCs w:val="18"/>
              </w:rPr>
              <w:t xml:space="preserve">DG · Video horizontal: clash ambar → verde</w:t>
            </w:r>
          </w:p>
        </w:tc>
      </w:tr>
      <w:tr>
        <w:tc>
          <w:tcPr>
            <w:tcW w:type="dxa" w:w="1600"/>
          </w:tcPr>
          <w:p>
            <w:r>
              <w:rPr>
                <w:sz w:val="18"/>
                <w:szCs w:val="18"/>
              </w:rPr>
              <w:t xml:space="preserve">Lun 28</w:t>
            </w:r>
          </w:p>
        </w:tc>
        <w:tc>
          <w:tcPr>
            <w:tcW w:type="dxa" w:w="2300"/>
          </w:tcPr>
          <w:p>
            <w:r>
              <w:rPr>
                <w:sz w:val="18"/>
                <w:szCs w:val="18"/>
              </w:rPr>
              <w:t xml:space="preserve">PDF / imagen</w:t>
            </w:r>
          </w:p>
        </w:tc>
        <w:tc>
          <w:tcPr>
            <w:tcW w:type="dxa" w:w="1400"/>
          </w:tcPr>
          <w:p>
            <w:r>
              <w:rPr>
                <w:sz w:val="18"/>
                <w:szCs w:val="18"/>
              </w:rPr>
              <w:t xml:space="preserve">💰 venta</w:t>
            </w:r>
          </w:p>
        </w:tc>
        <w:tc>
          <w:tcPr>
            <w:tcW w:type="dxa" w:w="6100"/>
          </w:tcPr>
          <w:p>
            <w:r>
              <w:rPr>
                <w:sz w:val="18"/>
                <w:szCs w:val="18"/>
              </w:rPr>
              <w:t xml:space="preserve">Academy · El tutor de IA de la especializacion (CONDICIONADO)</w:t>
            </w:r>
          </w:p>
        </w:tc>
      </w:tr>
      <w:tr>
        <w:tc>
          <w:tcPr>
            <w:tcW w:type="dxa" w:w="1600"/>
          </w:tcPr>
          <w:p>
            <w:r>
              <w:rPr>
                <w:sz w:val="18"/>
                <w:szCs w:val="18"/>
              </w:rPr>
              <w:t xml:space="preserve">Mar 29</w:t>
            </w:r>
          </w:p>
        </w:tc>
        <w:tc>
          <w:tcPr>
            <w:tcW w:type="dxa" w:w="2300"/>
          </w:tcPr>
          <w:p>
            <w:r>
              <w:rPr>
                <w:sz w:val="18"/>
                <w:szCs w:val="18"/>
              </w:rPr>
              <w:t xml:space="preserve">Texto</w:t>
            </w:r>
          </w:p>
        </w:tc>
        <w:tc>
          <w:tcPr>
            <w:tcW w:type="dxa" w:w="1400"/>
          </w:tcPr>
          <w:p>
            <w:r>
              <w:rPr>
                <w:sz w:val="18"/>
                <w:szCs w:val="18"/>
              </w:rPr>
              <w:t xml:space="preserve">🎯 valor</w:t>
            </w:r>
          </w:p>
        </w:tc>
        <w:tc>
          <w:tcPr>
            <w:tcW w:type="dxa" w:w="6100"/>
          </w:tcPr>
          <w:p>
            <w:r>
              <w:rPr>
                <w:sz w:val="18"/>
                <w:szCs w:val="18"/>
              </w:rPr>
              <w:t xml:space="preserve">Gabriel · Aprendizaje del mes</w:t>
            </w:r>
          </w:p>
        </w:tc>
      </w:tr>
      <w:tr>
        <w:tc>
          <w:tcPr>
            <w:tcW w:type="dxa" w:w="1600"/>
          </w:tcPr>
          <w:p>
            <w:r>
              <w:rPr>
                <w:sz w:val="18"/>
                <w:szCs w:val="18"/>
              </w:rPr>
              <w:t xml:space="preserve">Mie 30</w:t>
            </w:r>
          </w:p>
        </w:tc>
        <w:tc>
          <w:tcPr>
            <w:tcW w:type="dxa" w:w="2300"/>
          </w:tcPr>
          <w:p>
            <w:r>
              <w:rPr>
                <w:sz w:val="18"/>
                <w:szCs w:val="18"/>
              </w:rPr>
              <w:t xml:space="preserve">Articulo</w:t>
            </w:r>
          </w:p>
        </w:tc>
        <w:tc>
          <w:tcPr>
            <w:tcW w:type="dxa" w:w="1400"/>
          </w:tcPr>
          <w:p>
            <w:r>
              <w:rPr>
                <w:sz w:val="18"/>
                <w:szCs w:val="18"/>
              </w:rPr>
              <w:t xml:space="preserve">🎯 valor</w:t>
            </w:r>
          </w:p>
        </w:tc>
        <w:tc>
          <w:tcPr>
            <w:tcW w:type="dxa" w:w="6100"/>
          </w:tcPr>
          <w:p>
            <w:r>
              <w:rPr>
                <w:sz w:val="18"/>
                <w:szCs w:val="18"/>
              </w:rPr>
              <w:t xml:space="preserve">Academy · Articulo: elegir software de estructuras</w:t>
            </w:r>
          </w:p>
        </w:tc>
      </w:tr>
      <w:tr>
        <w:tc>
          <w:tcPr>
            <w:tcW w:type="dxa" w:w="1600"/>
          </w:tcPr>
          <w:p>
            <w:r>
              <w:rPr>
                <w:sz w:val="18"/>
                <w:szCs w:val="18"/>
              </w:rPr>
              <w:t xml:space="preserve">Jue 1 oct</w:t>
            </w:r>
          </w:p>
        </w:tc>
        <w:tc>
          <w:tcPr>
            <w:tcW w:type="dxa" w:w="2300"/>
          </w:tcPr>
          <w:p>
            <w:r>
              <w:rPr>
                <w:sz w:val="18"/>
                <w:szCs w:val="18"/>
              </w:rPr>
              <w:t xml:space="preserve">Imagen + texto</w:t>
            </w:r>
          </w:p>
        </w:tc>
        <w:tc>
          <w:tcPr>
            <w:tcW w:type="dxa" w:w="1400"/>
          </w:tcPr>
          <w:p>
            <w:r>
              <w:rPr>
                <w:sz w:val="18"/>
                <w:szCs w:val="18"/>
              </w:rPr>
              <w:t xml:space="preserve">🎯 valor</w:t>
            </w:r>
          </w:p>
        </w:tc>
        <w:tc>
          <w:tcPr>
            <w:tcW w:type="dxa" w:w="6100"/>
          </w:tcPr>
          <w:p>
            <w:r>
              <w:rPr>
                <w:sz w:val="18"/>
                <w:szCs w:val="18"/>
              </w:rPr>
              <w:t xml:space="preserve">DG · Caso: presupuesto de acero con la formula Ø²/162</w:t>
            </w:r>
          </w:p>
        </w:tc>
      </w:tr>
      <w:tr>
        <w:tc>
          <w:tcPr>
            <w:tcW w:type="dxa" w:w="1600"/>
          </w:tcPr>
          <w:p>
            <w:r>
              <w:rPr>
                <w:sz w:val="18"/>
                <w:szCs w:val="18"/>
              </w:rPr>
              <w:t xml:space="preserve">Vie 2 oct</w:t>
            </w:r>
          </w:p>
        </w:tc>
        <w:tc>
          <w:tcPr>
            <w:tcW w:type="dxa" w:w="2300"/>
          </w:tcPr>
          <w:p>
            <w:r>
              <w:rPr>
                <w:sz w:val="18"/>
                <w:szCs w:val="18"/>
              </w:rPr>
              <w:t xml:space="preserve">Texto</w:t>
            </w:r>
          </w:p>
        </w:tc>
        <w:tc>
          <w:tcPr>
            <w:tcW w:type="dxa" w:w="1400"/>
          </w:tcPr>
          <w:p>
            <w:r>
              <w:rPr>
                <w:sz w:val="18"/>
                <w:szCs w:val="18"/>
              </w:rPr>
              <w:t xml:space="preserve">👥 comunidad</w:t>
            </w:r>
          </w:p>
        </w:tc>
        <w:tc>
          <w:tcPr>
            <w:tcW w:type="dxa" w:w="6100"/>
          </w:tcPr>
          <w:p>
            <w:r>
              <w:rPr>
                <w:sz w:val="18"/>
                <w:szCs w:val="18"/>
              </w:rPr>
              <w:t xml:space="preserve">Gabriel · Cierre de mes + que viene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 7  ·  </w:t>
      </w:r>
      <w:r>
        <w:rPr>
          <w:b/>
          <w:bCs/>
          <w:color w:val="0E2438"/>
          <w:sz w:val="24"/>
          <w:szCs w:val="24"/>
        </w:rPr>
        <w:t xml:space="preserve">Academy · PDF «3 señales de que tu oficina necesita BIM+IA»</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feed rediagramado a PDF horizontal. Cierre: ¿cuantas señales ven en su oficina?</w:t>
      </w:r>
    </w:p>
    <w:p>
      <w:pPr>
        <w:pBdr>
          <w:bottom w:val="single" w:color="C96A1C" w:sz="12" w:space="6"/>
        </w:pBdr>
        <w:spacing w:after="60" w:before="300"/>
      </w:pPr>
      <w:r>
        <w:rPr>
          <w:b/>
          <w:bCs/>
          <w:color w:val="C96A1C"/>
          <w:sz w:val="24"/>
          <w:szCs w:val="24"/>
        </w:rPr>
        <w:t xml:space="preserve">Mar 8  ·  </w:t>
      </w:r>
      <w:r>
        <w:rPr>
          <w:b/>
          <w:bCs/>
          <w:color w:val="0E2438"/>
          <w:sz w:val="24"/>
          <w:szCs w:val="24"/>
        </w:rPr>
        <w:t xml:space="preserve">DG · Video horizontal del comercial Revit+IA</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master 16:9 de 10s ya producido + texto de metodologia: como conectamos el modelo con la IA</w:t>
      </w:r>
    </w:p>
    <w:p>
      <w:pPr>
        <w:pBdr>
          <w:left w:val="single" w:color="B9C6D3" w:sz="14" w:space="8"/>
        </w:pBdr>
        <w:shd w:fill="F7F9FB" w:val="clear"/>
        <w:spacing w:after="140"/>
      </w:pPr>
      <w:r>
        <w:rPr>
          <w:rFonts w:ascii="Consolas" w:cs="Consolas" w:eastAsia="Consolas" w:hAnsi="Consolas"/>
          <w:sz w:val="18"/>
          <w:szCs w:val="18"/>
        </w:rPr>
        <w:t xml:space="preserve">en un proyecto real. Pregunta: ¿que proceso automatizarian primero?</w:t>
      </w:r>
    </w:p>
    <w:p>
      <w:pPr>
        <w:pBdr>
          <w:bottom w:val="single" w:color="C96A1C" w:sz="12" w:space="6"/>
        </w:pBdr>
        <w:spacing w:after="60" w:before="300"/>
      </w:pPr>
      <w:r>
        <w:rPr>
          <w:b/>
          <w:bCs/>
          <w:color w:val="C96A1C"/>
          <w:sz w:val="24"/>
          <w:szCs w:val="24"/>
        </w:rPr>
        <w:t xml:space="preserve">Mie 9  ·  </w:t>
      </w:r>
      <w:r>
        <w:rPr>
          <w:b/>
          <w:bCs/>
          <w:color w:val="0E2438"/>
          <w:sz w:val="24"/>
          <w:szCs w:val="24"/>
        </w:rPr>
        <w:t xml:space="preserve">Academy · El dato de la cuantia minima</w:t>
      </w:r>
    </w:p>
    <w:p>
      <w:pPr>
        <w:spacing w:after="80"/>
        <w:rPr>
          <w:color w:val="5A6B7B"/>
          <w:sz w:val="19"/>
          <w:szCs w:val="19"/>
        </w:rPr>
      </w:pPr>
      <w:r>
        <w:rPr>
          <w:color w:val="5A6B7B"/>
          <w:sz w:val="19"/>
          <w:szCs w:val="19"/>
        </w:rPr>
        <w:t xml:space="preserve">Formato: Imagen unica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calculo del post del viernes adelantado a LinkedIn con lectura profesional: por que el 1%</w:t>
      </w:r>
    </w:p>
    <w:p>
      <w:pPr>
        <w:pBdr>
          <w:left w:val="single" w:color="B9C6D3" w:sz="14" w:space="8"/>
        </w:pBdr>
        <w:shd w:fill="F7F9FB" w:val="clear"/>
        <w:spacing w:after="140"/>
      </w:pPr>
      <w:r>
        <w:rPr>
          <w:rFonts w:ascii="Consolas" w:cs="Consolas" w:eastAsia="Consolas" w:hAnsi="Consolas"/>
          <w:sz w:val="18"/>
          <w:szCs w:val="18"/>
        </w:rPr>
        <w:t xml:space="preserve">existe (flujo plastico). Pregunta: ¿con que cuantia arrancan columnas?</w:t>
      </w:r>
    </w:p>
    <w:p>
      <w:pPr>
        <w:pBdr>
          <w:bottom w:val="single" w:color="C96A1C" w:sz="12" w:space="6"/>
        </w:pBdr>
        <w:spacing w:after="60" w:before="300"/>
      </w:pPr>
      <w:r>
        <w:rPr>
          <w:b/>
          <w:bCs/>
          <w:color w:val="C96A1C"/>
          <w:sz w:val="24"/>
          <w:szCs w:val="24"/>
        </w:rPr>
        <w:t xml:space="preserve">Jue 10  ·  </w:t>
      </w:r>
      <w:r>
        <w:rPr>
          <w:b/>
          <w:bCs/>
          <w:color w:val="0E2438"/>
          <w:sz w:val="24"/>
          <w:szCs w:val="24"/>
        </w:rPr>
        <w:t xml:space="preserve">Gabriel · «El error que me ahorro 2 horas»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Primera persona: la historia real del reel Valor 6 — el error de Revit, pegarlo en ChatGPT con</w:t>
      </w:r>
    </w:p>
    <w:p>
      <w:pPr>
        <w:pBdr>
          <w:left w:val="single" w:color="B9C6D3" w:sz="14" w:space="8"/>
        </w:pBdr>
        <w:shd w:fill="F7F9FB" w:val="clear"/>
        <w:spacing w:after="0"/>
      </w:pPr>
      <w:r>
        <w:rPr>
          <w:rFonts w:ascii="Consolas" w:cs="Consolas" w:eastAsia="Consolas" w:hAnsi="Consolas"/>
          <w:sz w:val="18"/>
          <w:szCs w:val="18"/>
        </w:rPr>
        <w:t xml:space="preserve">contexto, validar la salida. Aprendizaje: la IA acelera, el criterio decide. Sin video (el reel</w:t>
      </w:r>
    </w:p>
    <w:p>
      <w:pPr>
        <w:pBdr>
          <w:left w:val="single" w:color="B9C6D3" w:sz="14" w:space="8"/>
        </w:pBdr>
        <w:shd w:fill="F7F9FB" w:val="clear"/>
        <w:spacing w:after="140"/>
      </w:pPr>
      <w:r>
        <w:rPr>
          <w:rFonts w:ascii="Consolas" w:cs="Consolas" w:eastAsia="Consolas" w:hAnsi="Consolas"/>
          <w:sz w:val="18"/>
          <w:szCs w:val="18"/>
        </w:rPr>
        <w:t xml:space="preserve">es vertical).</w:t>
      </w:r>
    </w:p>
    <w:p>
      <w:pPr>
        <w:pBdr>
          <w:bottom w:val="single" w:color="C96A1C" w:sz="12" w:space="6"/>
        </w:pBdr>
        <w:spacing w:after="60" w:before="300"/>
      </w:pPr>
      <w:r>
        <w:rPr>
          <w:b/>
          <w:bCs/>
          <w:color w:val="C96A1C"/>
          <w:sz w:val="24"/>
          <w:szCs w:val="24"/>
        </w:rPr>
        <w:t xml:space="preserve">Vie 11  ·  </w:t>
      </w:r>
      <w:r>
        <w:rPr>
          <w:b/>
          <w:bCs/>
          <w:color w:val="0E2438"/>
          <w:sz w:val="24"/>
          <w:szCs w:val="24"/>
        </w:rPr>
        <w:t xml:space="preserve">DG · Caso corto: coordinacion que evito un choque</w:t>
      </w:r>
    </w:p>
    <w:p>
      <w:pPr>
        <w:spacing w:after="80"/>
        <w:rPr>
          <w:color w:val="5A6B7B"/>
          <w:sz w:val="19"/>
          <w:szCs w:val="19"/>
        </w:rPr>
      </w:pPr>
      <w:r>
        <w:rPr>
          <w:color w:val="5A6B7B"/>
          <w:sz w:val="19"/>
          <w:szCs w:val="19"/>
        </w:rPr>
        <w:t xml:space="preserve">Formato: Imagen/screenshot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Una captura real de Navisworks de proyecto propio (sin datos del cliente) y el costo evitado.</w:t>
      </w:r>
    </w:p>
    <w:p>
      <w:pPr>
        <w:pBdr>
          <w:left w:val="single" w:color="B9C6D3" w:sz="14" w:space="8"/>
        </w:pBdr>
        <w:shd w:fill="F7F9FB" w:val="clear"/>
        <w:spacing w:after="140"/>
      </w:pPr>
      <w:r>
        <w:rPr>
          <w:rFonts w:ascii="Consolas" w:cs="Consolas" w:eastAsia="Consolas" w:hAnsi="Consolas"/>
          <w:sz w:val="18"/>
          <w:szCs w:val="18"/>
        </w:rPr>
        <w:t xml:space="preserve">Pregunta abierta.</w:t>
      </w:r>
    </w:p>
    <w:p>
      <w:pPr>
        <w:pBdr>
          <w:bottom w:val="single" w:color="C96A1C" w:sz="12" w:space="6"/>
        </w:pBdr>
        <w:spacing w:after="60" w:before="300"/>
      </w:pPr>
      <w:r>
        <w:rPr>
          <w:b/>
          <w:bCs/>
          <w:color w:val="C96A1C"/>
          <w:sz w:val="24"/>
          <w:szCs w:val="24"/>
        </w:rPr>
        <w:t xml:space="preserve">Lun 14  ·  </w:t>
      </w:r>
      <w:r>
        <w:rPr>
          <w:b/>
          <w:bCs/>
          <w:color w:val="0E2438"/>
          <w:sz w:val="24"/>
          <w:szCs w:val="24"/>
        </w:rPr>
        <w:t xml:space="preserve">Academy · PDF «Coordinacion con Navisworks»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rediagramado.</w:t>
      </w:r>
    </w:p>
    <w:p>
      <w:pPr>
        <w:pBdr>
          <w:bottom w:val="single" w:color="C96A1C" w:sz="12" w:space="6"/>
        </w:pBdr>
        <w:spacing w:after="60" w:before="300"/>
      </w:pPr>
      <w:r>
        <w:rPr>
          <w:b/>
          <w:bCs/>
          <w:color w:val="C96A1C"/>
          <w:sz w:val="24"/>
          <w:szCs w:val="24"/>
        </w:rPr>
        <w:t xml:space="preserve">Mar 15  ·  </w:t>
      </w:r>
      <w:r>
        <w:rPr>
          <w:b/>
          <w:bCs/>
          <w:color w:val="0E2438"/>
          <w:sz w:val="24"/>
          <w:szCs w:val="24"/>
        </w:rPr>
        <w:t xml:space="preserve">Gabriel · Opinion: «el salto que mas cuesta»</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De ejecutar a decidir: por que el salto de modelador a coordinador no es de software. Cierra</w:t>
      </w:r>
    </w:p>
    <w:p>
      <w:pPr>
        <w:pBdr>
          <w:left w:val="single" w:color="B9C6D3" w:sz="14" w:space="8"/>
        </w:pBdr>
        <w:shd w:fill="F7F9FB" w:val="clear"/>
        <w:spacing w:after="140"/>
      </w:pPr>
      <w:r>
        <w:rPr>
          <w:rFonts w:ascii="Consolas" w:cs="Consolas" w:eastAsia="Consolas" w:hAnsi="Consolas"/>
          <w:sz w:val="18"/>
          <w:szCs w:val="18"/>
        </w:rPr>
        <w:t xml:space="preserve">preguntando en que peldaño esta cada quien.</w:t>
      </w:r>
    </w:p>
    <w:p>
      <w:pPr>
        <w:pBdr>
          <w:bottom w:val="single" w:color="C96A1C" w:sz="12" w:space="6"/>
        </w:pBdr>
        <w:spacing w:after="60" w:before="300"/>
      </w:pPr>
      <w:r>
        <w:rPr>
          <w:b/>
          <w:bCs/>
          <w:color w:val="C96A1C"/>
          <w:sz w:val="24"/>
          <w:szCs w:val="24"/>
        </w:rPr>
        <w:t xml:space="preserve">Mie 16  ·  </w:t>
      </w:r>
      <w:r>
        <w:rPr>
          <w:b/>
          <w:bCs/>
          <w:color w:val="0E2438"/>
          <w:sz w:val="24"/>
          <w:szCs w:val="24"/>
        </w:rPr>
        <w:t xml:space="preserve">Academy · Articulo: IA en arquitectura (blog del sabado)</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12 republicado como articulo nativo con el CTA a GPT IA Pro.</w:t>
      </w:r>
    </w:p>
    <w:p>
      <w:pPr>
        <w:pBdr>
          <w:bottom w:val="single" w:color="C96A1C" w:sz="12" w:space="6"/>
        </w:pBdr>
        <w:spacing w:after="60" w:before="300"/>
      </w:pPr>
      <w:r>
        <w:rPr>
          <w:b/>
          <w:bCs/>
          <w:color w:val="C96A1C"/>
          <w:sz w:val="24"/>
          <w:szCs w:val="24"/>
        </w:rPr>
        <w:t xml:space="preserve">Jue 17  ·  </w:t>
      </w:r>
      <w:r>
        <w:rPr>
          <w:b/>
          <w:bCs/>
          <w:color w:val="0E2438"/>
          <w:sz w:val="24"/>
          <w:szCs w:val="24"/>
        </w:rPr>
        <w:t xml:space="preserve">DG · Video horizontal: escena de coordinacion del comercial</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Metodologia de deteccion de interferencias, con pregunta tecnica al cierre.</w:t>
      </w:r>
    </w:p>
    <w:p>
      <w:pPr>
        <w:pBdr>
          <w:bottom w:val="single" w:color="C96A1C" w:sz="12" w:space="6"/>
        </w:pBdr>
        <w:spacing w:after="60" w:before="300"/>
      </w:pPr>
      <w:r>
        <w:rPr>
          <w:b/>
          <w:bCs/>
          <w:color w:val="C96A1C"/>
          <w:sz w:val="24"/>
          <w:szCs w:val="24"/>
        </w:rPr>
        <w:t xml:space="preserve">Vie 18  ·  </w:t>
      </w:r>
      <w:r>
        <w:rPr>
          <w:b/>
          <w:bCs/>
          <w:color w:val="0E2438"/>
          <w:sz w:val="24"/>
          <w:szCs w:val="24"/>
        </w:rPr>
        <w:t xml:space="preserve">Gabriel · Detras de camaras: grabando los reels</w:t>
      </w:r>
    </w:p>
    <w:p>
      <w:pPr>
        <w:spacing w:after="80"/>
        <w:rPr>
          <w:color w:val="5A6B7B"/>
          <w:sz w:val="19"/>
          <w:szCs w:val="19"/>
        </w:rPr>
      </w:pPr>
      <w:r>
        <w:rPr>
          <w:color w:val="5A6B7B"/>
          <w:sz w:val="19"/>
          <w:szCs w:val="19"/>
        </w:rPr>
        <w:t xml:space="preserve">Formato: Foto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Humanizar: como se produce el contenido tecnico del mes (la sesion de grabacion del 7-8).</w:t>
      </w:r>
    </w:p>
    <w:p>
      <w:pPr>
        <w:pBdr>
          <w:left w:val="single" w:color="B9C6D3" w:sz="14" w:space="8"/>
        </w:pBdr>
        <w:shd w:fill="F7F9FB" w:val="clear"/>
        <w:spacing w:after="140"/>
      </w:pPr>
      <w:r>
        <w:rPr>
          <w:rFonts w:ascii="Consolas" w:cs="Consolas" w:eastAsia="Consolas" w:hAnsi="Consolas"/>
          <w:sz w:val="18"/>
          <w:szCs w:val="18"/>
        </w:rPr>
        <w:t xml:space="preserve">Ligero, sin venta.</w:t>
      </w:r>
    </w:p>
    <w:p>
      <w:pPr>
        <w:pBdr>
          <w:bottom w:val="single" w:color="C96A1C" w:sz="12" w:space="6"/>
        </w:pBdr>
        <w:spacing w:after="60" w:before="300"/>
      </w:pPr>
      <w:r>
        <w:rPr>
          <w:b/>
          <w:bCs/>
          <w:color w:val="C96A1C"/>
          <w:sz w:val="24"/>
          <w:szCs w:val="24"/>
        </w:rPr>
        <w:t xml:space="preserve">Lun 21  ·  </w:t>
      </w:r>
      <w:r>
        <w:rPr>
          <w:b/>
          <w:bCs/>
          <w:color w:val="0E2438"/>
          <w:sz w:val="24"/>
          <w:szCs w:val="24"/>
        </w:rPr>
        <w:t xml:space="preserve">Academy · PDF «Errores al modelar en Revit»</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carrusel del lunes en PDF.</w:t>
      </w:r>
    </w:p>
    <w:p>
      <w:pPr>
        <w:pBdr>
          <w:bottom w:val="single" w:color="C96A1C" w:sz="12" w:space="6"/>
        </w:pBdr>
        <w:spacing w:after="60" w:before="300"/>
      </w:pPr>
      <w:r>
        <w:rPr>
          <w:b/>
          <w:bCs/>
          <w:color w:val="C96A1C"/>
          <w:sz w:val="24"/>
          <w:szCs w:val="24"/>
        </w:rPr>
        <w:t xml:space="preserve">Mar 22  ·  </w:t>
      </w:r>
      <w:r>
        <w:rPr>
          <w:b/>
          <w:bCs/>
          <w:color w:val="0E2438"/>
          <w:sz w:val="24"/>
          <w:szCs w:val="24"/>
        </w:rPr>
        <w:t xml:space="preserve">DG · Mitos de la automatizacion (lectura tecnica)</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Los 3 mitos del carrusel con posicion de consultoria: cual mito les cuesta mas caro a las</w:t>
      </w:r>
    </w:p>
    <w:p>
      <w:pPr>
        <w:pBdr>
          <w:left w:val="single" w:color="B9C6D3" w:sz="14" w:space="8"/>
        </w:pBdr>
        <w:shd w:fill="F7F9FB" w:val="clear"/>
        <w:spacing w:after="140"/>
      </w:pPr>
      <w:r>
        <w:rPr>
          <w:rFonts w:ascii="Consolas" w:cs="Consolas" w:eastAsia="Consolas" w:hAnsi="Consolas"/>
          <w:sz w:val="18"/>
          <w:szCs w:val="18"/>
        </w:rPr>
        <w:t xml:space="preserve">oficinas.</w:t>
      </w:r>
    </w:p>
    <w:p>
      <w:pPr>
        <w:pBdr>
          <w:bottom w:val="single" w:color="C96A1C" w:sz="12" w:space="6"/>
        </w:pBdr>
        <w:spacing w:after="60" w:before="300"/>
      </w:pPr>
      <w:r>
        <w:rPr>
          <w:b/>
          <w:bCs/>
          <w:color w:val="C96A1C"/>
          <w:sz w:val="24"/>
          <w:szCs w:val="24"/>
        </w:rPr>
        <w:t xml:space="preserve">Mie 23  ·  </w:t>
      </w:r>
      <w:r>
        <w:rPr>
          <w:b/>
          <w:bCs/>
          <w:color w:val="0E2438"/>
          <w:sz w:val="24"/>
          <w:szCs w:val="24"/>
        </w:rPr>
        <w:t xml:space="preserve">Academy · PDF «Las 4 puertas» (LA PIEZA DEL MES)</w:t>
      </w:r>
    </w:p>
    <w:p>
      <w:pPr>
        <w:spacing w:after="80"/>
        <w:rPr>
          <w:color w:val="5A6B7B"/>
          <w:sz w:val="19"/>
          <w:szCs w:val="19"/>
        </w:rPr>
      </w:pPr>
      <w:r>
        <w:rPr>
          <w:color w:val="5A6B7B"/>
          <w:sz w:val="19"/>
          <w:szCs w:val="19"/>
        </w:rPr>
        <w:t xml:space="preserve">Formato: PDF carrusel</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nueva arquitectura en PDF horizontal + el post largo ya escrito (esta en el guion de</w:t>
      </w:r>
    </w:p>
    <w:p>
      <w:pPr>
        <w:pBdr>
          <w:left w:val="single" w:color="B9C6D3" w:sz="14" w:space="8"/>
        </w:pBdr>
        <w:shd w:fill="F7F9FB" w:val="clear"/>
        <w:spacing w:after="140"/>
      </w:pPr>
      <w:r>
        <w:rPr>
          <w:rFonts w:ascii="Consolas" w:cs="Consolas" w:eastAsia="Consolas" w:hAnsi="Consolas"/>
          <w:sz w:val="18"/>
          <w:szCs w:val="18"/>
        </w:rPr>
        <w:t xml:space="preserve">sep-carrusel-4-puertas, campo post_linkedin). Pregunta: ¿en que etapa esta tu equipo?</w:t>
      </w:r>
    </w:p>
    <w:p>
      <w:pPr>
        <w:pBdr>
          <w:bottom w:val="single" w:color="C96A1C" w:sz="12" w:space="6"/>
        </w:pBdr>
        <w:spacing w:after="60" w:before="300"/>
      </w:pPr>
      <w:r>
        <w:rPr>
          <w:b/>
          <w:bCs/>
          <w:color w:val="C96A1C"/>
          <w:sz w:val="24"/>
          <w:szCs w:val="24"/>
        </w:rPr>
        <w:t xml:space="preserve">Jue 24  ·  </w:t>
      </w:r>
      <w:r>
        <w:rPr>
          <w:b/>
          <w:bCs/>
          <w:color w:val="0E2438"/>
          <w:sz w:val="24"/>
          <w:szCs w:val="24"/>
        </w:rPr>
        <w:t xml:space="preserve">Gabriel · Por que reorganizamos todo en 4 etapas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historia de la decision en primera persona: escuchar «quiero aprender BIM» mil veces y</w:t>
      </w:r>
    </w:p>
    <w:p>
      <w:pPr>
        <w:pBdr>
          <w:left w:val="single" w:color="B9C6D3" w:sz="14" w:space="8"/>
        </w:pBdr>
        <w:shd w:fill="F7F9FB" w:val="clear"/>
        <w:spacing w:after="140"/>
      </w:pPr>
      <w:r>
        <w:rPr>
          <w:rFonts w:ascii="Consolas" w:cs="Consolas" w:eastAsia="Consolas" w:hAnsi="Consolas"/>
          <w:sz w:val="18"/>
          <w:szCs w:val="18"/>
        </w:rPr>
        <w:t xml:space="preserve">entender que nadie esta en la misma etapa. Voz humana del anuncio de Academy del dia anterior.</w:t>
      </w:r>
    </w:p>
    <w:p>
      <w:pPr>
        <w:pBdr>
          <w:bottom w:val="single" w:color="C96A1C" w:sz="12" w:space="6"/>
        </w:pBdr>
        <w:spacing w:after="60" w:before="300"/>
      </w:pPr>
      <w:r>
        <w:rPr>
          <w:b/>
          <w:bCs/>
          <w:color w:val="C96A1C"/>
          <w:sz w:val="24"/>
          <w:szCs w:val="24"/>
        </w:rPr>
        <w:t xml:space="preserve">Vie 25  ·  </w:t>
      </w:r>
      <w:r>
        <w:rPr>
          <w:b/>
          <w:bCs/>
          <w:color w:val="0E2438"/>
          <w:sz w:val="24"/>
          <w:szCs w:val="24"/>
        </w:rPr>
        <w:t xml:space="preserve">DG · Video horizontal: clash ambar → verde</w:t>
      </w:r>
    </w:p>
    <w:p>
      <w:pPr>
        <w:spacing w:after="80"/>
        <w:rPr>
          <w:color w:val="5A6B7B"/>
          <w:sz w:val="19"/>
          <w:szCs w:val="19"/>
        </w:rPr>
      </w:pPr>
      <w:r>
        <w:rPr>
          <w:color w:val="5A6B7B"/>
          <w:sz w:val="19"/>
          <w:szCs w:val="19"/>
        </w:rPr>
        <w:t xml:space="preserve">Formato: Video 16:9</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escena de resolucion del comercial + texto sobre validacion: un render impecable puede</w:t>
      </w:r>
    </w:p>
    <w:p>
      <w:pPr>
        <w:pBdr>
          <w:left w:val="single" w:color="B9C6D3" w:sz="14" w:space="8"/>
        </w:pBdr>
        <w:shd w:fill="F7F9FB" w:val="clear"/>
        <w:spacing w:after="140"/>
      </w:pPr>
      <w:r>
        <w:rPr>
          <w:rFonts w:ascii="Consolas" w:cs="Consolas" w:eastAsia="Consolas" w:hAnsi="Consolas"/>
          <w:sz w:val="18"/>
          <w:szCs w:val="18"/>
        </w:rPr>
        <w:t xml:space="preserve">esconder errores; el flujo de verificacion es lo que firma.</w:t>
      </w:r>
    </w:p>
    <w:p>
      <w:pPr>
        <w:pBdr>
          <w:bottom w:val="single" w:color="C96A1C" w:sz="12" w:space="6"/>
        </w:pBdr>
        <w:spacing w:after="60" w:before="300"/>
      </w:pPr>
      <w:r>
        <w:rPr>
          <w:b/>
          <w:bCs/>
          <w:color w:val="C96A1C"/>
          <w:sz w:val="24"/>
          <w:szCs w:val="24"/>
        </w:rPr>
        <w:t xml:space="preserve">Lun 28  ·  </w:t>
      </w:r>
      <w:r>
        <w:rPr>
          <w:b/>
          <w:bCs/>
          <w:color w:val="0E2438"/>
          <w:sz w:val="24"/>
          <w:szCs w:val="24"/>
        </w:rPr>
        <w:t xml:space="preserve">Academy · El tutor de IA de la especializacion (CONDICIONADO)</w:t>
      </w:r>
    </w:p>
    <w:p>
      <w:pPr>
        <w:spacing w:after="80"/>
        <w:rPr>
          <w:color w:val="5A6B7B"/>
          <w:sz w:val="19"/>
          <w:szCs w:val="19"/>
        </w:rPr>
      </w:pPr>
      <w:r>
        <w:rPr>
          <w:color w:val="5A6B7B"/>
          <w:sz w:val="19"/>
          <w:szCs w:val="19"/>
        </w:rPr>
        <w:t xml:space="preserve">Formato: PDF 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El post largo ya escrito (campo post_linkedin de sep-acero-agente-ia): las 3 decisiones de</w:t>
      </w:r>
    </w:p>
    <w:p>
      <w:pPr>
        <w:pBdr>
          <w:left w:val="single" w:color="B9C6D3" w:sz="14" w:space="8"/>
        </w:pBdr>
        <w:shd w:fill="F7F9FB" w:val="clear"/>
        <w:spacing w:after="140"/>
      </w:pPr>
      <w:r>
        <w:rPr>
          <w:rFonts w:ascii="Consolas" w:cs="Consolas" w:eastAsia="Consolas" w:hAnsi="Consolas"/>
          <w:sz w:val="18"/>
          <w:szCs w:val="18"/>
        </w:rPr>
        <w:t xml:space="preserve">diseño del tutor. SOLO con el tutor en produccion; alternativa: PDF de las 5 verificaciones.</w:t>
      </w:r>
    </w:p>
    <w:p>
      <w:pPr>
        <w:pBdr>
          <w:bottom w:val="single" w:color="C96A1C" w:sz="12" w:space="6"/>
        </w:pBdr>
        <w:spacing w:after="60" w:before="300"/>
      </w:pPr>
      <w:r>
        <w:rPr>
          <w:b/>
          <w:bCs/>
          <w:color w:val="C96A1C"/>
          <w:sz w:val="24"/>
          <w:szCs w:val="24"/>
        </w:rPr>
        <w:t xml:space="preserve">Mar 29  ·  </w:t>
      </w:r>
      <w:r>
        <w:rPr>
          <w:b/>
          <w:bCs/>
          <w:color w:val="0E2438"/>
          <w:sz w:val="24"/>
          <w:szCs w:val="24"/>
        </w:rPr>
        <w:t xml:space="preserve">Gabriel · Aprendizaje del mes</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Que aprendimos midiendo el contenido: el dato concreto gana a la frase inspiracional. Con los</w:t>
      </w:r>
    </w:p>
    <w:p>
      <w:pPr>
        <w:pBdr>
          <w:left w:val="single" w:color="B9C6D3" w:sz="14" w:space="8"/>
        </w:pBdr>
        <w:shd w:fill="F7F9FB" w:val="clear"/>
        <w:spacing w:after="140"/>
      </w:pPr>
      <w:r>
        <w:rPr>
          <w:rFonts w:ascii="Consolas" w:cs="Consolas" w:eastAsia="Consolas" w:hAnsi="Consolas"/>
          <w:sz w:val="18"/>
          <w:szCs w:val="18"/>
        </w:rPr>
        <w:t xml:space="preserve">numeros reales del mes (se completan de la matriz el dia del envio).</w:t>
      </w:r>
    </w:p>
    <w:p>
      <w:pPr>
        <w:pBdr>
          <w:bottom w:val="single" w:color="C96A1C" w:sz="12" w:space="6"/>
        </w:pBdr>
        <w:spacing w:after="60" w:before="300"/>
      </w:pPr>
      <w:r>
        <w:rPr>
          <w:b/>
          <w:bCs/>
          <w:color w:val="C96A1C"/>
          <w:sz w:val="24"/>
          <w:szCs w:val="24"/>
        </w:rPr>
        <w:t xml:space="preserve">Mie 30  ·  </w:t>
      </w:r>
      <w:r>
        <w:rPr>
          <w:b/>
          <w:bCs/>
          <w:color w:val="0E2438"/>
          <w:sz w:val="24"/>
          <w:szCs w:val="24"/>
        </w:rPr>
        <w:t xml:space="preserve">Academy · Articulo: elegir software de estructuras</w:t>
      </w:r>
    </w:p>
    <w:p>
      <w:pPr>
        <w:spacing w:after="80"/>
        <w:rPr>
          <w:color w:val="5A6B7B"/>
          <w:sz w:val="19"/>
          <w:szCs w:val="19"/>
        </w:rPr>
      </w:pPr>
      <w:r>
        <w:rPr>
          <w:color w:val="5A6B7B"/>
          <w:sz w:val="19"/>
          <w:szCs w:val="19"/>
        </w:rPr>
        <w:t xml:space="preserve">Formato: Articulo LinkedIn</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El blog del Sab 26 como articulo nativo, CTA al test de nivel.</w:t>
      </w:r>
    </w:p>
    <w:p>
      <w:pPr>
        <w:pBdr>
          <w:bottom w:val="single" w:color="C96A1C" w:sz="12" w:space="6"/>
        </w:pBdr>
        <w:spacing w:after="60" w:before="300"/>
      </w:pPr>
      <w:r>
        <w:rPr>
          <w:b/>
          <w:bCs/>
          <w:color w:val="C96A1C"/>
          <w:sz w:val="24"/>
          <w:szCs w:val="24"/>
        </w:rPr>
        <w:t xml:space="preserve">Jue 1 oct  ·  </w:t>
      </w:r>
      <w:r>
        <w:rPr>
          <w:b/>
          <w:bCs/>
          <w:color w:val="0E2438"/>
          <w:sz w:val="24"/>
          <w:szCs w:val="24"/>
        </w:rPr>
        <w:t xml:space="preserve">DG · Caso: presupuesto de acero con la formula Ø²/162</w:t>
      </w:r>
    </w:p>
    <w:p>
      <w:pPr>
        <w:spacing w:after="80"/>
        <w:rPr>
          <w:color w:val="5A6B7B"/>
          <w:sz w:val="19"/>
          <w:szCs w:val="19"/>
        </w:rPr>
      </w:pPr>
      <w:r>
        <w:rPr>
          <w:color w:val="5A6B7B"/>
          <w:sz w:val="19"/>
          <w:szCs w:val="19"/>
        </w:rPr>
        <w:t xml:space="preserve">Formato: Imagen +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Adelanto profesional del post del viernes: estimar acero sin planilla en visita tecnica.</w:t>
      </w:r>
    </w:p>
    <w:p>
      <w:pPr>
        <w:pBdr>
          <w:bottom w:val="single" w:color="C96A1C" w:sz="12" w:space="6"/>
        </w:pBdr>
        <w:spacing w:after="60" w:before="300"/>
      </w:pPr>
      <w:r>
        <w:rPr>
          <w:b/>
          <w:bCs/>
          <w:color w:val="C96A1C"/>
          <w:sz w:val="24"/>
          <w:szCs w:val="24"/>
        </w:rPr>
        <w:t xml:space="preserve">Vie 2 oct  ·  </w:t>
      </w:r>
      <w:r>
        <w:rPr>
          <w:b/>
          <w:bCs/>
          <w:color w:val="0E2438"/>
          <w:sz w:val="24"/>
          <w:szCs w:val="24"/>
        </w:rPr>
        <w:t xml:space="preserve">Gabriel · Cierre de mes + que viene</w:t>
      </w:r>
    </w:p>
    <w:p>
      <w:pPr>
        <w:spacing w:after="80"/>
        <w:rPr>
          <w:color w:val="5A6B7B"/>
          <w:sz w:val="19"/>
          <w:szCs w:val="19"/>
        </w:rPr>
      </w:pPr>
      <w:r>
        <w:rPr>
          <w:color w:val="5A6B7B"/>
          <w:sz w:val="19"/>
          <w:szCs w:val="19"/>
        </w:rPr>
        <w:t xml:space="preserve">Formato: Post de texto</w:t>
      </w:r>
    </w:p>
    <w:p>
      <w:pPr>
        <w:spacing w:after="50" w:before="150"/>
      </w:pPr>
      <w:r>
        <w:rPr>
          <w:b/>
          <w:bCs/>
          <w:caps/>
          <w:color w:val="5A6B7B"/>
          <w:sz w:val="18"/>
          <w:szCs w:val="18"/>
        </w:rPr>
        <w:t xml:space="preserve">La idea (desarrollo)</w:t>
      </w:r>
    </w:p>
    <w:p>
      <w:pPr>
        <w:pBdr>
          <w:left w:val="single" w:color="B9C6D3" w:sz="14" w:space="8"/>
        </w:pBdr>
        <w:shd w:fill="F7F9FB" w:val="clear"/>
        <w:spacing w:after="140"/>
      </w:pPr>
      <w:r>
        <w:rPr>
          <w:rFonts w:ascii="Consolas" w:cs="Consolas" w:eastAsia="Consolas" w:hAnsi="Consolas"/>
          <w:sz w:val="18"/>
          <w:szCs w:val="18"/>
        </w:rPr>
        <w:t xml:space="preserve">Balance personal del mes y adelanto de octubre. Invita a seguir a las 3 paginas.</w:t>
      </w:r>
    </w:p>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Todos los dias de lunes a viernes, 3-5 historias diarias, vinculadas a la estrategia del feed: relleno, valor, interaccion y venta. La venta vive en la secuencia del JUEVES (rotacion escrita frame a frame en los guiones).</w:t>
      </w:r>
    </w:p>
    <w:p>
      <w:pPr>
        <w:pStyle w:val="ListParagraph"/>
        <w:numPr>
          <w:ilvl w:val="0"/>
          <w:numId w:val="1"/>
        </w:numPr>
        <w:spacing w:after="50"/>
      </w:pPr>
      <w:r>
        <w:rPr>
          <w:sz w:val="21"/>
          <w:szCs w:val="21"/>
        </w:rPr>
        <w:t xml:space="preserve">El sticker es el CTA: una historia sin sticker solo se ve, no convierte.</w:t>
      </w:r>
    </w:p>
    <w:p>
      <w:pPr>
        <w:pStyle w:val="ListParagraph"/>
        <w:numPr>
          <w:ilvl w:val="0"/>
          <w:numId w:val="1"/>
        </w:numPr>
        <w:spacing w:after="50"/>
      </w:pPr>
      <w:r>
        <w:rPr>
          <w:sz w:val="21"/>
          <w:szCs w:val="21"/>
        </w:rPr>
        <w:t xml:space="preserve">Nunca precio ni «inscribete» en historia: el objetivo es que escriban.</w:t>
      </w:r>
    </w:p>
    <w:p>
      <w:pPr>
        <w:pStyle w:val="ListParagraph"/>
        <w:numPr>
          <w:ilvl w:val="0"/>
          <w:numId w:val="1"/>
        </w:numPr>
        <w:spacing w:after="50"/>
      </w:pPr>
      <w:r>
        <w:rPr>
          <w:sz w:val="21"/>
          <w:szCs w:val="21"/>
        </w:rPr>
        <w:t xml:space="preserve">Maximo 5 frames por secuencia.</w:t>
      </w:r>
    </w:p>
    <w:p>
      <w:pPr>
        <w:pStyle w:val="ListParagraph"/>
        <w:numPr>
          <w:ilvl w:val="0"/>
          <w:numId w:val="1"/>
        </w:numPr>
        <w:spacing w:after="50"/>
      </w:pPr>
      <w:r>
        <w:rPr>
          <w:sz w:val="21"/>
          <w:szCs w:val="21"/>
        </w:rPr>
        <w:t xml:space="preserve">Las buenas secuencias se guardan en DESTACADAS (ACERO · BIM+IA · Herramientas · Comunidad · Alumnos).</w:t>
      </w:r>
    </w:p>
    <w:p>
      <w:pPr>
        <w:pStyle w:val="ListParagraph"/>
        <w:numPr>
          <w:ilvl w:val="0"/>
          <w:numId w:val="1"/>
        </w:numPr>
        <w:spacing w:after="50"/>
      </w:pPr>
      <w:r>
        <w:rPr>
          <w:sz w:val="21"/>
          <w:szCs w:val="21"/>
        </w:rPr>
        <w:t xml:space="preserve">Rotacion de venta de los jueves: S1 cupos ACERO · S2 objecion ACERO · S3 espejo Master (4 puertas) · S4 tutor de IA (solo si esta en produccion; si no, repite cupos con numero actualizado).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Lunes (todas las semanas)</w:t>
            </w:r>
          </w:p>
        </w:tc>
        <w:tc>
          <w:tcPr>
            <w:tcW w:type="dxa" w:w="2300"/>
          </w:tcPr>
          <w:p>
            <w:r>
              <w:rPr>
                <w:sz w:val="18"/>
                <w:szCs w:val="18"/>
              </w:rPr>
              <w:t xml:space="preserve">3-4 frames</w:t>
            </w:r>
          </w:p>
        </w:tc>
        <w:tc>
          <w:tcPr>
            <w:tcW w:type="dxa" w:w="1400"/>
          </w:tcPr>
          <w:p>
            <w:r>
              <w:rPr>
                <w:sz w:val="18"/>
                <w:szCs w:val="18"/>
              </w:rPr>
              <w:t xml:space="preserve">🎯 valor</w:t>
            </w:r>
          </w:p>
        </w:tc>
        <w:tc>
          <w:tcPr>
            <w:tcW w:type="dxa" w:w="6100"/>
          </w:tcPr>
          <w:p>
            <w:r>
              <w:rPr>
                <w:sz w:val="18"/>
                <w:szCs w:val="18"/>
              </w:rPr>
              <w:t xml:space="preserve">Apertura de semana + pieza del feed</w:t>
            </w:r>
          </w:p>
        </w:tc>
      </w:tr>
      <w:tr>
        <w:tc>
          <w:tcPr>
            <w:tcW w:type="dxa" w:w="1600"/>
          </w:tcPr>
          <w:p>
            <w:r>
              <w:rPr>
                <w:sz w:val="18"/>
                <w:szCs w:val="18"/>
              </w:rPr>
              <w:t xml:space="preserve">Martes (todas las semanas)</w:t>
            </w:r>
          </w:p>
        </w:tc>
        <w:tc>
          <w:tcPr>
            <w:tcW w:type="dxa" w:w="2300"/>
          </w:tcPr>
          <w:p>
            <w:r>
              <w:rPr>
                <w:sz w:val="18"/>
                <w:szCs w:val="18"/>
              </w:rPr>
              <w:t xml:space="preserve">3 frames</w:t>
            </w:r>
          </w:p>
        </w:tc>
        <w:tc>
          <w:tcPr>
            <w:tcW w:type="dxa" w:w="1400"/>
          </w:tcPr>
          <w:p>
            <w:r>
              <w:rPr>
                <w:sz w:val="18"/>
                <w:szCs w:val="18"/>
              </w:rPr>
              <w:t xml:space="preserve">🗳️ interacción</w:t>
            </w:r>
          </w:p>
        </w:tc>
        <w:tc>
          <w:tcPr>
            <w:tcW w:type="dxa" w:w="6100"/>
          </w:tcPr>
          <w:p>
            <w:r>
              <w:rPr>
                <w:sz w:val="18"/>
                <w:szCs w:val="18"/>
              </w:rPr>
              <w:t xml:space="preserve">Relleno + reel extra del dia</w:t>
            </w:r>
          </w:p>
        </w:tc>
      </w:tr>
      <w:tr>
        <w:tc>
          <w:tcPr>
            <w:tcW w:type="dxa" w:w="1600"/>
          </w:tcPr>
          <w:p>
            <w:r>
              <w:rPr>
                <w:sz w:val="18"/>
                <w:szCs w:val="18"/>
              </w:rPr>
              <w:t xml:space="preserve">Miercoles (todas las semanas)</w:t>
            </w:r>
          </w:p>
        </w:tc>
        <w:tc>
          <w:tcPr>
            <w:tcW w:type="dxa" w:w="2300"/>
          </w:tcPr>
          <w:p>
            <w:r>
              <w:rPr>
                <w:sz w:val="18"/>
                <w:szCs w:val="18"/>
              </w:rPr>
              <w:t xml:space="preserve">3-5 frames</w:t>
            </w:r>
          </w:p>
        </w:tc>
        <w:tc>
          <w:tcPr>
            <w:tcW w:type="dxa" w:w="1400"/>
          </w:tcPr>
          <w:p>
            <w:r>
              <w:rPr>
                <w:sz w:val="18"/>
                <w:szCs w:val="18"/>
              </w:rPr>
              <w:t xml:space="preserve">🎯 valor</w:t>
            </w:r>
          </w:p>
        </w:tc>
        <w:tc>
          <w:tcPr>
            <w:tcW w:type="dxa" w:w="6100"/>
          </w:tcPr>
          <w:p>
            <w:r>
              <w:rPr>
                <w:sz w:val="18"/>
                <w:szCs w:val="18"/>
              </w:rPr>
              <w:t xml:space="preserve">Valor puro + respuestas</w:t>
            </w:r>
          </w:p>
        </w:tc>
      </w:tr>
      <w:tr>
        <w:tc>
          <w:tcPr>
            <w:tcW w:type="dxa" w:w="1600"/>
          </w:tcPr>
          <w:p>
            <w:r>
              <w:rPr>
                <w:sz w:val="18"/>
                <w:szCs w:val="18"/>
              </w:rPr>
              <w:t xml:space="preserve">Jueves (todas las semanas)</w:t>
            </w:r>
          </w:p>
        </w:tc>
        <w:tc>
          <w:tcPr>
            <w:tcW w:type="dxa" w:w="2300"/>
          </w:tcPr>
          <w:p>
            <w:r>
              <w:rPr>
                <w:sz w:val="18"/>
                <w:szCs w:val="18"/>
              </w:rPr>
              <w:t xml:space="preserve">3-5 frames (guion completo en cada pieza)</w:t>
            </w:r>
          </w:p>
        </w:tc>
        <w:tc>
          <w:tcPr>
            <w:tcW w:type="dxa" w:w="1400"/>
          </w:tcPr>
          <w:p>
            <w:r>
              <w:rPr>
                <w:sz w:val="18"/>
                <w:szCs w:val="18"/>
              </w:rPr>
              <w:t xml:space="preserve">💰 venta</w:t>
            </w:r>
          </w:p>
        </w:tc>
        <w:tc>
          <w:tcPr>
            <w:tcW w:type="dxa" w:w="6100"/>
          </w:tcPr>
          <w:p>
            <w:r>
              <w:rPr>
                <w:sz w:val="18"/>
                <w:szCs w:val="18"/>
              </w:rPr>
              <w:t xml:space="preserve">VENTA · la secuencia de la semana</w:t>
            </w:r>
          </w:p>
        </w:tc>
      </w:tr>
      <w:tr>
        <w:tc>
          <w:tcPr>
            <w:tcW w:type="dxa" w:w="1600"/>
          </w:tcPr>
          <w:p>
            <w:r>
              <w:rPr>
                <w:sz w:val="18"/>
                <w:szCs w:val="18"/>
              </w:rPr>
              <w:t xml:space="preserve">Viernes (todas las semanas)</w:t>
            </w:r>
          </w:p>
        </w:tc>
        <w:tc>
          <w:tcPr>
            <w:tcW w:type="dxa" w:w="2300"/>
          </w:tcPr>
          <w:p>
            <w:r>
              <w:rPr>
                <w:sz w:val="18"/>
                <w:szCs w:val="18"/>
              </w:rPr>
              <w:t xml:space="preserve">3-4 frames</w:t>
            </w:r>
          </w:p>
        </w:tc>
        <w:tc>
          <w:tcPr>
            <w:tcW w:type="dxa" w:w="1400"/>
          </w:tcPr>
          <w:p>
            <w:r>
              <w:rPr>
                <w:sz w:val="18"/>
                <w:szCs w:val="18"/>
              </w:rPr>
              <w:t xml:space="preserve">🗳️ interacción</w:t>
            </w:r>
          </w:p>
        </w:tc>
        <w:tc>
          <w:tcPr>
            <w:tcW w:type="dxa" w:w="6100"/>
          </w:tcPr>
          <w:p>
            <w:r>
              <w:rPr>
                <w:sz w:val="18"/>
                <w:szCs w:val="18"/>
              </w:rPr>
              <w:t xml:space="preserve">Cierre de semana + blog</w:t>
            </w:r>
          </w:p>
        </w:tc>
      </w:tr>
    </w:tbl>
    <w:p>
      <w:pPr>
        <w:spacing w:after="100" w:before="280"/>
      </w:pPr>
      <w:r>
        <w:rPr>
          <w:b/>
          <w:bCs/>
          <w:color w:val="C96A1C"/>
          <w:sz w:val="26"/>
          <w:szCs w:val="26"/>
        </w:rPr>
        <w:t xml:space="preserve">Desarrollo de cada publicación</w:t>
      </w:r>
    </w:p>
    <w:p>
      <w:pPr>
        <w:pBdr>
          <w:bottom w:val="single" w:color="C96A1C" w:sz="12" w:space="6"/>
        </w:pBdr>
        <w:spacing w:after="60" w:before="300"/>
      </w:pPr>
      <w:r>
        <w:rPr>
          <w:b/>
          <w:bCs/>
          <w:color w:val="C96A1C"/>
          <w:sz w:val="24"/>
          <w:szCs w:val="24"/>
        </w:rPr>
        <w:t xml:space="preserve">Lunes (todas las semanas)  ·  </w:t>
      </w:r>
      <w:r>
        <w:rPr>
          <w:b/>
          <w:bCs/>
          <w:color w:val="0E2438"/>
          <w:sz w:val="24"/>
          <w:szCs w:val="24"/>
        </w:rPr>
        <w:t xml:space="preserve">Apertura de semana + pieza del feed</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gancho de la pieza del dia (no la repite: le abre la puerta). F2: el dato o slide que mas</w:t>
      </w:r>
    </w:p>
    <w:p>
      <w:pPr>
        <w:pBdr>
          <w:left w:val="single" w:color="B9C6D3" w:sz="14" w:space="8"/>
        </w:pBdr>
        <w:shd w:fill="F7F9FB" w:val="clear"/>
        <w:spacing w:after="140"/>
      </w:pPr>
      <w:r>
        <w:rPr>
          <w:rFonts w:ascii="Consolas" w:cs="Consolas" w:eastAsia="Consolas" w:hAnsi="Consolas"/>
          <w:sz w:val="18"/>
          <w:szCs w:val="18"/>
        </w:rPr>
        <w:t xml:space="preserve">duele. F3: ENCUESTA de 2 opciones sobre el tema. F4: enlace al post.</w:t>
      </w:r>
    </w:p>
    <w:p>
      <w:pPr>
        <w:pBdr>
          <w:bottom w:val="single" w:color="C96A1C" w:sz="12" w:space="6"/>
        </w:pBdr>
        <w:spacing w:after="60" w:before="300"/>
      </w:pPr>
      <w:r>
        <w:rPr>
          <w:b/>
          <w:bCs/>
          <w:color w:val="C96A1C"/>
          <w:sz w:val="24"/>
          <w:szCs w:val="24"/>
        </w:rPr>
        <w:t xml:space="preserve">Martes (todas las semanas)  ·  </w:t>
      </w:r>
      <w:r>
        <w:rPr>
          <w:b/>
          <w:bCs/>
          <w:color w:val="0E2438"/>
          <w:sz w:val="24"/>
          <w:szCs w:val="24"/>
        </w:rPr>
        <w:t xml:space="preserve">Relleno + reel extra del dia</w:t>
      </w:r>
    </w:p>
    <w:p>
      <w:pPr>
        <w:spacing w:after="80"/>
        <w:rPr>
          <w:color w:val="5A6B7B"/>
          <w:sz w:val="19"/>
          <w:szCs w:val="19"/>
        </w:rPr>
      </w:pPr>
      <w:r>
        <w:rPr>
          <w:color w:val="5A6B7B"/>
          <w:sz w:val="19"/>
          <w:szCs w:val="19"/>
        </w:rPr>
        <w:t xml:space="preserve">Formato: 3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detras de camaras o momento del equipo (relleno humano). F2: el reel extra del martes con</w:t>
      </w:r>
    </w:p>
    <w:p>
      <w:pPr>
        <w:pBdr>
          <w:left w:val="single" w:color="B9C6D3" w:sz="14" w:space="8"/>
        </w:pBdr>
        <w:shd w:fill="F7F9FB" w:val="clear"/>
        <w:spacing w:after="0"/>
      </w:pPr>
      <w:r>
        <w:rPr>
          <w:rFonts w:ascii="Consolas" w:cs="Consolas" w:eastAsia="Consolas" w:hAnsi="Consolas"/>
          <w:sz w:val="18"/>
          <w:szCs w:val="18"/>
        </w:rPr>
        <w:t xml:space="preserve">QUIZ sobre su tema. F3: caja de preguntas: «¿que duda tienen de [tema del reel]?» — las buenas</w:t>
      </w:r>
    </w:p>
    <w:p>
      <w:pPr>
        <w:pBdr>
          <w:left w:val="single" w:color="B9C6D3" w:sz="14" w:space="8"/>
        </w:pBdr>
        <w:shd w:fill="F7F9FB" w:val="clear"/>
        <w:spacing w:after="140"/>
      </w:pPr>
      <w:r>
        <w:rPr>
          <w:rFonts w:ascii="Consolas" w:cs="Consolas" w:eastAsia="Consolas" w:hAnsi="Consolas"/>
          <w:sz w:val="18"/>
          <w:szCs w:val="18"/>
        </w:rPr>
        <w:t xml:space="preserve">se contestan el miercoles.</w:t>
      </w:r>
    </w:p>
    <w:p>
      <w:pPr>
        <w:pBdr>
          <w:bottom w:val="single" w:color="C96A1C" w:sz="12" w:space="6"/>
        </w:pBdr>
        <w:spacing w:after="60" w:before="300"/>
      </w:pPr>
      <w:r>
        <w:rPr>
          <w:b/>
          <w:bCs/>
          <w:color w:val="C96A1C"/>
          <w:sz w:val="24"/>
          <w:szCs w:val="24"/>
        </w:rPr>
        <w:t xml:space="preserve">Miercoles (todas las semanas)  ·  </w:t>
      </w:r>
      <w:r>
        <w:rPr>
          <w:b/>
          <w:bCs/>
          <w:color w:val="0E2438"/>
          <w:sz w:val="24"/>
          <w:szCs w:val="24"/>
        </w:rPr>
        <w:t xml:space="preserve">Valor puro + respuestas</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F1-2: responder en camara o texto las mejores preguntas de la caja del martes. F3: el dato de</w:t>
      </w:r>
    </w:p>
    <w:p>
      <w:pPr>
        <w:pBdr>
          <w:left w:val="single" w:color="B9C6D3" w:sz="14" w:space="8"/>
        </w:pBdr>
        <w:shd w:fill="F7F9FB" w:val="clear"/>
        <w:spacing w:after="0"/>
      </w:pPr>
      <w:r>
        <w:rPr>
          <w:rFonts w:ascii="Consolas" w:cs="Consolas" w:eastAsia="Consolas" w:hAnsi="Consolas"/>
          <w:sz w:val="18"/>
          <w:szCs w:val="18"/>
        </w:rPr>
        <w:t xml:space="preserve">calculo de la semana en una tarjeta. F4: QUIZ con respuesta correcta (los que fallan reciben</w:t>
      </w:r>
    </w:p>
    <w:p>
      <w:pPr>
        <w:pBdr>
          <w:left w:val="single" w:color="B9C6D3" w:sz="14" w:space="8"/>
        </w:pBdr>
        <w:shd w:fill="F7F9FB" w:val="clear"/>
        <w:spacing w:after="140"/>
      </w:pPr>
      <w:r>
        <w:rPr>
          <w:rFonts w:ascii="Consolas" w:cs="Consolas" w:eastAsia="Consolas" w:hAnsi="Consolas"/>
          <w:sz w:val="18"/>
          <w:szCs w:val="18"/>
        </w:rPr>
        <w:t xml:space="preserve">DM). F5: enlace a la pieza del dia.</w:t>
      </w:r>
    </w:p>
    <w:p>
      <w:pPr>
        <w:pBdr>
          <w:bottom w:val="single" w:color="C96A1C" w:sz="12" w:space="6"/>
        </w:pBdr>
        <w:spacing w:after="60" w:before="300"/>
      </w:pPr>
      <w:r>
        <w:rPr>
          <w:b/>
          <w:bCs/>
          <w:color w:val="C96A1C"/>
          <w:sz w:val="24"/>
          <w:szCs w:val="24"/>
        </w:rPr>
        <w:t xml:space="preserve">Jueves (todas las semanas)  ·  </w:t>
      </w:r>
      <w:r>
        <w:rPr>
          <w:b/>
          <w:bCs/>
          <w:color w:val="0E2438"/>
          <w:sz w:val="24"/>
          <w:szCs w:val="24"/>
        </w:rPr>
        <w:t xml:space="preserve">VENTA · la secuencia de la semana</w:t>
      </w:r>
    </w:p>
    <w:p>
      <w:pPr>
        <w:spacing w:after="80"/>
        <w:rPr>
          <w:color w:val="5A6B7B"/>
          <w:sz w:val="19"/>
          <w:szCs w:val="19"/>
        </w:rPr>
      </w:pPr>
      <w:r>
        <w:rPr>
          <w:color w:val="5A6B7B"/>
          <w:sz w:val="19"/>
          <w:szCs w:val="19"/>
        </w:rPr>
        <w:t xml:space="preserve">Formato: 3-5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La secuencia escrita frame a frame segun la rotacion: S1 venta-acero-cupos · S2</w:t>
      </w:r>
    </w:p>
    <w:p>
      <w:pPr>
        <w:pBdr>
          <w:left w:val="single" w:color="B9C6D3" w:sz="14" w:space="8"/>
        </w:pBdr>
        <w:shd w:fill="F7F9FB" w:val="clear"/>
        <w:spacing w:after="0"/>
      </w:pPr>
      <w:r>
        <w:rPr>
          <w:rFonts w:ascii="Consolas" w:cs="Consolas" w:eastAsia="Consolas" w:hAnsi="Consolas"/>
          <w:sz w:val="18"/>
          <w:szCs w:val="18"/>
        </w:rPr>
        <w:t xml:space="preserve">venta-acero-objecion · S3 venta-master-espejo (4 puertas) · S4 tutor de IA (gated). El frame de</w:t>
      </w:r>
    </w:p>
    <w:p>
      <w:pPr>
        <w:pBdr>
          <w:left w:val="single" w:color="B9C6D3" w:sz="14" w:space="8"/>
        </w:pBdr>
        <w:shd w:fill="F7F9FB" w:val="clear"/>
        <w:spacing w:after="140"/>
      </w:pPr>
      <w:r>
        <w:rPr>
          <w:rFonts w:ascii="Consolas" w:cs="Consolas" w:eastAsia="Consolas" w:hAnsi="Consolas"/>
          <w:sz w:val="18"/>
          <w:szCs w:val="18"/>
        </w:rPr>
        <w:t xml:space="preserve">cierre SIEMPRE pide «responde con [PALABRA]» — automatizable, lo agarra el bot.</w:t>
      </w:r>
    </w:p>
    <w:p>
      <w:pPr>
        <w:pBdr>
          <w:bottom w:val="single" w:color="C96A1C" w:sz="12" w:space="6"/>
        </w:pBdr>
        <w:spacing w:after="60" w:before="300"/>
      </w:pPr>
      <w:r>
        <w:rPr>
          <w:b/>
          <w:bCs/>
          <w:color w:val="C96A1C"/>
          <w:sz w:val="24"/>
          <w:szCs w:val="24"/>
        </w:rPr>
        <w:t xml:space="preserve">Viernes (todas las semanas)  ·  </w:t>
      </w:r>
      <w:r>
        <w:rPr>
          <w:b/>
          <w:bCs/>
          <w:color w:val="0E2438"/>
          <w:sz w:val="24"/>
          <w:szCs w:val="24"/>
        </w:rPr>
        <w:t xml:space="preserve">Cierre de semana + blog</w:t>
      </w:r>
    </w:p>
    <w:p>
      <w:pPr>
        <w:spacing w:after="80"/>
        <w:rPr>
          <w:color w:val="5A6B7B"/>
          <w:sz w:val="19"/>
          <w:szCs w:val="19"/>
        </w:rPr>
      </w:pPr>
      <w:r>
        <w:rPr>
          <w:color w:val="5A6B7B"/>
          <w:sz w:val="19"/>
          <w:szCs w:val="19"/>
        </w:rPr>
        <w:t xml:space="preserve">Formato: 3-4 frames</w:t>
      </w:r>
    </w:p>
    <w:p>
      <w:pPr>
        <w:spacing w:after="50" w:before="150"/>
      </w:pPr>
      <w:r>
        <w:rPr>
          <w:b/>
          <w:bCs/>
          <w:caps/>
          <w:color w:val="5A6B7B"/>
          <w:sz w:val="18"/>
          <w:szCs w:val="18"/>
        </w:rPr>
        <w:t xml:space="preserve">La idea (desarrollo)</w:t>
      </w:r>
    </w:p>
    <w:p>
      <w:pPr>
        <w:pBdr>
          <w:left w:val="single" w:color="B9C6D3" w:sz="14" w:space="8"/>
        </w:pBdr>
        <w:shd w:fill="F7F9FB" w:val="clear"/>
        <w:spacing w:after="0"/>
      </w:pPr>
      <w:r>
        <w:rPr>
          <w:rFonts w:ascii="Consolas" w:cs="Consolas" w:eastAsia="Consolas" w:hAnsi="Consolas"/>
          <w:sz w:val="18"/>
          <w:szCs w:val="18"/>
        </w:rPr>
        <w:t xml:space="preserve">F1: resumen «lo que salio esta semana» (miniaturas). F2: DESLIZADOR o encuesta ligera. F3:</w:t>
      </w:r>
    </w:p>
    <w:p>
      <w:pPr>
        <w:pBdr>
          <w:left w:val="single" w:color="B9C6D3" w:sz="14" w:space="8"/>
        </w:pBdr>
        <w:shd w:fill="F7F9FB" w:val="clear"/>
        <w:spacing w:after="140"/>
      </w:pPr>
      <w:r>
        <w:rPr>
          <w:rFonts w:ascii="Consolas" w:cs="Consolas" w:eastAsia="Consolas" w:hAnsi="Consolas"/>
          <w:sz w:val="18"/>
          <w:szCs w:val="18"/>
        </w:rPr>
        <w:t xml:space="preserve">CUENTA REGRESIVA al blog del sabado. F4: recurso gratis de la semana con «responde [PALABRA]».</w:t>
      </w:r>
    </w:p>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5 frames por secuencia. A partir del 6 se cae la mitad de la audiencia.</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spacing w:after="100" w:before="280"/>
      </w:pPr>
      <w:r>
        <w:rPr>
          <w:b/>
          <w:bCs/>
          <w:color w:val="C96A1C"/>
          <w:sz w:val="26"/>
          <w:szCs w:val="26"/>
        </w:rPr>
        <w:t xml:space="preserve">Destacadas del perfil</w:t>
      </w:r>
    </w:p>
    <w:p>
      <w:pPr>
        <w:pStyle w:val="ListParagraph"/>
        <w:numPr>
          <w:ilvl w:val="0"/>
          <w:numId w:val="1"/>
        </w:numPr>
        <w:spacing w:after="50"/>
      </w:pPr>
      <w:r>
        <w:rPr>
          <w:sz w:val="21"/>
          <w:szCs w:val="21"/>
        </w:rPr>
        <w:t xml:space="preserve">🔩 ACERO — las secuencias de conexiones, verificaciones y sobredimensionamiento.</w:t>
      </w:r>
    </w:p>
    <w:p>
      <w:pPr>
        <w:pStyle w:val="ListParagraph"/>
        <w:numPr>
          <w:ilvl w:val="0"/>
          <w:numId w:val="1"/>
        </w:numPr>
        <w:spacing w:after="50"/>
      </w:pPr>
      <w:r>
        <w:rPr>
          <w:sz w:val="21"/>
          <w:szCs w:val="21"/>
        </w:rPr>
        <w:t xml:space="preserve">🎯 BIM + IA — Revit con IA, coordinación, criterio.</w:t>
      </w:r>
    </w:p>
    <w:p>
      <w:pPr>
        <w:pStyle w:val="ListParagraph"/>
        <w:numPr>
          <w:ilvl w:val="0"/>
          <w:numId w:val="1"/>
        </w:numPr>
        <w:spacing w:after="50"/>
      </w:pPr>
      <w:r>
        <w:rPr>
          <w:sz w:val="21"/>
          <w:szCs w:val="21"/>
        </w:rPr>
        <w:t xml:space="preserve">🎁 HERRAMIENTAS — la calculadora y las que vengan.</w:t>
      </w:r>
    </w:p>
    <w:p>
      <w:pPr>
        <w:pStyle w:val="ListParagraph"/>
        <w:numPr>
          <w:ilvl w:val="0"/>
          <w:numId w:val="1"/>
        </w:numPr>
        <w:spacing w:after="50"/>
      </w:pPr>
      <w:r>
        <w:rPr>
          <w:sz w:val="21"/>
          <w:szCs w:val="21"/>
        </w:rPr>
        <w:t xml:space="preserve">👥 COMUNIDAD — recaps y conversaciones.</w:t>
      </w:r>
    </w:p>
    <w:p>
      <w:pPr>
        <w:pStyle w:val="ListParagraph"/>
        <w:numPr>
          <w:ilvl w:val="0"/>
          <w:numId w:val="1"/>
        </w:numPr>
        <w:spacing w:after="50"/>
      </w:pPr>
      <w:r>
        <w:rPr>
          <w:sz w:val="21"/>
          <w:szCs w:val="21"/>
        </w:rPr>
        <w:t xml:space="preserve">⭐ ALUMNOS — testimonios y casos.</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Los 8 existentes quedaron VERIFICADOS entregando tras el incidente de formularios de agosto (los 8 redirigen a su propia pagina de gracias). Cada CTA de valor del mes apunta a uno de ellos o a uno de los 2 por crear.</w:t>
      </w:r>
    </w:p>
    <w:p>
      <w:pPr>
        <w:spacing w:after="100" w:before="280"/>
      </w:pPr>
      <w:r>
        <w:rPr>
          <w:b/>
          <w:bCs/>
          <w:color w:val="C96A1C"/>
          <w:sz w:val="26"/>
          <w:szCs w:val="26"/>
        </w:rPr>
        <w:t xml:space="preserve">Existentes y a qué contenido del mes se vinculan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2300"/>
        <w:gridCol w:w="6000"/>
      </w:tblGrid>
      <w:tr>
        <w:trPr>
          <w:tblHeader/>
        </w:trPr>
        <w:tc>
          <w:tcPr>
            <w:tcW w:type="dxa" w:w="2800"/>
            <w:shd w:fill="0E2438" w:val="clear"/>
          </w:tcPr>
          <w:p>
            <w:r>
              <w:rPr>
                <w:b/>
                <w:bCs/>
                <w:color w:val="FFFFFF"/>
                <w:sz w:val="18"/>
                <w:szCs w:val="18"/>
              </w:rPr>
              <w:t xml:space="preserve">Recurso</w:t>
            </w:r>
          </w:p>
        </w:tc>
        <w:tc>
          <w:tcPr>
            <w:tcW w:type="dxa" w:w="2300"/>
            <w:shd w:fill="0E2438" w:val="clear"/>
          </w:tcPr>
          <w:p>
            <w:r>
              <w:rPr>
                <w:b/>
                <w:bCs/>
                <w:color w:val="FFFFFF"/>
                <w:sz w:val="18"/>
                <w:szCs w:val="18"/>
              </w:rPr>
              <w:t xml:space="preserve">Palabra clave</w:t>
            </w:r>
          </w:p>
        </w:tc>
        <w:tc>
          <w:tcPr>
            <w:tcW w:type="dxa" w:w="6000"/>
            <w:shd w:fill="0E2438" w:val="clear"/>
          </w:tcPr>
          <w:p>
            <w:r>
              <w:rPr>
                <w:b/>
                <w:bCs/>
                <w:color w:val="FFFFFF"/>
                <w:sz w:val="18"/>
                <w:szCs w:val="18"/>
              </w:rPr>
              <w:t xml:space="preserve">Vinculado a</w:t>
            </w:r>
          </w:p>
        </w:tc>
      </w:tr>
      <w:tr>
        <w:tc>
          <w:tcPr>
            <w:tcW w:type="dxa" w:w="2800"/>
          </w:tcPr>
          <w:p>
            <w:r>
              <w:rPr>
                <w:sz w:val="18"/>
                <w:szCs w:val="18"/>
              </w:rPr>
              <w:t xml:space="preserve">Guia BIM</w:t>
            </w:r>
          </w:p>
        </w:tc>
        <w:tc>
          <w:tcPr>
            <w:tcW w:type="dxa" w:w="2300"/>
          </w:tcPr>
          <w:p>
            <w:r>
              <w:rPr>
                <w:sz w:val="18"/>
                <w:szCs w:val="18"/>
              </w:rPr>
              <w:t xml:space="preserve">GUIA-BIM (confirmar la palabra montada)</w:t>
            </w:r>
          </w:p>
        </w:tc>
        <w:tc>
          <w:tcPr>
            <w:tcW w:type="dxa" w:w="6000"/>
          </w:tcPr>
          <w:p>
            <w:r>
              <w:rPr>
                <w:sz w:val="18"/>
                <w:szCs w:val="18"/>
              </w:rPr>
              <w:t xml:space="preserve">Piezas de metodologia BIM (carrusel 3 señales, errores Revit)</w:t>
            </w:r>
          </w:p>
        </w:tc>
      </w:tr>
      <w:tr>
        <w:tc>
          <w:tcPr>
            <w:tcW w:type="dxa" w:w="2800"/>
          </w:tcPr>
          <w:p>
            <w:r>
              <w:rPr>
                <w:sz w:val="18"/>
                <w:szCs w:val="18"/>
              </w:rPr>
              <w:t xml:space="preserve">Ebook BIM</w:t>
            </w:r>
          </w:p>
        </w:tc>
        <w:tc>
          <w:tcPr>
            <w:tcW w:type="dxa" w:w="2300"/>
          </w:tcPr>
          <w:p>
            <w:r>
              <w:rPr>
                <w:sz w:val="18"/>
                <w:szCs w:val="18"/>
              </w:rPr>
              <w:t xml:space="preserve">EBOOK (confirmar)</w:t>
            </w:r>
          </w:p>
        </w:tc>
        <w:tc>
          <w:tcPr>
            <w:tcW w:type="dxa" w:w="6000"/>
          </w:tcPr>
          <w:p>
            <w:r>
              <w:rPr>
                <w:sz w:val="18"/>
                <w:szCs w:val="18"/>
              </w:rPr>
              <w:t xml:space="preserve">Blog de sostenibilidad (Sab 3 oct) y comunidades</w:t>
            </w:r>
          </w:p>
        </w:tc>
      </w:tr>
      <w:tr>
        <w:tc>
          <w:tcPr>
            <w:tcW w:type="dxa" w:w="2800"/>
          </w:tcPr>
          <w:p>
            <w:r>
              <w:rPr>
                <w:sz w:val="18"/>
                <w:szCs w:val="18"/>
              </w:rPr>
              <w:t xml:space="preserve">GPT IA Pro</w:t>
            </w:r>
          </w:p>
        </w:tc>
        <w:tc>
          <w:tcPr>
            <w:tcW w:type="dxa" w:w="2300"/>
          </w:tcPr>
          <w:p>
            <w:r>
              <w:rPr>
                <w:sz w:val="18"/>
                <w:szCs w:val="18"/>
              </w:rPr>
              <w:t xml:space="preserve">GPT (confirmar)</w:t>
            </w:r>
          </w:p>
        </w:tc>
        <w:tc>
          <w:tcPr>
            <w:tcW w:type="dxa" w:w="6000"/>
          </w:tcPr>
          <w:p>
            <w:r>
              <w:rPr>
                <w:sz w:val="18"/>
                <w:szCs w:val="18"/>
              </w:rPr>
              <w:t xml:space="preserve">Blog IA-arquitectura (Sab 12) y reels de IA</w:t>
            </w:r>
          </w:p>
        </w:tc>
      </w:tr>
      <w:tr>
        <w:tc>
          <w:tcPr>
            <w:tcW w:type="dxa" w:w="2800"/>
          </w:tcPr>
          <w:p>
            <w:r>
              <w:rPr>
                <w:sz w:val="18"/>
                <w:szCs w:val="18"/>
              </w:rPr>
              <w:t xml:space="preserve">Curso Introductorio BIM</w:t>
            </w:r>
          </w:p>
        </w:tc>
        <w:tc>
          <w:tcPr>
            <w:tcW w:type="dxa" w:w="2300"/>
          </w:tcPr>
          <w:p>
            <w:r>
              <w:rPr>
                <w:sz w:val="18"/>
                <w:szCs w:val="18"/>
              </w:rPr>
              <w:t xml:space="preserve">(membresia GHL — boton corregido)</w:t>
            </w:r>
          </w:p>
        </w:tc>
        <w:tc>
          <w:tcPr>
            <w:tcW w:type="dxa" w:w="6000"/>
          </w:tcPr>
          <w:p>
            <w:r>
              <w:rPr>
                <w:sz w:val="18"/>
                <w:szCs w:val="18"/>
              </w:rPr>
              <w:t xml:space="preserve">Blog elegir software (Sab 26), publico que arranca</w:t>
            </w:r>
          </w:p>
        </w:tc>
      </w:tr>
      <w:tr>
        <w:tc>
          <w:tcPr>
            <w:tcW w:type="dxa" w:w="2800"/>
          </w:tcPr>
          <w:p>
            <w:r>
              <w:rPr>
                <w:sz w:val="18"/>
                <w:szCs w:val="18"/>
              </w:rPr>
              <w:t xml:space="preserve">Modulo 1 del Diplomado de Estructuras</w:t>
            </w:r>
          </w:p>
        </w:tc>
        <w:tc>
          <w:tcPr>
            <w:tcW w:type="dxa" w:w="2300"/>
          </w:tcPr>
          <w:p>
            <w:r>
              <w:rPr>
                <w:sz w:val="18"/>
                <w:szCs w:val="18"/>
              </w:rPr>
              <w:t xml:space="preserve">(membresia GHL)</w:t>
            </w:r>
          </w:p>
        </w:tc>
        <w:tc>
          <w:tcPr>
            <w:tcW w:type="dxa" w:w="6000"/>
          </w:tcPr>
          <w:p>
            <w:r>
              <w:rPr>
                <w:sz w:val="18"/>
                <w:szCs w:val="18"/>
              </w:rPr>
              <w:t xml:space="preserve">Publico de estructuras que aun no compra ACERO</w:t>
            </w:r>
          </w:p>
        </w:tc>
      </w:tr>
      <w:tr>
        <w:tc>
          <w:tcPr>
            <w:tcW w:type="dxa" w:w="2800"/>
          </w:tcPr>
          <w:p>
            <w:r>
              <w:rPr>
                <w:sz w:val="18"/>
                <w:szCs w:val="18"/>
              </w:rPr>
              <w:t xml:space="preserve">Calculadora de Zapatas</w:t>
            </w:r>
          </w:p>
        </w:tc>
        <w:tc>
          <w:tcPr>
            <w:tcW w:type="dxa" w:w="2300"/>
          </w:tcPr>
          <w:p>
            <w:r>
              <w:rPr>
                <w:sz w:val="18"/>
                <w:szCs w:val="18"/>
              </w:rPr>
              <w:t xml:space="preserve">ZAPATA</w:t>
            </w:r>
          </w:p>
        </w:tc>
        <w:tc>
          <w:tcPr>
            <w:tcW w:type="dxa" w:w="6000"/>
          </w:tcPr>
          <w:p>
            <w:r>
              <w:rPr>
                <w:sz w:val="18"/>
                <w:szCs w:val="18"/>
              </w:rPr>
              <w:t xml:space="preserve">Comunidad Jue 17; el embudo completo ya esta montado y probado</w:t>
            </w:r>
          </w:p>
        </w:tc>
      </w:tr>
      <w:tr>
        <w:tc>
          <w:tcPr>
            <w:tcW w:type="dxa" w:w="2800"/>
          </w:tcPr>
          <w:p>
            <w:r>
              <w:rPr>
                <w:sz w:val="18"/>
                <w:szCs w:val="18"/>
              </w:rPr>
              <w:t xml:space="preserve">Verificacion de Acero (5 Verificaciones)</w:t>
            </w:r>
          </w:p>
        </w:tc>
        <w:tc>
          <w:tcPr>
            <w:tcW w:type="dxa" w:w="2300"/>
          </w:tcPr>
          <w:p>
            <w:r>
              <w:rPr>
                <w:sz w:val="18"/>
                <w:szCs w:val="18"/>
              </w:rPr>
              <w:t xml:space="preserve">ACERO</w:t>
            </w:r>
          </w:p>
        </w:tc>
        <w:tc>
          <w:tcPr>
            <w:tcW w:type="dxa" w:w="6000"/>
          </w:tcPr>
          <w:p>
            <w:r>
              <w:rPr>
                <w:sz w:val="18"/>
                <w:szCs w:val="18"/>
              </w:rPr>
              <w:t xml:space="preserve">TODOS los CTA de acero del mes: posts de dato, Sobredimensionada 2, blog ETABS/SAP, pauta</w:t>
            </w:r>
          </w:p>
        </w:tc>
      </w:tr>
      <w:tr>
        <w:tc>
          <w:tcPr>
            <w:tcW w:type="dxa" w:w="2800"/>
          </w:tcPr>
          <w:p>
            <w:r>
              <w:rPr>
                <w:sz w:val="18"/>
                <w:szCs w:val="18"/>
              </w:rPr>
              <w:t xml:space="preserve">Test de Nivelacion BIM</w:t>
            </w:r>
          </w:p>
        </w:tc>
        <w:tc>
          <w:tcPr>
            <w:tcW w:type="dxa" w:w="2300"/>
          </w:tcPr>
          <w:p>
            <w:r>
              <w:rPr>
                <w:sz w:val="18"/>
                <w:szCs w:val="18"/>
              </w:rPr>
              <w:t xml:space="preserve">NIVEL</w:t>
            </w:r>
          </w:p>
        </w:tc>
        <w:tc>
          <w:tcPr>
            <w:tcW w:type="dxa" w:w="6000"/>
          </w:tcPr>
          <w:p>
            <w:r>
              <w:rPr>
                <w:sz w:val="18"/>
                <w:szCs w:val="18"/>
              </w:rPr>
              <w:t xml:space="preserve">Historia espejo (Jue S3), blog Sab 26, comunidad Vie 25</w:t>
            </w:r>
          </w:p>
        </w:tc>
      </w:tr>
    </w:tbl>
    <w:p>
      <w:pPr>
        <w:spacing w:after="100" w:before="280"/>
      </w:pPr>
      <w:r>
        <w:rPr>
          <w:b/>
          <w:bCs/>
          <w:color w:val="C96A1C"/>
          <w:sz w:val="26"/>
          <w:szCs w:val="26"/>
        </w:rPr>
        <w:t xml:space="preserve">Por crear desde cero</w:t>
      </w:r>
    </w:p>
    <w:p>
      <w:pPr>
        <w:spacing w:after="80" w:before="200"/>
      </w:pPr>
      <w:r>
        <w:rPr>
          <w:b/>
          <w:bCs/>
          <w:color w:val="0E2438"/>
          <w:sz w:val="22"/>
          <w:szCs w:val="22"/>
        </w:rPr>
        <w:t xml:space="preserve">Guia «Revit + ChatGPT: resuelve errores con IA»  →  palabra sugerida: «GUIA»</w:t>
      </w:r>
    </w:p>
    <w:p>
      <w:pPr>
        <w:spacing w:after="80"/>
      </w:pPr>
      <w:r>
        <w:rPr>
          <w:sz w:val="21"/>
          <w:szCs w:val="21"/>
        </w:rPr>
        <w:t xml:space="preserve">Es el CTA del reel Valor 6 (Mi 9) y de los reels extra de IA (Mar 15, Mar 22). Hoy ese CTA promete una guia que NO existe — exactamente el error que ya cometimos en julio. O se crea en la semana 1, o el CTA de esos reels cambia a un recurso existente (GPT IA Pro).</w:t>
      </w:r>
    </w:p>
    <w:p>
      <w:pPr>
        <w:spacing w:after="80" w:before="200"/>
      </w:pPr>
      <w:r>
        <w:rPr>
          <w:b/>
          <w:bCs/>
          <w:color w:val="0E2438"/>
          <w:sz w:val="22"/>
          <w:szCs w:val="22"/>
        </w:rPr>
        <w:t xml:space="preserve">Pack starter de scripts Dynamo / Python para Revit  →  palabra sugerida: «DYNAMO»</w:t>
      </w:r>
    </w:p>
    <w:p>
      <w:pPr>
        <w:spacing w:after="80"/>
      </w:pPr>
      <w:r>
        <w:rPr>
          <w:sz w:val="21"/>
          <w:szCs w:val="21"/>
        </w:rPr>
        <w:t xml:space="preserve">CTA natural de los reels #4 Dynamo (Sab 12) y #6 Python (Sab 19) — el tema de mejor guardado de la cuenta y sin recurso propio. 3-5 scripts comentados con instrucciones.</w:t>
      </w:r>
    </w:p>
    <w:p>
      <w:pPr>
        <w:spacing w:after="80" w:before="200"/>
      </w:pPr>
      <w:r>
        <w:rPr>
          <w:b/>
          <w:bCs/>
          <w:color w:val="0E2438"/>
          <w:sz w:val="22"/>
          <w:szCs w:val="22"/>
        </w:rPr>
        <w:t xml:space="preserve">(Opcional) Diagnostico «¿Cual es tu puerta?»  →  palabra sugerida: «RUTA»</w:t>
      </w:r>
    </w:p>
    <w:p>
      <w:pPr>
        <w:spacing w:after="80"/>
      </w:pPr>
      <w:r>
        <w:rPr>
          <w:sz w:val="21"/>
          <w:szCs w:val="21"/>
        </w:rPr>
        <w:t xml:space="preserve">Version corta del test alineada a las 4 puertas para el CTA RUTA. Mientras no exista, RUTA responde con orientacion 1-a-1 del equipo y el Test de Nivelacion cubre el diagnostico.</w:t>
      </w:r>
    </w:p>
    <w:p>
      <w:pPr>
        <w:spacing w:after="100" w:before="280"/>
      </w:pPr>
      <w:r>
        <w:rPr>
          <w:b/>
          <w:bCs/>
          <w:color w:val="C96A1C"/>
          <w:sz w:val="26"/>
          <w:szCs w:val="26"/>
        </w:rPr>
        <w:t xml:space="preserve">Mapa CTA → recurso: cada promesa del mes, verificada</w:t>
      </w:r>
    </w:p>
    <w:p>
      <w:pPr>
        <w:spacing w:after="80"/>
        <w:rPr>
          <w:b/>
          <w:bCs/>
          <w:color w:val="A33B2A"/>
        </w:rPr>
      </w:pPr>
      <w:r>
        <w:rPr>
          <w:b/>
          <w:bCs/>
          <w:color w:val="A33B2A"/>
          <w:sz w:val="21"/>
          <w:szCs w:val="21"/>
        </w:rPr>
        <w:t xml:space="preserve">REGLA DE SEGURIDAD (leccion de julio): ningun CTA sale al aire sin su recurso VIVO y su disparador montado el dia de la publicacion. Si el recurso no llego a tiempo, NO se aplaza la pieza: se publica con el CTA de reemplazo de esta tabla. Prometer y no entregar cuesta mas que cambiar la palabra.</w:t>
      </w:r>
    </w:p>
    <w:tbl>
      <w:tblPr>
        <w:tblW w:type="dxa" w:w="121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2400"/>
        <w:gridCol w:w="2000"/>
        <w:gridCol w:w="2900"/>
      </w:tblGrid>
      <w:tr>
        <w:trPr>
          <w:tblHeader/>
        </w:trPr>
        <w:tc>
          <w:tcPr>
            <w:tcW w:type="dxa" w:w="1500"/>
            <w:shd w:fill="0E2438" w:val="clear"/>
          </w:tcPr>
          <w:p>
            <w:r>
              <w:rPr>
                <w:b/>
                <w:bCs/>
                <w:color w:val="FFFFFF"/>
                <w:sz w:val="18"/>
                <w:szCs w:val="18"/>
              </w:rPr>
              <w:t xml:space="preserve">Cuándo</w:t>
            </w:r>
          </w:p>
        </w:tc>
        <w:tc>
          <w:tcPr>
            <w:tcW w:type="dxa" w:w="2400"/>
            <w:shd w:fill="0E2438" w:val="clear"/>
          </w:tcPr>
          <w:p>
            <w:r>
              <w:rPr>
                <w:b/>
                <w:bCs/>
                <w:color w:val="FFFFFF"/>
                <w:sz w:val="18"/>
                <w:szCs w:val="18"/>
              </w:rPr>
              <w:t xml:space="preserve">Pieza</w:t>
            </w:r>
          </w:p>
        </w:tc>
        <w:tc>
          <w:tcPr>
            <w:tcW w:type="dxa" w:w="900"/>
            <w:shd w:fill="0E2438" w:val="clear"/>
          </w:tcPr>
          <w:p>
            <w:r>
              <w:rPr>
                <w:b/>
                <w:bCs/>
                <w:color w:val="FFFFFF"/>
                <w:sz w:val="18"/>
                <w:szCs w:val="18"/>
              </w:rPr>
              <w:t xml:space="preserve">CTA</w:t>
            </w:r>
          </w:p>
        </w:tc>
        <w:tc>
          <w:tcPr>
            <w:tcW w:type="dxa" w:w="2400"/>
            <w:shd w:fill="0E2438" w:val="clear"/>
          </w:tcPr>
          <w:p>
            <w:r>
              <w:rPr>
                <w:b/>
                <w:bCs/>
                <w:color w:val="FFFFFF"/>
                <w:sz w:val="18"/>
                <w:szCs w:val="18"/>
              </w:rPr>
              <w:t xml:space="preserve">Recurso que entrega</w:t>
            </w:r>
          </w:p>
        </w:tc>
        <w:tc>
          <w:tcPr>
            <w:tcW w:type="dxa" w:w="2000"/>
            <w:shd w:fill="0E2438" w:val="clear"/>
          </w:tcPr>
          <w:p>
            <w:r>
              <w:rPr>
                <w:b/>
                <w:bCs/>
                <w:color w:val="FFFFFF"/>
                <w:sz w:val="18"/>
                <w:szCs w:val="18"/>
              </w:rPr>
              <w:t xml:space="preserve">Estado</w:t>
            </w:r>
          </w:p>
        </w:tc>
        <w:tc>
          <w:tcPr>
            <w:tcW w:type="dxa" w:w="2900"/>
            <w:shd w:fill="0E2438" w:val="clear"/>
          </w:tcPr>
          <w:p>
            <w:r>
              <w:rPr>
                <w:b/>
                <w:bCs/>
                <w:color w:val="FFFFFF"/>
                <w:sz w:val="18"/>
                <w:szCs w:val="18"/>
              </w:rPr>
              <w:t xml:space="preserve">Reemplazo si no llega</w:t>
            </w:r>
          </w:p>
        </w:tc>
      </w:tr>
      <w:tr>
        <w:tc>
          <w:tcPr>
            <w:tcW w:type="dxa" w:w="1500"/>
          </w:tcPr>
          <w:p>
            <w:r>
              <w:rPr>
                <w:sz w:val="18"/>
                <w:szCs w:val="18"/>
              </w:rPr>
              <w:t xml:space="preserve">L7, Mar 8, L14, V18, L21</w:t>
            </w:r>
          </w:p>
        </w:tc>
        <w:tc>
          <w:tcPr>
            <w:tcW w:type="dxa" w:w="2400"/>
          </w:tcPr>
          <w:p>
            <w:r>
              <w:rPr>
                <w:sz w:val="18"/>
                <w:szCs w:val="18"/>
              </w:rPr>
              <w:t xml:space="preserve">Carruseles y reels de BIM (3 señales, Coordinador, Navisworks, Autodesk, errores Revit)</w:t>
            </w:r>
          </w:p>
        </w:tc>
        <w:tc>
          <w:tcPr>
            <w:tcW w:type="dxa" w:w="900"/>
          </w:tcPr>
          <w:p>
            <w:r>
              <w:rPr>
                <w:sz w:val="18"/>
                <w:szCs w:val="18"/>
              </w:rPr>
              <w:t xml:space="preserve">BIM / IA</w:t>
            </w:r>
          </w:p>
        </w:tc>
        <w:tc>
          <w:tcPr>
            <w:tcW w:type="dxa" w:w="2400"/>
          </w:tcPr>
          <w:p>
            <w:r>
              <w:rPr>
                <w:sz w:val="18"/>
                <w:szCs w:val="18"/>
              </w:rPr>
              <w:t xml:space="preserve">Seguimiento del bot hacia el Master (conversacion, no recurso)</w:t>
            </w:r>
          </w:p>
        </w:tc>
        <w:tc>
          <w:tcPr>
            <w:tcW w:type="dxa" w:w="2000"/>
          </w:tcPr>
          <w:p>
            <w:r>
              <w:rPr>
                <w:sz w:val="18"/>
                <w:szCs w:val="18"/>
              </w:rPr>
              <w:t xml:space="preserve">✅ Disparadores BIM e IA montados y probados</w:t>
            </w:r>
          </w:p>
        </w:tc>
        <w:tc>
          <w:tcPr>
            <w:tcW w:type="dxa" w:w="2900"/>
          </w:tcPr>
          <w:p>
            <w:r>
              <w:rPr>
                <w:sz w:val="18"/>
                <w:szCs w:val="18"/>
              </w:rPr>
              <w:t xml:space="preserve">—</w:t>
            </w:r>
          </w:p>
        </w:tc>
      </w:tr>
      <w:tr>
        <w:tc>
          <w:tcPr>
            <w:tcW w:type="dxa" w:w="1500"/>
          </w:tcPr>
          <w:p>
            <w:r>
              <w:rPr>
                <w:sz w:val="18"/>
                <w:szCs w:val="18"/>
              </w:rPr>
              <w:t xml:space="preserve">Mi 9</w:t>
            </w:r>
          </w:p>
        </w:tc>
        <w:tc>
          <w:tcPr>
            <w:tcW w:type="dxa" w:w="2400"/>
          </w:tcPr>
          <w:p>
            <w:r>
              <w:rPr>
                <w:sz w:val="18"/>
                <w:szCs w:val="18"/>
              </w:rPr>
              <w:t xml:space="preserve">REEL Valor 6 (error Revit + ChatGPT)</w:t>
            </w:r>
          </w:p>
        </w:tc>
        <w:tc>
          <w:tcPr>
            <w:tcW w:type="dxa" w:w="900"/>
          </w:tcPr>
          <w:p>
            <w:r>
              <w:rPr>
                <w:sz w:val="18"/>
                <w:szCs w:val="18"/>
              </w:rPr>
              <w:t xml:space="preserve">GUIA</w:t>
            </w:r>
          </w:p>
        </w:tc>
        <w:tc>
          <w:tcPr>
            <w:tcW w:type="dxa" w:w="2400"/>
          </w:tcPr>
          <w:p>
            <w:r>
              <w:rPr>
                <w:sz w:val="18"/>
                <w:szCs w:val="18"/>
              </w:rPr>
              <w:t xml:space="preserve">Guia «Revit + ChatGPT: resuelve errores con IA»</w:t>
            </w:r>
          </w:p>
        </w:tc>
        <w:tc>
          <w:tcPr>
            <w:tcW w:type="dxa" w:w="2000"/>
          </w:tcPr>
          <w:p>
            <w:r>
              <w:rPr>
                <w:sz w:val="18"/>
                <w:szCs w:val="18"/>
              </w:rPr>
              <w:t xml:space="preserve">🔴 POR CREAR + disparador por montar</w:t>
            </w:r>
          </w:p>
        </w:tc>
        <w:tc>
          <w:tcPr>
            <w:tcW w:type="dxa" w:w="2900"/>
          </w:tcPr>
          <w:p>
            <w:r>
              <w:rPr>
                <w:sz w:val="18"/>
                <w:szCs w:val="18"/>
              </w:rPr>
              <w:t xml:space="preserve">Si no esta el dia 9: CTA cambia a «comenta GPT» → GPT IA Pro (existe). El subtitulo del video dice COMENTA GUIA — si se cambia el CTA hay que regenerar el subtitulo (5 min con el pipeline).</w:t>
            </w:r>
          </w:p>
        </w:tc>
      </w:tr>
      <w:tr>
        <w:tc>
          <w:tcPr>
            <w:tcW w:type="dxa" w:w="1500"/>
          </w:tcPr>
          <w:p>
            <w:r>
              <w:rPr>
                <w:sz w:val="18"/>
                <w:szCs w:val="18"/>
              </w:rPr>
              <w:t xml:space="preserve">V11, Mi16, V2oct</w:t>
            </w:r>
          </w:p>
        </w:tc>
        <w:tc>
          <w:tcPr>
            <w:tcW w:type="dxa" w:w="2400"/>
          </w:tcPr>
          <w:p>
            <w:r>
              <w:rPr>
                <w:sz w:val="18"/>
                <w:szCs w:val="18"/>
              </w:rPr>
              <w:t xml:space="preserve">Posts de dato de calculo + Sobredimensionada 2</w:t>
            </w:r>
          </w:p>
        </w:tc>
        <w:tc>
          <w:tcPr>
            <w:tcW w:type="dxa" w:w="900"/>
          </w:tcPr>
          <w:p>
            <w:r>
              <w:rPr>
                <w:sz w:val="18"/>
                <w:szCs w:val="18"/>
              </w:rPr>
              <w:t xml:space="preserve">ACERO</w:t>
            </w:r>
          </w:p>
        </w:tc>
        <w:tc>
          <w:tcPr>
            <w:tcW w:type="dxa" w:w="2400"/>
          </w:tcPr>
          <w:p>
            <w:r>
              <w:rPr>
                <w:sz w:val="18"/>
                <w:szCs w:val="18"/>
              </w:rPr>
              <w:t xml:space="preserve">Verificacion de Acero (5 Verificaciones)</w:t>
            </w:r>
          </w:p>
        </w:tc>
        <w:tc>
          <w:tcPr>
            <w:tcW w:type="dxa" w:w="2000"/>
          </w:tcPr>
          <w:p>
            <w:r>
              <w:rPr>
                <w:sz w:val="18"/>
                <w:szCs w:val="18"/>
              </w:rPr>
              <w:t xml:space="preserve">✅ Existe, embudo verificado, palabra montada</w:t>
            </w:r>
          </w:p>
        </w:tc>
        <w:tc>
          <w:tcPr>
            <w:tcW w:type="dxa" w:w="2900"/>
          </w:tcPr>
          <w:p>
            <w:r>
              <w:rPr>
                <w:sz w:val="18"/>
                <w:szCs w:val="18"/>
              </w:rPr>
              <w:t xml:space="preserve">—</w:t>
            </w:r>
          </w:p>
        </w:tc>
      </w:tr>
      <w:tr>
        <w:tc>
          <w:tcPr>
            <w:tcW w:type="dxa" w:w="1500"/>
          </w:tcPr>
          <w:p>
            <w:r>
              <w:rPr>
                <w:sz w:val="18"/>
                <w:szCs w:val="18"/>
              </w:rPr>
              <w:t xml:space="preserve">Sab 12, Sab 19</w:t>
            </w:r>
          </w:p>
        </w:tc>
        <w:tc>
          <w:tcPr>
            <w:tcW w:type="dxa" w:w="2400"/>
          </w:tcPr>
          <w:p>
            <w:r>
              <w:rPr>
                <w:sz w:val="18"/>
                <w:szCs w:val="18"/>
              </w:rPr>
              <w:t xml:space="preserve">Reels grabados #4 Dynamo y #6 Python</w:t>
            </w:r>
          </w:p>
        </w:tc>
        <w:tc>
          <w:tcPr>
            <w:tcW w:type="dxa" w:w="900"/>
          </w:tcPr>
          <w:p>
            <w:r>
              <w:rPr>
                <w:sz w:val="18"/>
                <w:szCs w:val="18"/>
              </w:rPr>
              <w:t xml:space="preserve">DYNAMO</w:t>
            </w:r>
          </w:p>
        </w:tc>
        <w:tc>
          <w:tcPr>
            <w:tcW w:type="dxa" w:w="2400"/>
          </w:tcPr>
          <w:p>
            <w:r>
              <w:rPr>
                <w:sz w:val="18"/>
                <w:szCs w:val="18"/>
              </w:rPr>
              <w:t xml:space="preserve">Pack starter de scripts Dynamo / Python</w:t>
            </w:r>
          </w:p>
        </w:tc>
        <w:tc>
          <w:tcPr>
            <w:tcW w:type="dxa" w:w="2000"/>
          </w:tcPr>
          <w:p>
            <w:r>
              <w:rPr>
                <w:sz w:val="18"/>
                <w:szCs w:val="18"/>
              </w:rPr>
              <w:t xml:space="preserve">🔴 POR CREAR + disparador por montar</w:t>
            </w:r>
          </w:p>
        </w:tc>
        <w:tc>
          <w:tcPr>
            <w:tcW w:type="dxa" w:w="2900"/>
          </w:tcPr>
          <w:p>
            <w:r>
              <w:rPr>
                <w:sz w:val="18"/>
                <w:szCs w:val="18"/>
              </w:rPr>
              <w:t xml:space="preserve">Si no esta: CTA cambia a «comenta BIM» (bot Master) y el pack queda para octubre.</w:t>
            </w:r>
          </w:p>
        </w:tc>
      </w:tr>
      <w:tr>
        <w:tc>
          <w:tcPr>
            <w:tcW w:type="dxa" w:w="1500"/>
          </w:tcPr>
          <w:p>
            <w:r>
              <w:rPr>
                <w:sz w:val="18"/>
                <w:szCs w:val="18"/>
              </w:rPr>
              <w:t xml:space="preserve">Mar 22</w:t>
            </w:r>
          </w:p>
        </w:tc>
        <w:tc>
          <w:tcPr>
            <w:tcW w:type="dxa" w:w="2400"/>
          </w:tcPr>
          <w:p>
            <w:r>
              <w:rPr>
                <w:sz w:val="18"/>
                <w:szCs w:val="18"/>
              </w:rPr>
              <w:t xml:space="preserve">Reel grabado #7 Mitos de la automatizacion</w:t>
            </w:r>
          </w:p>
        </w:tc>
        <w:tc>
          <w:tcPr>
            <w:tcW w:type="dxa" w:w="900"/>
          </w:tcPr>
          <w:p>
            <w:r>
              <w:rPr>
                <w:sz w:val="18"/>
                <w:szCs w:val="18"/>
              </w:rPr>
              <w:t xml:space="preserve">IA</w:t>
            </w:r>
          </w:p>
        </w:tc>
        <w:tc>
          <w:tcPr>
            <w:tcW w:type="dxa" w:w="2400"/>
          </w:tcPr>
          <w:p>
            <w:r>
              <w:rPr>
                <w:sz w:val="18"/>
                <w:szCs w:val="18"/>
              </w:rPr>
              <w:t xml:space="preserve">Seguimiento del bot (y GPT IA Pro como regalo en el DM)</w:t>
            </w:r>
          </w:p>
        </w:tc>
        <w:tc>
          <w:tcPr>
            <w:tcW w:type="dxa" w:w="2000"/>
          </w:tcPr>
          <w:p>
            <w:r>
              <w:rPr>
                <w:sz w:val="18"/>
                <w:szCs w:val="18"/>
              </w:rPr>
              <w:t xml:space="preserve">✅ Disparador IA montado; GPT IA Pro existe</w:t>
            </w:r>
          </w:p>
        </w:tc>
        <w:tc>
          <w:tcPr>
            <w:tcW w:type="dxa" w:w="2900"/>
          </w:tcPr>
          <w:p>
            <w:r>
              <w:rPr>
                <w:sz w:val="18"/>
                <w:szCs w:val="18"/>
              </w:rPr>
              <w:t xml:space="preserve">—</w:t>
            </w:r>
          </w:p>
        </w:tc>
      </w:tr>
      <w:tr>
        <w:tc>
          <w:tcPr>
            <w:tcW w:type="dxa" w:w="1500"/>
          </w:tcPr>
          <w:p>
            <w:r>
              <w:rPr>
                <w:sz w:val="18"/>
                <w:szCs w:val="18"/>
              </w:rPr>
              <w:t xml:space="preserve">Mi 23, V25 + correo Mar 22 + comunidad Jue 24</w:t>
            </w:r>
          </w:p>
        </w:tc>
        <w:tc>
          <w:tcPr>
            <w:tcW w:type="dxa" w:w="2400"/>
          </w:tcPr>
          <w:p>
            <w:r>
              <w:rPr>
                <w:sz w:val="18"/>
                <w:szCs w:val="18"/>
              </w:rPr>
              <w:t xml:space="preserve">Carrusel 4 Puertas, reel espejo, correo Master</w:t>
            </w:r>
          </w:p>
        </w:tc>
        <w:tc>
          <w:tcPr>
            <w:tcW w:type="dxa" w:w="900"/>
          </w:tcPr>
          <w:p>
            <w:r>
              <w:rPr>
                <w:sz w:val="18"/>
                <w:szCs w:val="18"/>
              </w:rPr>
              <w:t xml:space="preserve">RUTA</w:t>
            </w:r>
          </w:p>
        </w:tc>
        <w:tc>
          <w:tcPr>
            <w:tcW w:type="dxa" w:w="2400"/>
          </w:tcPr>
          <w:p>
            <w:r>
              <w:rPr>
                <w:sz w:val="18"/>
                <w:szCs w:val="18"/>
              </w:rPr>
              <w:t xml:space="preserve">Orientacion 1-a-1 del equipo (el Test de Nivelacion cubre el diagnostico)</w:t>
            </w:r>
          </w:p>
        </w:tc>
        <w:tc>
          <w:tcPr>
            <w:tcW w:type="dxa" w:w="2000"/>
          </w:tcPr>
          <w:p>
            <w:r>
              <w:rPr>
                <w:sz w:val="18"/>
                <w:szCs w:val="18"/>
              </w:rPr>
              <w:t xml:space="preserve">🟡 Recurso existe (test), DISPARADOR RUTA por montar</w:t>
            </w:r>
          </w:p>
        </w:tc>
        <w:tc>
          <w:tcPr>
            <w:tcW w:type="dxa" w:w="2900"/>
          </w:tcPr>
          <w:p>
            <w:r>
              <w:rPr>
                <w:sz w:val="18"/>
                <w:szCs w:val="18"/>
              </w:rPr>
              <w:t xml:space="preserve">Si el disparador no esta el 22: CTA cambia a «comenta NIVEL» → Test de Nivelacion (montado).</w:t>
            </w:r>
          </w:p>
        </w:tc>
      </w:tr>
      <w:tr>
        <w:tc>
          <w:tcPr>
            <w:tcW w:type="dxa" w:w="1500"/>
          </w:tcPr>
          <w:p>
            <w:r>
              <w:rPr>
                <w:sz w:val="18"/>
                <w:szCs w:val="18"/>
              </w:rPr>
              <w:t xml:space="preserve">Sab 26</w:t>
            </w:r>
          </w:p>
        </w:tc>
        <w:tc>
          <w:tcPr>
            <w:tcW w:type="dxa" w:w="2400"/>
          </w:tcPr>
          <w:p>
            <w:r>
              <w:rPr>
                <w:sz w:val="18"/>
                <w:szCs w:val="18"/>
              </w:rPr>
              <w:t xml:space="preserve">Reel grabado #8 IA para arquitectura</w:t>
            </w:r>
          </w:p>
        </w:tc>
        <w:tc>
          <w:tcPr>
            <w:tcW w:type="dxa" w:w="900"/>
          </w:tcPr>
          <w:p>
            <w:r>
              <w:rPr>
                <w:sz w:val="18"/>
                <w:szCs w:val="18"/>
              </w:rPr>
              <w:t xml:space="preserve">IA</w:t>
            </w:r>
          </w:p>
        </w:tc>
        <w:tc>
          <w:tcPr>
            <w:tcW w:type="dxa" w:w="2400"/>
          </w:tcPr>
          <w:p>
            <w:r>
              <w:rPr>
                <w:sz w:val="18"/>
                <w:szCs w:val="18"/>
              </w:rPr>
              <w:t xml:space="preserve">Bot Master + GPT IA Pro</w:t>
            </w:r>
          </w:p>
        </w:tc>
        <w:tc>
          <w:tcPr>
            <w:tcW w:type="dxa" w:w="2000"/>
          </w:tcPr>
          <w:p>
            <w:r>
              <w:rPr>
                <w:sz w:val="18"/>
                <w:szCs w:val="18"/>
              </w:rPr>
              <w:t xml:space="preserve">✅ Montado</w:t>
            </w:r>
          </w:p>
        </w:tc>
        <w:tc>
          <w:tcPr>
            <w:tcW w:type="dxa" w:w="2900"/>
          </w:tcPr>
          <w:p>
            <w:r>
              <w:rPr>
                <w:sz w:val="18"/>
                <w:szCs w:val="18"/>
              </w:rPr>
              <w:t xml:space="preserve">—</w:t>
            </w:r>
          </w:p>
        </w:tc>
      </w:tr>
      <w:tr>
        <w:tc>
          <w:tcPr>
            <w:tcW w:type="dxa" w:w="1500"/>
          </w:tcPr>
          <w:p>
            <w:r>
              <w:rPr>
                <w:sz w:val="18"/>
                <w:szCs w:val="18"/>
              </w:rPr>
              <w:t xml:space="preserve">L28, Mi30 + correo Mar 29</w:t>
            </w:r>
          </w:p>
        </w:tc>
        <w:tc>
          <w:tcPr>
            <w:tcW w:type="dxa" w:w="2400"/>
          </w:tcPr>
          <w:p>
            <w:r>
              <w:rPr>
                <w:sz w:val="18"/>
                <w:szCs w:val="18"/>
              </w:rPr>
              <w:t xml:space="preserve">Anuncio y demo del tutor de IA</w:t>
            </w:r>
          </w:p>
        </w:tc>
        <w:tc>
          <w:tcPr>
            <w:tcW w:type="dxa" w:w="900"/>
          </w:tcPr>
          <w:p>
            <w:r>
              <w:rPr>
                <w:sz w:val="18"/>
                <w:szCs w:val="18"/>
              </w:rPr>
              <w:t xml:space="preserve">ACERO</w:t>
            </w:r>
          </w:p>
        </w:tc>
        <w:tc>
          <w:tcPr>
            <w:tcW w:type="dxa" w:w="2400"/>
          </w:tcPr>
          <w:p>
            <w:r>
              <w:rPr>
                <w:sz w:val="18"/>
                <w:szCs w:val="18"/>
              </w:rPr>
              <w:t xml:space="preserve">5 Verificaciones + temario (el tutor es feature del curso, NO lead magnet)</w:t>
            </w:r>
          </w:p>
        </w:tc>
        <w:tc>
          <w:tcPr>
            <w:tcW w:type="dxa" w:w="2000"/>
          </w:tcPr>
          <w:p>
            <w:r>
              <w:rPr>
                <w:sz w:val="18"/>
                <w:szCs w:val="18"/>
              </w:rPr>
              <w:t xml:space="preserve">🟡 Palabra montada; piezas CONDICIONADAS al deploy del tutor</w:t>
            </w:r>
          </w:p>
        </w:tc>
        <w:tc>
          <w:tcPr>
            <w:tcW w:type="dxa" w:w="2900"/>
          </w:tcPr>
          <w:p>
            <w:r>
              <w:rPr>
                <w:sz w:val="18"/>
                <w:szCs w:val="18"/>
              </w:rPr>
              <w:t xml:space="preserve">Si el tutor no esta: suben piezas del banco y estas pasan a octubre.</w:t>
            </w:r>
          </w:p>
        </w:tc>
      </w:tr>
      <w:tr>
        <w:tc>
          <w:tcPr>
            <w:tcW w:type="dxa" w:w="1500"/>
          </w:tcPr>
          <w:p>
            <w:r>
              <w:rPr>
                <w:sz w:val="18"/>
                <w:szCs w:val="18"/>
              </w:rPr>
              <w:t xml:space="preserve">Comunidad Jue 17</w:t>
            </w:r>
          </w:p>
        </w:tc>
        <w:tc>
          <w:tcPr>
            <w:tcW w:type="dxa" w:w="2400"/>
          </w:tcPr>
          <w:p>
            <w:r>
              <w:rPr>
                <w:sz w:val="18"/>
                <w:szCs w:val="18"/>
              </w:rPr>
              <w:t xml:space="preserve">Mensaje del recurso gratis</w:t>
            </w:r>
          </w:p>
        </w:tc>
        <w:tc>
          <w:tcPr>
            <w:tcW w:type="dxa" w:w="900"/>
          </w:tcPr>
          <w:p>
            <w:r>
              <w:rPr>
                <w:sz w:val="18"/>
                <w:szCs w:val="18"/>
              </w:rPr>
              <w:t xml:space="preserve">ZAPATA</w:t>
            </w:r>
          </w:p>
        </w:tc>
        <w:tc>
          <w:tcPr>
            <w:tcW w:type="dxa" w:w="2400"/>
          </w:tcPr>
          <w:p>
            <w:r>
              <w:rPr>
                <w:sz w:val="18"/>
                <w:szCs w:val="18"/>
              </w:rPr>
              <w:t xml:space="preserve">Calculadora de Zapatas</w:t>
            </w:r>
          </w:p>
        </w:tc>
        <w:tc>
          <w:tcPr>
            <w:tcW w:type="dxa" w:w="2000"/>
          </w:tcPr>
          <w:p>
            <w:r>
              <w:rPr>
                <w:sz w:val="18"/>
                <w:szCs w:val="18"/>
              </w:rPr>
              <w:t xml:space="preserve">✅ Embudo completo probado</w:t>
            </w:r>
          </w:p>
        </w:tc>
        <w:tc>
          <w:tcPr>
            <w:tcW w:type="dxa" w:w="2900"/>
          </w:tcPr>
          <w:p>
            <w:r>
              <w:rPr>
                <w:sz w:val="18"/>
                <w:szCs w:val="18"/>
              </w:rPr>
              <w:t xml:space="preserve">—</w:t>
            </w:r>
          </w:p>
        </w:tc>
      </w:tr>
      <w:tr>
        <w:tc>
          <w:tcPr>
            <w:tcW w:type="dxa" w:w="1500"/>
          </w:tcPr>
          <w:p>
            <w:r>
              <w:rPr>
                <w:sz w:val="18"/>
                <w:szCs w:val="18"/>
              </w:rPr>
              <w:t xml:space="preserve">Comunidad Vie 25 + blog Sab 26</w:t>
            </w:r>
          </w:p>
        </w:tc>
        <w:tc>
          <w:tcPr>
            <w:tcW w:type="dxa" w:w="2400"/>
          </w:tcPr>
          <w:p>
            <w:r>
              <w:rPr>
                <w:sz w:val="18"/>
                <w:szCs w:val="18"/>
              </w:rPr>
              <w:t xml:space="preserve">Test de nivel + blog elegir software</w:t>
            </w:r>
          </w:p>
        </w:tc>
        <w:tc>
          <w:tcPr>
            <w:tcW w:type="dxa" w:w="900"/>
          </w:tcPr>
          <w:p>
            <w:r>
              <w:rPr>
                <w:sz w:val="18"/>
                <w:szCs w:val="18"/>
              </w:rPr>
              <w:t xml:space="preserve">NIVEL</w:t>
            </w:r>
          </w:p>
        </w:tc>
        <w:tc>
          <w:tcPr>
            <w:tcW w:type="dxa" w:w="2400"/>
          </w:tcPr>
          <w:p>
            <w:r>
              <w:rPr>
                <w:sz w:val="18"/>
                <w:szCs w:val="18"/>
              </w:rPr>
              <w:t xml:space="preserve">Test de Nivelacion BIM (+ Curso Introductorio como segundo regalo)</w:t>
            </w:r>
          </w:p>
        </w:tc>
        <w:tc>
          <w:tcPr>
            <w:tcW w:type="dxa" w:w="2000"/>
          </w:tcPr>
          <w:p>
            <w:r>
              <w:rPr>
                <w:sz w:val="18"/>
                <w:szCs w:val="18"/>
              </w:rPr>
              <w:t xml:space="preserve">✅ Montado (redirect corregido en agosto)</w:t>
            </w:r>
          </w:p>
        </w:tc>
        <w:tc>
          <w:tcPr>
            <w:tcW w:type="dxa" w:w="2900"/>
          </w:tcPr>
          <w:p>
            <w:r>
              <w:rPr>
                <w:sz w:val="18"/>
                <w:szCs w:val="18"/>
              </w:rPr>
              <w:t xml:space="preserve">—</w:t>
            </w:r>
          </w:p>
        </w:tc>
      </w:tr>
      <w:tr>
        <w:tc>
          <w:tcPr>
            <w:tcW w:type="dxa" w:w="1500"/>
          </w:tcPr>
          <w:p>
            <w:r>
              <w:rPr>
                <w:sz w:val="18"/>
                <w:szCs w:val="18"/>
              </w:rPr>
              <w:t xml:space="preserve">Blog Sab 12</w:t>
            </w:r>
          </w:p>
        </w:tc>
        <w:tc>
          <w:tcPr>
            <w:tcW w:type="dxa" w:w="2400"/>
          </w:tcPr>
          <w:p>
            <w:r>
              <w:rPr>
                <w:sz w:val="18"/>
                <w:szCs w:val="18"/>
              </w:rPr>
              <w:t xml:space="preserve">Articulo IA en arquitectura</w:t>
            </w:r>
          </w:p>
        </w:tc>
        <w:tc>
          <w:tcPr>
            <w:tcW w:type="dxa" w:w="900"/>
          </w:tcPr>
          <w:p>
            <w:r>
              <w:rPr>
                <w:sz w:val="18"/>
                <w:szCs w:val="18"/>
              </w:rPr>
              <w:t xml:space="preserve">GPT</w:t>
            </w:r>
          </w:p>
        </w:tc>
        <w:tc>
          <w:tcPr>
            <w:tcW w:type="dxa" w:w="2400"/>
          </w:tcPr>
          <w:p>
            <w:r>
              <w:rPr>
                <w:sz w:val="18"/>
                <w:szCs w:val="18"/>
              </w:rPr>
              <w:t xml:space="preserve">GPT IA Pro</w:t>
            </w:r>
          </w:p>
        </w:tc>
        <w:tc>
          <w:tcPr>
            <w:tcW w:type="dxa" w:w="2000"/>
          </w:tcPr>
          <w:p>
            <w:r>
              <w:rPr>
                <w:sz w:val="18"/>
                <w:szCs w:val="18"/>
              </w:rPr>
              <w:t xml:space="preserve">🟡 Existe; CONFIRMAR la palabra montada en el bot</w:t>
            </w:r>
          </w:p>
        </w:tc>
        <w:tc>
          <w:tcPr>
            <w:tcW w:type="dxa" w:w="2900"/>
          </w:tcPr>
          <w:p>
            <w:r>
              <w:rPr>
                <w:sz w:val="18"/>
                <w:szCs w:val="18"/>
              </w:rPr>
              <w:t xml:space="preserve">Enlace directo en el blog (en blog el enlace si va directo).</w:t>
            </w:r>
          </w:p>
        </w:tc>
      </w:tr>
      <w:tr>
        <w:tc>
          <w:tcPr>
            <w:tcW w:type="dxa" w:w="1500"/>
          </w:tcPr>
          <w:p>
            <w:r>
              <w:rPr>
                <w:sz w:val="18"/>
                <w:szCs w:val="18"/>
              </w:rPr>
              <w:t xml:space="preserve">Blog Sab 3-oct</w:t>
            </w:r>
          </w:p>
        </w:tc>
        <w:tc>
          <w:tcPr>
            <w:tcW w:type="dxa" w:w="2400"/>
          </w:tcPr>
          <w:p>
            <w:r>
              <w:rPr>
                <w:sz w:val="18"/>
                <w:szCs w:val="18"/>
              </w:rPr>
              <w:t xml:space="preserve">Articulo sostenibilidad</w:t>
            </w:r>
          </w:p>
        </w:tc>
        <w:tc>
          <w:tcPr>
            <w:tcW w:type="dxa" w:w="900"/>
          </w:tcPr>
          <w:p>
            <w:r>
              <w:rPr>
                <w:sz w:val="18"/>
                <w:szCs w:val="18"/>
              </w:rPr>
              <w:t xml:space="preserve">EBOOK</w:t>
            </w:r>
          </w:p>
        </w:tc>
        <w:tc>
          <w:tcPr>
            <w:tcW w:type="dxa" w:w="2400"/>
          </w:tcPr>
          <w:p>
            <w:r>
              <w:rPr>
                <w:sz w:val="18"/>
                <w:szCs w:val="18"/>
              </w:rPr>
              <w:t xml:space="preserve">Ebook BIM</w:t>
            </w:r>
          </w:p>
        </w:tc>
        <w:tc>
          <w:tcPr>
            <w:tcW w:type="dxa" w:w="2000"/>
          </w:tcPr>
          <w:p>
            <w:r>
              <w:rPr>
                <w:sz w:val="18"/>
                <w:szCs w:val="18"/>
              </w:rPr>
              <w:t xml:space="preserve">🟡 Existe; CONFIRMAR la palabra montada</w:t>
            </w:r>
          </w:p>
        </w:tc>
        <w:tc>
          <w:tcPr>
            <w:tcW w:type="dxa" w:w="2900"/>
          </w:tcPr>
          <w:p>
            <w:r>
              <w:rPr>
                <w:sz w:val="18"/>
                <w:szCs w:val="18"/>
              </w:rPr>
              <w:t xml:space="preserve">Enlace directo en el blog.</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Mar 8 · Semana 1 · Relanzamiento ACERO — abre cohorte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La Especialización en Acero abre cohorte (y esta vez hay algo nuevo)</w:t>
            </w:r>
          </w:p>
        </w:tc>
        <w:tc>
          <w:tcPr>
            <w:tcW w:type="dxa" w:w="2600"/>
          </w:tcPr>
          <w:p>
            <w:r>
              <w:rPr>
                <w:sz w:val="18"/>
                <w:szCs w:val="18"/>
              </w:rPr>
              <w:t xml:space="preserve">Los cupos son limitados y se actualizan en este correo.</w:t>
            </w:r>
          </w:p>
        </w:tc>
        <w:tc>
          <w:tcPr>
            <w:tcW w:type="dxa" w:w="2300"/>
          </w:tcPr>
          <w:p>
            <w:r>
              <w:rPr>
                <w:sz w:val="18"/>
                <w:szCs w:val="18"/>
              </w:rPr>
              <w:t xml:space="preserve">Lista propia completa + leads ACERO del bot</w:t>
            </w:r>
          </w:p>
        </w:tc>
        <w:tc>
          <w:tcPr>
            <w:tcW w:type="dxa" w:w="2400"/>
          </w:tcPr>
          <w:p>
            <w:r>
              <w:rPr>
                <w:sz w:val="18"/>
                <w:szCs w:val="18"/>
              </w:rPr>
              <w:t xml:space="preserve">Abrir la cohorte de septiembre y llevar respuestas al WhatsApp</w:t>
            </w:r>
          </w:p>
        </w:tc>
      </w:tr>
    </w:tbl>
    <w:p>
      <w:pPr>
        <w:spacing w:after="80"/>
        <w:rPr>
          <w:b/>
          <w:bCs/>
          <w:color w:val="A33B2A"/>
        </w:rPr>
      </w:pPr>
      <w:r>
        <w:rPr>
          <w:b/>
          <w:bCs/>
          <w:color w:val="A33B2A"/>
          <w:sz w:val="21"/>
          <w:szCs w:val="21"/>
        </w:rPr>
        <w:t xml:space="preserve">⚠ El numero de cupos NUNCA va escrito fijo en la plantilla: se actualiza el dia del envio con el real.</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Asunto aparte: si diseñas en acero, esta semana abrimos la cohorte de septiembre de la</w:t>
      </w:r>
    </w:p>
    <w:p>
      <w:pPr>
        <w:pBdr>
          <w:left w:val="single" w:color="B9C6D3" w:sz="14" w:space="8"/>
        </w:pBdr>
        <w:shd w:fill="F7F9FB" w:val="clear"/>
        <w:spacing w:after="0"/>
      </w:pPr>
      <w:r>
        <w:rPr>
          <w:rFonts w:ascii="Consolas" w:cs="Consolas" w:eastAsia="Consolas" w:hAnsi="Consolas"/>
          <w:sz w:val="18"/>
          <w:szCs w:val="18"/>
        </w:rPr>
        <w:t xml:space="preserve">Especialización en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Son 4 cursos — análisis, diseño, conexiones y proyecto — 100% asincrónicos: no hay horario al</w:t>
      </w:r>
    </w:p>
    <w:p>
      <w:pPr>
        <w:pBdr>
          <w:left w:val="single" w:color="B9C6D3" w:sz="14" w:space="8"/>
        </w:pBdr>
        <w:shd w:fill="F7F9FB" w:val="clear"/>
        <w:spacing w:after="0"/>
      </w:pPr>
      <w:r>
        <w:rPr>
          <w:rFonts w:ascii="Consolas" w:cs="Consolas" w:eastAsia="Consolas" w:hAnsi="Consolas"/>
          <w:sz w:val="18"/>
          <w:szCs w:val="18"/>
        </w:rPr>
        <w:t xml:space="preserve">que llegar tarde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decidir nada, te regalo la herramienta de las 5 Verificaciones en Acero (la usan ya</w:t>
      </w:r>
    </w:p>
    <w:p>
      <w:pPr>
        <w:pBdr>
          <w:left w:val="single" w:color="B9C6D3" w:sz="14" w:space="8"/>
        </w:pBdr>
        <w:shd w:fill="F7F9FB" w:val="clear"/>
        <w:spacing w:after="0"/>
      </w:pPr>
      <w:r>
        <w:rPr>
          <w:rFonts w:ascii="Consolas" w:cs="Consolas" w:eastAsia="Consolas" w:hAnsi="Consolas"/>
          <w:sz w:val="18"/>
          <w:szCs w:val="18"/>
        </w:rPr>
        <w:t xml:space="preserve">cientos de colegas para revisar sus diseños antes de firmar). Respóndeme este correo con la</w:t>
      </w:r>
    </w:p>
    <w:p>
      <w:pPr>
        <w:pBdr>
          <w:left w:val="single" w:color="B9C6D3" w:sz="14" w:space="8"/>
        </w:pBdr>
        <w:shd w:fill="F7F9FB" w:val="clear"/>
        <w:spacing w:after="0"/>
      </w:pPr>
      <w:r>
        <w:rPr>
          <w:rFonts w:ascii="Consolas" w:cs="Consolas" w:eastAsia="Consolas" w:hAnsi="Consolas"/>
          <w:sz w:val="18"/>
          <w:szCs w:val="18"/>
        </w:rPr>
        <w:t xml:space="preserve">palabra ACERO y te la mando junto al temario completo y el número real de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El equipo de Design Modeling Academy</w:t>
      </w:r>
    </w:p>
    <w:p>
      <w:pPr>
        <w:spacing w:after="100" w:before="280"/>
      </w:pPr>
      <w:r>
        <w:rPr>
          <w:b/>
          <w:bCs/>
          <w:color w:val="C96A1C"/>
          <w:sz w:val="26"/>
          <w:szCs w:val="26"/>
        </w:rPr>
        <w:t xml:space="preserve">Mar 15 · Semana 2 · Correo de valor — el dato de la cuantía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¿4Ø16 en una columna de 30×30? El código te la rebota</w:t>
            </w:r>
          </w:p>
        </w:tc>
        <w:tc>
          <w:tcPr>
            <w:tcW w:type="dxa" w:w="2600"/>
          </w:tcPr>
          <w:p>
            <w:r>
              <w:rPr>
                <w:sz w:val="18"/>
                <w:szCs w:val="18"/>
              </w:rPr>
              <w:t xml:space="preserve">El cálculo completo, en 40 segundos de lectura.</w:t>
            </w:r>
          </w:p>
        </w:tc>
        <w:tc>
          <w:tcPr>
            <w:tcW w:type="dxa" w:w="2300"/>
          </w:tcPr>
          <w:p>
            <w:r>
              <w:rPr>
                <w:sz w:val="18"/>
                <w:szCs w:val="18"/>
              </w:rPr>
              <w:t xml:space="preserve">Lista propia completa</w:t>
            </w:r>
          </w:p>
        </w:tc>
        <w:tc>
          <w:tcPr>
            <w:tcW w:type="dxa" w:w="2400"/>
          </w:tcPr>
          <w:p>
            <w:r>
              <w:rPr>
                <w:sz w:val="18"/>
                <w:szCs w:val="18"/>
              </w:rPr>
              <w:t xml:space="preserve">Dar valor sin vender; el dato del post del Vie 11</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Un dato que sorprende a más de un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cuantía mínima de acero en columnas es el 1% del área bruta (ACI 318). En una columna de</w:t>
      </w:r>
    </w:p>
    <w:p>
      <w:pPr>
        <w:pBdr>
          <w:left w:val="single" w:color="B9C6D3" w:sz="14" w:space="8"/>
        </w:pBdr>
        <w:shd w:fill="F7F9FB" w:val="clear"/>
        <w:spacing w:after="0"/>
      </w:pPr>
      <w:r>
        <w:rPr>
          <w:rFonts w:ascii="Consolas" w:cs="Consolas" w:eastAsia="Consolas" w:hAnsi="Consolas"/>
          <w:sz w:val="18"/>
          <w:szCs w:val="18"/>
        </w:rPr>
        <w:t xml:space="preserve">30×30 son 900 cm² de sección → mínimo 9,0 cm²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varillas Ø18 = 10,2 cm² → cumple ✅</w:t>
      </w:r>
    </w:p>
    <w:p>
      <w:pPr>
        <w:pBdr>
          <w:left w:val="single" w:color="B9C6D3" w:sz="14" w:space="8"/>
        </w:pBdr>
        <w:shd w:fill="F7F9FB" w:val="clear"/>
        <w:spacing w:after="0"/>
      </w:pPr>
      <w:r>
        <w:rPr>
          <w:rFonts w:ascii="Consolas" w:cs="Consolas" w:eastAsia="Consolas" w:hAnsi="Consolas"/>
          <w:sz w:val="18"/>
          <w:szCs w:val="18"/>
        </w:rPr>
        <w:t xml:space="preserve">· 4 varillas Ø16 = 8,0 cm² → no cumple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debajo del 1%, el acero ni siquiera controla los efectos del flujo plástico del concreto.</w:t>
      </w:r>
    </w:p>
    <w:p>
      <w:pPr>
        <w:pBdr>
          <w:left w:val="single" w:color="B9C6D3" w:sz="14" w:space="8"/>
        </w:pBdr>
        <w:shd w:fill="F7F9FB" w:val="clear"/>
        <w:spacing w:after="0"/>
      </w:pPr>
      <w:r>
        <w:rPr>
          <w:rFonts w:ascii="Consolas" w:cs="Consolas" w:eastAsia="Consolas" w:hAnsi="Consolas"/>
          <w:sz w:val="18"/>
          <w:szCs w:val="18"/>
        </w:rPr>
        <w:t xml:space="preserve">No es un capricho del código.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¿Quieres revisar tus columnas (y vigas, y zapatas) con las 5 verificaciones que usamos</w:t>
      </w:r>
    </w:p>
    <w:p>
      <w:pPr>
        <w:pBdr>
          <w:left w:val="single" w:color="B9C6D3" w:sz="14" w:space="8"/>
        </w:pBdr>
        <w:shd w:fill="F7F9FB" w:val="clear"/>
        <w:spacing w:after="0"/>
      </w:pPr>
      <w:r>
        <w:rPr>
          <w:rFonts w:ascii="Consolas" w:cs="Consolas" w:eastAsia="Consolas" w:hAnsi="Consolas"/>
          <w:sz w:val="18"/>
          <w:szCs w:val="18"/>
        </w:rPr>
        <w:t xml:space="preserve">nosotros? Responde ACERO y te mando la herramienta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22 · Semana 3 · Máster — las 4 puertas (sin precio, cierra a llamada)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¿En qué etapa BIM estás? (hay 4, y solo una es la tuya)</w:t>
            </w:r>
          </w:p>
        </w:tc>
        <w:tc>
          <w:tcPr>
            <w:tcW w:type="dxa" w:w="2600"/>
          </w:tcPr>
          <w:p>
            <w:r>
              <w:rPr>
                <w:sz w:val="18"/>
                <w:szCs w:val="18"/>
              </w:rPr>
              <w:t xml:space="preserve">Estructura · Coordina · Gestiona · Automatiza.</w:t>
            </w:r>
          </w:p>
        </w:tc>
        <w:tc>
          <w:tcPr>
            <w:tcW w:type="dxa" w:w="2300"/>
          </w:tcPr>
          <w:p>
            <w:r>
              <w:rPr>
                <w:sz w:val="18"/>
                <w:szCs w:val="18"/>
              </w:rPr>
              <w:t xml:space="preserve">Lista propia completa + leads Master</w:t>
            </w:r>
          </w:p>
        </w:tc>
        <w:tc>
          <w:tcPr>
            <w:tcW w:type="dxa" w:w="2400"/>
          </w:tcPr>
          <w:p>
            <w:r>
              <w:rPr>
                <w:sz w:val="18"/>
                <w:szCs w:val="18"/>
              </w:rPr>
              <w:t xml:space="preserve">Presentar la nueva arquitectura y agendar diagnosticos con el equipo comercial</w:t>
            </w:r>
          </w:p>
        </w:tc>
      </w:tr>
    </w:tbl>
    <w:p>
      <w:pPr>
        <w:spacing w:after="80"/>
        <w:rPr>
          <w:b/>
          <w:bCs/>
          <w:color w:val="A33B2A"/>
        </w:rPr>
      </w:pPr>
      <w:r>
        <w:rPr>
          <w:b/>
          <w:bCs/>
          <w:color w:val="A33B2A"/>
          <w:sz w:val="21"/>
          <w:szCs w:val="21"/>
        </w:rPr>
        <w:t xml:space="preserve">⚠ SIN PRECIO en todo el correo. El precio del Master vive en la llamada del closer.</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«Quiero aprender BIM» es como decir «quiero aprender medicina»: depende de dónde estés parado</w:t>
      </w:r>
    </w:p>
    <w:p>
      <w:pPr>
        <w:pBdr>
          <w:left w:val="single" w:color="B9C6D3" w:sz="14" w:space="8"/>
        </w:pBdr>
        <w:shd w:fill="F7F9FB" w:val="clear"/>
        <w:spacing w:after="0"/>
      </w:pPr>
      <w:r>
        <w:rPr>
          <w:rFonts w:ascii="Consolas" w:cs="Consolas" w:eastAsia="Consolas" w:hAnsi="Consolas"/>
          <w:sz w:val="18"/>
          <w:szCs w:val="18"/>
        </w:rPr>
        <w:t xml:space="preserve">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reorganizamos toda la formación de DMA en 4 etapas: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ESTRUCTURA — para el que necesita implementar BIM correctamente: metodología, estándares,</w:t>
      </w:r>
    </w:p>
    <w:p>
      <w:pPr>
        <w:pBdr>
          <w:left w:val="single" w:color="B9C6D3" w:sz="14" w:space="8"/>
        </w:pBdr>
        <w:shd w:fill="F7F9FB" w:val="clear"/>
        <w:spacing w:after="0"/>
      </w:pPr>
      <w:r>
        <w:rPr>
          <w:rFonts w:ascii="Consolas" w:cs="Consolas" w:eastAsia="Consolas" w:hAnsi="Consolas"/>
          <w:sz w:val="18"/>
          <w:szCs w:val="18"/>
        </w:rPr>
        <w:t xml:space="preserve">BEP.</w:t>
      </w:r>
    </w:p>
    <w:p>
      <w:pPr>
        <w:pBdr>
          <w:left w:val="single" w:color="B9C6D3" w:sz="14" w:space="8"/>
        </w:pBdr>
        <w:shd w:fill="F7F9FB" w:val="clear"/>
        <w:spacing w:after="0"/>
      </w:pPr>
      <w:r>
        <w:rPr>
          <w:rFonts w:ascii="Consolas" w:cs="Consolas" w:eastAsia="Consolas" w:hAnsi="Consolas"/>
          <w:sz w:val="18"/>
          <w:szCs w:val="18"/>
        </w:rPr>
        <w:t xml:space="preserve">2. COORDINA — para el que ya modela y quiere coordinar disciplinas: interferencias, calidad,</w:t>
      </w:r>
    </w:p>
    <w:p>
      <w:pPr>
        <w:pBdr>
          <w:left w:val="single" w:color="B9C6D3" w:sz="14" w:space="8"/>
        </w:pBdr>
        <w:shd w:fill="F7F9FB" w:val="clear"/>
        <w:spacing w:after="0"/>
      </w:pPr>
      <w:r>
        <w:rPr>
          <w:rFonts w:ascii="Consolas" w:cs="Consolas" w:eastAsia="Consolas" w:hAnsi="Consolas"/>
          <w:sz w:val="18"/>
          <w:szCs w:val="18"/>
        </w:rPr>
        <w:t xml:space="preserve">entregables.</w:t>
      </w:r>
    </w:p>
    <w:p>
      <w:pPr>
        <w:pBdr>
          <w:left w:val="single" w:color="B9C6D3" w:sz="14" w:space="8"/>
        </w:pBdr>
        <w:shd w:fill="F7F9FB" w:val="clear"/>
        <w:spacing w:after="0"/>
      </w:pPr>
      <w:r>
        <w:rPr>
          <w:rFonts w:ascii="Consolas" w:cs="Consolas" w:eastAsia="Consolas" w:hAnsi="Consolas"/>
          <w:sz w:val="18"/>
          <w:szCs w:val="18"/>
        </w:rPr>
        <w:t xml:space="preserve">3. GESTIONA — para el que apunta a BIM Manager: 4D, 5D, costos y liderazgo.</w:t>
      </w:r>
    </w:p>
    <w:p>
      <w:pPr>
        <w:pBdr>
          <w:left w:val="single" w:color="B9C6D3" w:sz="14" w:space="8"/>
        </w:pBdr>
        <w:shd w:fill="F7F9FB" w:val="clear"/>
        <w:spacing w:after="0"/>
      </w:pPr>
      <w:r>
        <w:rPr>
          <w:rFonts w:ascii="Consolas" w:cs="Consolas" w:eastAsia="Consolas" w:hAnsi="Consolas"/>
          <w:sz w:val="18"/>
          <w:szCs w:val="18"/>
        </w:rPr>
        <w:t xml:space="preserve">4. AUTOMATIZA — para el que quiere IA, Dynamo y Python en proyectos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ruta completa de 12 meses que las recorre todas, hasta liderar como BIM Manager +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sabes cuál es tu etapa? Responde este correo con la palabra RUTA, o agenda 15 minutos con</w:t>
      </w:r>
    </w:p>
    <w:p>
      <w:pPr>
        <w:pBdr>
          <w:left w:val="single" w:color="B9C6D3" w:sz="14" w:space="8"/>
        </w:pBdr>
        <w:shd w:fill="F7F9FB" w:val="clear"/>
        <w:spacing w:after="0"/>
      </w:pPr>
      <w:r>
        <w:rPr>
          <w:rFonts w:ascii="Consolas" w:cs="Consolas" w:eastAsia="Consolas" w:hAnsi="Consolas"/>
          <w:sz w:val="18"/>
          <w:szCs w:val="18"/>
        </w:rPr>
        <w:t xml:space="preserve">el equipo: te decimos exactamente dónde estás y qué te falta — sin compromiso.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pPr>
        <w:spacing w:after="100" w:before="280"/>
      </w:pPr>
      <w:r>
        <w:rPr>
          <w:b/>
          <w:bCs/>
          <w:color w:val="C96A1C"/>
          <w:sz w:val="26"/>
          <w:szCs w:val="26"/>
        </w:rPr>
        <w:t xml:space="preserve">Mar 29 · Semana 4 · ACERO + tutor de IA — la noticia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especialización ahora te contesta (sí, en serio)</w:t>
            </w:r>
          </w:p>
        </w:tc>
        <w:tc>
          <w:tcPr>
            <w:tcW w:type="dxa" w:w="2600"/>
          </w:tcPr>
          <w:p>
            <w:r>
              <w:rPr>
                <w:sz w:val="18"/>
                <w:szCs w:val="18"/>
              </w:rPr>
              <w:t xml:space="preserve">Un tutor de IA entrenado con las clases del programa.</w:t>
            </w:r>
          </w:p>
        </w:tc>
        <w:tc>
          <w:tcPr>
            <w:tcW w:type="dxa" w:w="2300"/>
          </w:tcPr>
          <w:p>
            <w:r>
              <w:rPr>
                <w:sz w:val="18"/>
                <w:szCs w:val="18"/>
              </w:rPr>
              <w:t xml:space="preserve">Lista propia completa + leads ACERO</w:t>
            </w:r>
          </w:p>
        </w:tc>
        <w:tc>
          <w:tcPr>
            <w:tcW w:type="dxa" w:w="2400"/>
          </w:tcPr>
          <w:p>
            <w:r>
              <w:rPr>
                <w:sz w:val="18"/>
                <w:szCs w:val="18"/>
              </w:rPr>
              <w:t xml:space="preserve">Anunciar el tutor y empujar el cierre de la cohorte</w:t>
            </w:r>
          </w:p>
        </w:tc>
      </w:tr>
    </w:tbl>
    <w:p>
      <w:pPr>
        <w:spacing w:after="80"/>
        <w:rPr>
          <w:b/>
          <w:bCs/>
          <w:color w:val="A33B2A"/>
        </w:rPr>
      </w:pPr>
      <w:r>
        <w:rPr>
          <w:b/>
          <w:bCs/>
          <w:color w:val="A33B2A"/>
          <w:sz w:val="21"/>
          <w:szCs w:val="21"/>
        </w:rPr>
        <w:t xml:space="preserve">⚠ CONDICIONADO: este correo SOLO sale si el tutor esta desplegado y probado. Si no, se envia en su lugar el caso de alumno del banco.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La duda de las 11 p.m. era el punto débil de estudiar asincrónico. Ya 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Acero ahora incluye un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(los 4 cursos, más de 40 sesiones):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Le preguntas en lenguaje normal — «¿cómo verifico el pandeo lateral de esta viga?»</w:t>
      </w:r>
    </w:p>
    <w:p>
      <w:pPr>
        <w:pBdr>
          <w:left w:val="single" w:color="B9C6D3" w:sz="14" w:space="8"/>
        </w:pBdr>
        <w:shd w:fill="F7F9FB" w:val="clear"/>
        <w:spacing w:after="0"/>
      </w:pPr>
      <w:r>
        <w:rPr>
          <w:rFonts w:ascii="Consolas" w:cs="Consolas" w:eastAsia="Consolas" w:hAnsi="Consolas"/>
          <w:sz w:val="18"/>
          <w:szCs w:val="18"/>
        </w:rPr>
        <w:t xml:space="preserve">· Te responde con el contenido de TU curso, y te dice en qué sesión está explicado.</w:t>
      </w:r>
    </w:p>
    <w:p>
      <w:pPr>
        <w:pBdr>
          <w:left w:val="single" w:color="B9C6D3" w:sz="14" w:space="8"/>
        </w:pBdr>
        <w:shd w:fill="F7F9FB" w:val="clear"/>
        <w:spacing w:after="0"/>
      </w:pPr>
      <w:r>
        <w:rPr>
          <w:rFonts w:ascii="Consolas" w:cs="Consolas" w:eastAsia="Consolas" w:hAnsi="Consolas"/>
          <w:sz w:val="18"/>
          <w:szCs w:val="18"/>
        </w:rPr>
        <w:t xml:space="preserve">· Y si algo no está en las clases, te lo dice. No inventa.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Estudias a tu ritmo. Pero nunca estudias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cohorte de septiembre cierra pronto — responde ACERO y te mando el temario, cómo funciona el</w:t>
      </w:r>
    </w:p>
    <w:p>
      <w:pPr>
        <w:pBdr>
          <w:left w:val="single" w:color="B9C6D3" w:sz="14" w:space="8"/>
        </w:pBdr>
        <w:shd w:fill="F7F9FB" w:val="clear"/>
        <w:spacing w:after="0"/>
      </w:pPr>
      <w:r>
        <w:rPr>
          <w:rFonts w:ascii="Consolas" w:cs="Consolas" w:eastAsia="Consolas" w:hAnsi="Consolas"/>
          <w:sz w:val="18"/>
          <w:szCs w:val="18"/>
        </w:rPr>
        <w:t xml:space="preserve">tutor y los cupos que quedan.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DMA</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r>
        <w:tc>
          <w:tcPr>
            <w:tcW w:type="dxa" w:w="3000"/>
          </w:tcPr>
          <w:p>
            <w:r>
              <w:rPr>
                <w:sz w:val="18"/>
                <w:szCs w:val="18"/>
              </w:rPr>
              <w:t xml:space="preserve">Especialización en IA aplicada a BIM</w:t>
            </w:r>
          </w:p>
        </w:tc>
        <w:tc>
          <w:tcPr>
            <w:tcW w:type="dxa" w:w="1300"/>
          </w:tcPr>
          <w:p>
            <w:r>
              <w:rPr>
                <w:sz w:val="18"/>
                <w:szCs w:val="18"/>
              </w:rPr>
              <w:t xml:space="preserve">carrusel</w:t>
            </w:r>
          </w:p>
        </w:tc>
        <w:tc>
          <w:tcPr>
            <w:tcW w:type="dxa" w:w="1500"/>
          </w:tcPr>
          <w:p>
            <w:r>
              <w:rPr>
                <w:sz w:val="18"/>
                <w:szCs w:val="18"/>
              </w:rPr>
              <w:t xml:space="preserve">LinkedIn</w:t>
            </w:r>
          </w:p>
        </w:tc>
        <w:tc>
          <w:tcPr>
            <w:tcW w:type="dxa" w:w="4400"/>
          </w:tcPr>
          <w:p>
            <w:r>
              <w:rPr>
                <w:sz w:val="18"/>
                <w:szCs w:val="18"/>
              </w:rPr>
              <w:t xml:space="preserve">3 tareas de BIM que la IA ya hace por ti (y por qué el criterio sigue siendo tuyo).</w:t>
            </w:r>
          </w:p>
        </w:tc>
      </w:tr>
      <w:tr>
        <w:tc>
          <w:tcPr>
            <w:tcW w:type="dxa" w:w="3000"/>
          </w:tcPr>
          <w:p>
            <w:r>
              <w:rPr>
                <w:sz w:val="18"/>
                <w:szCs w:val="18"/>
              </w:rPr>
              <w:t xml:space="preserve">Asesoría para tu carrera BIM con IA</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¿Por dónde empezar con BIM + IA según tu perfil? Te ayudo a trazarlo.</w:t>
            </w:r>
          </w:p>
        </w:tc>
      </w:tr>
      <w:tr>
        <w:tc>
          <w:tcPr>
            <w:tcW w:type="dxa" w:w="3000"/>
          </w:tcPr>
          <w:p>
            <w:r>
              <w:rPr>
                <w:sz w:val="18"/>
                <w:szCs w:val="18"/>
              </w:rPr>
              <w:t xml:space="preserve">Historia de éxito: de modelador a BIM Manager</w:t>
            </w:r>
          </w:p>
        </w:tc>
        <w:tc>
          <w:tcPr>
            <w:tcW w:type="dxa" w:w="1300"/>
          </w:tcPr>
          <w:p>
            <w:r>
              <w:rPr>
                <w:sz w:val="18"/>
                <w:szCs w:val="18"/>
              </w:rPr>
              <w:t xml:space="preserve">post</w:t>
            </w:r>
          </w:p>
        </w:tc>
        <w:tc>
          <w:tcPr>
            <w:tcW w:type="dxa" w:w="1500"/>
          </w:tcPr>
          <w:p>
            <w:r>
              <w:rPr>
                <w:sz w:val="18"/>
                <w:szCs w:val="18"/>
              </w:rPr>
              <w:t xml:space="preserve">Facebook</w:t>
            </w:r>
          </w:p>
        </w:tc>
        <w:tc>
          <w:tcPr>
            <w:tcW w:type="dxa" w:w="4400"/>
          </w:tcPr>
          <w:p>
            <w:r>
              <w:rPr>
                <w:sz w:val="18"/>
                <w:szCs w:val="18"/>
              </w:rPr>
              <w:t xml:space="preserve">De modelador a BIM Manager en 6 meses: la historia de [Nombre].</w:t>
            </w:r>
          </w:p>
        </w:tc>
      </w:tr>
      <w:tr>
        <w:tc>
          <w:tcPr>
            <w:tcW w:type="dxa" w:w="3000"/>
          </w:tcPr>
          <w:p>
            <w:r>
              <w:rPr>
                <w:sz w:val="18"/>
                <w:szCs w:val="18"/>
              </w:rPr>
              <w:t xml:space="preserve">Respondemos tus preguntas sobre BIM e IA</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Ronda de preguntas: pregúntanos lo que sea de BIM + IA 👇</w:t>
            </w:r>
          </w:p>
        </w:tc>
      </w:tr>
      <w:tr>
        <w:tc>
          <w:tcPr>
            <w:tcW w:type="dxa" w:w="3000"/>
          </w:tcPr>
          <w:p>
            <w:r>
              <w:rPr>
                <w:sz w:val="18"/>
                <w:szCs w:val="18"/>
              </w:rPr>
              <w:t xml:space="preserve">Impacto de la tecnología BIM en la sostenibilidad</w:t>
            </w:r>
          </w:p>
        </w:tc>
        <w:tc>
          <w:tcPr>
            <w:tcW w:type="dxa" w:w="1300"/>
          </w:tcPr>
          <w:p>
            <w:r>
              <w:rPr>
                <w:sz w:val="18"/>
                <w:szCs w:val="18"/>
              </w:rPr>
              <w:t xml:space="preserve">blog</w:t>
            </w:r>
          </w:p>
        </w:tc>
        <w:tc>
          <w:tcPr>
            <w:tcW w:type="dxa" w:w="1500"/>
          </w:tcPr>
          <w:p>
            <w:r>
              <w:rPr>
                <w:sz w:val="18"/>
                <w:szCs w:val="18"/>
              </w:rPr>
              <w:t xml:space="preserve">LinkedIn</w:t>
            </w:r>
          </w:p>
        </w:tc>
        <w:tc>
          <w:tcPr>
            <w:tcW w:type="dxa" w:w="4400"/>
          </w:tcPr>
          <w:p>
            <w:r>
              <w:rPr>
                <w:sz w:val="18"/>
                <w:szCs w:val="18"/>
              </w:rPr>
              <w:t xml:space="preserve">Sostenibilidad no es solo ‘materiales verdes’: es decidir bien desde el modelo, y ahí entra el BIM.</w:t>
            </w:r>
          </w:p>
        </w:tc>
      </w:tr>
      <w:tr>
        <w:tc>
          <w:tcPr>
            <w:tcW w:type="dxa" w:w="3000"/>
          </w:tcPr>
          <w:p>
            <w:r>
              <w:rPr>
                <w:sz w:val="18"/>
                <w:szCs w:val="18"/>
              </w:rPr>
              <w:t xml:space="preserve">Opinión de nuestros alumnos sobre el máster BIM + IA</w:t>
            </w:r>
          </w:p>
        </w:tc>
        <w:tc>
          <w:tcPr>
            <w:tcW w:type="dxa" w:w="1300"/>
          </w:tcPr>
          <w:p>
            <w:r>
              <w:rPr>
                <w:sz w:val="18"/>
                <w:szCs w:val="18"/>
              </w:rPr>
              <w:t xml:space="preserve">post</w:t>
            </w:r>
          </w:p>
        </w:tc>
        <w:tc>
          <w:tcPr>
            <w:tcW w:type="dxa" w:w="1500"/>
          </w:tcPr>
          <w:p>
            <w:r>
              <w:rPr>
                <w:sz w:val="18"/>
                <w:szCs w:val="18"/>
              </w:rPr>
              <w:t xml:space="preserve">LinkedIn</w:t>
            </w:r>
          </w:p>
        </w:tc>
        <w:tc>
          <w:tcPr>
            <w:tcW w:type="dxa" w:w="4400"/>
          </w:tcPr>
          <w:p>
            <w:r>
              <w:rPr>
                <w:sz w:val="18"/>
                <w:szCs w:val="18"/>
              </w:rPr>
              <w:t xml:space="preserve">Esto dicen quienes ya pasaron por el Máster BIM + IA 👇</w:t>
            </w:r>
          </w:p>
        </w:tc>
      </w:tr>
      <w:tr>
        <w:tc>
          <w:tcPr>
            <w:tcW w:type="dxa" w:w="3000"/>
          </w:tcPr>
          <w:p>
            <w:r>
              <w:rPr>
                <w:sz w:val="18"/>
                <w:szCs w:val="18"/>
              </w:rPr>
              <w:t xml:space="preserve">Día a día en un proyecto BIM internacional</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¿Cómo es trabajar en un proyecto BIM internacional? Te llevamos adentro 👇</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5</w:t>
            </w:r>
          </w:p>
        </w:tc>
      </w:tr>
      <w:tr>
        <w:tc>
          <w:tcPr>
            <w:tcW w:type="dxa" w:w="3600"/>
          </w:tcPr>
          <w:p>
            <w:r>
              <w:rPr>
                <w:sz w:val="18"/>
                <w:szCs w:val="18"/>
              </w:rPr>
              <w:t xml:space="preserve">REEL</w:t>
            </w:r>
          </w:p>
        </w:tc>
        <w:tc>
          <w:tcPr>
            <w:tcW w:type="dxa" w:w="2000"/>
          </w:tcPr>
          <w:p>
            <w:r>
              <w:rPr>
                <w:sz w:val="18"/>
                <w:szCs w:val="18"/>
              </w:rPr>
              <w:t xml:space="preserve">5</w:t>
            </w:r>
          </w:p>
        </w:tc>
      </w:tr>
      <w:tr>
        <w:tc>
          <w:tcPr>
            <w:tcW w:type="dxa" w:w="3600"/>
          </w:tcPr>
          <w:p>
            <w:r>
              <w:rPr>
                <w:sz w:val="18"/>
                <w:szCs w:val="18"/>
              </w:rPr>
              <w:t xml:space="preserve">POST</w:t>
            </w:r>
          </w:p>
        </w:tc>
        <w:tc>
          <w:tcPr>
            <w:tcW w:type="dxa" w:w="2000"/>
          </w:tcPr>
          <w:p>
            <w:r>
              <w:rPr>
                <w:sz w:val="18"/>
                <w:szCs w:val="18"/>
              </w:rPr>
              <w:t xml:space="preserve">2</w:t>
            </w:r>
          </w:p>
        </w:tc>
      </w:tr>
    </w:tbl>
    <w:p>
      <w:pPr>
        <w:spacing w:after="80"/>
      </w:pPr>
      <w:r>
        <w:rPr>
          <w:sz w:val="21"/>
          <w:szCs w:val="21"/>
        </w:rPr>
        <w:t xml:space="preserve">El mes por grupos: 12 piezas base de feed (5 reels · 5 carruseles · 2 posts planos = 40/40/20) + 5 reels ya grabados como extras de martes y sabado (el sexto, «Valor 6», es pieza base del Mie 9) + 12 mensajes de comunidades (Ma-Ju-Vi) + 4 blogs de sabado + 20 publicaciones de LinkedIn (L-V, 3 paginas) + historias diarias L-V con la venta los jueves + 4 correos + el paquete de publicidad de las 2 campañas que se sube completo el 7-sep. Todos los grupos cuentan la misma historia semanal adaptada a su canal. CAMBIO DEL 1-SEP: la campaña del Master pasa a venta POR MODULOS (4 anuncios nuevos con precio y formulario, mas el de diagnostico y el de la ruta). El BIM Level Test es ahora el calificador del setter. ACERO suma el tutor de IA en pauta y en el bot de Olympus.</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Todo el detalle operativo esta en la seccion 0 (checklist de tareas del mes) — ClickUp ya no se usa para esto.</w:t>
      </w:r>
    </w:p>
    <w:p>
      <w:pPr>
        <w:pBdr>
          <w:top w:val="single" w:color="D9E0E7" w:sz="8" w:space="8"/>
        </w:pBdr>
        <w:spacing w:before="340"/>
      </w:pPr>
      <w:r>
        <w:rPr>
          <w:color w:val="5A6B7B"/>
          <w:sz w:val="17"/>
          <w:szCs w:val="17"/>
        </w:rPr>
        <w:t xml:space="preserve">Design Modeling Academy · Matriz de contenido septiembre 2026 (7 sep - 2 oct) · Calendarios por grupo, construidos sobre la matriz viral (162 piezas con metricas reales), el rendimiento de las campañas activas y la Nueva Arquitectura Comercial del Master BIM Management + IA</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2026-09-02T18:02:15.628Z</dcterms:created>
  <dcterms:modified xsi:type="dcterms:W3CDTF">2026-09-02T18:02:15.631Z</dcterms:modified>
</cp:coreProperties>
</file>

<file path=docProps/custom.xml><?xml version="1.0" encoding="utf-8"?>
<Properties xmlns="http://schemas.openxmlformats.org/officeDocument/2006/custom-properties" xmlns:vt="http://schemas.openxmlformats.org/officeDocument/2006/docPropsVTypes"/>
</file>