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96A1C"/>
          <w:sz w:val="20"/>
          <w:szCs w:val="20"/>
        </w:rPr>
        <w:t xml:space="preserve">DESIGN MODELING ACADEMY</w:t>
      </w:r>
    </w:p>
    <w:p>
      <w:pPr>
        <w:pStyle w:val="Title"/>
        <w:spacing w:after="80"/>
      </w:pPr>
      <w:r>
        <w:rPr>
          <w:b/>
          <w:bCs/>
          <w:color w:val="0E2438"/>
        </w:rPr>
        <w:t xml:space="preserve">Matriz de Contenido — Septiembre 2026</w:t>
      </w:r>
    </w:p>
    <w:p>
      <w:pPr>
        <w:spacing w:after="200"/>
      </w:pPr>
      <w:r>
        <w:rPr>
          <w:i/>
          <w:iCs/>
          <w:color w:val="5A6B7B"/>
          <w:sz w:val="22"/>
          <w:szCs w:val="22"/>
        </w:rPr>
        <w:t xml:space="preserve">Del lunes 7 de septiembre al viernes 2 de octubre · calendarios independientes por grupo, misma informacion adaptada a cada canal</w:t>
      </w:r>
    </w:p>
    <w:p>
      <w:pPr>
        <w:spacing w:after="80"/>
      </w:pPr>
      <w:r>
        <w:rPr>
          <w:sz w:val="21"/>
          <w:szCs w:val="21"/>
        </w:rPr>
        <w:t xml:space="preserve">Cada pieza viene desarrollada de principio a fin: el hook, el guion segundo a segundo de los reels, el texto de cada diapositiva de los carruseles con su dirección de imagen, la descripción completa de los posts planos, el copy de los anuncios de pauta y la adaptación a cada red.</w:t>
      </w:r>
    </w:p>
    <w:p>
      <w:pPr>
        <w:spacing w:after="80"/>
      </w:pPr>
      <w:r>
        <w:rPr>
          <w:sz w:val="21"/>
          <w:szCs w:val="21"/>
        </w:rPr>
        <w:t xml:space="preserve">Todo está construido sobre datos reales: la matriz viral de la cuenta (162 piezas analizadas, al 2026-09-01) y el rendimiento real de las campañas.</w:t>
      </w:r>
    </w:p>
    <w:p>
      <w:pPr>
        <w:pBdr>
          <w:left w:val="single" w:color="C96A1C" w:sz="18" w:space="8"/>
        </w:pBdr>
        <w:shd w:fill="F4F7FA" w:val="clear"/>
        <w:spacing w:after="100"/>
      </w:pPr>
      <w:r>
        <w:rPr>
          <w:i/>
          <w:iCs/>
          <w:color w:val="5A6B7B"/>
          <w:sz w:val="20"/>
          <w:szCs w:val="20"/>
        </w:rPr>
        <w:t xml:space="preserve">Cómo usar este documento: busca la fecha, copia el texto tal cual está en los bloques grises (están listos para pegar) y pásale a diseño el bloque «Imagen» de cada slide. El prompt de imágenes se pega directo en ChatGPT.</w:t>
      </w:r>
    </w:p>
    <w:p>
      <w:pPr>
        <w:pStyle w:val="Heading1"/>
        <w:spacing w:after="140" w:before="360"/>
      </w:pPr>
      <w:r>
        <w:rPr>
          <w:b/>
          <w:bCs/>
          <w:color w:val="0E2438"/>
        </w:rPr>
        <w:t xml:space="preserve">0 · Checklist de tareas del mes</w:t>
      </w:r>
    </w:p>
    <w:p>
      <w:pPr>
        <w:spacing w:after="80"/>
        <w:rPr>
          <w:i/>
          <w:iCs/>
          <w:color w:val="5A6B7B"/>
        </w:rPr>
      </w:pPr>
      <w:r>
        <w:rPr>
          <w:i/>
          <w:iCs/>
          <w:color w:val="5A6B7B"/>
          <w:sz w:val="21"/>
          <w:szCs w:val="21"/>
        </w:rPr>
        <w:t xml:space="preserve">Las tareas operativas viven aquí dentro de la matriz (ya no se cargan a ClickUp). Cada una dice qué contenido desbloquea.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500"/>
        <w:gridCol w:w="4600"/>
        <w:gridCol w:w="3800"/>
        <w:gridCol w:w="2200"/>
      </w:tblGrid>
      <w:tr>
        <w:trPr>
          <w:tblHeader/>
        </w:trPr>
        <w:tc>
          <w:tcPr>
            <w:tcW w:type="dxa" w:w="500"/>
            <w:shd w:fill="0E2438" w:val="clear"/>
          </w:tcPr>
          <w:p>
            <w:r>
              <w:rPr>
                <w:b/>
                <w:bCs/>
                <w:color w:val="FFFFFF"/>
                <w:sz w:val="18"/>
                <w:szCs w:val="18"/>
              </w:rPr>
              <w:t xml:space="preserve">☐</w:t>
            </w:r>
          </w:p>
        </w:tc>
        <w:tc>
          <w:tcPr>
            <w:tcW w:type="dxa" w:w="4600"/>
            <w:shd w:fill="0E2438" w:val="clear"/>
          </w:tcPr>
          <w:p>
            <w:r>
              <w:rPr>
                <w:b/>
                <w:bCs/>
                <w:color w:val="FFFFFF"/>
                <w:sz w:val="18"/>
                <w:szCs w:val="18"/>
              </w:rPr>
              <w:t xml:space="preserve">Tarea</w:t>
            </w:r>
          </w:p>
        </w:tc>
        <w:tc>
          <w:tcPr>
            <w:tcW w:type="dxa" w:w="3800"/>
            <w:shd w:fill="0E2438" w:val="clear"/>
          </w:tcPr>
          <w:p>
            <w:r>
              <w:rPr>
                <w:b/>
                <w:bCs/>
                <w:color w:val="FFFFFF"/>
                <w:sz w:val="18"/>
                <w:szCs w:val="18"/>
              </w:rPr>
              <w:t xml:space="preserve">Desbloquea</w:t>
            </w:r>
          </w:p>
        </w:tc>
        <w:tc>
          <w:tcPr>
            <w:tcW w:type="dxa" w:w="2200"/>
            <w:shd w:fill="0E2438" w:val="clear"/>
          </w:tcPr>
          <w:p>
            <w:r>
              <w:rPr>
                <w:b/>
                <w:bCs/>
                <w:color w:val="FFFFFF"/>
                <w:sz w:val="18"/>
                <w:szCs w:val="18"/>
              </w:rPr>
              <w:t xml:space="preserve">Cuándo</w:t>
            </w:r>
          </w:p>
        </w:tc>
      </w:tr>
      <w:tr>
        <w:tc>
          <w:tcPr>
            <w:tcW w:type="dxa" w:w="500"/>
          </w:tcPr>
          <w:p>
            <w:r>
              <w:rPr>
                <w:sz w:val="18"/>
                <w:szCs w:val="18"/>
              </w:rPr>
              <w:t xml:space="preserve">☐</w:t>
            </w:r>
          </w:p>
        </w:tc>
        <w:tc>
          <w:tcPr>
            <w:tcW w:type="dxa" w:w="4600"/>
          </w:tcPr>
          <w:p>
            <w:r>
              <w:rPr>
                <w:sz w:val="18"/>
                <w:szCs w:val="18"/>
              </w:rPr>
              <w:t xml:space="preserve">Desplegar el tutor de IA en Render y pasar la prueba con las preguntas de Gabriel</w:t>
            </w:r>
          </w:p>
        </w:tc>
        <w:tc>
          <w:tcPr>
            <w:tcW w:type="dxa" w:w="3800"/>
          </w:tcPr>
          <w:p>
            <w:r>
              <w:rPr>
                <w:sz w:val="18"/>
                <w:szCs w:val="18"/>
              </w:rPr>
              <w:t xml:space="preserve">Carrusel L28, reel demo Mi30, correo Mar 29 y variantes B de pauta ACERO</w:t>
            </w:r>
          </w:p>
        </w:tc>
        <w:tc>
          <w:tcPr>
            <w:tcW w:type="dxa" w:w="2200"/>
          </w:tcPr>
          <w:p>
            <w:r>
              <w:rPr>
                <w:sz w:val="18"/>
                <w:szCs w:val="18"/>
              </w:rPr>
              <w:t xml:space="preserve">antes del 25-sep</w:t>
            </w:r>
          </w:p>
        </w:tc>
      </w:tr>
      <w:tr>
        <w:tc>
          <w:tcPr>
            <w:tcW w:type="dxa" w:w="500"/>
          </w:tcPr>
          <w:p>
            <w:r>
              <w:rPr>
                <w:sz w:val="18"/>
                <w:szCs w:val="18"/>
              </w:rPr>
              <w:t xml:space="preserve">☐</w:t>
            </w:r>
          </w:p>
        </w:tc>
        <w:tc>
          <w:tcPr>
            <w:tcW w:type="dxa" w:w="4600"/>
          </w:tcPr>
          <w:p>
            <w:r>
              <w:rPr>
                <w:sz w:val="18"/>
                <w:szCs w:val="18"/>
              </w:rPr>
              <w:t xml:space="preserve">Montar el disparador de DM para la palabra RUTA en el bot</w:t>
            </w:r>
          </w:p>
        </w:tc>
        <w:tc>
          <w:tcPr>
            <w:tcW w:type="dxa" w:w="3800"/>
          </w:tcPr>
          <w:p>
            <w:r>
              <w:rPr>
                <w:sz w:val="18"/>
                <w:szCs w:val="18"/>
              </w:rPr>
              <w:t xml:space="preserve">Carrusel 4 Puertas (Mie 23) y pauta nueva del Master</w:t>
            </w:r>
          </w:p>
        </w:tc>
        <w:tc>
          <w:tcPr>
            <w:tcW w:type="dxa" w:w="2200"/>
          </w:tcPr>
          <w:p>
            <w:r>
              <w:rPr>
                <w:sz w:val="18"/>
                <w:szCs w:val="18"/>
              </w:rPr>
              <w:t xml:space="preserve">antes del 22-sep</w:t>
            </w:r>
          </w:p>
        </w:tc>
      </w:tr>
      <w:tr>
        <w:tc>
          <w:tcPr>
            <w:tcW w:type="dxa" w:w="500"/>
          </w:tcPr>
          <w:p>
            <w:r>
              <w:rPr>
                <w:sz w:val="18"/>
                <w:szCs w:val="18"/>
              </w:rPr>
              <w:t xml:space="preserve">☐</w:t>
            </w:r>
          </w:p>
        </w:tc>
        <w:tc>
          <w:tcPr>
            <w:tcW w:type="dxa" w:w="4600"/>
          </w:tcPr>
          <w:p>
            <w:r>
              <w:rPr>
                <w:sz w:val="18"/>
                <w:szCs w:val="18"/>
              </w:rPr>
              <w:t xml:space="preserve">Grabar los 3 reels nuevos del feed: Sobredimensionada parte 2, Espejo de la ruta, Demo del tutor</w:t>
            </w:r>
          </w:p>
        </w:tc>
        <w:tc>
          <w:tcPr>
            <w:tcW w:type="dxa" w:w="3800"/>
          </w:tcPr>
          <w:p>
            <w:r>
              <w:rPr>
                <w:sz w:val="18"/>
                <w:szCs w:val="18"/>
              </w:rPr>
              <w:t xml:space="preserve">Mi 16, V 25 y Mi 30</w:t>
            </w:r>
          </w:p>
        </w:tc>
        <w:tc>
          <w:tcPr>
            <w:tcW w:type="dxa" w:w="2200"/>
          </w:tcPr>
          <w:p>
            <w:r>
              <w:rPr>
                <w:sz w:val="18"/>
                <w:szCs w:val="18"/>
              </w:rPr>
              <w:t xml:space="preserve">sesion de grabacion Lun 7 - Mar 8</w:t>
            </w:r>
          </w:p>
        </w:tc>
      </w:tr>
      <w:tr>
        <w:tc>
          <w:tcPr>
            <w:tcW w:type="dxa" w:w="500"/>
          </w:tcPr>
          <w:p>
            <w:r>
              <w:rPr>
                <w:sz w:val="18"/>
                <w:szCs w:val="18"/>
              </w:rPr>
              <w:t xml:space="preserve">☐</w:t>
            </w:r>
          </w:p>
        </w:tc>
        <w:tc>
          <w:tcPr>
            <w:tcW w:type="dxa" w:w="4600"/>
          </w:tcPr>
          <w:p>
            <w:r>
              <w:rPr>
                <w:sz w:val="18"/>
                <w:szCs w:val="18"/>
              </w:rPr>
              <w:t xml:space="preserve">Confirmar la palabra clave del reel Valor 6 (¿GUIA?) y montar su disparador</w:t>
            </w:r>
          </w:p>
        </w:tc>
        <w:tc>
          <w:tcPr>
            <w:tcW w:type="dxa" w:w="3800"/>
          </w:tcPr>
          <w:p>
            <w:r>
              <w:rPr>
                <w:sz w:val="18"/>
                <w:szCs w:val="18"/>
              </w:rPr>
              <w:t xml:space="preserve">Reel del Mi 9</w:t>
            </w:r>
          </w:p>
        </w:tc>
        <w:tc>
          <w:tcPr>
            <w:tcW w:type="dxa" w:w="2200"/>
          </w:tcPr>
          <w:p>
            <w:r>
              <w:rPr>
                <w:sz w:val="18"/>
                <w:szCs w:val="18"/>
              </w:rPr>
              <w:t xml:space="preserve">antes del 9-sep</w:t>
            </w:r>
          </w:p>
        </w:tc>
      </w:tr>
      <w:tr>
        <w:tc>
          <w:tcPr>
            <w:tcW w:type="dxa" w:w="500"/>
          </w:tcPr>
          <w:p>
            <w:r>
              <w:rPr>
                <w:sz w:val="18"/>
                <w:szCs w:val="18"/>
              </w:rPr>
              <w:t xml:space="preserve">☐</w:t>
            </w:r>
          </w:p>
        </w:tc>
        <w:tc>
          <w:tcPr>
            <w:tcW w:type="dxa" w:w="4600"/>
          </w:tcPr>
          <w:p>
            <w:r>
              <w:rPr>
                <w:sz w:val="18"/>
                <w:szCs w:val="18"/>
              </w:rPr>
              <w:t xml:space="preserve">Crear lead magnet: Guia «Revit + ChatGPT: resuelve errores con IA» + montar disparador GUIA</w:t>
            </w:r>
          </w:p>
        </w:tc>
        <w:tc>
          <w:tcPr>
            <w:tcW w:type="dxa" w:w="3800"/>
          </w:tcPr>
          <w:p>
            <w:r>
              <w:rPr>
                <w:sz w:val="18"/>
                <w:szCs w:val="18"/>
              </w:rPr>
              <w:t xml:space="preserve">CTA GUIA de los reels de IA (Mi 9 y Mar 22)</w:t>
            </w:r>
          </w:p>
        </w:tc>
        <w:tc>
          <w:tcPr>
            <w:tcW w:type="dxa" w:w="2200"/>
          </w:tcPr>
          <w:p>
            <w:r>
              <w:rPr>
                <w:sz w:val="18"/>
                <w:szCs w:val="18"/>
              </w:rPr>
              <w:t xml:space="preserve">antes del Mie 9 (o el CTA del Valor 6 cambia a GPT y se regenera el subtitulo)</w:t>
            </w:r>
          </w:p>
        </w:tc>
      </w:tr>
      <w:tr>
        <w:tc>
          <w:tcPr>
            <w:tcW w:type="dxa" w:w="500"/>
          </w:tcPr>
          <w:p>
            <w:r>
              <w:rPr>
                <w:sz w:val="18"/>
                <w:szCs w:val="18"/>
              </w:rPr>
              <w:t xml:space="preserve">☐</w:t>
            </w:r>
          </w:p>
        </w:tc>
        <w:tc>
          <w:tcPr>
            <w:tcW w:type="dxa" w:w="4600"/>
          </w:tcPr>
          <w:p>
            <w:r>
              <w:rPr>
                <w:sz w:val="18"/>
                <w:szCs w:val="18"/>
              </w:rPr>
              <w:t xml:space="preserve">Crear lead magnet: Pack starter de scripts Dynamo / Python</w:t>
            </w:r>
          </w:p>
        </w:tc>
        <w:tc>
          <w:tcPr>
            <w:tcW w:type="dxa" w:w="3800"/>
          </w:tcPr>
          <w:p>
            <w:r>
              <w:rPr>
                <w:sz w:val="18"/>
                <w:szCs w:val="18"/>
              </w:rPr>
              <w:t xml:space="preserve">CTA de los reels #4 (Sab 12) y #6 (Sab 19)</w:t>
            </w:r>
          </w:p>
        </w:tc>
        <w:tc>
          <w:tcPr>
            <w:tcW w:type="dxa" w:w="2200"/>
          </w:tcPr>
          <w:p>
            <w:r>
              <w:rPr>
                <w:sz w:val="18"/>
                <w:szCs w:val="18"/>
              </w:rPr>
              <w:t xml:space="preserve">semana 2</w:t>
            </w:r>
          </w:p>
        </w:tc>
      </w:tr>
      <w:tr>
        <w:tc>
          <w:tcPr>
            <w:tcW w:type="dxa" w:w="500"/>
          </w:tcPr>
          <w:p>
            <w:r>
              <w:rPr>
                <w:sz w:val="18"/>
                <w:szCs w:val="18"/>
              </w:rPr>
              <w:t xml:space="preserve">☐</w:t>
            </w:r>
          </w:p>
        </w:tc>
        <w:tc>
          <w:tcPr>
            <w:tcW w:type="dxa" w:w="4600"/>
          </w:tcPr>
          <w:p>
            <w:r>
              <w:rPr>
                <w:sz w:val="18"/>
                <w:szCs w:val="18"/>
              </w:rPr>
              <w:t xml:space="preserve">Actualizar el numero REAL de cupos de ACERO</w:t>
            </w:r>
          </w:p>
        </w:tc>
        <w:tc>
          <w:tcPr>
            <w:tcW w:type="dxa" w:w="3800"/>
          </w:tcPr>
          <w:p>
            <w:r>
              <w:rPr>
                <w:sz w:val="18"/>
                <w:szCs w:val="18"/>
              </w:rPr>
              <w:t xml:space="preserve">historias de venta del jueves y correos</w:t>
            </w:r>
          </w:p>
        </w:tc>
        <w:tc>
          <w:tcPr>
            <w:tcW w:type="dxa" w:w="2200"/>
          </w:tcPr>
          <w:p>
            <w:r>
              <w:rPr>
                <w:sz w:val="18"/>
                <w:szCs w:val="18"/>
              </w:rPr>
              <w:t xml:space="preserve">cada jueves</w:t>
            </w:r>
          </w:p>
        </w:tc>
      </w:tr>
      <w:tr>
        <w:tc>
          <w:tcPr>
            <w:tcW w:type="dxa" w:w="500"/>
          </w:tcPr>
          <w:p>
            <w:r>
              <w:rPr>
                <w:sz w:val="18"/>
                <w:szCs w:val="18"/>
              </w:rPr>
              <w:t xml:space="preserve">☐</w:t>
            </w:r>
          </w:p>
        </w:tc>
        <w:tc>
          <w:tcPr>
            <w:tcW w:type="dxa" w:w="4600"/>
          </w:tcPr>
          <w:p>
            <w:r>
              <w:rPr>
                <w:sz w:val="18"/>
                <w:szCs w:val="18"/>
              </w:rPr>
              <w:t xml:space="preserve">Preparar los PDF de LinkedIn de la semana (carrusel adaptado)</w:t>
            </w:r>
          </w:p>
        </w:tc>
        <w:tc>
          <w:tcPr>
            <w:tcW w:type="dxa" w:w="3800"/>
          </w:tcPr>
          <w:p>
            <w:r>
              <w:rPr>
                <w:sz w:val="18"/>
                <w:szCs w:val="18"/>
              </w:rPr>
              <w:t xml:space="preserve">los lunes y miercoles de Academy</w:t>
            </w:r>
          </w:p>
        </w:tc>
        <w:tc>
          <w:tcPr>
            <w:tcW w:type="dxa" w:w="2200"/>
          </w:tcPr>
          <w:p>
            <w:r>
              <w:rPr>
                <w:sz w:val="18"/>
                <w:szCs w:val="18"/>
              </w:rPr>
              <w:t xml:space="preserve">el viernes anterior</w:t>
            </w:r>
          </w:p>
        </w:tc>
      </w:tr>
      <w:tr>
        <w:tc>
          <w:tcPr>
            <w:tcW w:type="dxa" w:w="500"/>
          </w:tcPr>
          <w:p>
            <w:r>
              <w:rPr>
                <w:sz w:val="18"/>
                <w:szCs w:val="18"/>
              </w:rPr>
              <w:t xml:space="preserve">☐</w:t>
            </w:r>
          </w:p>
        </w:tc>
        <w:tc>
          <w:tcPr>
            <w:tcW w:type="dxa" w:w="4600"/>
          </w:tcPr>
          <w:p>
            <w:r>
              <w:rPr>
                <w:sz w:val="18"/>
                <w:szCs w:val="18"/>
              </w:rPr>
              <w:t xml:space="preserve">Subir el contenido de PUBLICIDAD completo (listado seccion 5) a Meta Ads</w:t>
            </w:r>
          </w:p>
        </w:tc>
        <w:tc>
          <w:tcPr>
            <w:tcW w:type="dxa" w:w="3800"/>
          </w:tcPr>
          <w:p>
            <w:r>
              <w:rPr>
                <w:sz w:val="18"/>
                <w:szCs w:val="18"/>
              </w:rPr>
              <w:t xml:space="preserve">las 2 campañas del mes</w:t>
            </w:r>
          </w:p>
        </w:tc>
        <w:tc>
          <w:tcPr>
            <w:tcW w:type="dxa" w:w="2200"/>
          </w:tcPr>
          <w:p>
            <w:r>
              <w:rPr>
                <w:sz w:val="18"/>
                <w:szCs w:val="18"/>
              </w:rPr>
              <w:t xml:space="preserve">lunes 7-sep, todo junto</w:t>
            </w:r>
          </w:p>
        </w:tc>
      </w:tr>
    </w:tbl>
    <w:p>
      <w:pPr>
        <w:pStyle w:val="Heading1"/>
        <w:spacing w:after="140" w:before="360"/>
      </w:pPr>
      <w:r>
        <w:rPr>
          <w:b/>
          <w:bCs/>
          <w:color w:val="0E2438"/>
        </w:rPr>
        <w:t xml:space="preserve">1 · Las reglas del mes (probadas con tus datos)</w:t>
      </w:r>
    </w:p>
    <w:p>
      <w:pPr>
        <w:pStyle w:val="ListParagraph"/>
        <w:numPr>
          <w:ilvl w:val="0"/>
          <w:numId w:val="1"/>
        </w:numPr>
        <w:spacing w:after="50"/>
      </w:pPr>
      <w:r>
        <w:rPr>
          <w:sz w:val="21"/>
          <w:szCs w:val="21"/>
        </w:rPr>
        <w:t xml:space="preserve">REGLA DE ORO: todos los grupos comparten la misma informacion (o similar) la misma semana, adaptada a cada red o metodo de comunicacion. El carrusel del lunes alimenta la comunidad del martes, la historia del miercoles, el PDF de LinkedIn y el correo de la semana.</w:t>
      </w:r>
    </w:p>
    <w:p>
      <w:pPr>
        <w:pStyle w:val="ListParagraph"/>
        <w:numPr>
          <w:ilvl w:val="0"/>
          <w:numId w:val="1"/>
        </w:numPr>
        <w:spacing w:after="50"/>
      </w:pPr>
      <w:r>
        <w:rPr>
          <w:sz w:val="21"/>
          <w:szCs w:val="21"/>
        </w:rPr>
        <w:t xml:space="preserve">FEED PRINCIPAL: 40% reels · 40% carruseles · 20% post plano. Se publica lunes, miercoles y viernes; los 5 reels ya grabados entran ADICIONALES los martes y sabados intermedios (el sexto, «Valor 6», ya esta editado y es la pieza base del Mie 9).</w:t>
      </w:r>
    </w:p>
    <w:p>
      <w:pPr>
        <w:pStyle w:val="ListParagraph"/>
        <w:numPr>
          <w:ilvl w:val="0"/>
          <w:numId w:val="1"/>
        </w:numPr>
        <w:spacing w:after="50"/>
      </w:pPr>
      <w:r>
        <w:rPr>
          <w:sz w:val="21"/>
          <w:szCs w:val="21"/>
        </w:rPr>
        <w:t xml:space="preserve">POST PLANO = SOLO CON DATO DE CALCULO VERIFICABLE. Es la lectura de agosto: con dato, 45-62 comentarios (y Sobredimensionar cerro con 14.334 vistas y 107 comentarios); la frase generica hizo 0-4. La declaracion generica de IA queda prohibida como pieza.</w:t>
      </w:r>
    </w:p>
    <w:p>
      <w:pPr>
        <w:pStyle w:val="ListParagraph"/>
        <w:numPr>
          <w:ilvl w:val="0"/>
          <w:numId w:val="1"/>
        </w:numPr>
        <w:spacing w:after="50"/>
      </w:pPr>
      <w:r>
        <w:rPr>
          <w:sz w:val="21"/>
          <w:szCs w:val="21"/>
        </w:rPr>
        <w:t xml:space="preserve">Minimo 60% del contenido en el NUCLEO (BIM / IA / modelado / acero). Cero OBRA.</w:t>
      </w:r>
    </w:p>
    <w:p>
      <w:pPr>
        <w:pStyle w:val="ListParagraph"/>
        <w:numPr>
          <w:ilvl w:val="0"/>
          <w:numId w:val="1"/>
        </w:numPr>
        <w:spacing w:after="50"/>
      </w:pPr>
      <w:r>
        <w:rPr>
          <w:sz w:val="21"/>
          <w:szCs w:val="21"/>
        </w:rPr>
        <w:t xml:space="preserve">Cerrar SIEMPRE con pregunta directa + CTA de comentar. En comunidades: mensajes cortos, personales y SIN hashtags. En LinkedIn: nunca «comenta la palabra» — pregunta abierta; solo videos HORIZONTALES y PDF.</w:t>
      </w:r>
    </w:p>
    <w:p>
      <w:pPr>
        <w:pStyle w:val="ListParagraph"/>
        <w:numPr>
          <w:ilvl w:val="0"/>
          <w:numId w:val="1"/>
        </w:numPr>
        <w:spacing w:after="50"/>
      </w:pPr>
      <w:r>
        <w:rPr>
          <w:sz w:val="21"/>
          <w:szCs w:val="21"/>
        </w:rPr>
        <w:t xml:space="preserve">Comunidades solo martes, jueves y viernes. Blog solo sabados, siempre con CTA a una campaña del mes o a un recurso gratuito. Historias de lunes a viernes, 3-5 frames al dia.</w:t>
      </w:r>
    </w:p>
    <w:p>
      <w:pPr>
        <w:pStyle w:val="ListParagraph"/>
        <w:numPr>
          <w:ilvl w:val="0"/>
          <w:numId w:val="1"/>
        </w:numPr>
        <w:spacing w:after="50"/>
      </w:pPr>
      <w:r>
        <w:rPr>
          <w:sz w:val="21"/>
          <w:szCs w:val="21"/>
        </w:rPr>
        <w:t xml:space="preserve">El precio del Master no aparece en NINGUNA pieza, correo ni DM: cierra en llamada. El de ACERO si puede ir en correo a lista propia y en DM del bot.</w:t>
      </w:r>
    </w:p>
    <w:p>
      <w:pPr>
        <w:pStyle w:val="ListParagraph"/>
        <w:numPr>
          <w:ilvl w:val="0"/>
          <w:numId w:val="1"/>
        </w:numPr>
        <w:spacing w:after="50"/>
      </w:pPr>
      <w:r>
        <w:rPr>
          <w:sz w:val="21"/>
          <w:szCs w:val="21"/>
        </w:rPr>
        <w:t xml:space="preserve">El tutor de IA de ACERO no se anuncia hasta estar desplegado y probado. Prometer un recurso que no existe ya costo un incidente en julio.</w:t>
      </w:r>
    </w:p>
    <w:p>
      <w:pPr>
        <w:pStyle w:val="ListParagraph"/>
        <w:numPr>
          <w:ilvl w:val="0"/>
          <w:numId w:val="1"/>
        </w:numPr>
        <w:spacing w:after="50"/>
      </w:pPr>
      <w:r>
        <w:rPr>
          <w:sz w:val="21"/>
          <w:szCs w:val="21"/>
        </w:rPr>
        <w:t xml:space="preserve">El numero de cupos se actualiza cada vez que se publica. Nunca se inventa.</w:t>
      </w:r>
    </w:p>
    <w:p>
      <w:pPr>
        <w:pStyle w:val="ListParagraph"/>
        <w:numPr>
          <w:ilvl w:val="0"/>
          <w:numId w:val="1"/>
        </w:numPr>
        <w:spacing w:after="50"/>
      </w:pPr>
      <w:r>
        <w:rPr>
          <w:sz w:val="21"/>
          <w:szCs w:val="21"/>
        </w:rPr>
        <w:t xml:space="preserve">Publicar tambien en Facebook, cuidado y no como auto-repost: mas de la mitad del alcance real viene de ahi.</w:t>
      </w:r>
    </w:p>
    <w:p>
      <w:pPr>
        <w:pBdr>
          <w:left w:val="single" w:color="C96A1C" w:sz="18" w:space="8"/>
        </w:pBdr>
        <w:shd w:fill="F4F7FA" w:val="clear"/>
        <w:spacing w:after="100"/>
      </w:pPr>
      <w:r>
        <w:rPr>
          <w:i/>
          <w:iCs/>
          <w:color w:val="5A6B7B"/>
          <w:sz w:val="20"/>
          <w:szCs w:val="20"/>
        </w:rPr>
        <w:t xml:space="preserve">Regla de oro: al menos el 60% del contenido debe ser NUCLEO (BIM · IA · modelado · acero), no obra.</w:t>
      </w:r>
    </w:p>
    <w:p>
      <w:pPr>
        <w:pStyle w:val="Heading1"/>
        <w:spacing w:after="140" w:before="360"/>
      </w:pPr>
      <w:r>
        <w:rPr>
          <w:b/>
          <w:bCs/>
          <w:color w:val="0E2438"/>
        </w:rPr>
        <w:t xml:space="preserve">2 · Los CTA de este mes</w:t>
      </w:r>
    </w:p>
    <w:p>
      <w:pPr>
        <w:spacing w:after="80"/>
      </w:pPr>
      <w:r>
        <w:rPr>
          <w:sz w:val="21"/>
          <w:szCs w:val="21"/>
        </w:rPr>
        <w:t xml:space="preserve">Todo apunta a dos productos. Cada pieza lleva el CTA que le corresponde: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3000"/>
        <w:gridCol w:w="3700"/>
      </w:tblGrid>
      <w:tr>
        <w:trPr>
          <w:tblHeader/>
        </w:trPr>
        <w:tc>
          <w:tcPr>
            <w:tcW w:type="dxa" w:w="2300"/>
            <w:shd w:fill="0E2438" w:val="clear"/>
          </w:tcPr>
          <w:p>
            <w:r>
              <w:rPr>
                <w:b/>
                <w:bCs/>
                <w:color w:val="FFFFFF"/>
                <w:sz w:val="18"/>
                <w:szCs w:val="18"/>
              </w:rPr>
              <w:t xml:space="preserve">Producto</w:t>
            </w:r>
          </w:p>
        </w:tc>
        <w:tc>
          <w:tcPr>
            <w:tcW w:type="dxa" w:w="1200"/>
            <w:shd w:fill="0E2438" w:val="clear"/>
          </w:tcPr>
          <w:p>
            <w:r>
              <w:rPr>
                <w:b/>
                <w:bCs/>
                <w:color w:val="FFFFFF"/>
                <w:sz w:val="18"/>
                <w:szCs w:val="18"/>
              </w:rPr>
              <w:t xml:space="preserve">Palabra</w:t>
            </w:r>
          </w:p>
        </w:tc>
        <w:tc>
          <w:tcPr>
            <w:tcW w:type="dxa" w:w="3000"/>
            <w:shd w:fill="0E2438" w:val="clear"/>
          </w:tcPr>
          <w:p>
            <w:r>
              <w:rPr>
                <w:b/>
                <w:bCs/>
                <w:color w:val="FFFFFF"/>
                <w:sz w:val="18"/>
                <w:szCs w:val="18"/>
              </w:rPr>
              <w:t xml:space="preserve">Formato del CTA</w:t>
            </w:r>
          </w:p>
        </w:tc>
        <w:tc>
          <w:tcPr>
            <w:tcW w:type="dxa" w:w="3700"/>
            <w:shd w:fill="0E2438" w:val="clear"/>
          </w:tcPr>
          <w:p>
            <w:r>
              <w:rPr>
                <w:b/>
                <w:bCs/>
                <w:color w:val="FFFFFF"/>
                <w:sz w:val="18"/>
                <w:szCs w:val="18"/>
              </w:rPr>
              <w:t xml:space="preserve">Cuándo usarlo</w:t>
            </w:r>
          </w:p>
        </w:tc>
      </w:tr>
      <w:tr>
        <w:tc>
          <w:tcPr>
            <w:tcW w:type="dxa" w:w="2300"/>
          </w:tcPr>
          <w:p>
            <w:r>
              <w:rPr>
                <w:sz w:val="18"/>
                <w:szCs w:val="18"/>
              </w:rPr>
              <w:t xml:space="preserve">Especialización en ACERO</w:t>
            </w:r>
          </w:p>
        </w:tc>
        <w:tc>
          <w:tcPr>
            <w:tcW w:type="dxa" w:w="1200"/>
          </w:tcPr>
          <w:p>
            <w:r>
              <w:rPr>
                <w:sz w:val="18"/>
                <w:szCs w:val="18"/>
              </w:rPr>
              <w:t xml:space="preserve">ACERO</w:t>
            </w:r>
          </w:p>
        </w:tc>
        <w:tc>
          <w:tcPr>
            <w:tcW w:type="dxa" w:w="3000"/>
          </w:tcPr>
          <w:p>
            <w:r>
              <w:rPr>
                <w:sz w:val="18"/>
                <w:szCs w:val="18"/>
              </w:rPr>
              <w:t xml:space="preserve">«Comenta ACERO y te mando la info»</w:t>
            </w:r>
          </w:p>
        </w:tc>
        <w:tc>
          <w:tcPr>
            <w:tcW w:type="dxa" w:w="3700"/>
          </w:tcPr>
          <w:p>
            <w:r>
              <w:rPr>
                <w:sz w:val="18"/>
                <w:szCs w:val="18"/>
              </w:rPr>
              <w:t xml:space="preserve">Piezas de estructuras, acero, conexiones, verificaciones, cálculo</w:t>
            </w:r>
          </w:p>
        </w:tc>
      </w:tr>
      <w:tr>
        <w:tc>
          <w:tcPr>
            <w:tcW w:type="dxa" w:w="2300"/>
          </w:tcPr>
          <w:p>
            <w:r>
              <w:rPr>
                <w:sz w:val="18"/>
                <w:szCs w:val="18"/>
              </w:rPr>
              <w:t xml:space="preserve">Máster BIM + IA</w:t>
            </w:r>
          </w:p>
        </w:tc>
        <w:tc>
          <w:tcPr>
            <w:tcW w:type="dxa" w:w="1200"/>
          </w:tcPr>
          <w:p>
            <w:r>
              <w:rPr>
                <w:sz w:val="18"/>
                <w:szCs w:val="18"/>
              </w:rPr>
              <w:t xml:space="preserve">BIM o IA</w:t>
            </w:r>
          </w:p>
        </w:tc>
        <w:tc>
          <w:tcPr>
            <w:tcW w:type="dxa" w:w="3000"/>
          </w:tcPr>
          <w:p>
            <w:r>
              <w:rPr>
                <w:sz w:val="18"/>
                <w:szCs w:val="18"/>
              </w:rPr>
              <w:t xml:space="preserve">«Comenta BIM o IA y te cuento cómo»</w:t>
            </w:r>
          </w:p>
        </w:tc>
        <w:tc>
          <w:tcPr>
            <w:tcW w:type="dxa" w:w="3700"/>
          </w:tcPr>
          <w:p>
            <w:r>
              <w:rPr>
                <w:sz w:val="18"/>
                <w:szCs w:val="18"/>
              </w:rPr>
              <w:t xml:space="preserve">Piezas de BIM, Revit, coordinación, IA aplicada</w:t>
            </w:r>
          </w:p>
        </w:tc>
      </w:tr>
      <w:tr>
        <w:tc>
          <w:tcPr>
            <w:tcW w:type="dxa" w:w="2300"/>
          </w:tcPr>
          <w:p>
            <w:r>
              <w:rPr>
                <w:sz w:val="18"/>
                <w:szCs w:val="18"/>
              </w:rPr>
              <w:t xml:space="preserve">Lead magnet (calculadora)</w:t>
            </w:r>
          </w:p>
        </w:tc>
        <w:tc>
          <w:tcPr>
            <w:tcW w:type="dxa" w:w="1200"/>
          </w:tcPr>
          <w:p>
            <w:r>
              <w:rPr>
                <w:sz w:val="18"/>
                <w:szCs w:val="18"/>
              </w:rPr>
              <w:t xml:space="preserve">ZAPATA</w:t>
            </w:r>
          </w:p>
        </w:tc>
        <w:tc>
          <w:tcPr>
            <w:tcW w:type="dxa" w:w="3000"/>
          </w:tcPr>
          <w:p>
            <w:r>
              <w:rPr>
                <w:sz w:val="18"/>
                <w:szCs w:val="18"/>
              </w:rPr>
              <w:t xml:space="preserve">«Comenta ZAPATA y te la mando»</w:t>
            </w:r>
          </w:p>
        </w:tc>
        <w:tc>
          <w:tcPr>
            <w:tcW w:type="dxa" w:w="3700"/>
          </w:tcPr>
          <w:p>
            <w:r>
              <w:rPr>
                <w:sz w:val="18"/>
                <w:szCs w:val="18"/>
              </w:rPr>
              <w:t xml:space="preserve">Solo la pieza de la herramienta gratuita</w:t>
            </w:r>
          </w:p>
        </w:tc>
      </w:tr>
    </w:tbl>
    <w:p>
      <w:pPr>
        <w:pBdr>
          <w:left w:val="single" w:color="C96A1C" w:sz="18" w:space="8"/>
        </w:pBdr>
        <w:shd w:fill="F4F7FA" w:val="clear"/>
        <w:spacing w:after="100"/>
      </w:pPr>
      <w:r>
        <w:rPr>
          <w:i/>
          <w:iCs/>
          <w:color w:val="5A6B7B"/>
          <w:sz w:val="20"/>
          <w:szCs w:val="20"/>
        </w:rPr>
        <w:t xml:space="preserve">En LinkedIn NUNCA se usa «comenta la palabra» — ahí va una pregunta abierta o «escríbeme por DM». En TikTok: «link en bio».</w:t>
      </w:r>
    </w:p>
    <w:p>
      <w:r>
        <w:br w:type="page"/>
      </w:r>
    </w:p>
    <w:p>
      <w:pPr>
        <w:pStyle w:val="Heading1"/>
        <w:spacing w:after="140" w:before="360"/>
      </w:pPr>
      <w:r>
        <w:rPr>
          <w:b/>
          <w:bCs/>
          <w:color w:val="0E2438"/>
        </w:rPr>
        <w:t xml:space="preserve">3 · Qué está trayendo clientes (pauta real)</w:t>
      </w:r>
    </w:p>
    <w:p>
      <w:pPr>
        <w:spacing w:after="80"/>
      </w:pPr>
      <w:r>
        <w:rPr>
          <w:sz w:val="21"/>
          <w:szCs w:val="21"/>
        </w:rPr>
        <w:t xml:space="preserve">Cuenta publicitaria, ventana 2026-08-02 → 2026-08-31: $1190.43 invertidos · 1477 leads · CPL promedio $0.81.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100"/>
        <w:gridCol w:w="1600"/>
        <w:gridCol w:w="1000"/>
      </w:tblGrid>
      <w:tr>
        <w:trPr>
          <w:tblHeader/>
        </w:trPr>
        <w:tc>
          <w:tcPr>
            <w:tcW w:type="dxa" w:w="4200"/>
            <w:shd w:fill="0E2438" w:val="clear"/>
          </w:tcPr>
          <w:p>
            <w:r>
              <w:rPr>
                <w:b/>
                <w:bCs/>
                <w:color w:val="FFFFFF"/>
                <w:sz w:val="18"/>
                <w:szCs w:val="18"/>
              </w:rPr>
              <w:t xml:space="preserve">Campaña</w:t>
            </w:r>
          </w:p>
        </w:tc>
        <w:tc>
          <w:tcPr>
            <w:tcW w:type="dxa" w:w="1300"/>
            <w:shd w:fill="0E2438" w:val="clear"/>
          </w:tcPr>
          <w:p>
            <w:r>
              <w:rPr>
                <w:b/>
                <w:bCs/>
                <w:color w:val="FFFFFF"/>
                <w:sz w:val="18"/>
                <w:szCs w:val="18"/>
              </w:rPr>
              <w:t xml:space="preserve">Gasto</w:t>
            </w:r>
          </w:p>
        </w:tc>
        <w:tc>
          <w:tcPr>
            <w:tcW w:type="dxa" w:w="1100"/>
            <w:shd w:fill="0E2438" w:val="clear"/>
          </w:tcPr>
          <w:p>
            <w:r>
              <w:rPr>
                <w:b/>
                <w:bCs/>
                <w:color w:val="FFFFFF"/>
                <w:sz w:val="18"/>
                <w:szCs w:val="18"/>
              </w:rPr>
              <w:t xml:space="preserve">Leads</w:t>
            </w:r>
          </w:p>
        </w:tc>
        <w:tc>
          <w:tcPr>
            <w:tcW w:type="dxa" w:w="1600"/>
            <w:shd w:fill="0E2438" w:val="clear"/>
          </w:tcPr>
          <w:p>
            <w:r>
              <w:rPr>
                <w:b/>
                <w:bCs/>
                <w:color w:val="FFFFFF"/>
                <w:sz w:val="18"/>
                <w:szCs w:val="18"/>
              </w:rPr>
              <w:t xml:space="preserve">Vía</w:t>
            </w:r>
          </w:p>
        </w:tc>
        <w:tc>
          <w:tcPr>
            <w:tcW w:type="dxa" w:w="1000"/>
            <w:shd w:fill="0E2438" w:val="clear"/>
          </w:tcPr>
          <w:p>
            <w:r>
              <w:rPr>
                <w:b/>
                <w:bCs/>
                <w:color w:val="FFFFFF"/>
                <w:sz w:val="18"/>
                <w:szCs w:val="18"/>
              </w:rPr>
              <w:t xml:space="preserve">CPL</w:t>
            </w:r>
          </w:p>
        </w:tc>
      </w:tr>
      <w:tr>
        <w:tc>
          <w:tcPr>
            <w:tcW w:type="dxa" w:w="4200"/>
          </w:tcPr>
          <w:p>
            <w:r>
              <w:rPr>
                <w:sz w:val="18"/>
                <w:szCs w:val="18"/>
              </w:rPr>
              <w:t xml:space="preserve">🟡 [JUL] ESPE.1 ACERO - WSP SMS (geo-split)</w:t>
            </w:r>
          </w:p>
        </w:tc>
        <w:tc>
          <w:tcPr>
            <w:tcW w:type="dxa" w:w="1300"/>
          </w:tcPr>
          <w:p>
            <w:r>
              <w:rPr>
                <w:sz w:val="18"/>
                <w:szCs w:val="18"/>
              </w:rPr>
              <w:t xml:space="preserve">$375.24</w:t>
            </w:r>
          </w:p>
        </w:tc>
        <w:tc>
          <w:tcPr>
            <w:tcW w:type="dxa" w:w="1100"/>
          </w:tcPr>
          <w:p>
            <w:r>
              <w:rPr>
                <w:sz w:val="18"/>
                <w:szCs w:val="18"/>
              </w:rPr>
              <w:t xml:space="preserve">481</w:t>
            </w:r>
          </w:p>
        </w:tc>
        <w:tc>
          <w:tcPr>
            <w:tcW w:type="dxa" w:w="1600"/>
          </w:tcPr>
          <w:p>
            <w:r>
              <w:rPr>
                <w:sz w:val="18"/>
                <w:szCs w:val="18"/>
              </w:rPr>
              <w:t xml:space="preserve">WhatsApp</w:t>
            </w:r>
          </w:p>
        </w:tc>
        <w:tc>
          <w:tcPr>
            <w:tcW w:type="dxa" w:w="1000"/>
          </w:tcPr>
          <w:p>
            <w:r>
              <w:rPr>
                <w:sz w:val="18"/>
                <w:szCs w:val="18"/>
              </w:rPr>
              <w:t xml:space="preserve">$0.78</w:t>
            </w:r>
          </w:p>
        </w:tc>
      </w:tr>
      <w:tr>
        <w:tc>
          <w:tcPr>
            <w:tcW w:type="dxa" w:w="4200"/>
          </w:tcPr>
          <w:p>
            <w:r>
              <w:rPr>
                <w:sz w:val="18"/>
                <w:szCs w:val="18"/>
              </w:rPr>
              <w:t xml:space="preserve">🟡 [AGOSTO] ESPE.1 ACERO - FORM (geo-split)</w:t>
            </w:r>
          </w:p>
        </w:tc>
        <w:tc>
          <w:tcPr>
            <w:tcW w:type="dxa" w:w="1300"/>
          </w:tcPr>
          <w:p>
            <w:r>
              <w:rPr>
                <w:sz w:val="18"/>
                <w:szCs w:val="18"/>
              </w:rPr>
              <w:t xml:space="preserve">$330.64</w:t>
            </w:r>
          </w:p>
        </w:tc>
        <w:tc>
          <w:tcPr>
            <w:tcW w:type="dxa" w:w="1100"/>
          </w:tcPr>
          <w:p>
            <w:r>
              <w:rPr>
                <w:sz w:val="18"/>
                <w:szCs w:val="18"/>
              </w:rPr>
              <w:t xml:space="preserve">713</w:t>
            </w:r>
          </w:p>
        </w:tc>
        <w:tc>
          <w:tcPr>
            <w:tcW w:type="dxa" w:w="1600"/>
          </w:tcPr>
          <w:p>
            <w:r>
              <w:rPr>
                <w:sz w:val="18"/>
                <w:szCs w:val="18"/>
              </w:rPr>
              <w:t xml:space="preserve">Formulario</w:t>
            </w:r>
          </w:p>
        </w:tc>
        <w:tc>
          <w:tcPr>
            <w:tcW w:type="dxa" w:w="1000"/>
          </w:tcPr>
          <w:p>
            <w:r>
              <w:rPr>
                <w:sz w:val="18"/>
                <w:szCs w:val="18"/>
              </w:rPr>
              <w:t xml:space="preserve">$0.46</w:t>
            </w:r>
          </w:p>
        </w:tc>
      </w:tr>
      <w:tr>
        <w:tc>
          <w:tcPr>
            <w:tcW w:type="dxa" w:w="4200"/>
          </w:tcPr>
          <w:p>
            <w:r>
              <w:rPr>
                <w:sz w:val="18"/>
                <w:szCs w:val="18"/>
              </w:rPr>
              <w:t xml:space="preserve">🟡[18MAYO] MASTER - ESCALADO - GANADORES</w:t>
            </w:r>
          </w:p>
        </w:tc>
        <w:tc>
          <w:tcPr>
            <w:tcW w:type="dxa" w:w="1300"/>
          </w:tcPr>
          <w:p>
            <w:r>
              <w:rPr>
                <w:sz w:val="18"/>
                <w:szCs w:val="18"/>
              </w:rPr>
              <w:t xml:space="preserve">$278.33</w:t>
            </w:r>
          </w:p>
        </w:tc>
        <w:tc>
          <w:tcPr>
            <w:tcW w:type="dxa" w:w="1100"/>
          </w:tcPr>
          <w:p>
            <w:r>
              <w:rPr>
                <w:sz w:val="18"/>
                <w:szCs w:val="18"/>
              </w:rPr>
              <w:t xml:space="preserve">159</w:t>
            </w:r>
          </w:p>
        </w:tc>
        <w:tc>
          <w:tcPr>
            <w:tcW w:type="dxa" w:w="1600"/>
          </w:tcPr>
          <w:p>
            <w:r>
              <w:rPr>
                <w:sz w:val="18"/>
                <w:szCs w:val="18"/>
              </w:rPr>
              <w:t xml:space="preserve">Formulario</w:t>
            </w:r>
          </w:p>
        </w:tc>
        <w:tc>
          <w:tcPr>
            <w:tcW w:type="dxa" w:w="1000"/>
          </w:tcPr>
          <w:p>
            <w:r>
              <w:rPr>
                <w:sz w:val="18"/>
                <w:szCs w:val="18"/>
              </w:rPr>
              <w:t xml:space="preserve">$1.75</w:t>
            </w:r>
          </w:p>
        </w:tc>
      </w:tr>
      <w:tr>
        <w:tc>
          <w:tcPr>
            <w:tcW w:type="dxa" w:w="4200"/>
          </w:tcPr>
          <w:p>
            <w:r>
              <w:rPr>
                <w:sz w:val="18"/>
                <w:szCs w:val="18"/>
              </w:rPr>
              <w:t xml:space="preserve">🟡 [27AGO] MASTER - FORM (geo-split) - TESTEO</w:t>
            </w:r>
          </w:p>
        </w:tc>
        <w:tc>
          <w:tcPr>
            <w:tcW w:type="dxa" w:w="1300"/>
          </w:tcPr>
          <w:p>
            <w:r>
              <w:rPr>
                <w:sz w:val="18"/>
                <w:szCs w:val="18"/>
              </w:rPr>
              <w:t xml:space="preserve">$70.62</w:t>
            </w:r>
          </w:p>
        </w:tc>
        <w:tc>
          <w:tcPr>
            <w:tcW w:type="dxa" w:w="1100"/>
          </w:tcPr>
          <w:p>
            <w:r>
              <w:rPr>
                <w:sz w:val="18"/>
                <w:szCs w:val="18"/>
              </w:rPr>
              <w:t xml:space="preserve">61</w:t>
            </w:r>
          </w:p>
        </w:tc>
        <w:tc>
          <w:tcPr>
            <w:tcW w:type="dxa" w:w="1600"/>
          </w:tcPr>
          <w:p>
            <w:r>
              <w:rPr>
                <w:sz w:val="18"/>
                <w:szCs w:val="18"/>
              </w:rPr>
              <w:t xml:space="preserve">Formulario</w:t>
            </w:r>
          </w:p>
        </w:tc>
        <w:tc>
          <w:tcPr>
            <w:tcW w:type="dxa" w:w="1000"/>
          </w:tcPr>
          <w:p>
            <w:r>
              <w:rPr>
                <w:sz w:val="18"/>
                <w:szCs w:val="18"/>
              </w:rPr>
              <w:t xml:space="preserve">$1.16</w:t>
            </w:r>
          </w:p>
        </w:tc>
      </w:tr>
      <w:tr>
        <w:tc>
          <w:tcPr>
            <w:tcW w:type="dxa" w:w="4200"/>
          </w:tcPr>
          <w:p>
            <w:r>
              <w:rPr>
                <w:sz w:val="18"/>
                <w:szCs w:val="18"/>
              </w:rPr>
              <w:t xml:space="preserve">🟡 [AGOSTO] MASTER BIM+IA - WSP API</w:t>
            </w:r>
          </w:p>
        </w:tc>
        <w:tc>
          <w:tcPr>
            <w:tcW w:type="dxa" w:w="1300"/>
          </w:tcPr>
          <w:p>
            <w:r>
              <w:rPr>
                <w:sz w:val="18"/>
                <w:szCs w:val="18"/>
              </w:rPr>
              <w:t xml:space="preserve">$60.65</w:t>
            </w:r>
          </w:p>
        </w:tc>
        <w:tc>
          <w:tcPr>
            <w:tcW w:type="dxa" w:w="1100"/>
          </w:tcPr>
          <w:p>
            <w:r>
              <w:rPr>
                <w:sz w:val="18"/>
                <w:szCs w:val="18"/>
              </w:rPr>
              <w:t xml:space="preserve">56</w:t>
            </w:r>
          </w:p>
        </w:tc>
        <w:tc>
          <w:tcPr>
            <w:tcW w:type="dxa" w:w="1600"/>
          </w:tcPr>
          <w:p>
            <w:r>
              <w:rPr>
                <w:sz w:val="18"/>
                <w:szCs w:val="18"/>
              </w:rPr>
              <w:t xml:space="preserve">WhatsApp</w:t>
            </w:r>
          </w:p>
        </w:tc>
        <w:tc>
          <w:tcPr>
            <w:tcW w:type="dxa" w:w="1000"/>
          </w:tcPr>
          <w:p>
            <w:r>
              <w:rPr>
                <w:sz w:val="18"/>
                <w:szCs w:val="18"/>
              </w:rPr>
              <w:t xml:space="preserve">$1.08</w:t>
            </w:r>
          </w:p>
        </w:tc>
      </w:tr>
      <w:tr>
        <w:tc>
          <w:tcPr>
            <w:tcW w:type="dxa" w:w="4200"/>
          </w:tcPr>
          <w:p>
            <w:r>
              <w:rPr>
                <w:sz w:val="18"/>
                <w:szCs w:val="18"/>
              </w:rPr>
              <w:t xml:space="preserve">🟢[12MAYO] TRÁFICO AL PERFIL - IG</w:t>
            </w:r>
          </w:p>
        </w:tc>
        <w:tc>
          <w:tcPr>
            <w:tcW w:type="dxa" w:w="1300"/>
          </w:tcPr>
          <w:p>
            <w:r>
              <w:rPr>
                <w:sz w:val="18"/>
                <w:szCs w:val="18"/>
              </w:rPr>
              <w:t xml:space="preserve">$52.50</w:t>
            </w:r>
          </w:p>
        </w:tc>
        <w:tc>
          <w:tcPr>
            <w:tcW w:type="dxa" w:w="1100"/>
          </w:tcPr>
          <w:p>
            <w:r>
              <w:rPr>
                <w:sz w:val="18"/>
                <w:szCs w:val="18"/>
              </w:rPr>
              <w:t xml:space="preserve">1</w:t>
            </w:r>
          </w:p>
        </w:tc>
        <w:tc>
          <w:tcPr>
            <w:tcW w:type="dxa" w:w="1600"/>
          </w:tcPr>
          <w:p>
            <w:r>
              <w:rPr>
                <w:sz w:val="18"/>
                <w:szCs w:val="18"/>
              </w:rPr>
              <w:t xml:space="preserve">WhatsApp</w:t>
            </w:r>
          </w:p>
        </w:tc>
        <w:tc>
          <w:tcPr>
            <w:tcW w:type="dxa" w:w="1000"/>
          </w:tcPr>
          <w:p>
            <w:r>
              <w:rPr>
                <w:sz w:val="18"/>
                <w:szCs w:val="18"/>
              </w:rPr>
              <w:t xml:space="preserve">$52.50</w:t>
            </w:r>
          </w:p>
        </w:tc>
      </w:tr>
      <w:tr>
        <w:tc>
          <w:tcPr>
            <w:tcW w:type="dxa" w:w="4200"/>
          </w:tcPr>
          <w:p>
            <w:r>
              <w:rPr>
                <w:sz w:val="18"/>
                <w:szCs w:val="18"/>
              </w:rPr>
              <w:t xml:space="preserve">🟢[25AGOSTO] LEAD MAGNETS</w:t>
            </w:r>
          </w:p>
        </w:tc>
        <w:tc>
          <w:tcPr>
            <w:tcW w:type="dxa" w:w="1300"/>
          </w:tcPr>
          <w:p>
            <w:r>
              <w:rPr>
                <w:sz w:val="18"/>
                <w:szCs w:val="18"/>
              </w:rPr>
              <w:t xml:space="preserve">$20.58</w:t>
            </w:r>
          </w:p>
        </w:tc>
        <w:tc>
          <w:tcPr>
            <w:tcW w:type="dxa" w:w="1100"/>
          </w:tcPr>
          <w:p>
            <w:r>
              <w:rPr>
                <w:sz w:val="18"/>
                <w:szCs w:val="18"/>
              </w:rPr>
              <w:t xml:space="preserve">3</w:t>
            </w:r>
          </w:p>
        </w:tc>
        <w:tc>
          <w:tcPr>
            <w:tcW w:type="dxa" w:w="1600"/>
          </w:tcPr>
          <w:p>
            <w:r>
              <w:rPr>
                <w:sz w:val="18"/>
                <w:szCs w:val="18"/>
              </w:rPr>
              <w:t xml:space="preserve">WhatsApp</w:t>
            </w:r>
          </w:p>
        </w:tc>
        <w:tc>
          <w:tcPr>
            <w:tcW w:type="dxa" w:w="1000"/>
          </w:tcPr>
          <w:p>
            <w:r>
              <w:rPr>
                <w:sz w:val="18"/>
                <w:szCs w:val="18"/>
              </w:rPr>
              <w:t xml:space="preserve">$6.86</w:t>
            </w:r>
          </w:p>
        </w:tc>
      </w:tr>
      <w:tr>
        <w:tc>
          <w:tcPr>
            <w:tcW w:type="dxa" w:w="4200"/>
          </w:tcPr>
          <w:p>
            <w:r>
              <w:rPr>
                <w:sz w:val="18"/>
                <w:szCs w:val="18"/>
              </w:rPr>
              <w:t xml:space="preserve">🟡 [26AGO] MASTER - FORM (geo-split)</w:t>
            </w:r>
          </w:p>
        </w:tc>
        <w:tc>
          <w:tcPr>
            <w:tcW w:type="dxa" w:w="1300"/>
          </w:tcPr>
          <w:p>
            <w:r>
              <w:rPr>
                <w:sz w:val="18"/>
                <w:szCs w:val="18"/>
              </w:rPr>
              <w:t xml:space="preserve">$1.87</w:t>
            </w:r>
          </w:p>
        </w:tc>
        <w:tc>
          <w:tcPr>
            <w:tcW w:type="dxa" w:w="1100"/>
          </w:tcPr>
          <w:p>
            <w:r>
              <w:rPr>
                <w:sz w:val="18"/>
                <w:szCs w:val="18"/>
              </w:rPr>
              <w:t xml:space="preserve">3</w:t>
            </w:r>
          </w:p>
        </w:tc>
        <w:tc>
          <w:tcPr>
            <w:tcW w:type="dxa" w:w="1600"/>
          </w:tcPr>
          <w:p>
            <w:r>
              <w:rPr>
                <w:sz w:val="18"/>
                <w:szCs w:val="18"/>
              </w:rPr>
              <w:t xml:space="preserve">Formulario</w:t>
            </w:r>
          </w:p>
        </w:tc>
        <w:tc>
          <w:tcPr>
            <w:tcW w:type="dxa" w:w="1000"/>
          </w:tcPr>
          <w:p>
            <w:r>
              <w:rPr>
                <w:sz w:val="18"/>
                <w:szCs w:val="18"/>
              </w:rPr>
              <w:t xml:space="preserve">$0.62</w:t>
            </w:r>
          </w:p>
        </w:tc>
      </w:tr>
    </w:tbl>
    <w:p>
      <w:pPr>
        <w:spacing w:after="100" w:before="280"/>
      </w:pPr>
      <w:r>
        <w:rPr>
          <w:b/>
          <w:bCs/>
          <w:color w:val="C96A1C"/>
          <w:sz w:val="26"/>
          <w:szCs w:val="26"/>
        </w:rPr>
        <w:t xml:space="preserve">Lo que volvió de verdad</w:t>
      </w:r>
    </w:p>
    <w:p>
      <w:pPr>
        <w:spacing w:after="80"/>
      </w:pPr>
      <w:r>
        <w:rPr>
          <w:sz w:val="21"/>
          <w:szCs w:val="21"/>
        </w:rPr>
        <w:t xml:space="preserve">Cobrado en el periodo: $10.317,91. Por cada dólar de pauta volvieron $8.67.</w:t>
      </w:r>
    </w:p>
    <w:p>
      <w:pPr>
        <w:pBdr>
          <w:left w:val="single" w:color="C96A1C" w:sz="18" w:space="8"/>
        </w:pBdr>
        <w:shd w:fill="F4F7FA" w:val="clear"/>
        <w:spacing w:after="100"/>
      </w:pPr>
      <w:r>
        <w:rPr>
          <w:i/>
          <w:iCs/>
          <w:color w:val="5A6B7B"/>
          <w:sz w:val="20"/>
          <w:szCs w:val="20"/>
        </w:rPr>
        <w:t xml:space="preserve">Es lo COBRADO en Stripe y PayPal, no lo que el CRM marcó ganado ni lo que estimó el píxel. No todo es atribuible a la pauta: hay orgánico y recompra.</w:t>
      </w:r>
    </w:p>
    <w:p>
      <w:r>
        <w:br w:type="page"/>
      </w:r>
    </w:p>
    <w:p>
      <w:pPr>
        <w:pStyle w:val="Heading1"/>
        <w:spacing w:after="140" w:before="360"/>
      </w:pPr>
      <w:r>
        <w:rPr>
          <w:b/>
          <w:bCs/>
          <w:color w:val="0E2438"/>
        </w:rPr>
        <w:t xml:space="preserve">4 · Cómo va el contenido (tu cuenta, datos reales)</w:t>
      </w:r>
    </w:p>
    <w:p>
      <w:pPr>
        <w:spacing w:after="80"/>
      </w:pPr>
      <w:r>
        <w:rPr>
          <w:sz w:val="21"/>
          <w:szCs w:val="21"/>
        </w:rPr>
        <w:t xml:space="preserve">162 piezas analizadas · 13.262.871 vistas · mediana 4867 · refrescado el 2026-09-01.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1800"/>
        <w:gridCol w:w="2500"/>
      </w:tblGrid>
      <w:tr>
        <w:trPr>
          <w:tblHeader/>
        </w:trPr>
        <w:tc>
          <w:tcPr>
            <w:tcW w:type="dxa" w:w="3600"/>
            <w:shd w:fill="0E2438" w:val="clear"/>
          </w:tcPr>
          <w:p>
            <w:r>
              <w:rPr>
                <w:b/>
                <w:bCs/>
                <w:color w:val="FFFFFF"/>
                <w:sz w:val="18"/>
                <w:szCs w:val="18"/>
              </w:rPr>
              <w:t xml:space="preserve">Eje</w:t>
            </w:r>
          </w:p>
        </w:tc>
        <w:tc>
          <w:tcPr>
            <w:tcW w:type="dxa" w:w="1300"/>
            <w:shd w:fill="0E2438" w:val="clear"/>
          </w:tcPr>
          <w:p>
            <w:r>
              <w:rPr>
                <w:b/>
                <w:bCs/>
                <w:color w:val="FFFFFF"/>
                <w:sz w:val="18"/>
                <w:szCs w:val="18"/>
              </w:rPr>
              <w:t xml:space="preserve">Piezas</w:t>
            </w:r>
          </w:p>
        </w:tc>
        <w:tc>
          <w:tcPr>
            <w:tcW w:type="dxa" w:w="1800"/>
            <w:shd w:fill="0E2438" w:val="clear"/>
          </w:tcPr>
          <w:p>
            <w:r>
              <w:rPr>
                <w:b/>
                <w:bCs/>
                <w:color w:val="FFFFFF"/>
                <w:sz w:val="18"/>
                <w:szCs w:val="18"/>
              </w:rPr>
              <w:t xml:space="preserve">% piezas</w:t>
            </w:r>
          </w:p>
        </w:tc>
        <w:tc>
          <w:tcPr>
            <w:tcW w:type="dxa" w:w="2500"/>
            <w:shd w:fill="0E2438" w:val="clear"/>
          </w:tcPr>
          <w:p>
            <w:r>
              <w:rPr>
                <w:b/>
                <w:bCs/>
                <w:color w:val="FFFFFF"/>
                <w:sz w:val="18"/>
                <w:szCs w:val="18"/>
              </w:rPr>
              <w:t xml:space="preserve">% del alcance</w:t>
            </w:r>
          </w:p>
        </w:tc>
      </w:tr>
      <w:tr>
        <w:tc>
          <w:tcPr>
            <w:tcW w:type="dxa" w:w="3600"/>
          </w:tcPr>
          <w:p>
            <w:r>
              <w:rPr>
                <w:sz w:val="18"/>
                <w:szCs w:val="18"/>
              </w:rPr>
              <w:t xml:space="preserve">OBRA</w:t>
            </w:r>
          </w:p>
        </w:tc>
        <w:tc>
          <w:tcPr>
            <w:tcW w:type="dxa" w:w="1300"/>
          </w:tcPr>
          <w:p>
            <w:r>
              <w:rPr>
                <w:sz w:val="18"/>
                <w:szCs w:val="18"/>
              </w:rPr>
              <w:t xml:space="preserve">78</w:t>
            </w:r>
          </w:p>
        </w:tc>
        <w:tc>
          <w:tcPr>
            <w:tcW w:type="dxa" w:w="1800"/>
          </w:tcPr>
          <w:p>
            <w:r>
              <w:rPr>
                <w:sz w:val="18"/>
                <w:szCs w:val="18"/>
              </w:rPr>
              <w:t xml:space="preserve">48%</w:t>
            </w:r>
          </w:p>
        </w:tc>
        <w:tc>
          <w:tcPr>
            <w:tcW w:type="dxa" w:w="2500"/>
          </w:tcPr>
          <w:p>
            <w:r>
              <w:rPr>
                <w:sz w:val="18"/>
                <w:szCs w:val="18"/>
              </w:rPr>
              <w:t xml:space="preserve">97.7%</w:t>
            </w:r>
          </w:p>
        </w:tc>
      </w:tr>
      <w:tr>
        <w:tc>
          <w:tcPr>
            <w:tcW w:type="dxa" w:w="3600"/>
          </w:tcPr>
          <w:p>
            <w:r>
              <w:rPr>
                <w:sz w:val="18"/>
                <w:szCs w:val="18"/>
              </w:rPr>
              <w:t xml:space="preserve">NÚCLEO-IA</w:t>
            </w:r>
          </w:p>
        </w:tc>
        <w:tc>
          <w:tcPr>
            <w:tcW w:type="dxa" w:w="1300"/>
          </w:tcPr>
          <w:p>
            <w:r>
              <w:rPr>
                <w:sz w:val="18"/>
                <w:szCs w:val="18"/>
              </w:rPr>
              <w:t xml:space="preserve">31</w:t>
            </w:r>
          </w:p>
        </w:tc>
        <w:tc>
          <w:tcPr>
            <w:tcW w:type="dxa" w:w="1800"/>
          </w:tcPr>
          <w:p>
            <w:r>
              <w:rPr>
                <w:sz w:val="18"/>
                <w:szCs w:val="18"/>
              </w:rPr>
              <w:t xml:space="preserve">19%</w:t>
            </w:r>
          </w:p>
        </w:tc>
        <w:tc>
          <w:tcPr>
            <w:tcW w:type="dxa" w:w="2500"/>
          </w:tcPr>
          <w:p>
            <w:r>
              <w:rPr>
                <w:sz w:val="18"/>
                <w:szCs w:val="18"/>
              </w:rPr>
              <w:t xml:space="preserve">0.7%</w:t>
            </w:r>
          </w:p>
        </w:tc>
      </w:tr>
      <w:tr>
        <w:tc>
          <w:tcPr>
            <w:tcW w:type="dxa" w:w="3600"/>
          </w:tcPr>
          <w:p>
            <w:r>
              <w:rPr>
                <w:sz w:val="18"/>
                <w:szCs w:val="18"/>
              </w:rPr>
              <w:t xml:space="preserve">NÚCLEO-BIM</w:t>
            </w:r>
          </w:p>
        </w:tc>
        <w:tc>
          <w:tcPr>
            <w:tcW w:type="dxa" w:w="1300"/>
          </w:tcPr>
          <w:p>
            <w:r>
              <w:rPr>
                <w:sz w:val="18"/>
                <w:szCs w:val="18"/>
              </w:rPr>
              <w:t xml:space="preserve">23</w:t>
            </w:r>
          </w:p>
        </w:tc>
        <w:tc>
          <w:tcPr>
            <w:tcW w:type="dxa" w:w="1800"/>
          </w:tcPr>
          <w:p>
            <w:r>
              <w:rPr>
                <w:sz w:val="18"/>
                <w:szCs w:val="18"/>
              </w:rPr>
              <w:t xml:space="preserve">14%</w:t>
            </w:r>
          </w:p>
        </w:tc>
        <w:tc>
          <w:tcPr>
            <w:tcW w:type="dxa" w:w="2500"/>
          </w:tcPr>
          <w:p>
            <w:r>
              <w:rPr>
                <w:sz w:val="18"/>
                <w:szCs w:val="18"/>
              </w:rPr>
              <w:t xml:space="preserve">0.7%</w:t>
            </w:r>
          </w:p>
        </w:tc>
      </w:tr>
      <w:tr>
        <w:tc>
          <w:tcPr>
            <w:tcW w:type="dxa" w:w="3600"/>
          </w:tcPr>
          <w:p>
            <w:r>
              <w:rPr>
                <w:sz w:val="18"/>
                <w:szCs w:val="18"/>
              </w:rPr>
              <w:t xml:space="preserve">sin clasificar</w:t>
            </w:r>
          </w:p>
        </w:tc>
        <w:tc>
          <w:tcPr>
            <w:tcW w:type="dxa" w:w="1300"/>
          </w:tcPr>
          <w:p>
            <w:r>
              <w:rPr>
                <w:sz w:val="18"/>
                <w:szCs w:val="18"/>
              </w:rPr>
              <w:t xml:space="preserve">17</w:t>
            </w:r>
          </w:p>
        </w:tc>
        <w:tc>
          <w:tcPr>
            <w:tcW w:type="dxa" w:w="1800"/>
          </w:tcPr>
          <w:p>
            <w:r>
              <w:rPr>
                <w:sz w:val="18"/>
                <w:szCs w:val="18"/>
              </w:rPr>
              <w:t xml:space="preserve">10%</w:t>
            </w:r>
          </w:p>
        </w:tc>
        <w:tc>
          <w:tcPr>
            <w:tcW w:type="dxa" w:w="2500"/>
          </w:tcPr>
          <w:p>
            <w:r>
              <w:rPr>
                <w:sz w:val="18"/>
                <w:szCs w:val="18"/>
              </w:rPr>
              <w:t xml:space="preserve">0.5%</w:t>
            </w:r>
          </w:p>
        </w:tc>
      </w:tr>
      <w:tr>
        <w:tc>
          <w:tcPr>
            <w:tcW w:type="dxa" w:w="3600"/>
          </w:tcPr>
          <w:p>
            <w:r>
              <w:rPr>
                <w:sz w:val="18"/>
                <w:szCs w:val="18"/>
              </w:rPr>
              <w:t xml:space="preserve">PROMO</w:t>
            </w:r>
          </w:p>
        </w:tc>
        <w:tc>
          <w:tcPr>
            <w:tcW w:type="dxa" w:w="1300"/>
          </w:tcPr>
          <w:p>
            <w:r>
              <w:rPr>
                <w:sz w:val="18"/>
                <w:szCs w:val="18"/>
              </w:rPr>
              <w:t xml:space="preserve">10</w:t>
            </w:r>
          </w:p>
        </w:tc>
        <w:tc>
          <w:tcPr>
            <w:tcW w:type="dxa" w:w="1800"/>
          </w:tcPr>
          <w:p>
            <w:r>
              <w:rPr>
                <w:sz w:val="18"/>
                <w:szCs w:val="18"/>
              </w:rPr>
              <w:t xml:space="preserve">6%</w:t>
            </w:r>
          </w:p>
        </w:tc>
        <w:tc>
          <w:tcPr>
            <w:tcW w:type="dxa" w:w="2500"/>
          </w:tcPr>
          <w:p>
            <w:r>
              <w:rPr>
                <w:sz w:val="18"/>
                <w:szCs w:val="18"/>
              </w:rPr>
              <w:t xml:space="preserve">0.3%</w:t>
            </w:r>
          </w:p>
        </w:tc>
      </w:tr>
      <w:tr>
        <w:tc>
          <w:tcPr>
            <w:tcW w:type="dxa" w:w="3600"/>
          </w:tcPr>
          <w:p>
            <w:r>
              <w:rPr>
                <w:sz w:val="18"/>
                <w:szCs w:val="18"/>
              </w:rPr>
              <w:t xml:space="preserve">COMUNIDAD</w:t>
            </w:r>
          </w:p>
        </w:tc>
        <w:tc>
          <w:tcPr>
            <w:tcW w:type="dxa" w:w="1300"/>
          </w:tcPr>
          <w:p>
            <w:r>
              <w:rPr>
                <w:sz w:val="18"/>
                <w:szCs w:val="18"/>
              </w:rPr>
              <w:t xml:space="preserve">3</w:t>
            </w:r>
          </w:p>
        </w:tc>
        <w:tc>
          <w:tcPr>
            <w:tcW w:type="dxa" w:w="1800"/>
          </w:tcPr>
          <w:p>
            <w:r>
              <w:rPr>
                <w:sz w:val="18"/>
                <w:szCs w:val="18"/>
              </w:rPr>
              <w:t xml:space="preserve">2%</w:t>
            </w:r>
          </w:p>
        </w:tc>
        <w:tc>
          <w:tcPr>
            <w:tcW w:type="dxa" w:w="2500"/>
          </w:tcPr>
          <w:p>
            <w:r>
              <w:rPr>
                <w:sz w:val="18"/>
                <w:szCs w:val="18"/>
              </w:rPr>
              <w:t xml:space="preserve">0.1%</w:t>
            </w:r>
          </w:p>
        </w:tc>
      </w:tr>
    </w:tbl>
    <w:p>
      <w:pPr>
        <w:pBdr>
          <w:left w:val="single" w:color="C96A1C" w:sz="18" w:space="8"/>
        </w:pBdr>
        <w:shd w:fill="F4F7FA" w:val="clear"/>
        <w:spacing w:after="100"/>
      </w:pPr>
      <w:r>
        <w:rPr>
          <w:i/>
          <w:iCs/>
          <w:color w:val="5A6B7B"/>
          <w:sz w:val="20"/>
          <w:szCs w:val="20"/>
        </w:rPr>
        <w:t xml:space="preserve">OBRA se lleva el 97.7% del alcance con el 48% de las piezas — y trae publico que mira pero no compra. El formato viral funciona; el tema es el que hay que mover al nucleo BIM+IA.</w:t>
      </w:r>
    </w:p>
    <w:p>
      <w:pPr>
        <w:spacing w:after="100" w:before="280"/>
      </w:pPr>
      <w:r>
        <w:rPr>
          <w:b/>
          <w:bCs/>
          <w:color w:val="C96A1C"/>
          <w:sz w:val="26"/>
          <w:szCs w:val="26"/>
        </w:rPr>
        <w:t xml:space="preserve">Las piezas que mas conversacion generaron</w:t>
      </w:r>
    </w:p>
    <w:p>
      <w:pPr>
        <w:spacing w:after="80"/>
        <w:rPr>
          <w:i/>
          <w:iCs/>
          <w:color w:val="5A6B7B"/>
        </w:rPr>
      </w:pPr>
      <w:r>
        <w:rPr>
          <w:i/>
          <w:iCs/>
          <w:color w:val="5A6B7B"/>
          <w:sz w:val="21"/>
          <w:szCs w:val="21"/>
        </w:rPr>
        <w:t xml:space="preserve">Ordenadas por comentarios, no por vistas: el comentario es lo que dispara el bot y abre la venta.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4500"/>
      </w:tblGrid>
      <w:tr>
        <w:trPr>
          <w:tblHeader/>
        </w:trPr>
        <w:tc>
          <w:tcPr>
            <w:tcW w:type="dxa" w:w="1500"/>
            <w:shd w:fill="0E2438" w:val="clear"/>
          </w:tcPr>
          <w:p>
            <w:r>
              <w:rPr>
                <w:b/>
                <w:bCs/>
                <w:color w:val="FFFFFF"/>
                <w:sz w:val="18"/>
                <w:szCs w:val="18"/>
              </w:rPr>
              <w:t xml:space="preserve">Comentarios</w:t>
            </w:r>
          </w:p>
        </w:tc>
        <w:tc>
          <w:tcPr>
            <w:tcW w:type="dxa" w:w="1500"/>
            <w:shd w:fill="0E2438" w:val="clear"/>
          </w:tcPr>
          <w:p>
            <w:r>
              <w:rPr>
                <w:b/>
                <w:bCs/>
                <w:color w:val="FFFFFF"/>
                <w:sz w:val="18"/>
                <w:szCs w:val="18"/>
              </w:rPr>
              <w:t xml:space="preserve">Vistas</w:t>
            </w:r>
          </w:p>
        </w:tc>
        <w:tc>
          <w:tcPr>
            <w:tcW w:type="dxa" w:w="1700"/>
            <w:shd w:fill="0E2438" w:val="clear"/>
          </w:tcPr>
          <w:p>
            <w:r>
              <w:rPr>
                <w:b/>
                <w:bCs/>
                <w:color w:val="FFFFFF"/>
                <w:sz w:val="18"/>
                <w:szCs w:val="18"/>
              </w:rPr>
              <w:t xml:space="preserve">Eje</w:t>
            </w:r>
          </w:p>
        </w:tc>
        <w:tc>
          <w:tcPr>
            <w:tcW w:type="dxa" w:w="4500"/>
            <w:shd w:fill="0E2438" w:val="clear"/>
          </w:tcPr>
          <w:p>
            <w:r>
              <w:rPr>
                <w:b/>
                <w:bCs/>
                <w:color w:val="FFFFFF"/>
                <w:sz w:val="18"/>
                <w:szCs w:val="18"/>
              </w:rPr>
              <w:t xml:space="preserve">Pieza</w:t>
            </w:r>
          </w:p>
        </w:tc>
      </w:tr>
      <w:tr>
        <w:tc>
          <w:tcPr>
            <w:tcW w:type="dxa" w:w="1500"/>
          </w:tcPr>
          <w:p>
            <w:r>
              <w:rPr>
                <w:sz w:val="18"/>
                <w:szCs w:val="18"/>
              </w:rPr>
              <w:t xml:space="preserve">759</w:t>
            </w:r>
          </w:p>
        </w:tc>
        <w:tc>
          <w:tcPr>
            <w:tcW w:type="dxa" w:w="1500"/>
          </w:tcPr>
          <w:p>
            <w:r>
              <w:rPr>
                <w:sz w:val="18"/>
                <w:szCs w:val="18"/>
              </w:rPr>
              <w:t xml:space="preserve">708.870</w:t>
            </w:r>
          </w:p>
        </w:tc>
        <w:tc>
          <w:tcPr>
            <w:tcW w:type="dxa" w:w="1700"/>
          </w:tcPr>
          <w:p>
            <w:r>
              <w:rPr>
                <w:sz w:val="18"/>
                <w:szCs w:val="18"/>
              </w:rPr>
              <w:t xml:space="preserve">OBRA</w:t>
            </w:r>
          </w:p>
        </w:tc>
        <w:tc>
          <w:tcPr>
            <w:tcW w:type="dxa" w:w="4500"/>
          </w:tcPr>
          <w:p>
            <w:r>
              <w:rPr>
                <w:sz w:val="18"/>
                <w:szCs w:val="18"/>
              </w:rPr>
              <w:t xml:space="preserve">Anclaje de tierra con tornillo vs cimentación</w:t>
            </w:r>
          </w:p>
        </w:tc>
      </w:tr>
      <w:tr>
        <w:tc>
          <w:tcPr>
            <w:tcW w:type="dxa" w:w="1500"/>
          </w:tcPr>
          <w:p>
            <w:r>
              <w:rPr>
                <w:sz w:val="18"/>
                <w:szCs w:val="18"/>
              </w:rPr>
              <w:t xml:space="preserve">521</w:t>
            </w:r>
          </w:p>
        </w:tc>
        <w:tc>
          <w:tcPr>
            <w:tcW w:type="dxa" w:w="1500"/>
          </w:tcPr>
          <w:p>
            <w:r>
              <w:rPr>
                <w:sz w:val="18"/>
                <w:szCs w:val="18"/>
              </w:rPr>
              <w:t xml:space="preserve">1.701.819</w:t>
            </w:r>
          </w:p>
        </w:tc>
        <w:tc>
          <w:tcPr>
            <w:tcW w:type="dxa" w:w="1700"/>
          </w:tcPr>
          <w:p>
            <w:r>
              <w:rPr>
                <w:sz w:val="18"/>
                <w:szCs w:val="18"/>
              </w:rPr>
              <w:t xml:space="preserve">OBRA</w:t>
            </w:r>
          </w:p>
        </w:tc>
        <w:tc>
          <w:tcPr>
            <w:tcW w:type="dxa" w:w="4500"/>
          </w:tcPr>
          <w:p>
            <w:r>
              <w:rPr>
                <w:sz w:val="18"/>
                <w:szCs w:val="18"/>
              </w:rPr>
              <w:t xml:space="preserve">Columnas de acero enterradas como cimentación</w:t>
            </w:r>
          </w:p>
        </w:tc>
      </w:tr>
      <w:tr>
        <w:tc>
          <w:tcPr>
            <w:tcW w:type="dxa" w:w="1500"/>
          </w:tcPr>
          <w:p>
            <w:r>
              <w:rPr>
                <w:sz w:val="18"/>
                <w:szCs w:val="18"/>
              </w:rPr>
              <w:t xml:space="preserve">470</w:t>
            </w:r>
          </w:p>
        </w:tc>
        <w:tc>
          <w:tcPr>
            <w:tcW w:type="dxa" w:w="1500"/>
          </w:tcPr>
          <w:p>
            <w:r>
              <w:rPr>
                <w:sz w:val="18"/>
                <w:szCs w:val="18"/>
              </w:rPr>
              <w:t xml:space="preserve">4.720.794</w:t>
            </w:r>
          </w:p>
        </w:tc>
        <w:tc>
          <w:tcPr>
            <w:tcW w:type="dxa" w:w="1700"/>
          </w:tcPr>
          <w:p>
            <w:r>
              <w:rPr>
                <w:sz w:val="18"/>
                <w:szCs w:val="18"/>
              </w:rPr>
              <w:t xml:space="preserve">OBRA</w:t>
            </w:r>
          </w:p>
        </w:tc>
        <w:tc>
          <w:tcPr>
            <w:tcW w:type="dxa" w:w="4500"/>
          </w:tcPr>
          <w:p>
            <w:r>
              <w:rPr>
                <w:sz w:val="18"/>
                <w:szCs w:val="18"/>
              </w:rPr>
              <w:t xml:space="preserve">Encofrado modular: ya no son tablas y clavos</w:t>
            </w:r>
          </w:p>
        </w:tc>
      </w:tr>
      <w:tr>
        <w:tc>
          <w:tcPr>
            <w:tcW w:type="dxa" w:w="1500"/>
          </w:tcPr>
          <w:p>
            <w:r>
              <w:rPr>
                <w:sz w:val="18"/>
                <w:szCs w:val="18"/>
              </w:rPr>
              <w:t xml:space="preserve">314</w:t>
            </w:r>
          </w:p>
        </w:tc>
        <w:tc>
          <w:tcPr>
            <w:tcW w:type="dxa" w:w="1500"/>
          </w:tcPr>
          <w:p>
            <w:r>
              <w:rPr>
                <w:sz w:val="18"/>
                <w:szCs w:val="18"/>
              </w:rPr>
              <w:t xml:space="preserve">752.713</w:t>
            </w:r>
          </w:p>
        </w:tc>
        <w:tc>
          <w:tcPr>
            <w:tcW w:type="dxa" w:w="1700"/>
          </w:tcPr>
          <w:p>
            <w:r>
              <w:rPr>
                <w:sz w:val="18"/>
                <w:szCs w:val="18"/>
              </w:rPr>
              <w:t xml:space="preserve">OBRA</w:t>
            </w:r>
          </w:p>
        </w:tc>
        <w:tc>
          <w:tcPr>
            <w:tcW w:type="dxa" w:w="4500"/>
          </w:tcPr>
          <w:p>
            <w:r>
              <w:rPr>
                <w:sz w:val="18"/>
                <w:szCs w:val="18"/>
              </w:rPr>
              <w:t xml:space="preserve">Pasajuntas: los "palitos milagrosos" de las losas</w:t>
            </w:r>
          </w:p>
        </w:tc>
      </w:tr>
      <w:tr>
        <w:tc>
          <w:tcPr>
            <w:tcW w:type="dxa" w:w="1500"/>
          </w:tcPr>
          <w:p>
            <w:r>
              <w:rPr>
                <w:sz w:val="18"/>
                <w:szCs w:val="18"/>
              </w:rPr>
              <w:t xml:space="preserve">222</w:t>
            </w:r>
          </w:p>
        </w:tc>
        <w:tc>
          <w:tcPr>
            <w:tcW w:type="dxa" w:w="1500"/>
          </w:tcPr>
          <w:p>
            <w:r>
              <w:rPr>
                <w:sz w:val="18"/>
                <w:szCs w:val="18"/>
              </w:rPr>
              <w:t xml:space="preserve">1.116.938</w:t>
            </w:r>
          </w:p>
        </w:tc>
        <w:tc>
          <w:tcPr>
            <w:tcW w:type="dxa" w:w="1700"/>
          </w:tcPr>
          <w:p>
            <w:r>
              <w:rPr>
                <w:sz w:val="18"/>
                <w:szCs w:val="18"/>
              </w:rPr>
              <w:t xml:space="preserve">OBRA</w:t>
            </w:r>
          </w:p>
        </w:tc>
        <w:tc>
          <w:tcPr>
            <w:tcW w:type="dxa" w:w="4500"/>
          </w:tcPr>
          <w:p>
            <w:r>
              <w:rPr>
                <w:sz w:val="18"/>
                <w:szCs w:val="18"/>
              </w:rPr>
              <w:t xml:space="preserve">Aislamiento sísmico: edificios que se mueven con el sismo</w:t>
            </w:r>
          </w:p>
        </w:tc>
      </w:tr>
      <w:tr>
        <w:tc>
          <w:tcPr>
            <w:tcW w:type="dxa" w:w="1500"/>
          </w:tcPr>
          <w:p>
            <w:r>
              <w:rPr>
                <w:sz w:val="18"/>
                <w:szCs w:val="18"/>
              </w:rPr>
              <w:t xml:space="preserve">152</w:t>
            </w:r>
          </w:p>
        </w:tc>
        <w:tc>
          <w:tcPr>
            <w:tcW w:type="dxa" w:w="1500"/>
          </w:tcPr>
          <w:p>
            <w:r>
              <w:rPr>
                <w:sz w:val="18"/>
                <w:szCs w:val="18"/>
              </w:rPr>
              <w:t xml:space="preserve">676.227</w:t>
            </w:r>
          </w:p>
        </w:tc>
        <w:tc>
          <w:tcPr>
            <w:tcW w:type="dxa" w:w="1700"/>
          </w:tcPr>
          <w:p>
            <w:r>
              <w:rPr>
                <w:sz w:val="18"/>
                <w:szCs w:val="18"/>
              </w:rPr>
              <w:t xml:space="preserve">OBRA</w:t>
            </w:r>
          </w:p>
        </w:tc>
        <w:tc>
          <w:tcPr>
            <w:tcW w:type="dxa" w:w="4500"/>
          </w:tcPr>
          <w:p>
            <w:r>
              <w:rPr>
                <w:sz w:val="18"/>
                <w:szCs w:val="18"/>
              </w:rPr>
              <w:t xml:space="preserve">Humor: ingenieros a las 11:47pm "reforzando conceptos"</w:t>
            </w:r>
          </w:p>
        </w:tc>
      </w:tr>
    </w:tbl>
    <w:p>
      <w:pPr>
        <w:pBdr>
          <w:left w:val="single" w:color="C96A1C" w:sz="18" w:space="8"/>
        </w:pBdr>
        <w:shd w:fill="F4F7FA" w:val="clear"/>
        <w:spacing w:after="100"/>
      </w:pPr>
      <w:r>
        <w:rPr>
          <w:i/>
          <w:iCs/>
          <w:color w:val="5A6B7B"/>
          <w:sz w:val="20"/>
          <w:szCs w:val="20"/>
        </w:rPr>
        <w:t xml:space="preserve">17 pieza(s) estan sin clasificar por eje. Hasta que se les ponga, no cuentan en el diagnostico de arriba.</w:t>
      </w:r>
    </w:p>
    <w:p>
      <w:r>
        <w:br w:type="page"/>
      </w:r>
    </w:p>
    <w:p>
      <w:pPr>
        <w:pStyle w:val="Heading1"/>
        <w:spacing w:after="140" w:before="360"/>
      </w:pPr>
      <w:r>
        <w:rPr>
          <w:b/>
          <w:bCs/>
          <w:color w:val="0E2438"/>
        </w:rPr>
        <w:t xml:space="preserve">5 · PUBLICIDAD — el paquete completo de las 2 campañas (sale junto el 7-sep)</w:t>
      </w:r>
    </w:p>
    <w:p>
      <w:pPr>
        <w:pBdr>
          <w:left w:val="single" w:color="C96A1C" w:sz="18" w:space="8"/>
        </w:pBdr>
        <w:shd w:fill="F4F7FA" w:val="clear"/>
        <w:spacing w:after="100"/>
      </w:pPr>
      <w:r>
        <w:rPr>
          <w:i/>
          <w:iCs/>
          <w:color w:val="5A6B7B"/>
          <w:sz w:val="20"/>
          <w:szCs w:val="20"/>
        </w:rPr>
        <w:t xml:space="preserve">NO es calendario: todo el paquete se sube junto el LUNES 7 DE SEPTIEMBRE a las 2 campañas activas. Estrategia nueva del Master: el anuncio no vende el programa, vende el diagnostico («¿en que etapa estas?»); el setter y el closer hacen el resto. Todo a WhatsApp — nunca a landing (landing CPL $164 vs WhatsApp $0.45-0.86). Sin precio del Master en ningun anuncio.</w:t>
      </w:r>
    </w:p>
    <w:p>
      <w:pPr>
        <w:spacing w:after="100" w:before="280"/>
      </w:pPr>
      <w:r>
        <w:rPr>
          <w:b/>
          <w:bCs/>
          <w:color w:val="C96A1C"/>
          <w:sz w:val="26"/>
          <w:szCs w:val="26"/>
        </w:rPr>
        <w:t xml:space="preserve">▸ MASTER BIM MANAGEMENT + IA (nueva arquitectura)</w:t>
      </w:r>
    </w:p>
    <w:p>
      <w:pPr>
        <w:spacing w:after="80" w:before="200"/>
      </w:pPr>
      <w:r>
        <w:rPr>
          <w:b/>
          <w:bCs/>
          <w:color w:val="0E2438"/>
          <w:sz w:val="22"/>
          <w:szCs w:val="22"/>
        </w:rPr>
        <w:t xml:space="preserve">Post plano 1 · ¿En que etapa BIM estas?</w:t>
      </w:r>
    </w:p>
    <w:p>
      <w:pPr>
        <w:pBdr>
          <w:left w:val="single" w:color="B9C6D3" w:sz="14" w:space="8"/>
        </w:pBdr>
        <w:shd w:fill="F7F9FB" w:val="clear"/>
        <w:spacing w:after="0"/>
      </w:pPr>
      <w:r>
        <w:rPr>
          <w:rFonts w:ascii="Consolas" w:cs="Consolas" w:eastAsia="Consolas" w:hAnsi="Consolas"/>
          <w:sz w:val="18"/>
          <w:szCs w:val="18"/>
        </w:rPr>
        <w:t xml:space="preserve">Cuatro frases en pantalla: «Necesito implementar BIM» · «Quiero coordinar disciplinas» ·</w:t>
      </w:r>
    </w:p>
    <w:p>
      <w:pPr>
        <w:pBdr>
          <w:left w:val="single" w:color="B9C6D3" w:sz="14" w:space="8"/>
        </w:pBdr>
        <w:shd w:fill="F7F9FB" w:val="clear"/>
        <w:spacing w:after="0"/>
      </w:pPr>
      <w:r>
        <w:rPr>
          <w:rFonts w:ascii="Consolas" w:cs="Consolas" w:eastAsia="Consolas" w:hAnsi="Consolas"/>
          <w:sz w:val="18"/>
          <w:szCs w:val="18"/>
        </w:rPr>
        <w:t xml:space="preserve">«Quiero costos y liderazgo» · «Quiero IA y automatizacion». Texto del anuncio: ¿Cual dirias tu?</w:t>
      </w:r>
    </w:p>
    <w:p>
      <w:pPr>
        <w:pBdr>
          <w:left w:val="single" w:color="B9C6D3" w:sz="14" w:space="8"/>
        </w:pBdr>
        <w:shd w:fill="F7F9FB" w:val="clear"/>
        <w:spacing w:after="0"/>
      </w:pPr>
      <w:r>
        <w:rPr>
          <w:rFonts w:ascii="Consolas" w:cs="Consolas" w:eastAsia="Consolas" w:hAnsi="Consolas"/>
          <w:sz w:val="18"/>
          <w:szCs w:val="18"/>
        </w:rPr>
        <w:t xml:space="preserve">Tu respuesta dice exactamente que te toca estudiar ahora. Escribenos y te lo decimos sin</w:t>
      </w:r>
    </w:p>
    <w:p>
      <w:pPr>
        <w:pBdr>
          <w:left w:val="single" w:color="B9C6D3" w:sz="14" w:space="8"/>
        </w:pBdr>
        <w:shd w:fill="F7F9FB" w:val="clear"/>
        <w:spacing w:after="140"/>
      </w:pPr>
      <w:r>
        <w:rPr>
          <w:rFonts w:ascii="Consolas" w:cs="Consolas" w:eastAsia="Consolas" w:hAnsi="Consolas"/>
          <w:sz w:val="18"/>
          <w:szCs w:val="18"/>
        </w:rPr>
        <w:t xml:space="preserve">compromiso. Boton → WhatsApp.</w:t>
      </w:r>
    </w:p>
    <w:p>
      <w:pPr>
        <w:spacing w:after="80" w:before="200"/>
      </w:pPr>
      <w:r>
        <w:rPr>
          <w:b/>
          <w:bCs/>
          <w:color w:val="0E2438"/>
          <w:sz w:val="22"/>
          <w:szCs w:val="22"/>
        </w:rPr>
        <w:t xml:space="preserve">Post plano 2 · De «se usar Revit» a BIM Manager + IA</w:t>
      </w:r>
    </w:p>
    <w:p>
      <w:pPr>
        <w:pBdr>
          <w:left w:val="single" w:color="B9C6D3" w:sz="14" w:space="8"/>
        </w:pBdr>
        <w:shd w:fill="F7F9FB" w:val="clear"/>
        <w:spacing w:after="0"/>
      </w:pPr>
      <w:r>
        <w:rPr>
          <w:rFonts w:ascii="Consolas" w:cs="Consolas" w:eastAsia="Consolas" w:hAnsi="Consolas"/>
          <w:sz w:val="18"/>
          <w:szCs w:val="18"/>
        </w:rPr>
        <w:t xml:space="preserve">Split HOY/MAÑANA (usar la estetica del infografico de la arquitectura). Hoy: trabaja con BIM</w:t>
      </w:r>
    </w:p>
    <w:p>
      <w:pPr>
        <w:pBdr>
          <w:left w:val="single" w:color="B9C6D3" w:sz="14" w:space="8"/>
        </w:pBdr>
        <w:shd w:fill="F7F9FB" w:val="clear"/>
        <w:spacing w:after="0"/>
      </w:pPr>
      <w:r>
        <w:rPr>
          <w:rFonts w:ascii="Consolas" w:cs="Consolas" w:eastAsia="Consolas" w:hAnsi="Consolas"/>
          <w:sz w:val="18"/>
          <w:szCs w:val="18"/>
        </w:rPr>
        <w:t xml:space="preserve">pero sin metodologia, procesos manuales, poca visibilidad. Mañana: lidera equipos, decide con</w:t>
      </w:r>
    </w:p>
    <w:p>
      <w:pPr>
        <w:pBdr>
          <w:left w:val="single" w:color="B9C6D3" w:sz="14" w:space="8"/>
        </w:pBdr>
        <w:shd w:fill="F7F9FB" w:val="clear"/>
        <w:spacing w:after="0"/>
      </w:pPr>
      <w:r>
        <w:rPr>
          <w:rFonts w:ascii="Consolas" w:cs="Consolas" w:eastAsia="Consolas" w:hAnsi="Consolas"/>
          <w:sz w:val="18"/>
          <w:szCs w:val="18"/>
        </w:rPr>
        <w:t xml:space="preserve">datos, automatiza con IA. Texto: entre esos dos perfiles hay una ruta de 12 meses. ¿Quieres</w:t>
      </w:r>
    </w:p>
    <w:p>
      <w:pPr>
        <w:pBdr>
          <w:left w:val="single" w:color="B9C6D3" w:sz="14" w:space="8"/>
        </w:pBdr>
        <w:shd w:fill="F7F9FB" w:val="clear"/>
        <w:spacing w:after="140"/>
      </w:pPr>
      <w:r>
        <w:rPr>
          <w:rFonts w:ascii="Consolas" w:cs="Consolas" w:eastAsia="Consolas" w:hAnsi="Consolas"/>
          <w:sz w:val="18"/>
          <w:szCs w:val="18"/>
        </w:rPr>
        <w:t xml:space="preserve">saber en que punto de la ruta estas? Boton → WhatsApp.</w:t>
      </w:r>
    </w:p>
    <w:p>
      <w:pPr>
        <w:spacing w:after="80" w:before="200"/>
      </w:pPr>
      <w:r>
        <w:rPr>
          <w:b/>
          <w:bCs/>
          <w:color w:val="0E2438"/>
          <w:sz w:val="22"/>
          <w:szCs w:val="22"/>
        </w:rPr>
        <w:t xml:space="preserve">Carrusel ads · Las 4 puertas (version pauta, 5 tarjetas)</w:t>
      </w:r>
    </w:p>
    <w:p>
      <w:pPr>
        <w:pBdr>
          <w:left w:val="single" w:color="B9C6D3" w:sz="14" w:space="8"/>
        </w:pBdr>
        <w:shd w:fill="F7F9FB" w:val="clear"/>
        <w:spacing w:after="0"/>
      </w:pPr>
      <w:r>
        <w:rPr>
          <w:rFonts w:ascii="Consolas" w:cs="Consolas" w:eastAsia="Consolas" w:hAnsi="Consolas"/>
          <w:sz w:val="18"/>
          <w:szCs w:val="18"/>
        </w:rPr>
        <w:t xml:space="preserve">T1 hook: ¿En que etapa BIM estas? T2-T5: una puerta por tarjeta (Estructura / Coordina /</w:t>
      </w:r>
    </w:p>
    <w:p>
      <w:pPr>
        <w:pBdr>
          <w:left w:val="single" w:color="B9C6D3" w:sz="14" w:space="8"/>
        </w:pBdr>
        <w:shd w:fill="F7F9FB" w:val="clear"/>
        <w:spacing w:after="0"/>
      </w:pPr>
      <w:r>
        <w:rPr>
          <w:rFonts w:ascii="Consolas" w:cs="Consolas" w:eastAsia="Consolas" w:hAnsi="Consolas"/>
          <w:sz w:val="18"/>
          <w:szCs w:val="18"/>
        </w:rPr>
        <w:t xml:space="preserve">Gestiona / Automatiza) con su frase-necesidad. Cierre: Escribenos y te decimos tu puerta. Sin</w:t>
      </w:r>
    </w:p>
    <w:p>
      <w:pPr>
        <w:pBdr>
          <w:left w:val="single" w:color="B9C6D3" w:sz="14" w:space="8"/>
        </w:pBdr>
        <w:shd w:fill="F7F9FB" w:val="clear"/>
        <w:spacing w:after="140"/>
      </w:pPr>
      <w:r>
        <w:rPr>
          <w:rFonts w:ascii="Consolas" w:cs="Consolas" w:eastAsia="Consolas" w:hAnsi="Consolas"/>
          <w:sz w:val="18"/>
          <w:szCs w:val="18"/>
        </w:rPr>
        <w:t xml:space="preserve">precio. Boton → WhatsApp.</w:t>
      </w:r>
    </w:p>
    <w:p>
      <w:pPr>
        <w:spacing w:after="80" w:before="200"/>
      </w:pPr>
      <w:r>
        <w:rPr>
          <w:b/>
          <w:bCs/>
          <w:color w:val="0E2438"/>
          <w:sz w:val="22"/>
          <w:szCs w:val="22"/>
        </w:rPr>
        <w:t xml:space="preserve">Reel ads · Comercial Revit + IA (el master 16:9 y vertical ya producidos)</w:t>
      </w:r>
    </w:p>
    <w:p>
      <w:pPr>
        <w:pBdr>
          <w:left w:val="single" w:color="B9C6D3" w:sz="14" w:space="8"/>
        </w:pBdr>
        <w:shd w:fill="F7F9FB" w:val="clear"/>
        <w:spacing w:after="0"/>
      </w:pPr>
      <w:r>
        <w:rPr>
          <w:rFonts w:ascii="Consolas" w:cs="Consolas" w:eastAsia="Consolas" w:hAnsi="Consolas"/>
          <w:sz w:val="18"/>
          <w:szCs w:val="18"/>
        </w:rPr>
        <w:t xml:space="preserve">Usar los videos del comercial ya subidos a Vimeo (master 16:9 para placements horizontales,</w:t>
      </w:r>
    </w:p>
    <w:p>
      <w:pPr>
        <w:pBdr>
          <w:left w:val="single" w:color="B9C6D3" w:sz="14" w:space="8"/>
        </w:pBdr>
        <w:shd w:fill="F7F9FB" w:val="clear"/>
        <w:spacing w:after="0"/>
      </w:pPr>
      <w:r>
        <w:rPr>
          <w:rFonts w:ascii="Consolas" w:cs="Consolas" w:eastAsia="Consolas" w:hAnsi="Consolas"/>
          <w:sz w:val="18"/>
          <w:szCs w:val="18"/>
        </w:rPr>
        <w:t xml:space="preserve">vertical 9:16 para stories/reels). Copy: La IA ya hace parte de tu trabajo BIM. La ventaja no</w:t>
      </w:r>
    </w:p>
    <w:p>
      <w:pPr>
        <w:pBdr>
          <w:left w:val="single" w:color="B9C6D3" w:sz="14" w:space="8"/>
        </w:pBdr>
        <w:shd w:fill="F7F9FB" w:val="clear"/>
        <w:spacing w:after="140"/>
      </w:pPr>
      <w:r>
        <w:rPr>
          <w:rFonts w:ascii="Consolas" w:cs="Consolas" w:eastAsia="Consolas" w:hAnsi="Consolas"/>
          <w:sz w:val="18"/>
          <w:szCs w:val="18"/>
        </w:rPr>
        <w:t xml:space="preserve">es usarla: es usarla con criterio. ¿En que etapa estas? Boton → WhatsApp.</w:t>
      </w:r>
    </w:p>
    <w:p>
      <w:pPr>
        <w:spacing w:after="100" w:before="280"/>
      </w:pPr>
      <w:r>
        <w:rPr>
          <w:b/>
          <w:bCs/>
          <w:color w:val="C96A1C"/>
          <w:sz w:val="26"/>
          <w:szCs w:val="26"/>
        </w:rPr>
        <w:t xml:space="preserve">▸ ESPECIALIZACION EN ACERO (relanzamiento)</w:t>
      </w:r>
    </w:p>
    <w:p>
      <w:pPr>
        <w:spacing w:after="80" w:before="200"/>
      </w:pPr>
      <w:r>
        <w:rPr>
          <w:b/>
          <w:bCs/>
          <w:color w:val="0E2438"/>
          <w:sz w:val="22"/>
          <w:szCs w:val="22"/>
        </w:rPr>
        <w:t xml:space="preserve">Post plano 1 · Replica IMG2 — el anuncio #1 historico</w:t>
      </w:r>
    </w:p>
    <w:p>
      <w:pPr>
        <w:pBdr>
          <w:left w:val="single" w:color="B9C6D3" w:sz="14" w:space="8"/>
        </w:pBdr>
        <w:shd w:fill="F7F9FB" w:val="clear"/>
        <w:spacing w:after="0"/>
      </w:pPr>
      <w:r>
        <w:rPr>
          <w:rFonts w:ascii="Consolas" w:cs="Consolas" w:eastAsia="Consolas" w:hAnsi="Consolas"/>
          <w:sz w:val="18"/>
          <w:szCs w:val="18"/>
        </w:rPr>
        <w:t xml:space="preserve">¿Diseñas en acero y todavia revisas las conexiones al final? El formato IMG2 fue el mejor CPL</w:t>
      </w:r>
    </w:p>
    <w:p>
      <w:pPr>
        <w:pBdr>
          <w:left w:val="single" w:color="B9C6D3" w:sz="14" w:space="8"/>
        </w:pBdr>
        <w:shd w:fill="F7F9FB" w:val="clear"/>
        <w:spacing w:after="140"/>
      </w:pPr>
      <w:r>
        <w:rPr>
          <w:rFonts w:ascii="Consolas" w:cs="Consolas" w:eastAsia="Consolas" w:hAnsi="Consolas"/>
          <w:sz w:val="18"/>
          <w:szCs w:val="18"/>
        </w:rPr>
        <w:t xml:space="preserve">de la cuenta ($0.48-0.67): se replica igual, solo refrescando la imagen. Boton → WhatsApp.</w:t>
      </w:r>
    </w:p>
    <w:p>
      <w:pPr>
        <w:spacing w:after="80" w:before="200"/>
      </w:pPr>
      <w:r>
        <w:rPr>
          <w:b/>
          <w:bCs/>
          <w:color w:val="0E2438"/>
          <w:sz w:val="22"/>
          <w:szCs w:val="22"/>
        </w:rPr>
        <w:t xml:space="preserve">Post plano 2 · Sobredimensionar (el mejor organico convertido en ad)</w:t>
      </w:r>
    </w:p>
    <w:p>
      <w:pPr>
        <w:pBdr>
          <w:left w:val="single" w:color="B9C6D3" w:sz="14" w:space="8"/>
        </w:pBdr>
        <w:shd w:fill="F7F9FB" w:val="clear"/>
        <w:spacing w:after="0"/>
      </w:pPr>
      <w:r>
        <w:rPr>
          <w:rFonts w:ascii="Consolas" w:cs="Consolas" w:eastAsia="Consolas" w:hAnsi="Consolas"/>
          <w:sz w:val="18"/>
          <w:szCs w:val="18"/>
        </w:rPr>
        <w:t xml:space="preserve">«Sobredimensionar no es ir por el lado seguro: es trasladarle tu inseguridad al presupuesto del</w:t>
      </w:r>
    </w:p>
    <w:p>
      <w:pPr>
        <w:pBdr>
          <w:left w:val="single" w:color="B9C6D3" w:sz="14" w:space="8"/>
        </w:pBdr>
        <w:shd w:fill="F7F9FB" w:val="clear"/>
        <w:spacing w:after="0"/>
      </w:pPr>
      <w:r>
        <w:rPr>
          <w:rFonts w:ascii="Consolas" w:cs="Consolas" w:eastAsia="Consolas" w:hAnsi="Consolas"/>
          <w:sz w:val="18"/>
          <w:szCs w:val="18"/>
        </w:rPr>
        <w:t xml:space="preserve">cliente.» Fue la pieza #1 de la historia de la cuenta (14.334 vistas, 107 comentarios) — se</w:t>
      </w:r>
    </w:p>
    <w:p>
      <w:pPr>
        <w:pBdr>
          <w:left w:val="single" w:color="B9C6D3" w:sz="14" w:space="8"/>
        </w:pBdr>
        <w:shd w:fill="F7F9FB" w:val="clear"/>
        <w:spacing w:after="140"/>
      </w:pPr>
      <w:r>
        <w:rPr>
          <w:rFonts w:ascii="Consolas" w:cs="Consolas" w:eastAsia="Consolas" w:hAnsi="Consolas"/>
          <w:sz w:val="18"/>
          <w:szCs w:val="18"/>
        </w:rPr>
        <w:t xml:space="preserve">prueba como anuncio con la misma imagen. Boton → WhatsApp.</w:t>
      </w:r>
    </w:p>
    <w:p>
      <w:pPr>
        <w:spacing w:after="80" w:before="200"/>
      </w:pPr>
      <w:r>
        <w:rPr>
          <w:b/>
          <w:bCs/>
          <w:color w:val="0E2438"/>
          <w:sz w:val="22"/>
          <w:szCs w:val="22"/>
        </w:rPr>
        <w:t xml:space="preserve">Carrusel ads · Las 5 verificaciones (lead magnet como gancho)</w:t>
      </w:r>
    </w:p>
    <w:p>
      <w:pPr>
        <w:pBdr>
          <w:left w:val="single" w:color="B9C6D3" w:sz="14" w:space="8"/>
        </w:pBdr>
        <w:shd w:fill="F7F9FB" w:val="clear"/>
        <w:spacing w:after="0"/>
      </w:pPr>
      <w:r>
        <w:rPr>
          <w:rFonts w:ascii="Consolas" w:cs="Consolas" w:eastAsia="Consolas" w:hAnsi="Consolas"/>
          <w:sz w:val="18"/>
          <w:szCs w:val="18"/>
        </w:rPr>
        <w:t xml:space="preserve">T1: ¿Firmarias este diseño sin estas 5 verificaciones? T2-T4: tres de las cinco (sin</w:t>
      </w:r>
    </w:p>
    <w:p>
      <w:pPr>
        <w:pBdr>
          <w:left w:val="single" w:color="B9C6D3" w:sz="14" w:space="8"/>
        </w:pBdr>
        <w:shd w:fill="F7F9FB" w:val="clear"/>
        <w:spacing w:after="0"/>
      </w:pPr>
      <w:r>
        <w:rPr>
          <w:rFonts w:ascii="Consolas" w:cs="Consolas" w:eastAsia="Consolas" w:hAnsi="Consolas"/>
          <w:sz w:val="18"/>
          <w:szCs w:val="18"/>
        </w:rPr>
        <w:t xml:space="preserve">resolverlas). Cierre: la herramienta completa es gratis — escribenos. Boton → WhatsApp. El post</w:t>
      </w:r>
    </w:p>
    <w:p>
      <w:pPr>
        <w:pBdr>
          <w:left w:val="single" w:color="B9C6D3" w:sz="14" w:space="8"/>
        </w:pBdr>
        <w:shd w:fill="F7F9FB" w:val="clear"/>
        <w:spacing w:after="140"/>
      </w:pPr>
      <w:r>
        <w:rPr>
          <w:rFonts w:ascii="Consolas" w:cs="Consolas" w:eastAsia="Consolas" w:hAnsi="Consolas"/>
          <w:sz w:val="18"/>
          <w:szCs w:val="18"/>
        </w:rPr>
        <w:t xml:space="preserve">organico de la guia hizo 49 comentarios: el gancho esta validado.</w:t>
      </w:r>
    </w:p>
    <w:p>
      <w:pPr>
        <w:spacing w:after="80" w:before="200"/>
      </w:pPr>
      <w:r>
        <w:rPr>
          <w:b/>
          <w:bCs/>
          <w:color w:val="0E2438"/>
          <w:sz w:val="22"/>
          <w:szCs w:val="22"/>
        </w:rPr>
        <w:t xml:space="preserve">Reel ads · Valor 6 recortado a 15s (error de Revit → ChatGPT)</w:t>
      </w:r>
    </w:p>
    <w:p>
      <w:pPr>
        <w:pBdr>
          <w:left w:val="single" w:color="B9C6D3" w:sz="14" w:space="8"/>
        </w:pBdr>
        <w:shd w:fill="F7F9FB" w:val="clear"/>
        <w:spacing w:after="0"/>
      </w:pPr>
      <w:r>
        <w:rPr>
          <w:rFonts w:ascii="Consolas" w:cs="Consolas" w:eastAsia="Consolas" w:hAnsi="Consolas"/>
          <w:sz w:val="18"/>
          <w:szCs w:val="18"/>
        </w:rPr>
        <w:t xml:space="preserve">El reel ya editado, recortado al hook + resolucion (0-15s), con overlay del boton. VARIANTE B</w:t>
      </w:r>
    </w:p>
    <w:p>
      <w:pPr>
        <w:pBdr>
          <w:left w:val="single" w:color="B9C6D3" w:sz="14" w:space="8"/>
        </w:pBdr>
        <w:shd w:fill="F7F9FB" w:val="clear"/>
        <w:spacing w:after="0"/>
      </w:pPr>
      <w:r>
        <w:rPr>
          <w:rFonts w:ascii="Consolas" w:cs="Consolas" w:eastAsia="Consolas" w:hAnsi="Consolas"/>
          <w:sz w:val="18"/>
          <w:szCs w:val="18"/>
        </w:rPr>
        <w:t xml:space="preserve">(cuando el tutor este vivo): cerrar con el frame del tutor — «ahora la especializacion te</w:t>
      </w:r>
    </w:p>
    <w:p>
      <w:pPr>
        <w:pBdr>
          <w:left w:val="single" w:color="B9C6D3" w:sz="14" w:space="8"/>
        </w:pBdr>
        <w:shd w:fill="F7F9FB" w:val="clear"/>
        <w:spacing w:after="140"/>
      </w:pPr>
      <w:r>
        <w:rPr>
          <w:rFonts w:ascii="Consolas" w:cs="Consolas" w:eastAsia="Consolas" w:hAnsi="Consolas"/>
          <w:sz w:val="18"/>
          <w:szCs w:val="18"/>
        </w:rPr>
        <w:t xml:space="preserve">contesta». A/B contra la variante A.</w:t>
      </w:r>
    </w:p>
    <w:p>
      <w:pPr>
        <w:spacing w:after="100" w:before="280"/>
      </w:pPr>
      <w:r>
        <w:rPr>
          <w:b/>
          <w:bCs/>
          <w:color w:val="C96A1C"/>
          <w:sz w:val="26"/>
          <w:szCs w:val="26"/>
        </w:rPr>
        <w:t xml:space="preserve">El copy completo de los anuncios base (ya probados)</w:t>
      </w:r>
    </w:p>
    <w:p>
      <w:pPr>
        <w:pBdr>
          <w:bottom w:val="single" w:color="C96A1C" w:sz="12" w:space="6"/>
        </w:pBdr>
        <w:spacing w:after="60" w:before="340"/>
      </w:pPr>
      <w:r>
        <w:rPr>
          <w:b/>
          <w:bCs/>
          <w:color w:val="C96A1C"/>
          <w:sz w:val="24"/>
          <w:szCs w:val="24"/>
        </w:rPr>
        <w:t xml:space="preserve">ANUNCIO 1  ·  </w:t>
      </w:r>
      <w:r>
        <w:rPr>
          <w:b/>
          <w:bCs/>
          <w:color w:val="0E2438"/>
          <w:sz w:val="24"/>
          <w:szCs w:val="24"/>
        </w:rPr>
        <w:t xml:space="preserve">PAUTA · ACERO — réplica del formato IMG2 (el anuncio #1)</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ACERO · Venta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Copy completo listo para pegar. Las variantes nuevas de arriba se prueban CONTRA estos, nunca en su lugar.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¿Diseñas en acero y todavía revisas las conexiones al final?</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IMG2 (09/02) — 558 leads · CPL $0.58 · CTR 2.96%. Es el anuncio #1 de la cuenta.</w:t>
            </w:r>
          </w:p>
        </w:tc>
      </w:tr>
      <w:tr>
        <w:tc>
          <w:tcPr>
            <w:tcW w:type="dxa" w:w="2800"/>
          </w:tcPr>
          <w:p>
            <w:r>
              <w:rPr>
                <w:sz w:val="18"/>
                <w:szCs w:val="18"/>
              </w:rPr>
              <w:t xml:space="preserve">Producto</w:t>
            </w:r>
          </w:p>
        </w:tc>
        <w:tc>
          <w:tcPr>
            <w:tcW w:type="dxa" w:w="7400"/>
          </w:tcPr>
          <w:p>
            <w:r>
              <w:rPr>
                <w:sz w:val="18"/>
                <w:szCs w:val="18"/>
              </w:rPr>
              <w:t xml:space="preserve">Especialización en ACERO</w:t>
            </w:r>
          </w:p>
        </w:tc>
      </w:tr>
      <w:tr>
        <w:tc>
          <w:tcPr>
            <w:tcW w:type="dxa" w:w="2800"/>
          </w:tcPr>
          <w:p>
            <w:r>
              <w:rPr>
                <w:sz w:val="18"/>
                <w:szCs w:val="18"/>
              </w:rPr>
              <w:t xml:space="preserve">Objetivo de campaña</w:t>
            </w:r>
          </w:p>
        </w:tc>
        <w:tc>
          <w:tcPr>
            <w:tcW w:type="dxa" w:w="7400"/>
          </w:tcPr>
          <w:p>
            <w:r>
              <w:rPr>
                <w:sz w:val="18"/>
                <w:szCs w:val="18"/>
              </w:rPr>
              <w:t xml:space="preserve">Mensajes (conversación) — NUNCA tráfico a landing</w:t>
            </w:r>
          </w:p>
        </w:tc>
      </w:tr>
      <w:tr>
        <w:tc>
          <w:tcPr>
            <w:tcW w:type="dxa" w:w="2800"/>
          </w:tcPr>
          <w:p>
            <w:r>
              <w:rPr>
                <w:sz w:val="18"/>
                <w:szCs w:val="18"/>
              </w:rPr>
              <w:t xml:space="preserve">Destino</w:t>
            </w:r>
          </w:p>
        </w:tc>
        <w:tc>
          <w:tcPr>
            <w:tcW w:type="dxa" w:w="7400"/>
          </w:tcPr>
          <w:p>
            <w:r>
              <w:rPr>
                <w:sz w:val="18"/>
                <w:szCs w:val="18"/>
              </w:rPr>
              <w:t xml:space="preserve">WhatsApp (clic para enviar mensaje)</w:t>
            </w:r>
          </w:p>
        </w:tc>
      </w:tr>
      <w:tr>
        <w:tc>
          <w:tcPr>
            <w:tcW w:type="dxa" w:w="2800"/>
          </w:tcPr>
          <w:p>
            <w:r>
              <w:rPr>
                <w:sz w:val="18"/>
                <w:szCs w:val="18"/>
              </w:rPr>
              <w:t xml:space="preserve">Público</w:t>
            </w:r>
          </w:p>
        </w:tc>
        <w:tc>
          <w:tcPr>
            <w:tcW w:type="dxa" w:w="7400"/>
          </w:tcPr>
          <w:p>
            <w:r>
              <w:rPr>
                <w:sz w:val="18"/>
                <w:szCs w:val="18"/>
              </w:rPr>
              <w:t xml:space="preserve">Ingenieros civiles, estructurales y estudiantes de últimos semestres · Ecuador + LatAm · intereses: estructuras metálicas, SAP2000, ETABS, AISC.</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quiero información de la Especialización en ACERO.</w:t>
            </w:r>
          </w:p>
        </w:tc>
      </w:tr>
      <w:tr>
        <w:tc>
          <w:tcPr>
            <w:tcW w:type="dxa" w:w="2800"/>
          </w:tcPr>
          <w:p>
            <w:r>
              <w:rPr>
                <w:sz w:val="18"/>
                <w:szCs w:val="18"/>
              </w:rPr>
              <w:t xml:space="preserve">Presupuesto</w:t>
            </w:r>
          </w:p>
        </w:tc>
        <w:tc>
          <w:tcPr>
            <w:tcW w:type="dxa" w:w="7400"/>
          </w:tcPr>
          <w:p>
            <w:r>
              <w:rPr>
                <w:sz w:val="18"/>
                <w:szCs w:val="18"/>
              </w:rPr>
              <w:t xml:space="preserve">El grueso de la inversión del mes — es el producto de mejor CPL ($0.45–$0.61).</w:t>
            </w:r>
          </w:p>
        </w:tc>
      </w:tr>
      <w:tr>
        <w:tc>
          <w:tcPr>
            <w:tcW w:type="dxa" w:w="2800"/>
          </w:tcPr>
          <w:p>
            <w:r>
              <w:rPr>
                <w:sz w:val="18"/>
                <w:szCs w:val="18"/>
              </w:rPr>
              <w:t xml:space="preserve">Qué medir</w:t>
            </w:r>
          </w:p>
        </w:tc>
        <w:tc>
          <w:tcPr>
            <w:tcW w:type="dxa" w:w="7400"/>
          </w:tcPr>
          <w:p>
            <w:r>
              <w:rPr>
                <w:sz w:val="18"/>
                <w:szCs w:val="18"/>
              </w:rPr>
              <w:t xml:space="preserve">Leads y CPL. Ignorar el CTR alto sin conversión (la campaña “Tráfico al perfil” tuvo 15% de CTR y CERO leads).</w:t>
            </w:r>
          </w:p>
        </w:tc>
      </w:tr>
    </w:tbl>
    <w:p>
      <w:pPr>
        <w:spacing w:after="50" w:before="150"/>
      </w:pPr>
      <w:r>
        <w:rPr>
          <w:b/>
          <w:bCs/>
          <w:caps/>
          <w:color w:val="5A6B7B"/>
          <w:sz w:val="18"/>
          <w:szCs w:val="18"/>
        </w:rPr>
        <w:t xml:space="preserve">Creativo</w:t>
      </w:r>
    </w:p>
    <w:p>
      <w:pPr>
        <w:spacing w:after="80"/>
      </w:pPr>
      <w:r>
        <w:rPr>
          <w:sz w:val="21"/>
          <w:szCs w:val="21"/>
        </w:rPr>
        <w:t xml:space="preserve">UNA imagen simple. Nada de video ni producción cara — el dato dice que la imagen simple gana. Fondo azul marca, un detalle de conexión metálica, el titular en grande y el sello de la especialización abajo.</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0"/>
      </w:pPr>
      <w:r>
        <w:rPr>
          <w:rFonts w:ascii="Consolas" w:cs="Consolas" w:eastAsia="Consolas" w:hAnsi="Consolas"/>
          <w:sz w:val="18"/>
          <w:szCs w:val="18"/>
        </w:rPr>
        <w:t xml:space="preserve">Diseño, verificación y conexiones</w:t>
      </w:r>
    </w:p>
    <w:p>
      <w:pPr>
        <w:pBdr>
          <w:left w:val="single" w:color="B9C6D3" w:sz="14" w:space="8"/>
        </w:pBdr>
        <w:shd w:fill="F7F9FB" w:val="clear"/>
        <w:spacing w:after="140"/>
      </w:pPr>
      <w:r>
        <w:rPr>
          <w:rFonts w:ascii="Consolas" w:cs="Consolas" w:eastAsia="Consolas" w:hAnsi="Consolas"/>
          <w:sz w:val="18"/>
          <w:szCs w:val="18"/>
        </w:rPr>
        <w:t xml:space="preserve">con criterio profesional</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¿Diseñas en acero y todavía dejas las conexiones para el 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 donde se cae la mayoría: el modelo dice empotrado, el taller construye articulado, y las</w:t>
      </w:r>
    </w:p>
    <w:p>
      <w:pPr>
        <w:pBdr>
          <w:left w:val="single" w:color="B9C6D3" w:sz="14" w:space="8"/>
        </w:pBdr>
        <w:shd w:fill="F7F9FB" w:val="clear"/>
        <w:spacing w:after="0"/>
      </w:pPr>
      <w:r>
        <w:rPr>
          <w:rFonts w:ascii="Consolas" w:cs="Consolas" w:eastAsia="Consolas" w:hAnsi="Consolas"/>
          <w:sz w:val="18"/>
          <w:szCs w:val="18"/>
        </w:rPr>
        <w:t xml:space="preserve">derivas reales no son las que calculaste.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trabajas las 5 verificaciones que no se pueden saltar — pandeo</w:t>
      </w:r>
    </w:p>
    <w:p>
      <w:pPr>
        <w:pBdr>
          <w:left w:val="single" w:color="B9C6D3" w:sz="14" w:space="8"/>
        </w:pBdr>
        <w:shd w:fill="F7F9FB" w:val="clear"/>
        <w:spacing w:after="0"/>
      </w:pPr>
      <w:r>
        <w:rPr>
          <w:rFonts w:ascii="Consolas" w:cs="Consolas" w:eastAsia="Consolas" w:hAnsi="Consolas"/>
          <w:sz w:val="18"/>
          <w:szCs w:val="18"/>
        </w:rPr>
        <w:t xml:space="preserve">local, lateral-torsional, derivas y P-Δ, conexiones y placa base — con proyectos reales y</w:t>
      </w:r>
    </w:p>
    <w:p>
      <w:pPr>
        <w:pBdr>
          <w:left w:val="single" w:color="B9C6D3" w:sz="14" w:space="8"/>
        </w:pBdr>
        <w:shd w:fill="F7F9FB" w:val="clear"/>
        <w:spacing w:after="0"/>
      </w:pPr>
      <w:r>
        <w:rPr>
          <w:rFonts w:ascii="Consolas" w:cs="Consolas" w:eastAsia="Consolas" w:hAnsi="Consolas"/>
          <w:sz w:val="18"/>
          <w:szCs w:val="18"/>
        </w:rPr>
        <w:t xml:space="preserve">criterio, no solo botones.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va el programa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Especialización en ACERO — cupos abiertos</w:t>
      </w:r>
    </w:p>
    <w:p>
      <w:pPr>
        <w:spacing w:after="80"/>
      </w:pPr>
      <w:r>
        <w:rPr>
          <w:sz w:val="21"/>
          <w:szCs w:val="21"/>
        </w:rPr>
        <w:t xml:space="preserve">Descripción: Diseño y verificación de estructuras metálicas con criterio profesional.</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Botón «Enviar mensaje» directo a WhatsApp. Sin landing intermedia.</w:t>
            </w:r>
          </w:p>
        </w:tc>
      </w:tr>
    </w:tbl>
    <w:p>
      <w:pPr>
        <w:pBdr>
          <w:bottom w:val="single" w:color="C96A1C" w:sz="12" w:space="6"/>
        </w:pBdr>
        <w:spacing w:after="60" w:before="340"/>
      </w:pPr>
      <w:r>
        <w:rPr>
          <w:b/>
          <w:bCs/>
          <w:color w:val="C96A1C"/>
          <w:sz w:val="24"/>
          <w:szCs w:val="24"/>
        </w:rPr>
        <w:t xml:space="preserve">ANUNCIO 2  ·  </w:t>
      </w:r>
      <w:r>
        <w:rPr>
          <w:b/>
          <w:bCs/>
          <w:color w:val="0E2438"/>
          <w:sz w:val="24"/>
          <w:szCs w:val="24"/>
        </w:rPr>
        <w:t xml:space="preserve">PAUTA · ACERO geo-split (WhatsApp + SMS) — el mejor CPL del mes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ACERO · Venta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Copy completo listo para pegar. Las variantes nuevas de arriba se prueban CONTRA estos, nunca en su lugar.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Formación en acero para ingenieros de [CIUDAD].</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[JUL] ACERO – WSP SMS (geo-split) — 486 leads · CPL $0.45 · el mejor de toda la cuenta.</w:t>
            </w:r>
          </w:p>
        </w:tc>
      </w:tr>
      <w:tr>
        <w:tc>
          <w:tcPr>
            <w:tcW w:type="dxa" w:w="2800"/>
          </w:tcPr>
          <w:p>
            <w:r>
              <w:rPr>
                <w:sz w:val="18"/>
                <w:szCs w:val="18"/>
              </w:rPr>
              <w:t xml:space="preserve">Producto</w:t>
            </w:r>
          </w:p>
        </w:tc>
        <w:tc>
          <w:tcPr>
            <w:tcW w:type="dxa" w:w="7400"/>
          </w:tcPr>
          <w:p>
            <w:r>
              <w:rPr>
                <w:sz w:val="18"/>
                <w:szCs w:val="18"/>
              </w:rPr>
              <w:t xml:space="preserve">Especialización en ACERO</w:t>
            </w:r>
          </w:p>
        </w:tc>
      </w:tr>
      <w:tr>
        <w:tc>
          <w:tcPr>
            <w:tcW w:type="dxa" w:w="2800"/>
          </w:tcPr>
          <w:p>
            <w:r>
              <w:rPr>
                <w:sz w:val="18"/>
                <w:szCs w:val="18"/>
              </w:rPr>
              <w:t xml:space="preserve">Objetivo de campaña</w:t>
            </w:r>
          </w:p>
        </w:tc>
        <w:tc>
          <w:tcPr>
            <w:tcW w:type="dxa" w:w="7400"/>
          </w:tcPr>
          <w:p>
            <w:r>
              <w:rPr>
                <w:sz w:val="18"/>
                <w:szCs w:val="18"/>
              </w:rPr>
              <w:t xml:space="preserve">Mensajes</w:t>
            </w:r>
          </w:p>
        </w:tc>
      </w:tr>
      <w:tr>
        <w:tc>
          <w:tcPr>
            <w:tcW w:type="dxa" w:w="2800"/>
          </w:tcPr>
          <w:p>
            <w:r>
              <w:rPr>
                <w:sz w:val="18"/>
                <w:szCs w:val="18"/>
              </w:rPr>
              <w:t xml:space="preserve">Destino</w:t>
            </w:r>
          </w:p>
        </w:tc>
        <w:tc>
          <w:tcPr>
            <w:tcW w:type="dxa" w:w="7400"/>
          </w:tcPr>
          <w:p>
            <w:r>
              <w:rPr>
                <w:sz w:val="18"/>
                <w:szCs w:val="18"/>
              </w:rPr>
              <w:t xml:space="preserve">WhatsApp + SMS</w:t>
            </w:r>
          </w:p>
        </w:tc>
      </w:tr>
      <w:tr>
        <w:tc>
          <w:tcPr>
            <w:tcW w:type="dxa" w:w="2800"/>
          </w:tcPr>
          <w:p>
            <w:r>
              <w:rPr>
                <w:sz w:val="18"/>
                <w:szCs w:val="18"/>
              </w:rPr>
              <w:t xml:space="preserve">Público</w:t>
            </w:r>
          </w:p>
        </w:tc>
        <w:tc>
          <w:tcPr>
            <w:tcW w:type="dxa" w:w="7400"/>
          </w:tcPr>
          <w:p>
            <w:r>
              <w:rPr>
                <w:sz w:val="18"/>
                <w:szCs w:val="18"/>
              </w:rPr>
              <w:t xml:space="preserve">Mismo perfil que IMG2, pero segmentado por ciudad/zona. Ampliar a las zonas que aún no se han probado.</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soy de [CIUDAD] y quiero información de la Especialización en ACERO.</w:t>
            </w:r>
          </w:p>
        </w:tc>
      </w:tr>
      <w:tr>
        <w:tc>
          <w:tcPr>
            <w:tcW w:type="dxa" w:w="2800"/>
          </w:tcPr>
          <w:p>
            <w:r>
              <w:rPr>
                <w:sz w:val="18"/>
                <w:szCs w:val="18"/>
              </w:rPr>
              <w:t xml:space="preserve">Presupuesto</w:t>
            </w:r>
          </w:p>
        </w:tc>
        <w:tc>
          <w:tcPr>
            <w:tcW w:type="dxa" w:w="7400"/>
          </w:tcPr>
          <w:p>
            <w:r>
              <w:rPr>
                <w:sz w:val="18"/>
                <w:szCs w:val="18"/>
              </w:rPr>
              <w:t xml:space="preserve">Mantener y ampliar zonas — es el CPL más bajo de la cuenta.</w:t>
            </w:r>
          </w:p>
        </w:tc>
      </w:tr>
      <w:tr>
        <w:tc>
          <w:tcPr>
            <w:tcW w:type="dxa" w:w="2800"/>
          </w:tcPr>
          <w:p>
            <w:r>
              <w:rPr>
                <w:sz w:val="18"/>
                <w:szCs w:val="18"/>
              </w:rPr>
              <w:t xml:space="preserve">Qué medir</w:t>
            </w:r>
          </w:p>
        </w:tc>
        <w:tc>
          <w:tcPr>
            <w:tcW w:type="dxa" w:w="7400"/>
          </w:tcPr>
          <w:p>
            <w:r>
              <w:rPr>
                <w:sz w:val="18"/>
                <w:szCs w:val="18"/>
              </w:rPr>
              <w:t xml:space="preserve">CPL por zona. Apagar las zonas que se salgan del rango $0.45–$0.80.</w:t>
            </w:r>
          </w:p>
        </w:tc>
      </w:tr>
    </w:tbl>
    <w:p>
      <w:pPr>
        <w:spacing w:after="50" w:before="150"/>
      </w:pPr>
      <w:r>
        <w:rPr>
          <w:b/>
          <w:bCs/>
          <w:caps/>
          <w:color w:val="5A6B7B"/>
          <w:sz w:val="18"/>
          <w:szCs w:val="18"/>
        </w:rPr>
        <w:t xml:space="preserve">Creativo</w:t>
      </w:r>
    </w:p>
    <w:p>
      <w:pPr>
        <w:spacing w:after="80"/>
      </w:pPr>
      <w:r>
        <w:rPr>
          <w:sz w:val="21"/>
          <w:szCs w:val="21"/>
        </w:rPr>
        <w:t xml:space="preserve">Misma imagen simple del IMG2, con el nombre de la ciudad/zona escrito en la pieza. Una variante por zona.</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140"/>
      </w:pPr>
      <w:r>
        <w:rPr>
          <w:rFonts w:ascii="Consolas" w:cs="Consolas" w:eastAsia="Consolas" w:hAnsi="Consolas"/>
          <w:sz w:val="18"/>
          <w:szCs w:val="18"/>
        </w:rPr>
        <w:t xml:space="preserve">Para ingenieros de [CIUDAD]</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Ingenieros de [CIUDAD]: si diseñas en acero, esto te toca.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5 verificaciones que más se saltan (y que más caro se pagan): pandeo local,</w:t>
      </w:r>
    </w:p>
    <w:p>
      <w:pPr>
        <w:pBdr>
          <w:left w:val="single" w:color="B9C6D3" w:sz="14" w:space="8"/>
        </w:pBdr>
        <w:shd w:fill="F7F9FB" w:val="clear"/>
        <w:spacing w:after="0"/>
      </w:pPr>
      <w:r>
        <w:rPr>
          <w:rFonts w:ascii="Consolas" w:cs="Consolas" w:eastAsia="Consolas" w:hAnsi="Consolas"/>
          <w:sz w:val="18"/>
          <w:szCs w:val="18"/>
        </w:rPr>
        <w:t xml:space="preserve">lateral-torsional, derivas y P-Δ, conexiones y placa base.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Especialización en ACERO — con proyectos reales y acompañamiento.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Especialización en ACERO — [CIUDAD]</w:t>
      </w:r>
    </w:p>
    <w:p>
      <w:pPr>
        <w:spacing w:after="80"/>
      </w:pPr>
      <w:r>
        <w:rPr>
          <w:sz w:val="21"/>
          <w:szCs w:val="21"/>
        </w:rPr>
        <w:t xml:space="preserve">Descripción: Cupos abiertos para esta zona.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WhatsApp + SMS. Una variante por ciudad.</w:t>
            </w:r>
          </w:p>
        </w:tc>
      </w:tr>
    </w:tbl>
    <w:p>
      <w:pPr>
        <w:pBdr>
          <w:bottom w:val="single" w:color="C96A1C" w:sz="12" w:space="6"/>
        </w:pBdr>
        <w:spacing w:after="60" w:before="340"/>
      </w:pPr>
      <w:r>
        <w:rPr>
          <w:b/>
          <w:bCs/>
          <w:color w:val="C96A1C"/>
          <w:sz w:val="24"/>
          <w:szCs w:val="24"/>
        </w:rPr>
        <w:t xml:space="preserve">ANUNCIO 3  ·  </w:t>
      </w:r>
      <w:r>
        <w:rPr>
          <w:b/>
          <w:bCs/>
          <w:color w:val="0E2438"/>
          <w:sz w:val="24"/>
          <w:szCs w:val="24"/>
        </w:rPr>
        <w:t xml:space="preserve">PAUTA · Máster BIM + IA (WhatsApp API) — el mejor CPL del Máster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IA · Venta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Copy completo listo para pegar. Las variantes nuevas de arriba se prueban CONTRA estos, nunca en su lugar.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¿En qué etapa BIM estás? De «sé usar Revit» a liderar como BIM Manager + IA hay una ruta —</w:t>
      </w:r>
    </w:p>
    <w:p>
      <w:pPr>
        <w:pBdr>
          <w:left w:val="single" w:color="C96A1C" w:sz="20" w:space="8"/>
        </w:pBdr>
        <w:shd w:fill="FDF1E4" w:val="clear"/>
        <w:spacing w:after="140"/>
      </w:pPr>
      <w:r>
        <w:rPr>
          <w:b/>
          <w:bCs/>
          <w:color w:val="0E2438"/>
          <w:sz w:val="21"/>
          <w:szCs w:val="21"/>
        </w:rPr>
        <w:t xml:space="preserve">y una puerta de entrada que es la tuya.</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[JUL] MÁSTER BIM+IA – WSP API — 125 leads · CPL $0.51 con solo $64 invertidos. Es el mejor CPL del Máster y está sin escalar.</w:t>
            </w:r>
          </w:p>
        </w:tc>
      </w:tr>
      <w:tr>
        <w:tc>
          <w:tcPr>
            <w:tcW w:type="dxa" w:w="2800"/>
          </w:tcPr>
          <w:p>
            <w:r>
              <w:rPr>
                <w:sz w:val="18"/>
                <w:szCs w:val="18"/>
              </w:rPr>
              <w:t xml:space="preserve">Producto</w:t>
            </w:r>
          </w:p>
        </w:tc>
        <w:tc>
          <w:tcPr>
            <w:tcW w:type="dxa" w:w="7400"/>
          </w:tcPr>
          <w:p>
            <w:r>
              <w:rPr>
                <w:sz w:val="18"/>
                <w:szCs w:val="18"/>
              </w:rPr>
              <w:t xml:space="preserve">Máster Internacional en BIM Management e Inteligencia Artificial</w:t>
            </w:r>
          </w:p>
        </w:tc>
      </w:tr>
      <w:tr>
        <w:tc>
          <w:tcPr>
            <w:tcW w:type="dxa" w:w="2800"/>
          </w:tcPr>
          <w:p>
            <w:r>
              <w:rPr>
                <w:sz w:val="18"/>
                <w:szCs w:val="18"/>
              </w:rPr>
              <w:t xml:space="preserve">Objetivo de campaña</w:t>
            </w:r>
          </w:p>
        </w:tc>
        <w:tc>
          <w:tcPr>
            <w:tcW w:type="dxa" w:w="7400"/>
          </w:tcPr>
          <w:p>
            <w:r>
              <w:rPr>
                <w:sz w:val="18"/>
                <w:szCs w:val="18"/>
              </w:rPr>
              <w:t xml:space="preserve">Mensajes</w:t>
            </w:r>
          </w:p>
        </w:tc>
      </w:tr>
      <w:tr>
        <w:tc>
          <w:tcPr>
            <w:tcW w:type="dxa" w:w="2800"/>
          </w:tcPr>
          <w:p>
            <w:r>
              <w:rPr>
                <w:sz w:val="18"/>
                <w:szCs w:val="18"/>
              </w:rPr>
              <w:t xml:space="preserve">Destino</w:t>
            </w:r>
          </w:p>
        </w:tc>
        <w:tc>
          <w:tcPr>
            <w:tcW w:type="dxa" w:w="7400"/>
          </w:tcPr>
          <w:p>
            <w:r>
              <w:rPr>
                <w:sz w:val="18"/>
                <w:szCs w:val="18"/>
              </w:rPr>
              <w:t xml:space="preserve">WhatsApp API</w:t>
            </w:r>
          </w:p>
        </w:tc>
      </w:tr>
      <w:tr>
        <w:tc>
          <w:tcPr>
            <w:tcW w:type="dxa" w:w="2800"/>
          </w:tcPr>
          <w:p>
            <w:r>
              <w:rPr>
                <w:sz w:val="18"/>
                <w:szCs w:val="18"/>
              </w:rPr>
              <w:t xml:space="preserve">Público</w:t>
            </w:r>
          </w:p>
        </w:tc>
        <w:tc>
          <w:tcPr>
            <w:tcW w:type="dxa" w:w="7400"/>
          </w:tcPr>
          <w:p>
            <w:r>
              <w:rPr>
                <w:sz w:val="18"/>
                <w:szCs w:val="18"/>
              </w:rPr>
              <w:t xml:space="preserve">Arquitectos, ingenieros, modeladores y coordinadores BIM con 1+ año de experiencia · Ecuador + LatAm · intereses: Revit, Navisworks, BIM Management, Autodesk.</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quiero información del Máster BIM + IA.</w:t>
            </w:r>
          </w:p>
        </w:tc>
      </w:tr>
      <w:tr>
        <w:tc>
          <w:tcPr>
            <w:tcW w:type="dxa" w:w="2800"/>
          </w:tcPr>
          <w:p>
            <w:r>
              <w:rPr>
                <w:sz w:val="18"/>
                <w:szCs w:val="18"/>
              </w:rPr>
              <w:t xml:space="preserve">Presupuesto</w:t>
            </w:r>
          </w:p>
        </w:tc>
        <w:tc>
          <w:tcPr>
            <w:tcW w:type="dxa" w:w="7400"/>
          </w:tcPr>
          <w:p>
            <w:r>
              <w:rPr>
                <w:sz w:val="18"/>
                <w:szCs w:val="18"/>
              </w:rPr>
              <w:t xml:space="preserve">Escalar — tenía el mejor CPL del Máster con presupuesto mínimo ($64).</w:t>
            </w:r>
          </w:p>
        </w:tc>
      </w:tr>
      <w:tr>
        <w:tc>
          <w:tcPr>
            <w:tcW w:type="dxa" w:w="2800"/>
          </w:tcPr>
          <w:p>
            <w:r>
              <w:rPr>
                <w:sz w:val="18"/>
                <w:szCs w:val="18"/>
              </w:rPr>
              <w:t xml:space="preserve">Qué medir</w:t>
            </w:r>
          </w:p>
        </w:tc>
        <w:tc>
          <w:tcPr>
            <w:tcW w:type="dxa" w:w="7400"/>
          </w:tcPr>
          <w:p>
            <w:r>
              <w:rPr>
                <w:sz w:val="18"/>
                <w:szCs w:val="18"/>
              </w:rPr>
              <w:t xml:space="preserve">Leads y CPL. Comparar contra la campaña de formulario (CPL $0.71): si WhatsApp sigue ganando, mover el presupuesto.</w:t>
            </w:r>
          </w:p>
        </w:tc>
      </w:tr>
    </w:tbl>
    <w:p>
      <w:pPr>
        <w:spacing w:after="50" w:before="150"/>
      </w:pPr>
      <w:r>
        <w:rPr>
          <w:b/>
          <w:bCs/>
          <w:caps/>
          <w:color w:val="5A6B7B"/>
          <w:sz w:val="18"/>
          <w:szCs w:val="18"/>
        </w:rPr>
        <w:t xml:space="preserve">Creativo</w:t>
      </w:r>
    </w:p>
    <w:p>
      <w:pPr>
        <w:spacing w:after="80"/>
      </w:pPr>
      <w:r>
        <w:rPr>
          <w:sz w:val="21"/>
          <w:szCs w:val="21"/>
        </w:rPr>
        <w:t xml:space="preserve">Imagen simple (formato IMG2) o creativo de feed reutilizado — el «IG 28/05» reutilizado hizo 222 leads con CPL $0.43. Antes de producir algo nuevo, reutilizar el carrusel orgánico que mejor rindió.</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MÁSTER BIM + IA</w:t>
      </w:r>
    </w:p>
    <w:p>
      <w:pPr>
        <w:pBdr>
          <w:left w:val="single" w:color="B9C6D3" w:sz="14" w:space="8"/>
        </w:pBdr>
        <w:shd w:fill="F7F9FB" w:val="clear"/>
        <w:spacing w:after="0"/>
      </w:pPr>
      <w:r>
        <w:rPr>
          <w:rFonts w:ascii="Consolas" w:cs="Consolas" w:eastAsia="Consolas" w:hAnsi="Consolas"/>
          <w:sz w:val="18"/>
          <w:szCs w:val="18"/>
        </w:rPr>
        <w:t xml:space="preserve">Coordinar, gestionar y automatizar</w:t>
      </w:r>
    </w:p>
    <w:p>
      <w:pPr>
        <w:pBdr>
          <w:left w:val="single" w:color="B9C6D3" w:sz="14" w:space="8"/>
        </w:pBdr>
        <w:shd w:fill="F7F9FB" w:val="clear"/>
        <w:spacing w:after="140"/>
      </w:pPr>
      <w:r>
        <w:rPr>
          <w:rFonts w:ascii="Consolas" w:cs="Consolas" w:eastAsia="Consolas" w:hAnsi="Consolas"/>
          <w:sz w:val="18"/>
          <w:szCs w:val="18"/>
        </w:rPr>
        <w:t xml:space="preserve">con criterio profesional</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La IA ya hace parte de tu trabajo BIM: cantidades, documentación, detección de choques,</w:t>
      </w:r>
    </w:p>
    <w:p>
      <w:pPr>
        <w:pBdr>
          <w:left w:val="single" w:color="B9C6D3" w:sz="14" w:space="8"/>
        </w:pBdr>
        <w:shd w:fill="F7F9FB" w:val="clear"/>
        <w:spacing w:after="0"/>
      </w:pPr>
      <w:r>
        <w:rPr>
          <w:rFonts w:ascii="Consolas" w:cs="Consolas" w:eastAsia="Consolas" w:hAnsi="Consolas"/>
          <w:sz w:val="18"/>
          <w:szCs w:val="18"/>
        </w:rPr>
        <w:t xml:space="preserve">primeras versiones de detalles.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ventaja ya no es usarla. Es saber qué automatizar y qué NO delegar nunca.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Máster BIM + IA aprendes a coordinar, gestionar y automatizar — y te gradúas con tu</w:t>
      </w:r>
    </w:p>
    <w:p>
      <w:pPr>
        <w:pBdr>
          <w:left w:val="single" w:color="B9C6D3" w:sz="14" w:space="8"/>
        </w:pBdr>
        <w:shd w:fill="F7F9FB" w:val="clear"/>
        <w:spacing w:after="0"/>
      </w:pPr>
      <w:r>
        <w:rPr>
          <w:rFonts w:ascii="Consolas" w:cs="Consolas" w:eastAsia="Consolas" w:hAnsi="Consolas"/>
          <w:sz w:val="18"/>
          <w:szCs w:val="18"/>
        </w:rPr>
        <w:t xml:space="preserve">propio kit de herramientas, no solo con certificados.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funciona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Máster BIM + IA — cupos abiertos</w:t>
      </w:r>
    </w:p>
    <w:p>
      <w:pPr>
        <w:spacing w:after="80"/>
      </w:pPr>
      <w:r>
        <w:rPr>
          <w:sz w:val="21"/>
          <w:szCs w:val="21"/>
        </w:rPr>
        <w:t xml:space="preserve">Descripción: Coordinación, gestión y automatización con criterio.</w:t>
      </w:r>
    </w:p>
    <w:p>
      <w:pPr>
        <w:pBdr>
          <w:left w:val="single" w:color="C96A1C" w:sz="18" w:space="8"/>
        </w:pBdr>
        <w:shd w:fill="F4F7FA" w:val="clear"/>
        <w:spacing w:after="100"/>
      </w:pPr>
      <w:r>
        <w:rPr>
          <w:i/>
          <w:iCs/>
          <w:color w:val="5A6B7B"/>
          <w:sz w:val="20"/>
          <w:szCs w:val="20"/>
        </w:rPr>
        <w:t xml:space="preserve">⛔ NUNCA mandar a landing. La campaña de SAP2000 con landing hizo 1 lead a $164.64 — 365 veces peor que el mejor CPL. NUNCA poner precio en el anuncio: el objetivo es abrir conversación.</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Botón «Enviar mensaje» directo a WhatsApp API.</w:t>
            </w:r>
          </w:p>
        </w:tc>
      </w:tr>
    </w:tbl>
    <w:p>
      <w:r>
        <w:br w:type="page"/>
      </w:r>
    </w:p>
    <w:p>
      <w:pPr>
        <w:pStyle w:val="Heading1"/>
        <w:spacing w:after="140" w:before="360"/>
      </w:pPr>
      <w:r>
        <w:rPr>
          <w:b/>
          <w:bCs/>
          <w:color w:val="0E2438"/>
        </w:rPr>
        <w:t xml:space="preserve">6 · GRUPO 1 · Feed principal — Instagram + Facebook + TikTok + YouTube Shorts</w:t>
      </w:r>
    </w:p>
    <w:p>
      <w:pPr>
        <w:spacing w:after="80"/>
        <w:rPr>
          <w:i/>
          <w:iCs/>
          <w:color w:val="5A6B7B"/>
        </w:rPr>
      </w:pPr>
      <w:r>
        <w:rPr>
          <w:i/>
          <w:iCs/>
          <w:color w:val="5A6B7B"/>
          <w:sz w:val="21"/>
          <w:szCs w:val="21"/>
        </w:rPr>
        <w:t xml:space="preserve">El mismo contenido adaptado a cada red del grupo (YouTube Shorts SOLO recibe los reels). Publicacion lunes, miercoles y viernes; los 5 reels ya grabados restantes (el #5 es el «Valor 6» ya editado y sube el Mie 9 como pieza base) entran ADICIONALES los martes y sabados. Mezcla del mes: 40% reels · 40% carruseles · 20% post plano (en las 12 piezas base: 5R/5C/2P).</w:t>
      </w:r>
    </w:p>
    <w:p>
      <w:pPr>
        <w:pStyle w:val="ListParagraph"/>
        <w:numPr>
          <w:ilvl w:val="0"/>
          <w:numId w:val="1"/>
        </w:numPr>
        <w:spacing w:after="50"/>
      </w:pPr>
      <w:r>
        <w:rPr>
          <w:sz w:val="21"/>
          <w:szCs w:val="21"/>
        </w:rPr>
        <w:t xml:space="preserve">YouTube Shorts: solo los reels.</w:t>
      </w:r>
    </w:p>
    <w:p>
      <w:pPr>
        <w:pStyle w:val="ListParagraph"/>
        <w:numPr>
          <w:ilvl w:val="0"/>
          <w:numId w:val="1"/>
        </w:numPr>
        <w:spacing w:after="50"/>
      </w:pPr>
      <w:r>
        <w:rPr>
          <w:sz w:val="21"/>
          <w:szCs w:val="21"/>
        </w:rPr>
        <w:t xml:space="preserve">TikTok: mismo video, CTA «link en bio».</w:t>
      </w:r>
    </w:p>
    <w:p>
      <w:pPr>
        <w:pStyle w:val="ListParagraph"/>
        <w:numPr>
          <w:ilvl w:val="0"/>
          <w:numId w:val="1"/>
        </w:numPr>
        <w:spacing w:after="50"/>
      </w:pPr>
      <w:r>
        <w:rPr>
          <w:sz w:val="21"/>
          <w:szCs w:val="21"/>
        </w:rPr>
        <w:t xml:space="preserve">Facebook: publicacion cuidada, no auto-repost.</w:t>
      </w:r>
    </w:p>
    <w:p>
      <w:pPr>
        <w:pStyle w:val="ListParagraph"/>
        <w:numPr>
          <w:ilvl w:val="0"/>
          <w:numId w:val="1"/>
        </w:numPr>
        <w:spacing w:after="50"/>
      </w:pPr>
      <w:r>
        <w:rPr>
          <w:sz w:val="21"/>
          <w:szCs w:val="21"/>
        </w:rPr>
        <w:t xml:space="preserve">Los martes/sabados son SOLO los reels ya grabados — no se produce nada nuevo para esos slots.</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7</w:t>
            </w:r>
          </w:p>
        </w:tc>
        <w:tc>
          <w:tcPr>
            <w:tcW w:type="dxa" w:w="2300"/>
          </w:tcPr>
          <w:p>
            <w:r>
              <w:rPr>
                <w:sz w:val="18"/>
                <w:szCs w:val="18"/>
              </w:rPr>
              <w:t xml:space="preserve">CARRUSEL (6 slides)</w:t>
            </w:r>
          </w:p>
        </w:tc>
        <w:tc>
          <w:tcPr>
            <w:tcW w:type="dxa" w:w="1400"/>
          </w:tcPr>
          <w:p>
            <w:r>
              <w:rPr>
                <w:sz w:val="18"/>
                <w:szCs w:val="18"/>
              </w:rPr>
              <w:t xml:space="preserve">🎯 valor</w:t>
            </w:r>
          </w:p>
        </w:tc>
        <w:tc>
          <w:tcPr>
            <w:tcW w:type="dxa" w:w="6100"/>
          </w:tcPr>
          <w:p>
            <w:r>
              <w:rPr>
                <w:sz w:val="18"/>
                <w:szCs w:val="18"/>
              </w:rPr>
              <w:t xml:space="preserve">3 señales de que tu oficina ya necesita BIM + IA</w:t>
            </w:r>
          </w:p>
        </w:tc>
      </w:tr>
      <w:tr>
        <w:tc>
          <w:tcPr>
            <w:tcW w:type="dxa" w:w="1600"/>
          </w:tcPr>
          <w:p>
            <w:r>
              <w:rPr>
                <w:sz w:val="18"/>
                <w:szCs w:val="18"/>
              </w:rPr>
              <w:t xml:space="preserve">Mar 8 ★</w:t>
            </w:r>
          </w:p>
        </w:tc>
        <w:tc>
          <w:tcPr>
            <w:tcW w:type="dxa" w:w="2300"/>
          </w:tcPr>
          <w:p>
            <w:r>
              <w:rPr>
                <w:sz w:val="18"/>
                <w:szCs w:val="18"/>
              </w:rPr>
              <w:t xml:space="preserve">REEL extra ya grabado</w:t>
            </w:r>
          </w:p>
        </w:tc>
        <w:tc>
          <w:tcPr>
            <w:tcW w:type="dxa" w:w="1400"/>
          </w:tcPr>
          <w:p>
            <w:r>
              <w:rPr>
                <w:sz w:val="18"/>
                <w:szCs w:val="18"/>
              </w:rPr>
              <w:t xml:space="preserve">🎯 valor</w:t>
            </w:r>
          </w:p>
        </w:tc>
        <w:tc>
          <w:tcPr>
            <w:tcW w:type="dxa" w:w="6100"/>
          </w:tcPr>
          <w:p>
            <w:r>
              <w:rPr>
                <w:sz w:val="18"/>
                <w:szCs w:val="18"/>
              </w:rPr>
              <w:t xml:space="preserve">REEL YA GRABADO #3 · Coordinador BIM vs. el que sigue modelando a mano</w:t>
            </w:r>
          </w:p>
        </w:tc>
      </w:tr>
      <w:tr>
        <w:tc>
          <w:tcPr>
            <w:tcW w:type="dxa" w:w="1600"/>
          </w:tcPr>
          <w:p>
            <w:r>
              <w:rPr>
                <w:sz w:val="18"/>
                <w:szCs w:val="18"/>
              </w:rPr>
              <w:t xml:space="preserve">Mie 9</w:t>
            </w:r>
          </w:p>
        </w:tc>
        <w:tc>
          <w:tcPr>
            <w:tcW w:type="dxa" w:w="2300"/>
          </w:tcPr>
          <w:p>
            <w:r>
              <w:rPr>
                <w:sz w:val="18"/>
                <w:szCs w:val="18"/>
              </w:rPr>
              <w:t xml:space="preserve">REEL (listo)</w:t>
            </w:r>
          </w:p>
        </w:tc>
        <w:tc>
          <w:tcPr>
            <w:tcW w:type="dxa" w:w="1400"/>
          </w:tcPr>
          <w:p>
            <w:r>
              <w:rPr>
                <w:sz w:val="18"/>
                <w:szCs w:val="18"/>
              </w:rPr>
              <w:t xml:space="preserve">🎯 valor</w:t>
            </w:r>
          </w:p>
        </w:tc>
        <w:tc>
          <w:tcPr>
            <w:tcW w:type="dxa" w:w="6100"/>
          </w:tcPr>
          <w:p>
            <w:r>
              <w:rPr>
                <w:sz w:val="18"/>
                <w:szCs w:val="18"/>
              </w:rPr>
              <w:t xml:space="preserve">REEL «Valor 6» — Revit me arrojo un error y ChatGPT me ahorro 2 horas</w:t>
            </w:r>
          </w:p>
        </w:tc>
      </w:tr>
      <w:tr>
        <w:tc>
          <w:tcPr>
            <w:tcW w:type="dxa" w:w="1600"/>
          </w:tcPr>
          <w:p>
            <w:r>
              <w:rPr>
                <w:sz w:val="18"/>
                <w:szCs w:val="18"/>
              </w:rPr>
              <w:t xml:space="preserve">Vie 11</w:t>
            </w:r>
          </w:p>
        </w:tc>
        <w:tc>
          <w:tcPr>
            <w:tcW w:type="dxa" w:w="2300"/>
          </w:tcPr>
          <w:p>
            <w:r>
              <w:rPr>
                <w:sz w:val="18"/>
                <w:szCs w:val="18"/>
              </w:rPr>
              <w:t xml:space="preserve">POST PLANO (1 imagen)</w:t>
            </w:r>
          </w:p>
        </w:tc>
        <w:tc>
          <w:tcPr>
            <w:tcW w:type="dxa" w:w="1400"/>
          </w:tcPr>
          <w:p>
            <w:r>
              <w:rPr>
                <w:sz w:val="18"/>
                <w:szCs w:val="18"/>
              </w:rPr>
              <w:t xml:space="preserve">🎯 valor</w:t>
            </w:r>
          </w:p>
        </w:tc>
        <w:tc>
          <w:tcPr>
            <w:tcW w:type="dxa" w:w="6100"/>
          </w:tcPr>
          <w:p>
            <w:r>
              <w:rPr>
                <w:sz w:val="18"/>
                <w:szCs w:val="18"/>
              </w:rPr>
              <w:t xml:space="preserve">Dato de cálculo: la cuantía mínima de una columna</w:t>
            </w:r>
          </w:p>
        </w:tc>
      </w:tr>
      <w:tr>
        <w:tc>
          <w:tcPr>
            <w:tcW w:type="dxa" w:w="1600"/>
          </w:tcPr>
          <w:p>
            <w:r>
              <w:rPr>
                <w:sz w:val="18"/>
                <w:szCs w:val="18"/>
              </w:rPr>
              <w:t xml:space="preserve">Sab 12 ★</w:t>
            </w:r>
          </w:p>
        </w:tc>
        <w:tc>
          <w:tcPr>
            <w:tcW w:type="dxa" w:w="2300"/>
          </w:tcPr>
          <w:p>
            <w:r>
              <w:rPr>
                <w:sz w:val="18"/>
                <w:szCs w:val="18"/>
              </w:rPr>
              <w:t xml:space="preserve">REEL extra ya grabado (#4 Dynamo)</w:t>
            </w:r>
          </w:p>
        </w:tc>
        <w:tc>
          <w:tcPr>
            <w:tcW w:type="dxa" w:w="1400"/>
          </w:tcPr>
          <w:p>
            <w:r>
              <w:rPr>
                <w:sz w:val="18"/>
                <w:szCs w:val="18"/>
              </w:rPr>
              <w:t xml:space="preserve">🎯 valor</w:t>
            </w:r>
          </w:p>
        </w:tc>
        <w:tc>
          <w:tcPr>
            <w:tcW w:type="dxa" w:w="6100"/>
          </w:tcPr>
          <w:p>
            <w:r>
              <w:rPr>
                <w:sz w:val="18"/>
                <w:szCs w:val="18"/>
              </w:rPr>
              <w:t xml:space="preserve">Cómo usar Dynamo para automatizar tareas repetitivas en Revit</w:t>
            </w:r>
          </w:p>
        </w:tc>
      </w:tr>
      <w:tr>
        <w:tc>
          <w:tcPr>
            <w:tcW w:type="dxa" w:w="1600"/>
          </w:tcPr>
          <w:p>
            <w:r>
              <w:rPr>
                <w:sz w:val="18"/>
                <w:szCs w:val="18"/>
              </w:rPr>
              <w:t xml:space="preserve">Lun 14</w:t>
            </w:r>
          </w:p>
        </w:tc>
        <w:tc>
          <w:tcPr>
            <w:tcW w:type="dxa" w:w="2300"/>
          </w:tcPr>
          <w:p>
            <w:r>
              <w:rPr>
                <w:sz w:val="18"/>
                <w:szCs w:val="18"/>
              </w:rPr>
              <w:t xml:space="preserve">CARRUSEL (7 slides)</w:t>
            </w:r>
          </w:p>
        </w:tc>
        <w:tc>
          <w:tcPr>
            <w:tcW w:type="dxa" w:w="1400"/>
          </w:tcPr>
          <w:p>
            <w:r>
              <w:rPr>
                <w:sz w:val="18"/>
                <w:szCs w:val="18"/>
              </w:rPr>
              <w:t xml:space="preserve">🎯 valor</w:t>
            </w:r>
          </w:p>
        </w:tc>
        <w:tc>
          <w:tcPr>
            <w:tcW w:type="dxa" w:w="6100"/>
          </w:tcPr>
          <w:p>
            <w:r>
              <w:rPr>
                <w:sz w:val="18"/>
                <w:szCs w:val="18"/>
              </w:rPr>
              <w:t xml:space="preserve">Mejores prácticas para la coordinación en Navisworks</w:t>
            </w:r>
          </w:p>
        </w:tc>
      </w:tr>
      <w:tr>
        <w:tc>
          <w:tcPr>
            <w:tcW w:type="dxa" w:w="1600"/>
          </w:tcPr>
          <w:p>
            <w:r>
              <w:rPr>
                <w:sz w:val="18"/>
                <w:szCs w:val="18"/>
              </w:rPr>
              <w:t xml:space="preserve">Mie 16</w:t>
            </w:r>
          </w:p>
        </w:tc>
        <w:tc>
          <w:tcPr>
            <w:tcW w:type="dxa" w:w="2300"/>
          </w:tcPr>
          <w:p>
            <w:r>
              <w:rPr>
                <w:sz w:val="18"/>
                <w:szCs w:val="18"/>
              </w:rPr>
              <w:t xml:space="preserve">REEL (grabar)</w:t>
            </w:r>
          </w:p>
        </w:tc>
        <w:tc>
          <w:tcPr>
            <w:tcW w:type="dxa" w:w="1400"/>
          </w:tcPr>
          <w:p>
            <w:r>
              <w:rPr>
                <w:sz w:val="18"/>
                <w:szCs w:val="18"/>
              </w:rPr>
              <w:t xml:space="preserve">🎯 valor</w:t>
            </w:r>
          </w:p>
        </w:tc>
        <w:tc>
          <w:tcPr>
            <w:tcW w:type="dxa" w:w="6100"/>
          </w:tcPr>
          <w:p>
            <w:r>
              <w:rPr>
                <w:sz w:val="18"/>
                <w:szCs w:val="18"/>
              </w:rPr>
              <w:t xml:space="preserve">REEL · Sobredimensionada — parte 2 (grabar)</w:t>
            </w:r>
          </w:p>
        </w:tc>
      </w:tr>
      <w:tr>
        <w:tc>
          <w:tcPr>
            <w:tcW w:type="dxa" w:w="1600"/>
          </w:tcPr>
          <w:p>
            <w:r>
              <w:rPr>
                <w:sz w:val="18"/>
                <w:szCs w:val="18"/>
              </w:rPr>
              <w:t xml:space="preserve">Vie 18</w:t>
            </w:r>
          </w:p>
        </w:tc>
        <w:tc>
          <w:tcPr>
            <w:tcW w:type="dxa" w:w="2300"/>
          </w:tcPr>
          <w:p>
            <w:r>
              <w:rPr>
                <w:sz w:val="18"/>
                <w:szCs w:val="18"/>
              </w:rPr>
              <w:t xml:space="preserve">REEL (grabar o banco)</w:t>
            </w:r>
          </w:p>
        </w:tc>
        <w:tc>
          <w:tcPr>
            <w:tcW w:type="dxa" w:w="1400"/>
          </w:tcPr>
          <w:p>
            <w:r>
              <w:rPr>
                <w:sz w:val="18"/>
                <w:szCs w:val="18"/>
              </w:rPr>
              <w:t xml:space="preserve">🎯 valor</w:t>
            </w:r>
          </w:p>
        </w:tc>
        <w:tc>
          <w:tcPr>
            <w:tcW w:type="dxa" w:w="6100"/>
          </w:tcPr>
          <w:p>
            <w:r>
              <w:rPr>
                <w:sz w:val="18"/>
                <w:szCs w:val="18"/>
              </w:rPr>
              <w:t xml:space="preserve">Paquete Autodesk para coordinación BIM</w:t>
            </w:r>
          </w:p>
        </w:tc>
      </w:tr>
      <w:tr>
        <w:tc>
          <w:tcPr>
            <w:tcW w:type="dxa" w:w="1600"/>
          </w:tcPr>
          <w:p>
            <w:r>
              <w:rPr>
                <w:sz w:val="18"/>
                <w:szCs w:val="18"/>
              </w:rPr>
              <w:t xml:space="preserve">Sab 19 ★</w:t>
            </w:r>
          </w:p>
        </w:tc>
        <w:tc>
          <w:tcPr>
            <w:tcW w:type="dxa" w:w="2300"/>
          </w:tcPr>
          <w:p>
            <w:r>
              <w:rPr>
                <w:sz w:val="18"/>
                <w:szCs w:val="18"/>
              </w:rPr>
              <w:t xml:space="preserve">REEL extra ya grabado (#6 Python)</w:t>
            </w:r>
          </w:p>
        </w:tc>
        <w:tc>
          <w:tcPr>
            <w:tcW w:type="dxa" w:w="1400"/>
          </w:tcPr>
          <w:p>
            <w:r>
              <w:rPr>
                <w:sz w:val="18"/>
                <w:szCs w:val="18"/>
              </w:rPr>
              <w:t xml:space="preserve">🎯 valor</w:t>
            </w:r>
          </w:p>
        </w:tc>
        <w:tc>
          <w:tcPr>
            <w:tcW w:type="dxa" w:w="6100"/>
          </w:tcPr>
          <w:p>
            <w:r>
              <w:rPr>
                <w:sz w:val="18"/>
                <w:szCs w:val="18"/>
              </w:rPr>
              <w:t xml:space="preserve">Usando Python para mejorar la eficiencia en proyectos BIM</w:t>
            </w:r>
          </w:p>
        </w:tc>
      </w:tr>
      <w:tr>
        <w:tc>
          <w:tcPr>
            <w:tcW w:type="dxa" w:w="1600"/>
          </w:tcPr>
          <w:p>
            <w:r>
              <w:rPr>
                <w:sz w:val="18"/>
                <w:szCs w:val="18"/>
              </w:rPr>
              <w:t xml:space="preserve">Lun 21</w:t>
            </w:r>
          </w:p>
        </w:tc>
        <w:tc>
          <w:tcPr>
            <w:tcW w:type="dxa" w:w="2300"/>
          </w:tcPr>
          <w:p>
            <w:r>
              <w:rPr>
                <w:sz w:val="18"/>
                <w:szCs w:val="18"/>
              </w:rPr>
              <w:t xml:space="preserve">CARRUSEL (8 slides)</w:t>
            </w:r>
          </w:p>
        </w:tc>
        <w:tc>
          <w:tcPr>
            <w:tcW w:type="dxa" w:w="1400"/>
          </w:tcPr>
          <w:p>
            <w:r>
              <w:rPr>
                <w:sz w:val="18"/>
                <w:szCs w:val="18"/>
              </w:rPr>
              <w:t xml:space="preserve">🎯 valor</w:t>
            </w:r>
          </w:p>
        </w:tc>
        <w:tc>
          <w:tcPr>
            <w:tcW w:type="dxa" w:w="6100"/>
          </w:tcPr>
          <w:p>
            <w:r>
              <w:rPr>
                <w:sz w:val="18"/>
                <w:szCs w:val="18"/>
              </w:rPr>
              <w:t xml:space="preserve">Errores comunes al modelar en Revit y cómo evitarlos</w:t>
            </w:r>
          </w:p>
        </w:tc>
      </w:tr>
      <w:tr>
        <w:tc>
          <w:tcPr>
            <w:tcW w:type="dxa" w:w="1600"/>
          </w:tcPr>
          <w:p>
            <w:r>
              <w:rPr>
                <w:sz w:val="18"/>
                <w:szCs w:val="18"/>
              </w:rPr>
              <w:t xml:space="preserve">Mar 22 ★</w:t>
            </w:r>
          </w:p>
        </w:tc>
        <w:tc>
          <w:tcPr>
            <w:tcW w:type="dxa" w:w="2300"/>
          </w:tcPr>
          <w:p>
            <w:r>
              <w:rPr>
                <w:sz w:val="18"/>
                <w:szCs w:val="18"/>
              </w:rPr>
              <w:t xml:space="preserve">REEL extra ya grabado (#7 mitos vs realidad)</w:t>
            </w:r>
          </w:p>
        </w:tc>
        <w:tc>
          <w:tcPr>
            <w:tcW w:type="dxa" w:w="1400"/>
          </w:tcPr>
          <w:p>
            <w:r>
              <w:rPr>
                <w:sz w:val="18"/>
                <w:szCs w:val="18"/>
              </w:rPr>
              <w:t xml:space="preserve">🎯 valor</w:t>
            </w:r>
          </w:p>
        </w:tc>
        <w:tc>
          <w:tcPr>
            <w:tcW w:type="dxa" w:w="6100"/>
          </w:tcPr>
          <w:p>
            <w:r>
              <w:rPr>
                <w:sz w:val="18"/>
                <w:szCs w:val="18"/>
              </w:rPr>
              <w:t xml:space="preserve">Automatización de tareas BIM con IA: mitos vs realidad</w:t>
            </w:r>
          </w:p>
        </w:tc>
      </w:tr>
      <w:tr>
        <w:tc>
          <w:tcPr>
            <w:tcW w:type="dxa" w:w="1600"/>
          </w:tcPr>
          <w:p>
            <w:r>
              <w:rPr>
                <w:sz w:val="18"/>
                <w:szCs w:val="18"/>
              </w:rPr>
              <w:t xml:space="preserve">Mie 23</w:t>
            </w:r>
          </w:p>
        </w:tc>
        <w:tc>
          <w:tcPr>
            <w:tcW w:type="dxa" w:w="2300"/>
          </w:tcPr>
          <w:p>
            <w:r>
              <w:rPr>
                <w:sz w:val="18"/>
                <w:szCs w:val="18"/>
              </w:rPr>
              <w:t xml:space="preserve">CARRUSEL (8 slides)</w:t>
            </w:r>
          </w:p>
        </w:tc>
        <w:tc>
          <w:tcPr>
            <w:tcW w:type="dxa" w:w="1400"/>
          </w:tcPr>
          <w:p>
            <w:r>
              <w:rPr>
                <w:sz w:val="18"/>
                <w:szCs w:val="18"/>
              </w:rPr>
              <w:t xml:space="preserve">💰 venta</w:t>
            </w:r>
          </w:p>
        </w:tc>
        <w:tc>
          <w:tcPr>
            <w:tcW w:type="dxa" w:w="6100"/>
          </w:tcPr>
          <w:p>
            <w:r>
              <w:rPr>
                <w:sz w:val="18"/>
                <w:szCs w:val="18"/>
              </w:rPr>
              <w:t xml:space="preserve">Las 4 puertas: ¿en qué etapa BIM estás?</w:t>
            </w:r>
          </w:p>
        </w:tc>
      </w:tr>
      <w:tr>
        <w:tc>
          <w:tcPr>
            <w:tcW w:type="dxa" w:w="1600"/>
          </w:tcPr>
          <w:p>
            <w:r>
              <w:rPr>
                <w:sz w:val="18"/>
                <w:szCs w:val="18"/>
              </w:rPr>
              <w:t xml:space="preserve">Vie 25</w:t>
            </w:r>
          </w:p>
        </w:tc>
        <w:tc>
          <w:tcPr>
            <w:tcW w:type="dxa" w:w="2300"/>
          </w:tcPr>
          <w:p>
            <w:r>
              <w:rPr>
                <w:sz w:val="18"/>
                <w:szCs w:val="18"/>
              </w:rPr>
              <w:t xml:space="preserve">REEL (grabar)</w:t>
            </w:r>
          </w:p>
        </w:tc>
        <w:tc>
          <w:tcPr>
            <w:tcW w:type="dxa" w:w="1400"/>
          </w:tcPr>
          <w:p>
            <w:r>
              <w:rPr>
                <w:sz w:val="18"/>
                <w:szCs w:val="18"/>
              </w:rPr>
              <w:t xml:space="preserve">💰 venta</w:t>
            </w:r>
          </w:p>
        </w:tc>
        <w:tc>
          <w:tcPr>
            <w:tcW w:type="dxa" w:w="6100"/>
          </w:tcPr>
          <w:p>
            <w:r>
              <w:rPr>
                <w:sz w:val="18"/>
                <w:szCs w:val="18"/>
              </w:rPr>
              <w:t xml:space="preserve">REEL · El espejo de la ruta (grabar)</w:t>
            </w:r>
          </w:p>
        </w:tc>
      </w:tr>
      <w:tr>
        <w:tc>
          <w:tcPr>
            <w:tcW w:type="dxa" w:w="1600"/>
          </w:tcPr>
          <w:p>
            <w:r>
              <w:rPr>
                <w:sz w:val="18"/>
                <w:szCs w:val="18"/>
              </w:rPr>
              <w:t xml:space="preserve">Sab 26 ★</w:t>
            </w:r>
          </w:p>
        </w:tc>
        <w:tc>
          <w:tcPr>
            <w:tcW w:type="dxa" w:w="2300"/>
          </w:tcPr>
          <w:p>
            <w:r>
              <w:rPr>
                <w:sz w:val="18"/>
                <w:szCs w:val="18"/>
              </w:rPr>
              <w:t xml:space="preserve">REEL extra ya grabado (#8 IA para arquitectura)</w:t>
            </w:r>
          </w:p>
        </w:tc>
        <w:tc>
          <w:tcPr>
            <w:tcW w:type="dxa" w:w="1400"/>
          </w:tcPr>
          <w:p>
            <w:r>
              <w:rPr>
                <w:sz w:val="18"/>
                <w:szCs w:val="18"/>
              </w:rPr>
              <w:t xml:space="preserve">💰 venta</w:t>
            </w:r>
          </w:p>
        </w:tc>
        <w:tc>
          <w:tcPr>
            <w:tcW w:type="dxa" w:w="6100"/>
          </w:tcPr>
          <w:p>
            <w:r>
              <w:rPr>
                <w:sz w:val="18"/>
                <w:szCs w:val="18"/>
              </w:rPr>
              <w:t xml:space="preserve">IA para arquitectura (especialización)</w:t>
            </w:r>
          </w:p>
        </w:tc>
      </w:tr>
      <w:tr>
        <w:tc>
          <w:tcPr>
            <w:tcW w:type="dxa" w:w="1600"/>
          </w:tcPr>
          <w:p>
            <w:r>
              <w:rPr>
                <w:sz w:val="18"/>
                <w:szCs w:val="18"/>
              </w:rPr>
              <w:t xml:space="preserve">Lun 28</w:t>
            </w:r>
          </w:p>
        </w:tc>
        <w:tc>
          <w:tcPr>
            <w:tcW w:type="dxa" w:w="2300"/>
          </w:tcPr>
          <w:p>
            <w:r>
              <w:rPr>
                <w:sz w:val="18"/>
                <w:szCs w:val="18"/>
              </w:rPr>
              <w:t xml:space="preserve">CARRUSEL (6 slides)</w:t>
            </w:r>
          </w:p>
        </w:tc>
        <w:tc>
          <w:tcPr>
            <w:tcW w:type="dxa" w:w="1400"/>
          </w:tcPr>
          <w:p>
            <w:r>
              <w:rPr>
                <w:sz w:val="18"/>
                <w:szCs w:val="18"/>
              </w:rPr>
              <w:t xml:space="preserve">💰 venta</w:t>
            </w:r>
          </w:p>
        </w:tc>
        <w:tc>
          <w:tcPr>
            <w:tcW w:type="dxa" w:w="6100"/>
          </w:tcPr>
          <w:p>
            <w:r>
              <w:rPr>
                <w:sz w:val="18"/>
                <w:szCs w:val="18"/>
              </w:rPr>
              <w:t xml:space="preserve">ACERO ahora responde: el tutor de IA de la Especialización</w:t>
            </w:r>
          </w:p>
        </w:tc>
      </w:tr>
      <w:tr>
        <w:tc>
          <w:tcPr>
            <w:tcW w:type="dxa" w:w="1600"/>
          </w:tcPr>
          <w:p>
            <w:r>
              <w:rPr>
                <w:sz w:val="18"/>
                <w:szCs w:val="18"/>
              </w:rPr>
              <w:t xml:space="preserve">Mie 30</w:t>
            </w:r>
          </w:p>
        </w:tc>
        <w:tc>
          <w:tcPr>
            <w:tcW w:type="dxa" w:w="2300"/>
          </w:tcPr>
          <w:p>
            <w:r>
              <w:rPr>
                <w:sz w:val="18"/>
                <w:szCs w:val="18"/>
              </w:rPr>
              <w:t xml:space="preserve">REEL (grabar, gated)</w:t>
            </w:r>
          </w:p>
        </w:tc>
        <w:tc>
          <w:tcPr>
            <w:tcW w:type="dxa" w:w="1400"/>
          </w:tcPr>
          <w:p>
            <w:r>
              <w:rPr>
                <w:sz w:val="18"/>
                <w:szCs w:val="18"/>
              </w:rPr>
              <w:t xml:space="preserve">💰 venta</w:t>
            </w:r>
          </w:p>
        </w:tc>
        <w:tc>
          <w:tcPr>
            <w:tcW w:type="dxa" w:w="6100"/>
          </w:tcPr>
          <w:p>
            <w:r>
              <w:rPr>
                <w:sz w:val="18"/>
                <w:szCs w:val="18"/>
              </w:rPr>
              <w:t xml:space="preserve">REEL · Demo del tutor de IA en pantalla (grabar, CONDICIONADO)</w:t>
            </w:r>
          </w:p>
        </w:tc>
      </w:tr>
      <w:tr>
        <w:tc>
          <w:tcPr>
            <w:tcW w:type="dxa" w:w="1600"/>
          </w:tcPr>
          <w:p>
            <w:r>
              <w:rPr>
                <w:sz w:val="18"/>
                <w:szCs w:val="18"/>
              </w:rPr>
              <w:t xml:space="preserve">Vie 2 oct</w:t>
            </w:r>
          </w:p>
        </w:tc>
        <w:tc>
          <w:tcPr>
            <w:tcW w:type="dxa" w:w="2300"/>
          </w:tcPr>
          <w:p>
            <w:r>
              <w:rPr>
                <w:sz w:val="18"/>
                <w:szCs w:val="18"/>
              </w:rPr>
              <w:t xml:space="preserve">POST PLANO (crear imagen)</w:t>
            </w:r>
          </w:p>
        </w:tc>
        <w:tc>
          <w:tcPr>
            <w:tcW w:type="dxa" w:w="1400"/>
          </w:tcPr>
          <w:p>
            <w:r>
              <w:rPr>
                <w:sz w:val="18"/>
                <w:szCs w:val="18"/>
              </w:rPr>
              <w:t xml:space="preserve">🎯 valor</w:t>
            </w:r>
          </w:p>
        </w:tc>
        <w:tc>
          <w:tcPr>
            <w:tcW w:type="dxa" w:w="6100"/>
          </w:tcPr>
          <w:p>
            <w:r>
              <w:rPr>
                <w:sz w:val="18"/>
                <w:szCs w:val="18"/>
              </w:rPr>
              <w:t xml:space="preserve">POST PLANO · ¿Cuanto pesa una varilla Ø12 de 12 m?</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7  ·  </w:t>
      </w:r>
      <w:r>
        <w:rPr>
          <w:b/>
          <w:bCs/>
          <w:color w:val="0E2438"/>
          <w:sz w:val="24"/>
          <w:szCs w:val="24"/>
        </w:rPr>
        <w:t xml:space="preserve">3 señales de que tu oficina ya necesita BIM + 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slides)</w:t>
            </w:r>
          </w:p>
        </w:tc>
        <w:tc>
          <w:tcPr>
            <w:tcW w:type="dxa" w:w="3400"/>
          </w:tcPr>
          <w:p>
            <w:r>
              <w:rPr>
                <w:sz w:val="18"/>
                <w:szCs w:val="18"/>
              </w:rPr>
              <w:t xml:space="preserve">(las del grupo)</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Abre el mes con el mejor formato de la cuenta. CTA: comenta BIM o IA.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3 señales de que tu oficina YA necesita BIM + IA (la #2 te está costando plata).</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3 señales de que tu oficina YA necesita BIM + IA (la #2 te está costando plata) →</w:t>
      </w:r>
    </w:p>
    <w:p>
      <w:pPr>
        <w:spacing w:after="60"/>
        <w:ind w:left="180"/>
      </w:pPr>
      <w:r>
        <w:rPr>
          <w:b/>
          <w:bCs/>
          <w:color w:val="0E2438"/>
          <w:sz w:val="19"/>
          <w:szCs w:val="19"/>
        </w:rPr>
        <w:t xml:space="preserve">🖼  Imagen: </w:t>
      </w:r>
      <w:r>
        <w:rPr>
          <w:i/>
          <w:iCs/>
          <w:color w:val="5A6B7B"/>
          <w:sz w:val="19"/>
          <w:szCs w:val="19"/>
        </w:rPr>
        <w:t xml:space="preserve">Portada. Fondo azul liso, título en 3 líneas con «3 SEÑALES» grande y «#2» en naranja. Sin imagen: el hook es el texto.</w:t>
      </w:r>
    </w:p>
    <w:p>
      <w:pPr>
        <w:spacing w:after="40" w:before="130"/>
      </w:pPr>
      <w:r>
        <w:rPr>
          <w:b/>
          <w:bCs/>
          <w:color w:val="C96A1C"/>
          <w:sz w:val="19"/>
          <w:szCs w:val="19"/>
        </w:rPr>
        <w:t xml:space="preserve">SLIDE 2 de 6</w:t>
      </w:r>
    </w:p>
    <w:p>
      <w:pPr>
        <w:pBdr>
          <w:left w:val="single" w:color="B9C6D3" w:sz="14" w:space="8"/>
        </w:pBdr>
        <w:shd w:fill="F7F9FB" w:val="clear"/>
        <w:spacing w:after="140"/>
      </w:pPr>
      <w:r>
        <w:rPr>
          <w:rFonts w:ascii="Consolas" w:cs="Consolas" w:eastAsia="Consolas" w:hAnsi="Consolas"/>
          <w:sz w:val="18"/>
          <w:szCs w:val="18"/>
        </w:rPr>
        <w:t xml:space="preserve">01 · Repites tareas que una máquina haría igual: renders, cantidades, documentación.</w:t>
      </w:r>
    </w:p>
    <w:p>
      <w:pPr>
        <w:spacing w:after="60"/>
        <w:ind w:left="180"/>
      </w:pPr>
      <w:r>
        <w:rPr>
          <w:b/>
          <w:bCs/>
          <w:color w:val="0E2438"/>
          <w:sz w:val="19"/>
          <w:szCs w:val="19"/>
        </w:rPr>
        <w:t xml:space="preserve">🖼  Imagen: </w:t>
      </w:r>
      <w:r>
        <w:rPr>
          <w:i/>
          <w:iCs/>
          <w:color w:val="5A6B7B"/>
          <w:sz w:val="19"/>
          <w:szCs w:val="19"/>
        </w:rPr>
        <w:t xml:space="preserve">Número 01 en naranja. Ilustración de un reloj con tres tareas repetidas en bucle (flecha circular). Texto a la derecha.</w:t>
      </w:r>
    </w:p>
    <w:p>
      <w:pPr>
        <w:spacing w:after="40" w:before="130"/>
      </w:pPr>
      <w:r>
        <w:rPr>
          <w:b/>
          <w:bCs/>
          <w:color w:val="C96A1C"/>
          <w:sz w:val="19"/>
          <w:szCs w:val="19"/>
        </w:rPr>
        <w:t xml:space="preserve">SLIDE 3 de 6</w:t>
      </w:r>
    </w:p>
    <w:p>
      <w:pPr>
        <w:pBdr>
          <w:left w:val="single" w:color="B9C6D3" w:sz="14" w:space="8"/>
        </w:pBdr>
        <w:shd w:fill="F7F9FB" w:val="clear"/>
        <w:spacing w:after="140"/>
      </w:pPr>
      <w:r>
        <w:rPr>
          <w:rFonts w:ascii="Consolas" w:cs="Consolas" w:eastAsia="Consolas" w:hAnsi="Consolas"/>
          <w:sz w:val="18"/>
          <w:szCs w:val="18"/>
        </w:rPr>
        <w:t xml:space="preserve">02 · Descubres los choques en OBRA, no en el modelo. (Eso cuesta miles.)</w:t>
      </w:r>
    </w:p>
    <w:p>
      <w:pPr>
        <w:spacing w:after="60"/>
        <w:ind w:left="180"/>
      </w:pPr>
      <w:r>
        <w:rPr>
          <w:b/>
          <w:bCs/>
          <w:color w:val="0E2438"/>
          <w:sz w:val="19"/>
          <w:szCs w:val="19"/>
        </w:rPr>
        <w:t xml:space="preserve">🖼  Imagen: </w:t>
      </w:r>
      <w:r>
        <w:rPr>
          <w:i/>
          <w:iCs/>
          <w:color w:val="5A6B7B"/>
          <w:sz w:val="19"/>
          <w:szCs w:val="19"/>
        </w:rPr>
        <w:t xml:space="preserve">Número 02. Split: a la izquierda un modelo con el choque visible; a la derecha una foto de obra con el mismo choque marcado en rojo. Este es el slide que duele: dale el mayor peso.</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03 · Tu competencia entrega más rápido y no sabes cómo lo hacen.</w:t>
      </w:r>
    </w:p>
    <w:p>
      <w:pPr>
        <w:spacing w:after="60"/>
        <w:ind w:left="180"/>
      </w:pPr>
      <w:r>
        <w:rPr>
          <w:b/>
          <w:bCs/>
          <w:color w:val="0E2438"/>
          <w:sz w:val="19"/>
          <w:szCs w:val="19"/>
        </w:rPr>
        <w:t xml:space="preserve">🖼  Imagen: </w:t>
      </w:r>
      <w:r>
        <w:rPr>
          <w:i/>
          <w:iCs/>
          <w:color w:val="5A6B7B"/>
          <w:sz w:val="19"/>
          <w:szCs w:val="19"/>
        </w:rPr>
        <w:t xml:space="preserve">Número 03. Dos barras de tiempo de entrega lado a lado — la de la competencia mucho más corta, en naranja.</w:t>
      </w:r>
    </w:p>
    <w:p>
      <w:pPr>
        <w:spacing w:after="40" w:before="130"/>
      </w:pPr>
      <w:r>
        <w:rPr>
          <w:b/>
          <w:bCs/>
          <w:color w:val="C96A1C"/>
          <w:sz w:val="19"/>
          <w:szCs w:val="19"/>
        </w:rPr>
        <w:t xml:space="preserve">SLIDE 5 de 6</w:t>
      </w:r>
    </w:p>
    <w:p>
      <w:pPr>
        <w:pBdr>
          <w:left w:val="single" w:color="B9C6D3" w:sz="14" w:space="8"/>
        </w:pBdr>
        <w:shd w:fill="F7F9FB" w:val="clear"/>
        <w:spacing w:after="140"/>
      </w:pPr>
      <w:r>
        <w:rPr>
          <w:rFonts w:ascii="Consolas" w:cs="Consolas" w:eastAsia="Consolas" w:hAnsi="Consolas"/>
          <w:sz w:val="18"/>
          <w:szCs w:val="18"/>
        </w:rPr>
        <w:t xml:space="preserve">Si te pasan 2 de 3, no es falta de gente — es falta de flujo BIM + IA.</w:t>
      </w:r>
    </w:p>
    <w:p>
      <w:pPr>
        <w:spacing w:after="60"/>
        <w:ind w:left="180"/>
      </w:pPr>
      <w:r>
        <w:rPr>
          <w:b/>
          <w:bCs/>
          <w:color w:val="0E2438"/>
          <w:sz w:val="19"/>
          <w:szCs w:val="19"/>
        </w:rPr>
        <w:t xml:space="preserve">🖼  Imagen: </w:t>
      </w:r>
      <w:r>
        <w:rPr>
          <w:i/>
          <w:iCs/>
          <w:color w:val="5A6B7B"/>
          <w:sz w:val="19"/>
          <w:szCs w:val="19"/>
        </w:rPr>
        <w:t xml:space="preserve">Slide de mensaje. Texto grande centrado sobre azul, con «no es falta de gente» tachado y «es falta de flujo» destacado.</w:t>
      </w:r>
    </w:p>
    <w:p>
      <w:pPr>
        <w:spacing w:after="40" w:before="130"/>
      </w:pPr>
      <w:r>
        <w:rPr>
          <w:b/>
          <w:bCs/>
          <w:color w:val="C96A1C"/>
          <w:sz w:val="19"/>
          <w:szCs w:val="19"/>
        </w:rPr>
        <w:t xml:space="preserve">SLIDE 6 de 6</w:t>
      </w:r>
    </w:p>
    <w:p>
      <w:pPr>
        <w:pBdr>
          <w:left w:val="single" w:color="B9C6D3" w:sz="14" w:space="8"/>
        </w:pBdr>
        <w:shd w:fill="F7F9FB" w:val="clear"/>
        <w:spacing w:after="140"/>
      </w:pPr>
      <w:r>
        <w:rPr>
          <w:rFonts w:ascii="Consolas" w:cs="Consolas" w:eastAsia="Consolas" w:hAnsi="Consolas"/>
          <w:sz w:val="18"/>
          <w:szCs w:val="18"/>
        </w:rPr>
        <w:t xml:space="preserve">¿Cuántas te pasan? Comenta “BIM” o “IA” y te ayudo a cerrarlas.</w:t>
      </w:r>
    </w:p>
    <w:p>
      <w:pPr>
        <w:spacing w:after="60"/>
        <w:ind w:left="180"/>
      </w:pPr>
      <w:r>
        <w:rPr>
          <w:b/>
          <w:bCs/>
          <w:color w:val="0E2438"/>
          <w:sz w:val="19"/>
          <w:szCs w:val="19"/>
        </w:rPr>
        <w:t xml:space="preserve">🖼  Imagen: </w:t>
      </w:r>
      <w:r>
        <w:rPr>
          <w:i/>
          <w:iCs/>
          <w:color w:val="5A6B7B"/>
          <w:sz w:val="19"/>
          <w:szCs w:val="19"/>
        </w:rPr>
        <w:t xml:space="preserve">Cierre. Fondo naranja invertido (naranja de fondo, texto azul). «¿Cuántas te pasan?» arriba y el CTA con BIM/IA en recuadro.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es que necesites más gente. Necesitas mejor flujo. Estas son las 3 señales de que tu oficina</w:t>
      </w:r>
    </w:p>
    <w:p>
      <w:pPr>
        <w:pBdr>
          <w:left w:val="single" w:color="B9C6D3" w:sz="14" w:space="8"/>
        </w:pBdr>
        <w:shd w:fill="F7F9FB" w:val="clear"/>
        <w:spacing w:after="0"/>
      </w:pPr>
      <w:r>
        <w:rPr>
          <w:rFonts w:ascii="Consolas" w:cs="Consolas" w:eastAsia="Consolas" w:hAnsi="Consolas"/>
          <w:sz w:val="18"/>
          <w:szCs w:val="18"/>
        </w:rPr>
        <w:t xml:space="preserve">ya está lista para BIM + IA:</w:t>
      </w:r>
    </w:p>
    <w:p>
      <w:pPr>
        <w:pBdr>
          <w:left w:val="single" w:color="B9C6D3" w:sz="14" w:space="8"/>
        </w:pBdr>
        <w:shd w:fill="F7F9FB" w:val="clear"/>
        <w:spacing w:after="0"/>
      </w:pPr>
      <w:r>
        <w:rPr>
          <w:rFonts w:ascii="Consolas" w:cs="Consolas" w:eastAsia="Consolas" w:hAnsi="Consolas"/>
          <w:sz w:val="18"/>
          <w:szCs w:val="18"/>
        </w:rPr>
        <w:t xml:space="preserve">1. Repites tareas que una máquina haría igual.</w:t>
      </w:r>
    </w:p>
    <w:p>
      <w:pPr>
        <w:pBdr>
          <w:left w:val="single" w:color="B9C6D3" w:sz="14" w:space="8"/>
        </w:pBdr>
        <w:shd w:fill="F7F9FB" w:val="clear"/>
        <w:spacing w:after="0"/>
      </w:pPr>
      <w:r>
        <w:rPr>
          <w:rFonts w:ascii="Consolas" w:cs="Consolas" w:eastAsia="Consolas" w:hAnsi="Consolas"/>
          <w:sz w:val="18"/>
          <w:szCs w:val="18"/>
        </w:rPr>
        <w:t xml:space="preserve">2. Descubres los choques en obra, no en el modelo.</w:t>
      </w:r>
    </w:p>
    <w:p>
      <w:pPr>
        <w:pBdr>
          <w:left w:val="single" w:color="B9C6D3" w:sz="14" w:space="8"/>
        </w:pBdr>
        <w:shd w:fill="F7F9FB" w:val="clear"/>
        <w:spacing w:after="0"/>
      </w:pPr>
      <w:r>
        <w:rPr>
          <w:rFonts w:ascii="Consolas" w:cs="Consolas" w:eastAsia="Consolas" w:hAnsi="Consolas"/>
          <w:sz w:val="18"/>
          <w:szCs w:val="18"/>
        </w:rPr>
        <w:t xml:space="preserve">3. La competencia entrega más rápido.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cuento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#IA #Productividad #Arquitectura #Ingeniería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3 señales de que una oficina ya necesita BIM + IA. ¿Cuántas ven en la suya?</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Todo el paso a paso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(1080×1350), 6 slides. Fondo azul marino #0E2438, acento naranja #EE8A3C, texto</w:t>
      </w:r>
    </w:p>
    <w:p>
      <w:pPr>
        <w:pBdr>
          <w:left w:val="single" w:color="B9C6D3" w:sz="14" w:space="8"/>
        </w:pBdr>
        <w:shd w:fill="EEF3F8" w:val="clear"/>
        <w:spacing w:after="0"/>
      </w:pPr>
      <w:r>
        <w:rPr>
          <w:rFonts w:ascii="Consolas" w:cs="Consolas" w:eastAsia="Consolas" w:hAnsi="Consolas"/>
          <w:sz w:val="18"/>
          <w:szCs w:val="18"/>
        </w:rPr>
        <w:t xml:space="preserve">blanco. Tipografía sans gruesa. Números 01/02/03 gigantes en naranja. Estética técnica y</w:t>
      </w:r>
    </w:p>
    <w:p>
      <w:pPr>
        <w:pBdr>
          <w:left w:val="single" w:color="B9C6D3" w:sz="14" w:space="8"/>
        </w:pBdr>
        <w:shd w:fill="EEF3F8" w:val="clear"/>
        <w:spacing w:after="0"/>
      </w:pPr>
      <w:r>
        <w:rPr>
          <w:rFonts w:ascii="Consolas" w:cs="Consolas" w:eastAsia="Consolas" w:hAnsi="Consolas"/>
          <w:sz w:val="18"/>
          <w:szCs w:val="18"/>
        </w:rPr>
        <w:t xml:space="preserve">limpia, sin fotos de stock. Firma abajo-izq «DG · @design_modeling_dg», número de slide</w:t>
      </w:r>
    </w:p>
    <w:p>
      <w:pPr>
        <w:pBdr>
          <w:left w:val="single" w:color="B9C6D3" w:sz="14" w:space="8"/>
        </w:pBdr>
        <w:shd w:fill="EEF3F8" w:val="clear"/>
        <w:spacing w:after="140"/>
      </w:pPr>
      <w:r>
        <w:rPr>
          <w:rFonts w:ascii="Consolas" w:cs="Consolas" w:eastAsia="Consolas" w:hAnsi="Consolas"/>
          <w:sz w:val="18"/>
          <w:szCs w:val="18"/>
        </w:rPr>
        <w:t xml:space="preserve">arriba-der. Un slide por mensaje. Español, sin marcas de agua.</w:t>
      </w:r>
    </w:p>
    <w:p>
      <w:pPr>
        <w:pBdr>
          <w:bottom w:val="single" w:color="C96A1C" w:sz="12" w:space="6"/>
        </w:pBdr>
        <w:spacing w:after="60" w:before="300"/>
      </w:pPr>
      <w:r>
        <w:rPr>
          <w:b/>
          <w:bCs/>
          <w:color w:val="C96A1C"/>
          <w:sz w:val="24"/>
          <w:szCs w:val="24"/>
        </w:rPr>
        <w:t xml:space="preserve">Mar 8 ★  ·  </w:t>
      </w:r>
      <w:r>
        <w:rPr>
          <w:b/>
          <w:bCs/>
          <w:color w:val="0E2438"/>
          <w:sz w:val="24"/>
          <w:szCs w:val="24"/>
        </w:rPr>
        <w:t xml:space="preserve">REEL YA GRABADO #3 · Coordinador BIM vs. el que sigue modelando a mano</w:t>
      </w:r>
    </w:p>
    <w:p>
      <w:pPr>
        <w:spacing w:after="80"/>
        <w:rPr>
          <w:color w:val="5A6B7B"/>
          <w:sz w:val="19"/>
          <w:szCs w:val="19"/>
        </w:rPr>
      </w:pPr>
      <w:r>
        <w:rPr>
          <w:color w:val="5A6B7B"/>
          <w:sz w:val="19"/>
          <w:szCs w:val="19"/>
        </w:rPr>
        <w:t xml:space="preserve">Formato: REEL (ya grabado, solo montar)</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contraste es el gancho: dos pantallas divididas — el que repite tareas a mano vs. el que</w:t>
      </w:r>
    </w:p>
    <w:p>
      <w:pPr>
        <w:pBdr>
          <w:left w:val="single" w:color="B9C6D3" w:sz="14" w:space="8"/>
        </w:pBdr>
        <w:shd w:fill="F7F9FB" w:val="clear"/>
        <w:spacing w:after="0"/>
      </w:pPr>
      <w:r>
        <w:rPr>
          <w:rFonts w:ascii="Consolas" w:cs="Consolas" w:eastAsia="Consolas" w:hAnsi="Consolas"/>
          <w:sz w:val="18"/>
          <w:szCs w:val="18"/>
        </w:rPr>
        <w:t xml:space="preserve">coordina con flujo BIM. Subtitulos estilo casa (pipeline de edicion listo), CTA final: comenta</w:t>
      </w:r>
    </w:p>
    <w:p>
      <w:pPr>
        <w:pBdr>
          <w:left w:val="single" w:color="B9C6D3" w:sz="14" w:space="8"/>
        </w:pBdr>
        <w:shd w:fill="F7F9FB" w:val="clear"/>
        <w:spacing w:after="0"/>
      </w:pPr>
      <w:r>
        <w:rPr>
          <w:rFonts w:ascii="Consolas" w:cs="Consolas" w:eastAsia="Consolas" w:hAnsi="Consolas"/>
          <w:sz w:val="18"/>
          <w:szCs w:val="18"/>
        </w:rPr>
        <w:t xml:space="preserve">BIM y te cuento como dar el salto. Es ademas el calentamiento del carrusel de las 4 puertas (la</w:t>
      </w:r>
    </w:p>
    <w:p>
      <w:pPr>
        <w:pBdr>
          <w:left w:val="single" w:color="B9C6D3" w:sz="14" w:space="8"/>
        </w:pBdr>
        <w:shd w:fill="F7F9FB" w:val="clear"/>
        <w:spacing w:after="140"/>
      </w:pPr>
      <w:r>
        <w:rPr>
          <w:rFonts w:ascii="Consolas" w:cs="Consolas" w:eastAsia="Consolas" w:hAnsi="Consolas"/>
          <w:sz w:val="18"/>
          <w:szCs w:val="18"/>
        </w:rPr>
        <w:t xml:space="preserve">Puerta 2).</w:t>
      </w:r>
    </w:p>
    <w:p>
      <w:pPr>
        <w:pBdr>
          <w:bottom w:val="single" w:color="C96A1C" w:sz="12" w:space="6"/>
        </w:pBdr>
        <w:spacing w:after="60" w:before="300"/>
      </w:pPr>
      <w:r>
        <w:rPr>
          <w:b/>
          <w:bCs/>
          <w:color w:val="C96A1C"/>
          <w:sz w:val="24"/>
          <w:szCs w:val="24"/>
        </w:rPr>
        <w:t xml:space="preserve">Mie 9  ·  </w:t>
      </w:r>
      <w:r>
        <w:rPr>
          <w:b/>
          <w:bCs/>
          <w:color w:val="0E2438"/>
          <w:sz w:val="24"/>
          <w:szCs w:val="24"/>
        </w:rPr>
        <w:t xml:space="preserve">REEL «Valor 6» — Revit me arrojo un error y ChatGPT me ahorro 2 horas</w:t>
      </w:r>
    </w:p>
    <w:p>
      <w:pPr>
        <w:spacing w:after="80"/>
        <w:rPr>
          <w:color w:val="5A6B7B"/>
          <w:sz w:val="19"/>
          <w:szCs w:val="19"/>
        </w:rPr>
      </w:pPr>
      <w:r>
        <w:rPr>
          <w:color w:val="5A6B7B"/>
          <w:sz w:val="19"/>
          <w:szCs w:val="19"/>
        </w:rPr>
        <w:t xml:space="preserve">Formato: REEL (YA EDITADO: subtitulos, b-roll, fondo blueprint)</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video ya esta terminado con el pipeline nuevo (es el grabado #5 del equipo, confirmado por</w:t>
      </w:r>
    </w:p>
    <w:p>
      <w:pPr>
        <w:pBdr>
          <w:left w:val="single" w:color="B9C6D3" w:sz="14" w:space="8"/>
        </w:pBdr>
        <w:shd w:fill="F7F9FB" w:val="clear"/>
        <w:spacing w:after="0"/>
      </w:pPr>
      <w:r>
        <w:rPr>
          <w:rFonts w:ascii="Consolas" w:cs="Consolas" w:eastAsia="Consolas" w:hAnsi="Consolas"/>
          <w:sz w:val="18"/>
          <w:szCs w:val="18"/>
        </w:rPr>
        <w:t xml:space="preserve">Dayana). Solo falta confirmar la palabra clave del CTA (¿GUIA?) y montar su disparador — y que</w:t>
      </w:r>
    </w:p>
    <w:p>
      <w:pPr>
        <w:pBdr>
          <w:left w:val="single" w:color="B9C6D3" w:sz="14" w:space="8"/>
        </w:pBdr>
        <w:shd w:fill="F7F9FB" w:val="clear"/>
        <w:spacing w:after="140"/>
      </w:pPr>
      <w:r>
        <w:rPr>
          <w:rFonts w:ascii="Consolas" w:cs="Consolas" w:eastAsia="Consolas" w:hAnsi="Consolas"/>
          <w:sz w:val="18"/>
          <w:szCs w:val="18"/>
        </w:rPr>
        <w:t xml:space="preserve">la guia exista antes de publicar (ver lead magnets por crear).</w:t>
      </w:r>
    </w:p>
    <w:p>
      <w:pPr>
        <w:pBdr>
          <w:bottom w:val="single" w:color="C96A1C" w:sz="12" w:space="6"/>
        </w:pBdr>
        <w:spacing w:after="60" w:before="340"/>
      </w:pPr>
      <w:r>
        <w:rPr>
          <w:b/>
          <w:bCs/>
          <w:color w:val="C96A1C"/>
          <w:sz w:val="24"/>
          <w:szCs w:val="24"/>
        </w:rPr>
        <w:t xml:space="preserve">Vie 11  ·  </w:t>
      </w:r>
      <w:r>
        <w:rPr>
          <w:b/>
          <w:bCs/>
          <w:color w:val="0E2438"/>
          <w:sz w:val="24"/>
          <w:szCs w:val="24"/>
        </w:rPr>
        <w:t xml:space="preserve">Dato de cálculo: la cuantía mínima de una columna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PLANO (1 imagen)</w:t>
            </w:r>
          </w:p>
        </w:tc>
        <w:tc>
          <w:tcPr>
            <w:tcW w:type="dxa" w:w="3400"/>
          </w:tcPr>
          <w:p>
            <w:r>
              <w:rPr>
                <w:sz w:val="18"/>
                <w:szCs w:val="18"/>
              </w:rPr>
              <w:t xml:space="preserve">(las del grupo)</w:t>
            </w:r>
          </w:p>
        </w:tc>
        <w:tc>
          <w:tcPr>
            <w:tcW w:type="dxa" w:w="1700"/>
          </w:tcPr>
          <w:p>
            <w:r>
              <w:rPr>
                <w:sz w:val="18"/>
                <w:szCs w:val="18"/>
              </w:rPr>
              <w:t xml:space="preserve">ACERO · Educativo</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La formula ganadora: UNA imagen + dato verificable. CTA: comenta ACERO → 5 verificaciones.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acero mínimo lleva una columna? El código dice 1%. Menos de eso, te la rebotan.</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CUANTÍA MÍNIMA EN COLUMNAS = 1% del área bruta (ACI 318).</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Columna 30×30 → Ag = 900 cm² → As mín = 9,0 cm²</w:t>
      </w:r>
    </w:p>
    <w:p>
      <w:pPr>
        <w:pBdr>
          <w:left w:val="single" w:color="B9C6D3" w:sz="14" w:space="8"/>
        </w:pBdr>
        <w:shd w:fill="F7F9FB" w:val="clear"/>
        <w:spacing w:after="0"/>
      </w:pPr>
      <w:r>
        <w:rPr>
          <w:rFonts w:ascii="Consolas" w:cs="Consolas" w:eastAsia="Consolas" w:hAnsi="Consolas"/>
          <w:sz w:val="18"/>
          <w:szCs w:val="18"/>
        </w:rPr>
        <w:t xml:space="preserve">✅ 4Ø18 = 10,2 cm² → CUMPLE</w:t>
      </w:r>
    </w:p>
    <w:p>
      <w:pPr>
        <w:pBdr>
          <w:left w:val="single" w:color="B9C6D3" w:sz="14" w:space="8"/>
        </w:pBdr>
        <w:shd w:fill="F7F9FB" w:val="clear"/>
        <w:spacing w:after="140"/>
      </w:pPr>
      <w:r>
        <w:rPr>
          <w:rFonts w:ascii="Consolas" w:cs="Consolas" w:eastAsia="Consolas" w:hAnsi="Consolas"/>
          <w:sz w:val="18"/>
          <w:szCs w:val="18"/>
        </w:rPr>
        <w:t xml:space="preserve">❌ 4Ø16 = 8,0 cm² → NO CUMPLE</w:t>
      </w:r>
    </w:p>
    <w:p>
      <w:pPr>
        <w:spacing w:after="60"/>
        <w:ind w:left="180"/>
      </w:pPr>
      <w:r>
        <w:rPr>
          <w:b/>
          <w:bCs/>
          <w:color w:val="0E2438"/>
          <w:sz w:val="19"/>
          <w:szCs w:val="19"/>
        </w:rPr>
        <w:t xml:space="preserve">🖼  Imagen: </w:t>
      </w:r>
      <w:r>
        <w:rPr>
          <w:i/>
          <w:iCs/>
          <w:color w:val="5A6B7B"/>
          <w:sz w:val="19"/>
          <w:szCs w:val="19"/>
        </w:rPr>
        <w:t xml:space="preserve">UNA SOLA IMAGEN 4:5, estilo pizarra técnica: el cálculo escrito grande paso a paso, el ✅ en verde y el ❌ en rojo/naranja. La sección de la columna 30×30 dibujada con sus 4 varillas. Nada más en el lienzo: el dato ES el post.</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El 1% no es un capricho: por debajo de esa cuantía, el acero ni siquiera controla los efectos</w:t>
      </w:r>
    </w:p>
    <w:p>
      <w:pPr>
        <w:pBdr>
          <w:left w:val="single" w:color="B9C6D3" w:sz="14" w:space="8"/>
        </w:pBdr>
        <w:shd w:fill="F7F9FB" w:val="clear"/>
        <w:spacing w:after="0"/>
      </w:pPr>
      <w:r>
        <w:rPr>
          <w:rFonts w:ascii="Consolas" w:cs="Consolas" w:eastAsia="Consolas" w:hAnsi="Consolas"/>
          <w:sz w:val="18"/>
          <w:szCs w:val="18"/>
        </w:rPr>
        <w:t xml:space="preserve">del flujo plástico del concreto.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cálculo completo de la imagen:</w:t>
      </w:r>
    </w:p>
    <w:p>
      <w:pPr>
        <w:pBdr>
          <w:left w:val="single" w:color="B9C6D3" w:sz="14" w:space="8"/>
        </w:pBdr>
        <w:shd w:fill="F7F9FB" w:val="clear"/>
        <w:spacing w:after="0"/>
      </w:pPr>
      <w:r>
        <w:rPr>
          <w:rFonts w:ascii="Consolas" w:cs="Consolas" w:eastAsia="Consolas" w:hAnsi="Consolas"/>
          <w:sz w:val="18"/>
          <w:szCs w:val="18"/>
        </w:rPr>
        <w:t xml:space="preserve">· Columna de 30×30 → área bruta Ag = 900 cm²</w:t>
      </w:r>
    </w:p>
    <w:p>
      <w:pPr>
        <w:pBdr>
          <w:left w:val="single" w:color="B9C6D3" w:sz="14" w:space="8"/>
        </w:pBdr>
        <w:shd w:fill="F7F9FB" w:val="clear"/>
        <w:spacing w:after="0"/>
      </w:pPr>
      <w:r>
        <w:rPr>
          <w:rFonts w:ascii="Consolas" w:cs="Consolas" w:eastAsia="Consolas" w:hAnsi="Consolas"/>
          <w:sz w:val="18"/>
          <w:szCs w:val="18"/>
        </w:rPr>
        <w:t xml:space="preserve">· Mínimo de acero (ACI 318): 1% × 900 = 9,0 cm²</w:t>
      </w:r>
    </w:p>
    <w:p>
      <w:pPr>
        <w:pBdr>
          <w:left w:val="single" w:color="B9C6D3" w:sz="14" w:space="8"/>
        </w:pBdr>
        <w:shd w:fill="F7F9FB" w:val="clear"/>
        <w:spacing w:after="0"/>
      </w:pPr>
      <w:r>
        <w:rPr>
          <w:rFonts w:ascii="Consolas" w:cs="Consolas" w:eastAsia="Consolas" w:hAnsi="Consolas"/>
          <w:sz w:val="18"/>
          <w:szCs w:val="18"/>
        </w:rPr>
        <w:t xml:space="preserve">· 4 varillas Ø18 mm = 10,2 cm² → cumple ✅</w:t>
      </w:r>
    </w:p>
    <w:p>
      <w:pPr>
        <w:pBdr>
          <w:left w:val="single" w:color="B9C6D3" w:sz="14" w:space="8"/>
        </w:pBdr>
        <w:shd w:fill="F7F9FB" w:val="clear"/>
        <w:spacing w:after="0"/>
      </w:pPr>
      <w:r>
        <w:rPr>
          <w:rFonts w:ascii="Consolas" w:cs="Consolas" w:eastAsia="Consolas" w:hAnsi="Consolas"/>
          <w:sz w:val="18"/>
          <w:szCs w:val="18"/>
        </w:rPr>
        <w:t xml:space="preserve">· 4 varillas Ø16 mm = 8,0 cm² → no cumple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qué cuantía sueles arrancar tus columnas?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“ACERO” y te paso gratis la herramienta de las 5 verificaciones.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#AceroEstructural #ACI318 #Columnas #IngenieríaEstructural #Estructuras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 y te paso la herramienta de verificación gratis.</w:t>
            </w:r>
          </w:p>
        </w:tc>
      </w:tr>
      <w:tr>
        <w:tc>
          <w:tcPr>
            <w:tcW w:type="dxa" w:w="1800"/>
          </w:tcPr>
          <w:p>
            <w:r>
              <w:rPr>
                <w:sz w:val="18"/>
                <w:szCs w:val="18"/>
              </w:rPr>
              <w:t xml:space="preserve">LinkedIn</w:t>
            </w:r>
          </w:p>
        </w:tc>
        <w:tc>
          <w:tcPr>
            <w:tcW w:type="dxa" w:w="8400"/>
          </w:tcPr>
          <w:p>
            <w:r>
              <w:rPr>
                <w:sz w:val="18"/>
                <w:szCs w:val="18"/>
              </w:rPr>
              <w:t xml:space="preserve">¿Qué cuantía usan como arranque en columnas? El mínimo normativo suele sorprender a más de uno.</w:t>
            </w:r>
          </w:p>
        </w:tc>
      </w:tr>
      <w:tr>
        <w:tc>
          <w:tcPr>
            <w:tcW w:type="dxa" w:w="1800"/>
          </w:tcPr>
          <w:p>
            <w:r>
              <w:rPr>
                <w:sz w:val="18"/>
                <w:szCs w:val="18"/>
              </w:rPr>
              <w:t xml:space="preserve">TikTok</w:t>
            </w:r>
          </w:p>
        </w:tc>
        <w:tc>
          <w:tcPr>
            <w:tcW w:type="dxa" w:w="8400"/>
          </w:tcPr>
          <w:p>
            <w:r>
              <w:rPr>
                <w:sz w:val="18"/>
                <w:szCs w:val="18"/>
              </w:rPr>
              <w:t xml:space="preserve">Comenta “ACERO” · link en bio.</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UNA imagen 4:5 (1080×1350) estilo pizarra técnica: fondo azul #0E2438, tiza/trazo blanco,</w:t>
      </w:r>
    </w:p>
    <w:p>
      <w:pPr>
        <w:pBdr>
          <w:left w:val="single" w:color="B9C6D3" w:sz="14" w:space="8"/>
        </w:pBdr>
        <w:shd w:fill="EEF3F8" w:val="clear"/>
        <w:spacing w:after="0"/>
      </w:pPr>
      <w:r>
        <w:rPr>
          <w:rFonts w:ascii="Consolas" w:cs="Consolas" w:eastAsia="Consolas" w:hAnsi="Consolas"/>
          <w:sz w:val="18"/>
          <w:szCs w:val="18"/>
        </w:rPr>
        <w:t xml:space="preserve">acentos naranja #EE8A3C y verde para el CUMPLE. Sección de columna 30×30 con 4 varillas</w:t>
      </w:r>
    </w:p>
    <w:p>
      <w:pPr>
        <w:pBdr>
          <w:left w:val="single" w:color="B9C6D3" w:sz="14" w:space="8"/>
        </w:pBdr>
        <w:shd w:fill="EEF3F8" w:val="clear"/>
        <w:spacing w:after="0"/>
      </w:pPr>
      <w:r>
        <w:rPr>
          <w:rFonts w:ascii="Consolas" w:cs="Consolas" w:eastAsia="Consolas" w:hAnsi="Consolas"/>
          <w:sz w:val="18"/>
          <w:szCs w:val="18"/>
        </w:rPr>
        <w:t xml:space="preserve">dibujada a línea. El cálculo ocupa el 70% del lienzo, legible en el teléfono. Firma «DG ·</w:t>
      </w:r>
    </w:p>
    <w:p>
      <w:pPr>
        <w:pBdr>
          <w:left w:val="single" w:color="B9C6D3" w:sz="14" w:space="8"/>
        </w:pBdr>
        <w:shd w:fill="EEF3F8" w:val="clear"/>
        <w:spacing w:after="140"/>
      </w:pPr>
      <w:r>
        <w:rPr>
          <w:rFonts w:ascii="Consolas" w:cs="Consolas" w:eastAsia="Consolas" w:hAnsi="Consolas"/>
          <w:sz w:val="18"/>
          <w:szCs w:val="18"/>
        </w:rPr>
        <w:t xml:space="preserve">@design_modeling_dg».</w:t>
      </w:r>
    </w:p>
    <w:p>
      <w:pPr>
        <w:pBdr>
          <w:bottom w:val="single" w:color="C96A1C" w:sz="12" w:space="6"/>
        </w:pBdr>
        <w:spacing w:after="60" w:before="340"/>
      </w:pPr>
      <w:r>
        <w:rPr>
          <w:b/>
          <w:bCs/>
          <w:color w:val="C96A1C"/>
          <w:sz w:val="24"/>
          <w:szCs w:val="24"/>
        </w:rPr>
        <w:t xml:space="preserve">Sab 12 ★  ·  </w:t>
      </w:r>
      <w:r>
        <w:rPr>
          <w:b/>
          <w:bCs/>
          <w:color w:val="0E2438"/>
          <w:sz w:val="24"/>
          <w:szCs w:val="24"/>
        </w:rPr>
        <w:t xml:space="preserve">Cómo usar Dynamo para automatizar tareas repetitivas en Revit</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extra ya grabado (#4 Dynamo)</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Ya grabado. CTA nuevo cuando exista el pack de scripts: comenta DYNAMO.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¿Sigues renombrando 200 vistas a mano en Revit? Dynamo lo hace en 30 segundos.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0-3s</w:t>
            </w:r>
          </w:p>
        </w:tc>
        <w:tc>
          <w:tcPr>
            <w:tcW w:type="dxa" w:w="3100"/>
          </w:tcPr>
          <w:p>
            <w:r>
              <w:rPr>
                <w:sz w:val="18"/>
                <w:szCs w:val="18"/>
              </w:rPr>
              <w:t xml:space="preserve">Pantalla Revit con lista larga de vistas</w:t>
            </w:r>
          </w:p>
        </w:tc>
        <w:tc>
          <w:tcPr>
            <w:tcW w:type="dxa" w:w="5800"/>
          </w:tcPr>
          <w:p>
            <w:r>
              <w:rPr>
                <w:sz w:val="18"/>
                <w:szCs w:val="18"/>
              </w:rPr>
              <w:t xml:space="preserve">¿Sigues renombrando vistas una por una? Mira esto.</w:t>
            </w:r>
          </w:p>
        </w:tc>
      </w:tr>
      <w:tr>
        <w:tc>
          <w:tcPr>
            <w:tcW w:type="dxa" w:w="1300"/>
          </w:tcPr>
          <w:p>
            <w:r>
              <w:rPr>
                <w:sz w:val="18"/>
                <w:szCs w:val="18"/>
              </w:rPr>
              <w:t xml:space="preserve">3-18s</w:t>
            </w:r>
          </w:p>
        </w:tc>
        <w:tc>
          <w:tcPr>
            <w:tcW w:type="dxa" w:w="3100"/>
          </w:tcPr>
          <w:p>
            <w:r>
              <w:rPr>
                <w:sz w:val="18"/>
                <w:szCs w:val="18"/>
              </w:rPr>
              <w:t xml:space="preserve">Correr un script Dynamo simple (renombrar/ordenar)</w:t>
            </w:r>
          </w:p>
        </w:tc>
        <w:tc>
          <w:tcPr>
            <w:tcW w:type="dxa" w:w="5800"/>
          </w:tcPr>
          <w:p>
            <w:r>
              <w:rPr>
                <w:sz w:val="18"/>
                <w:szCs w:val="18"/>
              </w:rPr>
              <w:t xml:space="preserve">Con Dynamo le das una regla y renombra, ordena o exporta cientos de elementos de golpe. Y no: no necesitas saber programar, hay scripts ya hechos.</w:t>
            </w:r>
          </w:p>
        </w:tc>
      </w:tr>
      <w:tr>
        <w:tc>
          <w:tcPr>
            <w:tcW w:type="dxa" w:w="1300"/>
          </w:tcPr>
          <w:p>
            <w:r>
              <w:rPr>
                <w:sz w:val="18"/>
                <w:szCs w:val="18"/>
              </w:rPr>
              <w:t xml:space="preserve">18-28s</w:t>
            </w:r>
          </w:p>
        </w:tc>
        <w:tc>
          <w:tcPr>
            <w:tcW w:type="dxa" w:w="3100"/>
          </w:tcPr>
          <w:p>
            <w:r>
              <w:rPr>
                <w:sz w:val="18"/>
                <w:szCs w:val="18"/>
              </w:rPr>
              <w:t xml:space="preserve">Resultado + CTA</w:t>
            </w:r>
          </w:p>
        </w:tc>
        <w:tc>
          <w:tcPr>
            <w:tcW w:type="dxa" w:w="5800"/>
          </w:tcPr>
          <w:p>
            <w:r>
              <w:rPr>
                <w:sz w:val="18"/>
                <w:szCs w:val="18"/>
              </w:rPr>
              <w:t xml:space="preserve">Lo que te tomaba media hora, en 30 segundos. Comenta ‘BIM’ o ‘IA’ y te paso 3 scripts para empezar.</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Dynamo es la puerta de entrada a automatizar Revit sin escribir código. Renombrar vistas,</w:t>
      </w:r>
    </w:p>
    <w:p>
      <w:pPr>
        <w:pBdr>
          <w:left w:val="single" w:color="B9C6D3" w:sz="14" w:space="8"/>
        </w:pBdr>
        <w:shd w:fill="F7F9FB" w:val="clear"/>
        <w:spacing w:after="0"/>
      </w:pPr>
      <w:r>
        <w:rPr>
          <w:rFonts w:ascii="Consolas" w:cs="Consolas" w:eastAsia="Consolas" w:hAnsi="Consolas"/>
          <w:sz w:val="18"/>
          <w:szCs w:val="18"/>
        </w:rPr>
        <w:t xml:space="preserve">numerar habitaciones, exportar planos… tareas de media hora en segundos.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paso 3 scripts listos para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#Dynamo #Revit #BIM #Automatización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Automatizar Revit con Dynamo no requiere ser programador. ¿Qué tarea repetitiva automatizarían primero?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Lun 14  ·  </w:t>
      </w:r>
      <w:r>
        <w:rPr>
          <w:b/>
          <w:bCs/>
          <w:color w:val="0E2438"/>
          <w:sz w:val="24"/>
          <w:szCs w:val="24"/>
        </w:rPr>
        <w:t xml:space="preserve">Mejores prácticas para la coordinación en Navisworks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Publico de BIM Manager — la Puerta 2. Alimenta comunidad del martes y PDF de LinkedIn.</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Coordinar en Navisworks sin volverte loco: 5 buenas prácticas.</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Coordinación en Navisworks sin morir en el intento: 5 prácticas →</w:t>
      </w:r>
    </w:p>
    <w:p>
      <w:pPr>
        <w:spacing w:after="40" w:before="130"/>
      </w:pPr>
      <w:r>
        <w:rPr>
          <w:b/>
          <w:bCs/>
          <w:color w:val="C96A1C"/>
          <w:sz w:val="19"/>
          <w:szCs w:val="19"/>
        </w:rPr>
        <w:t xml:space="preserve">SLIDE 2 de 7</w:t>
      </w:r>
    </w:p>
    <w:p>
      <w:pPr>
        <w:pBdr>
          <w:left w:val="single" w:color="B9C6D3" w:sz="14" w:space="8"/>
        </w:pBdr>
        <w:shd w:fill="F7F9FB" w:val="clear"/>
        <w:spacing w:after="140"/>
      </w:pPr>
      <w:r>
        <w:rPr>
          <w:rFonts w:ascii="Consolas" w:cs="Consolas" w:eastAsia="Consolas" w:hAnsi="Consolas"/>
          <w:sz w:val="18"/>
          <w:szCs w:val="18"/>
        </w:rPr>
        <w:t xml:space="preserve">01 · Federa bien: junta todas las disciplinas con el mismo origen y coordenadas.</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02 · Define reglas de Clash claras por disciplina (estructura vs MEP, etc.), no ‘todo contra</w:t>
      </w:r>
    </w:p>
    <w:p>
      <w:pPr>
        <w:pBdr>
          <w:left w:val="single" w:color="B9C6D3" w:sz="14" w:space="8"/>
        </w:pBdr>
        <w:shd w:fill="F7F9FB" w:val="clear"/>
        <w:spacing w:after="140"/>
      </w:pPr>
      <w:r>
        <w:rPr>
          <w:rFonts w:ascii="Consolas" w:cs="Consolas" w:eastAsia="Consolas" w:hAnsi="Consolas"/>
          <w:sz w:val="18"/>
          <w:szCs w:val="18"/>
        </w:rPr>
        <w:t xml:space="preserve">todo’.</w:t>
      </w:r>
    </w:p>
    <w:p>
      <w:pPr>
        <w:spacing w:after="40" w:before="130"/>
      </w:pPr>
      <w:r>
        <w:rPr>
          <w:b/>
          <w:bCs/>
          <w:color w:val="C96A1C"/>
          <w:sz w:val="19"/>
          <w:szCs w:val="19"/>
        </w:rPr>
        <w:t xml:space="preserve">SLIDE 4 de 7</w:t>
      </w:r>
    </w:p>
    <w:p>
      <w:pPr>
        <w:pBdr>
          <w:left w:val="single" w:color="B9C6D3" w:sz="14" w:space="8"/>
        </w:pBdr>
        <w:shd w:fill="F7F9FB" w:val="clear"/>
        <w:spacing w:after="140"/>
      </w:pPr>
      <w:r>
        <w:rPr>
          <w:rFonts w:ascii="Consolas" w:cs="Consolas" w:eastAsia="Consolas" w:hAnsi="Consolas"/>
          <w:sz w:val="18"/>
          <w:szCs w:val="18"/>
        </w:rPr>
        <w:t xml:space="preserve">03 · Prioriza: no todos los choques importan. Filtra los críticos primero.</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04 · Documenta cada choque con vista, responsable y estado. Si no se traza, no se resuelve.</w:t>
      </w:r>
    </w:p>
    <w:p>
      <w:pPr>
        <w:spacing w:after="40" w:before="130"/>
      </w:pPr>
      <w:r>
        <w:rPr>
          <w:b/>
          <w:bCs/>
          <w:color w:val="C96A1C"/>
          <w:sz w:val="19"/>
          <w:szCs w:val="19"/>
        </w:rPr>
        <w:t xml:space="preserve">SLIDE 6 de 7</w:t>
      </w:r>
    </w:p>
    <w:p>
      <w:pPr>
        <w:pBdr>
          <w:left w:val="single" w:color="B9C6D3" w:sz="14" w:space="8"/>
        </w:pBdr>
        <w:shd w:fill="F7F9FB" w:val="clear"/>
        <w:spacing w:after="140"/>
      </w:pPr>
      <w:r>
        <w:rPr>
          <w:rFonts w:ascii="Consolas" w:cs="Consolas" w:eastAsia="Consolas" w:hAnsi="Consolas"/>
          <w:sz w:val="18"/>
          <w:szCs w:val="18"/>
        </w:rPr>
        <w:t xml:space="preserve">05 · Reunión de coordinación con el modelo en vivo, no con PDFs muertos.</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¿Coordinas así? Comenta “BIM” o “IA” y te paso mi checklist.</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Navisworks no coordina solo: coordina el criterio de quien lo maneja. 5 prácticas para que la</w:t>
      </w:r>
    </w:p>
    <w:p>
      <w:pPr>
        <w:pBdr>
          <w:left w:val="single" w:color="B9C6D3" w:sz="14" w:space="8"/>
        </w:pBdr>
        <w:shd w:fill="F7F9FB" w:val="clear"/>
        <w:spacing w:after="0"/>
      </w:pPr>
      <w:r>
        <w:rPr>
          <w:rFonts w:ascii="Consolas" w:cs="Consolas" w:eastAsia="Consolas" w:hAnsi="Consolas"/>
          <w:sz w:val="18"/>
          <w:szCs w:val="18"/>
        </w:rPr>
        <w:t xml:space="preserve">detección de choques no se te vuelva una lista infinita e inútil.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paso mi checklist de coordinación.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#Navisworks #BIM #CoordinaciónBIM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5 buenas prácticas de coordinación en Navisworks. ¿Cuál es su regla de oro?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Carrusel de marca. Números 01-05. Un slide por mensaje.</w:t>
      </w:r>
    </w:p>
    <w:p>
      <w:pPr>
        <w:pBdr>
          <w:bottom w:val="single" w:color="C96A1C" w:sz="12" w:space="6"/>
        </w:pBdr>
        <w:spacing w:after="60" w:before="300"/>
      </w:pPr>
      <w:r>
        <w:rPr>
          <w:b/>
          <w:bCs/>
          <w:color w:val="C96A1C"/>
          <w:sz w:val="24"/>
          <w:szCs w:val="24"/>
        </w:rPr>
        <w:t xml:space="preserve">Mie 16  ·  </w:t>
      </w:r>
      <w:r>
        <w:rPr>
          <w:b/>
          <w:bCs/>
          <w:color w:val="0E2438"/>
          <w:sz w:val="24"/>
          <w:szCs w:val="24"/>
        </w:rPr>
        <w:t xml:space="preserve">REEL · Sobredimensionada — parte 2 (grabar)</w:t>
      </w:r>
    </w:p>
    <w:p>
      <w:pPr>
        <w:spacing w:after="80"/>
        <w:rPr>
          <w:color w:val="5A6B7B"/>
          <w:sz w:val="19"/>
          <w:szCs w:val="19"/>
        </w:rPr>
      </w:pPr>
      <w:r>
        <w:rPr>
          <w:color w:val="5A6B7B"/>
          <w:sz w:val="19"/>
          <w:szCs w:val="19"/>
        </w:rPr>
        <w:t xml:space="preserve">Formato: REEL talking head + b-roll (30-40s)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Continuacion del post #1 de la historia de la cuenta (14.334 vistas / 107 comentarios). Hook:</w:t>
      </w:r>
    </w:p>
    <w:p>
      <w:pPr>
        <w:pBdr>
          <w:left w:val="single" w:color="B9C6D3" w:sz="14" w:space="8"/>
        </w:pBdr>
        <w:shd w:fill="F7F9FB" w:val="clear"/>
        <w:spacing w:after="0"/>
      </w:pPr>
      <w:r>
        <w:rPr>
          <w:rFonts w:ascii="Consolas" w:cs="Consolas" w:eastAsia="Consolas" w:hAnsi="Consolas"/>
          <w:sz w:val="18"/>
          <w:szCs w:val="18"/>
        </w:rPr>
        <w:t xml:space="preserve">«Sobredimensionar no te hace mas seguro. Te hace mas caro.» Desarrollo: 3 señales de que una</w:t>
      </w:r>
    </w:p>
    <w:p>
      <w:pPr>
        <w:pBdr>
          <w:left w:val="single" w:color="B9C6D3" w:sz="14" w:space="8"/>
        </w:pBdr>
        <w:shd w:fill="F7F9FB" w:val="clear"/>
        <w:spacing w:after="0"/>
      </w:pPr>
      <w:r>
        <w:rPr>
          <w:rFonts w:ascii="Consolas" w:cs="Consolas" w:eastAsia="Consolas" w:hAnsi="Consolas"/>
          <w:sz w:val="18"/>
          <w:szCs w:val="18"/>
        </w:rPr>
        <w:t xml:space="preserve">viga esta sobredimensionada (sin resolverlas del todo). Cierre: comenta ACERO y te paso las 5</w:t>
      </w:r>
    </w:p>
    <w:p>
      <w:pPr>
        <w:pBdr>
          <w:left w:val="single" w:color="B9C6D3" w:sz="14" w:space="8"/>
        </w:pBdr>
        <w:shd w:fill="F7F9FB" w:val="clear"/>
        <w:spacing w:after="140"/>
      </w:pPr>
      <w:r>
        <w:rPr>
          <w:rFonts w:ascii="Consolas" w:cs="Consolas" w:eastAsia="Consolas" w:hAnsi="Consolas"/>
          <w:sz w:val="18"/>
          <w:szCs w:val="18"/>
        </w:rPr>
        <w:t xml:space="preserve">verificaciones. Grabar en la sesion del Lun 7-Mar 8.</w:t>
      </w:r>
    </w:p>
    <w:p>
      <w:pPr>
        <w:pBdr>
          <w:bottom w:val="single" w:color="C96A1C" w:sz="12" w:space="6"/>
        </w:pBdr>
        <w:spacing w:after="60" w:before="340"/>
      </w:pPr>
      <w:r>
        <w:rPr>
          <w:b/>
          <w:bCs/>
          <w:color w:val="C96A1C"/>
          <w:sz w:val="24"/>
          <w:szCs w:val="24"/>
        </w:rPr>
        <w:t xml:space="preserve">Vie 18  ·  </w:t>
      </w:r>
      <w:r>
        <w:rPr>
          <w:b/>
          <w:bCs/>
          <w:color w:val="0E2438"/>
          <w:sz w:val="24"/>
          <w:szCs w:val="24"/>
        </w:rPr>
        <w:t xml:space="preserve">Paquete Autodesk para coordinación BIM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(grabar o banco)</w:t>
            </w:r>
          </w:p>
        </w:tc>
        <w:tc>
          <w:tcPr>
            <w:tcW w:type="dxa" w:w="3400"/>
          </w:tcPr>
          <w:p>
            <w:r>
              <w:rPr>
                <w:sz w:val="18"/>
                <w:szCs w:val="18"/>
              </w:rPr>
              <w:t xml:space="preserve">(las del grupo)</w:t>
            </w:r>
          </w:p>
        </w:tc>
        <w:tc>
          <w:tcPr>
            <w:tcW w:type="dxa" w:w="1700"/>
          </w:tcPr>
          <w:p>
            <w:r>
              <w:rPr>
                <w:sz w:val="18"/>
                <w:szCs w:val="18"/>
              </w:rPr>
              <w:t xml:space="preserve">BIM · Venta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Paquete Autodesk para coordinacion — venta blanda con valor. Grabar en la sesion del 7-8 o tomar del banco.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4 herramientas de Autodesk que quizá no estás usando en tu coordinación (y deberías).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0-3s</w:t>
            </w:r>
          </w:p>
        </w:tc>
        <w:tc>
          <w:tcPr>
            <w:tcW w:type="dxa" w:w="3100"/>
          </w:tcPr>
          <w:p>
            <w:r>
              <w:rPr>
                <w:sz w:val="18"/>
                <w:szCs w:val="18"/>
              </w:rPr>
              <w:t xml:space="preserve">Hook</w:t>
            </w:r>
          </w:p>
        </w:tc>
        <w:tc>
          <w:tcPr>
            <w:tcW w:type="dxa" w:w="5800"/>
          </w:tcPr>
          <w:p>
            <w:r>
              <w:rPr>
                <w:sz w:val="18"/>
                <w:szCs w:val="18"/>
              </w:rPr>
              <w:t xml:space="preserve">El paquete Autodesk tiene más de lo que usas. 4 que cambian tu coordinación.</w:t>
            </w:r>
          </w:p>
        </w:tc>
      </w:tr>
      <w:tr>
        <w:tc>
          <w:tcPr>
            <w:tcW w:type="dxa" w:w="1300"/>
          </w:tcPr>
          <w:p>
            <w:r>
              <w:rPr>
                <w:sz w:val="18"/>
                <w:szCs w:val="18"/>
              </w:rPr>
              <w:t xml:space="preserve">3-22s</w:t>
            </w:r>
          </w:p>
        </w:tc>
        <w:tc>
          <w:tcPr>
            <w:tcW w:type="dxa" w:w="3100"/>
          </w:tcPr>
          <w:p>
            <w:r>
              <w:rPr>
                <w:sz w:val="18"/>
                <w:szCs w:val="18"/>
              </w:rPr>
              <w:t xml:space="preserve">Mostrar cada una rápido</w:t>
            </w:r>
          </w:p>
        </w:tc>
        <w:tc>
          <w:tcPr>
            <w:tcW w:type="dxa" w:w="5800"/>
          </w:tcPr>
          <w:p>
            <w:r>
              <w:rPr>
                <w:sz w:val="18"/>
                <w:szCs w:val="18"/>
              </w:rPr>
              <w:t xml:space="preserve">Revit para el modelo. Navisworks para juntar disciplinas y detectar choques. BIM Collaborate para coordinar en la nube en tiempo real. Y AI Assist para acelerar lo repetitivo.</w:t>
            </w:r>
          </w:p>
        </w:tc>
      </w:tr>
      <w:tr>
        <w:tc>
          <w:tcPr>
            <w:tcW w:type="dxa" w:w="1300"/>
          </w:tcPr>
          <w:p>
            <w:r>
              <w:rPr>
                <w:sz w:val="18"/>
                <w:szCs w:val="18"/>
              </w:rPr>
              <w:t xml:space="preserve">22-30s</w:t>
            </w:r>
          </w:p>
        </w:tc>
        <w:tc>
          <w:tcPr>
            <w:tcW w:type="dxa" w:w="3100"/>
          </w:tcPr>
          <w:p>
            <w:r>
              <w:rPr>
                <w:sz w:val="18"/>
                <w:szCs w:val="18"/>
              </w:rPr>
              <w:t xml:space="preserve">CTA</w:t>
            </w:r>
          </w:p>
        </w:tc>
        <w:tc>
          <w:tcPr>
            <w:tcW w:type="dxa" w:w="5800"/>
          </w:tcPr>
          <w:p>
            <w:r>
              <w:rPr>
                <w:sz w:val="18"/>
                <w:szCs w:val="18"/>
              </w:rPr>
              <w:t xml:space="preserve">Bien usadas, coordinas en la mitad del tiempo. Comenta ‘BIM’ o ‘IA’.</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es tener Autodesk: es saber exprimirlo. Revit + Navisworks + BIM Collaborate + IA =</w:t>
      </w:r>
    </w:p>
    <w:p>
      <w:pPr>
        <w:pBdr>
          <w:left w:val="single" w:color="B9C6D3" w:sz="14" w:space="8"/>
        </w:pBdr>
        <w:shd w:fill="F7F9FB" w:val="clear"/>
        <w:spacing w:after="0"/>
      </w:pPr>
      <w:r>
        <w:rPr>
          <w:rFonts w:ascii="Consolas" w:cs="Consolas" w:eastAsia="Consolas" w:hAnsi="Consolas"/>
          <w:sz w:val="18"/>
          <w:szCs w:val="18"/>
        </w:rPr>
        <w:t xml:space="preserve">coordinación en la mitad del tiempo. Te muestro cómo encajan.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cuento el flujo.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#Autodesk #Revit #Navisworks #BIM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lo ven en sus proyectos? Coméntenme o escríbanme por DM.</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Sab 19 ★  ·  </w:t>
      </w:r>
      <w:r>
        <w:rPr>
          <w:b/>
          <w:bCs/>
          <w:color w:val="0E2438"/>
          <w:sz w:val="24"/>
          <w:szCs w:val="24"/>
        </w:rPr>
        <w:t xml:space="preserve">Usando Python para mejorar la eficiencia en proyectos BIM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extra ya grabado (#6 Python)</w:t>
            </w:r>
          </w:p>
        </w:tc>
        <w:tc>
          <w:tcPr>
            <w:tcW w:type="dxa" w:w="3400"/>
          </w:tcPr>
          <w:p>
            <w:r>
              <w:rPr>
                <w:sz w:val="18"/>
                <w:szCs w:val="18"/>
              </w:rPr>
              <w:t xml:space="preserve">(las del grupo)</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Ya grabado. CTA: comenta DYNAMO (cuando exista el pack) o BIM.</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 necesitas ser programador. Con 10 líneas de Python automaticé un reporte que me tomaba</w:t>
      </w:r>
    </w:p>
    <w:p>
      <w:pPr>
        <w:pBdr>
          <w:left w:val="single" w:color="C96A1C" w:sz="20" w:space="8"/>
        </w:pBdr>
        <w:shd w:fill="FDF1E4" w:val="clear"/>
        <w:spacing w:after="140"/>
      </w:pPr>
      <w:r>
        <w:rPr>
          <w:b/>
          <w:bCs/>
          <w:color w:val="0E2438"/>
          <w:sz w:val="21"/>
          <w:szCs w:val="21"/>
        </w:rPr>
        <w:t xml:space="preserve">toda una tarde.</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0-3s</w:t>
            </w:r>
          </w:p>
        </w:tc>
        <w:tc>
          <w:tcPr>
            <w:tcW w:type="dxa" w:w="3100"/>
          </w:tcPr>
          <w:p>
            <w:r>
              <w:rPr>
                <w:sz w:val="18"/>
                <w:szCs w:val="18"/>
              </w:rPr>
              <w:t xml:space="preserve">Hook a cámara / pantalla</w:t>
            </w:r>
          </w:p>
        </w:tc>
        <w:tc>
          <w:tcPr>
            <w:tcW w:type="dxa" w:w="5800"/>
          </w:tcPr>
          <w:p>
            <w:r>
              <w:rPr>
                <w:sz w:val="18"/>
                <w:szCs w:val="18"/>
              </w:rPr>
              <w:t xml:space="preserve">No soy programador, pero Python me cambió el flujo BIM.</w:t>
            </w:r>
          </w:p>
        </w:tc>
      </w:tr>
      <w:tr>
        <w:tc>
          <w:tcPr>
            <w:tcW w:type="dxa" w:w="1300"/>
          </w:tcPr>
          <w:p>
            <w:r>
              <w:rPr>
                <w:sz w:val="18"/>
                <w:szCs w:val="18"/>
              </w:rPr>
              <w:t xml:space="preserve">3-18s</w:t>
            </w:r>
          </w:p>
        </w:tc>
        <w:tc>
          <w:tcPr>
            <w:tcW w:type="dxa" w:w="3100"/>
          </w:tcPr>
          <w:p>
            <w:r>
              <w:rPr>
                <w:sz w:val="18"/>
                <w:szCs w:val="18"/>
              </w:rPr>
              <w:t xml:space="preserve">Mostrar un script corto leyendo datos del modelo → Excel/reporte</w:t>
            </w:r>
          </w:p>
        </w:tc>
        <w:tc>
          <w:tcPr>
            <w:tcW w:type="dxa" w:w="5800"/>
          </w:tcPr>
          <w:p>
            <w:r>
              <w:rPr>
                <w:sz w:val="18"/>
                <w:szCs w:val="18"/>
              </w:rPr>
              <w:t xml:space="preserve">Con pyRevit o un script simple leo datos del modelo y armo el reporte de cantidades solo. Lo que hacía a mano una tarde, ahora es un clic.</w:t>
            </w:r>
          </w:p>
        </w:tc>
      </w:tr>
      <w:tr>
        <w:tc>
          <w:tcPr>
            <w:tcW w:type="dxa" w:w="1300"/>
          </w:tcPr>
          <w:p>
            <w:r>
              <w:rPr>
                <w:sz w:val="18"/>
                <w:szCs w:val="18"/>
              </w:rPr>
              <w:t xml:space="preserve">18-26s</w:t>
            </w:r>
          </w:p>
        </w:tc>
        <w:tc>
          <w:tcPr>
            <w:tcW w:type="dxa" w:w="3100"/>
          </w:tcPr>
          <w:p>
            <w:r>
              <w:rPr>
                <w:sz w:val="18"/>
                <w:szCs w:val="18"/>
              </w:rPr>
              <w:t xml:space="preserve">CTA</w:t>
            </w:r>
          </w:p>
        </w:tc>
        <w:tc>
          <w:tcPr>
            <w:tcW w:type="dxa" w:w="5800"/>
          </w:tcPr>
          <w:p>
            <w:r>
              <w:rPr>
                <w:sz w:val="18"/>
                <w:szCs w:val="18"/>
              </w:rPr>
              <w:t xml:space="preserve">Empezar es más fácil de lo que crees. Comenta ‘BIM’ o ‘IA’ y te digo por dónde.</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Python + BIM = superpoder. No necesitas ser dev: pyRevit y scripts sencillos automatizan</w:t>
      </w:r>
    </w:p>
    <w:p>
      <w:pPr>
        <w:pBdr>
          <w:left w:val="single" w:color="B9C6D3" w:sz="14" w:space="8"/>
        </w:pBdr>
        <w:shd w:fill="F7F9FB" w:val="clear"/>
        <w:spacing w:after="0"/>
      </w:pPr>
      <w:r>
        <w:rPr>
          <w:rFonts w:ascii="Consolas" w:cs="Consolas" w:eastAsia="Consolas" w:hAnsi="Consolas"/>
          <w:sz w:val="18"/>
          <w:szCs w:val="18"/>
        </w:rPr>
        <w:t xml:space="preserve">reportes, cantidades y chequeos. Empiezas con uno y no paras.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digo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#Python #pyRevit #BIM #Automatización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lo ven en sus proyectos? Coméntenme o escríbanme por DM.</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Lun 21  ·  </w:t>
      </w:r>
      <w:r>
        <w:rPr>
          <w:b/>
          <w:bCs/>
          <w:color w:val="0E2438"/>
          <w:sz w:val="24"/>
          <w:szCs w:val="24"/>
        </w:rPr>
        <w:t xml:space="preserve">Errores comunes al modelar en Revit y cómo evitarlos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El angulo que mas comenta. Cada error con su correccion.</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5 errores al modelar en Revit que te van a costar caro en obra.</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5 errores al modelar en Revit que se pagan caro en obra → guárdalo</w:t>
      </w:r>
    </w:p>
    <w:p>
      <w:pPr>
        <w:spacing w:after="60"/>
        <w:ind w:left="180"/>
      </w:pPr>
      <w:r>
        <w:rPr>
          <w:b/>
          <w:bCs/>
          <w:color w:val="0E2438"/>
          <w:sz w:val="19"/>
          <w:szCs w:val="19"/>
        </w:rPr>
        <w:t xml:space="preserve">🖼  Imagen: </w:t>
      </w:r>
      <w:r>
        <w:rPr>
          <w:i/>
          <w:iCs/>
          <w:color w:val="5A6B7B"/>
          <w:sz w:val="19"/>
          <w:szCs w:val="19"/>
        </w:rPr>
        <w:t xml:space="preserve">Portada. Captura de un modelo Revit con warnings visibles, velo azul encima. Título en 2 líneas.</w:t>
      </w:r>
    </w:p>
    <w:p>
      <w:pPr>
        <w:spacing w:after="40" w:before="130"/>
      </w:pPr>
      <w:r>
        <w:rPr>
          <w:b/>
          <w:bCs/>
          <w:color w:val="C96A1C"/>
          <w:sz w:val="19"/>
          <w:szCs w:val="19"/>
        </w:rPr>
        <w:t xml:space="preserve">SLIDE 2 de 7</w:t>
      </w:r>
    </w:p>
    <w:p>
      <w:pPr>
        <w:pBdr>
          <w:left w:val="single" w:color="B9C6D3" w:sz="14" w:space="8"/>
        </w:pBdr>
        <w:shd w:fill="F7F9FB" w:val="clear"/>
        <w:spacing w:after="140"/>
      </w:pPr>
      <w:r>
        <w:rPr>
          <w:rFonts w:ascii="Consolas" w:cs="Consolas" w:eastAsia="Consolas" w:hAnsi="Consolas"/>
          <w:sz w:val="18"/>
          <w:szCs w:val="18"/>
        </w:rPr>
        <w:t xml:space="preserve">01 · Modelar sin plantilla ni estándar. Cada quien nombra distinto = caos de coordinación.</w:t>
      </w:r>
    </w:p>
    <w:p>
      <w:pPr>
        <w:spacing w:after="60"/>
        <w:ind w:left="180"/>
      </w:pPr>
      <w:r>
        <w:rPr>
          <w:b/>
          <w:bCs/>
          <w:color w:val="0E2438"/>
          <w:sz w:val="19"/>
          <w:szCs w:val="19"/>
        </w:rPr>
        <w:t xml:space="preserve">🖼  Imagen: </w:t>
      </w:r>
      <w:r>
        <w:rPr>
          <w:i/>
          <w:iCs/>
          <w:color w:val="5A6B7B"/>
          <w:sz w:val="19"/>
          <w:szCs w:val="19"/>
        </w:rPr>
        <w:t xml:space="preserve">Número 01. Dos árboles de proyecto lado a lado: uno ordenado (✅) y otro con nombres inventados (❌).</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02 · No usar niveles y rejillas como base. Todo lo demás queda mal referenciado.</w:t>
      </w:r>
    </w:p>
    <w:p>
      <w:pPr>
        <w:spacing w:after="60"/>
        <w:ind w:left="180"/>
      </w:pPr>
      <w:r>
        <w:rPr>
          <w:b/>
          <w:bCs/>
          <w:color w:val="0E2438"/>
          <w:sz w:val="19"/>
          <w:szCs w:val="19"/>
        </w:rPr>
        <w:t xml:space="preserve">🖼  Imagen: </w:t>
      </w:r>
      <w:r>
        <w:rPr>
          <w:i/>
          <w:iCs/>
          <w:color w:val="5A6B7B"/>
          <w:sz w:val="19"/>
          <w:szCs w:val="19"/>
        </w:rPr>
        <w:t xml:space="preserve">Número 02. Vista de niveles y rejillas mal referenciados, con una línea roja marcando el desfase.</w:t>
      </w:r>
    </w:p>
    <w:p>
      <w:pPr>
        <w:spacing w:after="40" w:before="130"/>
      </w:pPr>
      <w:r>
        <w:rPr>
          <w:b/>
          <w:bCs/>
          <w:color w:val="C96A1C"/>
          <w:sz w:val="19"/>
          <w:szCs w:val="19"/>
        </w:rPr>
        <w:t xml:space="preserve">SLIDE 4 de 7</w:t>
      </w:r>
    </w:p>
    <w:p>
      <w:pPr>
        <w:pBdr>
          <w:left w:val="single" w:color="B9C6D3" w:sz="14" w:space="8"/>
        </w:pBdr>
        <w:shd w:fill="F7F9FB" w:val="clear"/>
        <w:spacing w:after="140"/>
      </w:pPr>
      <w:r>
        <w:rPr>
          <w:rFonts w:ascii="Consolas" w:cs="Consolas" w:eastAsia="Consolas" w:hAnsi="Consolas"/>
          <w:sz w:val="18"/>
          <w:szCs w:val="18"/>
        </w:rPr>
        <w:t xml:space="preserve">03 · Familias mal hechas o pesadas. Ralentizan el modelo y meten errores.</w:t>
      </w:r>
    </w:p>
    <w:p>
      <w:pPr>
        <w:spacing w:after="60"/>
        <w:ind w:left="180"/>
      </w:pPr>
      <w:r>
        <w:rPr>
          <w:b/>
          <w:bCs/>
          <w:color w:val="0E2438"/>
          <w:sz w:val="19"/>
          <w:szCs w:val="19"/>
        </w:rPr>
        <w:t xml:space="preserve">🖼  Imagen: </w:t>
      </w:r>
      <w:r>
        <w:rPr>
          <w:i/>
          <w:iCs/>
          <w:color w:val="5A6B7B"/>
          <w:sz w:val="19"/>
          <w:szCs w:val="19"/>
        </w:rPr>
        <w:t xml:space="preserve">Número 03. Panel de familias con una marcada como pesada (MB en naranja).</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04 · Modelar con más detalle del necesario (LOD). Pierdes horas en lo que nadie va a usar.</w:t>
      </w:r>
    </w:p>
    <w:p>
      <w:pPr>
        <w:spacing w:after="60"/>
        <w:ind w:left="180"/>
      </w:pPr>
      <w:r>
        <w:rPr>
          <w:b/>
          <w:bCs/>
          <w:color w:val="0E2438"/>
          <w:sz w:val="19"/>
          <w:szCs w:val="19"/>
        </w:rPr>
        <w:t xml:space="preserve">🖼  Imagen: </w:t>
      </w:r>
      <w:r>
        <w:rPr>
          <w:i/>
          <w:iCs/>
          <w:color w:val="5A6B7B"/>
          <w:sz w:val="19"/>
          <w:szCs w:val="19"/>
        </w:rPr>
        <w:t xml:space="preserve">Número 04. Comparación de LOD: un elemento simple vs el mismo sobre-detallado.</w:t>
      </w:r>
    </w:p>
    <w:p>
      <w:pPr>
        <w:spacing w:after="40" w:before="130"/>
      </w:pPr>
      <w:r>
        <w:rPr>
          <w:b/>
          <w:bCs/>
          <w:color w:val="C96A1C"/>
          <w:sz w:val="19"/>
          <w:szCs w:val="19"/>
        </w:rPr>
        <w:t xml:space="preserve">SLIDE 6 de 7</w:t>
      </w:r>
    </w:p>
    <w:p>
      <w:pPr>
        <w:pBdr>
          <w:left w:val="single" w:color="B9C6D3" w:sz="14" w:space="8"/>
        </w:pBdr>
        <w:shd w:fill="F7F9FB" w:val="clear"/>
        <w:spacing w:after="140"/>
      </w:pPr>
      <w:r>
        <w:rPr>
          <w:rFonts w:ascii="Consolas" w:cs="Consolas" w:eastAsia="Consolas" w:hAnsi="Consolas"/>
          <w:sz w:val="18"/>
          <w:szCs w:val="18"/>
        </w:rPr>
        <w:t xml:space="preserve">05 · No revisar interferencias antes de entregar. Los choques salen en obra, y cuestan miles.</w:t>
      </w:r>
    </w:p>
    <w:p>
      <w:pPr>
        <w:spacing w:after="60"/>
        <w:ind w:left="180"/>
      </w:pPr>
      <w:r>
        <w:rPr>
          <w:b/>
          <w:bCs/>
          <w:color w:val="0E2438"/>
          <w:sz w:val="19"/>
          <w:szCs w:val="19"/>
        </w:rPr>
        <w:t xml:space="preserve">🖼  Imagen: </w:t>
      </w:r>
      <w:r>
        <w:rPr>
          <w:i/>
          <w:iCs/>
          <w:color w:val="5A6B7B"/>
          <w:sz w:val="19"/>
          <w:szCs w:val="19"/>
        </w:rPr>
        <w:t xml:space="preserve">Número 05. Reporte de interferencias con el conteo resaltado en naranja.</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¿Cuál cometiste? Comenta “BIM” o “IA” y te mando cómo evitarlos.</w:t>
      </w:r>
    </w:p>
    <w:p>
      <w:pPr>
        <w:spacing w:after="60"/>
        <w:ind w:left="180"/>
      </w:pPr>
      <w:r>
        <w:rPr>
          <w:b/>
          <w:bCs/>
          <w:color w:val="0E2438"/>
          <w:sz w:val="19"/>
          <w:szCs w:val="19"/>
        </w:rPr>
        <w:t xml:space="preserve">🖼  Imagen: </w:t>
      </w:r>
      <w:r>
        <w:rPr>
          <w:i/>
          <w:iCs/>
          <w:color w:val="5A6B7B"/>
          <w:sz w:val="19"/>
          <w:szCs w:val="19"/>
        </w:rPr>
        <w:t xml:space="preserve">Cierre. Fondo naranja invertido, CTA con BIM/IA en recuadro.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Modelar en Revit bien no es modelar bonito: es modelar coordinado. Estos 5 errores son los que</w:t>
      </w:r>
    </w:p>
    <w:p>
      <w:pPr>
        <w:pBdr>
          <w:left w:val="single" w:color="B9C6D3" w:sz="14" w:space="8"/>
        </w:pBdr>
        <w:shd w:fill="F7F9FB" w:val="clear"/>
        <w:spacing w:after="0"/>
      </w:pPr>
      <w:r>
        <w:rPr>
          <w:rFonts w:ascii="Consolas" w:cs="Consolas" w:eastAsia="Consolas" w:hAnsi="Consolas"/>
          <w:sz w:val="18"/>
          <w:szCs w:val="18"/>
        </w:rPr>
        <w:t xml:space="preserve">más veo (y los que más caro se pagan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mando la guía para evitarlos.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#Revit #BIM #Modelado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5 errores de modelado en Revit que salen caro en obra. ¿Cuál agregarían?</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Carrusel de marca (azul #0E2438 + naranja). Números 01-05. Un slide por mensaje.</w:t>
      </w:r>
    </w:p>
    <w:p>
      <w:pPr>
        <w:pBdr>
          <w:bottom w:val="single" w:color="C96A1C" w:sz="12" w:space="6"/>
        </w:pBdr>
        <w:spacing w:after="60" w:before="340"/>
      </w:pPr>
      <w:r>
        <w:rPr>
          <w:b/>
          <w:bCs/>
          <w:color w:val="C96A1C"/>
          <w:sz w:val="24"/>
          <w:szCs w:val="24"/>
        </w:rPr>
        <w:t xml:space="preserve">Mar 22 ★  ·  </w:t>
      </w:r>
      <w:r>
        <w:rPr>
          <w:b/>
          <w:bCs/>
          <w:color w:val="0E2438"/>
          <w:sz w:val="24"/>
          <w:szCs w:val="24"/>
        </w:rPr>
        <w:t xml:space="preserve">Automatización de tareas BIM con IA: mitos vs realidad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extra ya grabado (#7 mitos vs realidad)</w:t>
            </w:r>
          </w:p>
        </w:tc>
        <w:tc>
          <w:tcPr>
            <w:tcW w:type="dxa" w:w="3400"/>
          </w:tcPr>
          <w:p>
            <w:r>
              <w:rPr>
                <w:sz w:val="18"/>
                <w:szCs w:val="18"/>
              </w:rPr>
              <w:t xml:space="preserve">(las del grupo)</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Ya grabado.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3 mitos sobre automatizar BIM con IA que te están frenando.</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0-3s</w:t>
            </w:r>
          </w:p>
        </w:tc>
        <w:tc>
          <w:tcPr>
            <w:tcW w:type="dxa" w:w="3100"/>
          </w:tcPr>
          <w:p>
            <w:r>
              <w:rPr>
                <w:sz w:val="18"/>
                <w:szCs w:val="18"/>
              </w:rPr>
              <w:t xml:space="preserve">Hook</w:t>
            </w:r>
          </w:p>
        </w:tc>
        <w:tc>
          <w:tcPr>
            <w:tcW w:type="dxa" w:w="5800"/>
          </w:tcPr>
          <w:p>
            <w:r>
              <w:rPr>
                <w:sz w:val="18"/>
                <w:szCs w:val="18"/>
              </w:rPr>
              <w:t xml:space="preserve">3 mitos de la IA en BIM que escucho todo el tiempo.</w:t>
            </w:r>
          </w:p>
        </w:tc>
      </w:tr>
      <w:tr>
        <w:tc>
          <w:tcPr>
            <w:tcW w:type="dxa" w:w="1300"/>
          </w:tcPr>
          <w:p>
            <w:r>
              <w:rPr>
                <w:sz w:val="18"/>
                <w:szCs w:val="18"/>
              </w:rPr>
              <w:t xml:space="preserve">3-22s</w:t>
            </w:r>
          </w:p>
        </w:tc>
        <w:tc>
          <w:tcPr>
            <w:tcW w:type="dxa" w:w="3100"/>
          </w:tcPr>
          <w:p>
            <w:r>
              <w:rPr>
                <w:sz w:val="18"/>
                <w:szCs w:val="18"/>
              </w:rPr>
              <w:t xml:space="preserve">Numerar 1/2/3 en pantalla</w:t>
            </w:r>
          </w:p>
        </w:tc>
        <w:tc>
          <w:tcPr>
            <w:tcW w:type="dxa" w:w="5800"/>
          </w:tcPr>
          <w:p>
            <w:r>
              <w:rPr>
                <w:sz w:val="18"/>
                <w:szCs w:val="18"/>
              </w:rPr>
              <w:t xml:space="preserve">Mito 1: ‘me va a reemplazar’. Realidad: reemplaza tus tareas, no tu criterio. Mito 2: ‘es solo para expertos’. Realidad: hoy la usas describiendo en palabras. Mito 3: ‘no es confiable’. Realidad: no lo es al 100%, por eso tú validas. Es asistente, no jefe.</w:t>
            </w:r>
          </w:p>
        </w:tc>
      </w:tr>
      <w:tr>
        <w:tc>
          <w:tcPr>
            <w:tcW w:type="dxa" w:w="1300"/>
          </w:tcPr>
          <w:p>
            <w:r>
              <w:rPr>
                <w:sz w:val="18"/>
                <w:szCs w:val="18"/>
              </w:rPr>
              <w:t xml:space="preserve">22-30s</w:t>
            </w:r>
          </w:p>
        </w:tc>
        <w:tc>
          <w:tcPr>
            <w:tcW w:type="dxa" w:w="3100"/>
          </w:tcPr>
          <w:p>
            <w:r>
              <w:rPr>
                <w:sz w:val="18"/>
                <w:szCs w:val="18"/>
              </w:rPr>
              <w:t xml:space="preserve">CTA</w:t>
            </w:r>
          </w:p>
        </w:tc>
        <w:tc>
          <w:tcPr>
            <w:tcW w:type="dxa" w:w="5800"/>
          </w:tcPr>
          <w:p>
            <w:r>
              <w:rPr>
                <w:sz w:val="18"/>
                <w:szCs w:val="18"/>
              </w:rPr>
              <w:t xml:space="preserve">¿Cuál creías? Comenta ‘BIM’ o ‘IA’.</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en BIM no viene a reemplazarte ni es magia infalible. Es un asistente que acelera lo</w:t>
      </w:r>
    </w:p>
    <w:p>
      <w:pPr>
        <w:pBdr>
          <w:left w:val="single" w:color="B9C6D3" w:sz="14" w:space="8"/>
        </w:pBdr>
        <w:shd w:fill="F7F9FB" w:val="clear"/>
        <w:spacing w:after="0"/>
      </w:pPr>
      <w:r>
        <w:rPr>
          <w:rFonts w:ascii="Consolas" w:cs="Consolas" w:eastAsia="Consolas" w:hAnsi="Consolas"/>
          <w:sz w:val="18"/>
          <w:szCs w:val="18"/>
        </w:rPr>
        <w:t xml:space="preserve">repetitivo mientras tú pones el criterio. Rompamos 3 mitos.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¿Cuál creías? Comenta “BIM” o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#IA #Automatización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lo ven en sus proyectos? Coméntenme o escríbanme por DM.</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Mie 23  ·  </w:t>
      </w:r>
      <w:r>
        <w:rPr>
          <w:b/>
          <w:bCs/>
          <w:color w:val="0E2438"/>
          <w:sz w:val="24"/>
          <w:szCs w:val="24"/>
        </w:rPr>
        <w:t xml:space="preserve">Las 4 puertas: ¿en qué etapa BIM estás?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(las del grupo)</w:t>
            </w:r>
          </w:p>
        </w:tc>
        <w:tc>
          <w:tcPr>
            <w:tcW w:type="dxa" w:w="1700"/>
          </w:tcPr>
          <w:p>
            <w:r>
              <w:rPr>
                <w:sz w:val="18"/>
                <w:szCs w:val="18"/>
              </w:rPr>
              <w:t xml:space="preserve">PROMO · Venta blanda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LA PIEZA DEL MES: la nueva arquitectura contada como contenido. Sin precio. Requiere el disparador RUTA vivo.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¿En qué etapa BIM estás? Hay 4 puertas de entrada — y solo una es la tuya.</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140"/>
      </w:pPr>
      <w:r>
        <w:rPr>
          <w:rFonts w:ascii="Consolas" w:cs="Consolas" w:eastAsia="Consolas" w:hAnsi="Consolas"/>
          <w:sz w:val="18"/>
          <w:szCs w:val="18"/>
        </w:rPr>
        <w:t xml:space="preserve">¿EN QUÉ ETAPA BIM ESTÁS? Las 4 puertas de entrada (solo una es la tuya) →</w:t>
      </w:r>
    </w:p>
    <w:p>
      <w:pPr>
        <w:spacing w:after="60"/>
        <w:ind w:left="180"/>
      </w:pPr>
      <w:r>
        <w:rPr>
          <w:b/>
          <w:bCs/>
          <w:color w:val="0E2438"/>
          <w:sz w:val="19"/>
          <w:szCs w:val="19"/>
        </w:rPr>
        <w:t xml:space="preserve">🖼  Imagen: </w:t>
      </w:r>
      <w:r>
        <w:rPr>
          <w:i/>
          <w:iCs/>
          <w:color w:val="5A6B7B"/>
          <w:sz w:val="19"/>
          <w:szCs w:val="19"/>
        </w:rPr>
        <w:t xml:space="preserve">Portada. Fondo azul #0E2438, cuatro puertas dibujadas en línea, una iluminada en naranja. «4 PUERTAS» gigante.</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«Necesito implementar BIM correctamente.» → Puerta 1 · ESTRUCTURA: metodología, estándares,</w:t>
      </w:r>
    </w:p>
    <w:p>
      <w:pPr>
        <w:pBdr>
          <w:left w:val="single" w:color="B9C6D3" w:sz="14" w:space="8"/>
        </w:pBdr>
        <w:shd w:fill="F7F9FB" w:val="clear"/>
        <w:spacing w:after="140"/>
      </w:pPr>
      <w:r>
        <w:rPr>
          <w:rFonts w:ascii="Consolas" w:cs="Consolas" w:eastAsia="Consolas" w:hAnsi="Consolas"/>
          <w:sz w:val="18"/>
          <w:szCs w:val="18"/>
        </w:rPr>
        <w:t xml:space="preserve">BEP, flujos de trabajo.</w:t>
      </w:r>
    </w:p>
    <w:p>
      <w:pPr>
        <w:spacing w:after="60"/>
        <w:ind w:left="180"/>
      </w:pPr>
      <w:r>
        <w:rPr>
          <w:b/>
          <w:bCs/>
          <w:color w:val="0E2438"/>
          <w:sz w:val="19"/>
          <w:szCs w:val="19"/>
        </w:rPr>
        <w:t xml:space="preserve">🖼  Imagen: </w:t>
      </w:r>
      <w:r>
        <w:rPr>
          <w:i/>
          <w:iCs/>
          <w:color w:val="5A6B7B"/>
          <w:sz w:val="19"/>
          <w:szCs w:val="19"/>
        </w:rPr>
        <w:t xml:space="preserve">Número 01 naranja. Icono de checklist. La frase del profesional va entre comillas grandes, como cita real.</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«Quiero coordinar disciplinas y modelos.» → Puerta 2 · COORDINA: interferencias, control de</w:t>
      </w:r>
    </w:p>
    <w:p>
      <w:pPr>
        <w:pBdr>
          <w:left w:val="single" w:color="B9C6D3" w:sz="14" w:space="8"/>
        </w:pBdr>
        <w:shd w:fill="F7F9FB" w:val="clear"/>
        <w:spacing w:after="140"/>
      </w:pPr>
      <w:r>
        <w:rPr>
          <w:rFonts w:ascii="Consolas" w:cs="Consolas" w:eastAsia="Consolas" w:hAnsi="Consolas"/>
          <w:sz w:val="18"/>
          <w:szCs w:val="18"/>
        </w:rPr>
        <w:t xml:space="preserve">calidad, entregables.</w:t>
      </w:r>
    </w:p>
    <w:p>
      <w:pPr>
        <w:spacing w:after="60"/>
        <w:ind w:left="180"/>
      </w:pPr>
      <w:r>
        <w:rPr>
          <w:b/>
          <w:bCs/>
          <w:color w:val="0E2438"/>
          <w:sz w:val="19"/>
          <w:szCs w:val="19"/>
        </w:rPr>
        <w:t xml:space="preserve">🖼  Imagen: </w:t>
      </w:r>
      <w:r>
        <w:rPr>
          <w:i/>
          <w:iCs/>
          <w:color w:val="5A6B7B"/>
          <w:sz w:val="19"/>
          <w:szCs w:val="19"/>
        </w:rPr>
        <w:t xml:space="preserve">Número 02. Icono de cubos ensamblándose. Mismo layout de cita + respuesta.</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«Quiero planificar, controlar costos y liderar.» → Puerta 3 · GESTIONA: 4D, 5D y gestión</w:t>
      </w:r>
    </w:p>
    <w:p>
      <w:pPr>
        <w:pBdr>
          <w:left w:val="single" w:color="B9C6D3" w:sz="14" w:space="8"/>
        </w:pBdr>
        <w:shd w:fill="F7F9FB" w:val="clear"/>
        <w:spacing w:after="140"/>
      </w:pPr>
      <w:r>
        <w:rPr>
          <w:rFonts w:ascii="Consolas" w:cs="Consolas" w:eastAsia="Consolas" w:hAnsi="Consolas"/>
          <w:sz w:val="18"/>
          <w:szCs w:val="18"/>
        </w:rPr>
        <w:t xml:space="preserve">integral del proyecto.</w:t>
      </w:r>
    </w:p>
    <w:p>
      <w:pPr>
        <w:spacing w:after="60"/>
        <w:ind w:left="180"/>
      </w:pPr>
      <w:r>
        <w:rPr>
          <w:b/>
          <w:bCs/>
          <w:color w:val="0E2438"/>
          <w:sz w:val="19"/>
          <w:szCs w:val="19"/>
        </w:rPr>
        <w:t xml:space="preserve">🖼  Imagen: </w:t>
      </w:r>
      <w:r>
        <w:rPr>
          <w:i/>
          <w:iCs/>
          <w:color w:val="5A6B7B"/>
          <w:sz w:val="19"/>
          <w:szCs w:val="19"/>
        </w:rPr>
        <w:t xml:space="preserve">Número 03. Icono de gráfica con signo $. Mismo layout.</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«Quiero automatizar y aplicar IA.» → Puerta 4 · AUTOMATIZA: Dynamo, Python e IA aplicada a</w:t>
      </w:r>
    </w:p>
    <w:p>
      <w:pPr>
        <w:pBdr>
          <w:left w:val="single" w:color="B9C6D3" w:sz="14" w:space="8"/>
        </w:pBdr>
        <w:shd w:fill="F7F9FB" w:val="clear"/>
        <w:spacing w:after="140"/>
      </w:pPr>
      <w:r>
        <w:rPr>
          <w:rFonts w:ascii="Consolas" w:cs="Consolas" w:eastAsia="Consolas" w:hAnsi="Consolas"/>
          <w:sz w:val="18"/>
          <w:szCs w:val="18"/>
        </w:rPr>
        <w:t xml:space="preserve">proyectos reales.</w:t>
      </w:r>
    </w:p>
    <w:p>
      <w:pPr>
        <w:spacing w:after="60"/>
        <w:ind w:left="180"/>
      </w:pPr>
      <w:r>
        <w:rPr>
          <w:b/>
          <w:bCs/>
          <w:color w:val="0E2438"/>
          <w:sz w:val="19"/>
          <w:szCs w:val="19"/>
        </w:rPr>
        <w:t xml:space="preserve">🖼  Imagen: </w:t>
      </w:r>
      <w:r>
        <w:rPr>
          <w:i/>
          <w:iCs/>
          <w:color w:val="5A6B7B"/>
          <w:sz w:val="19"/>
          <w:szCs w:val="19"/>
        </w:rPr>
        <w:t xml:space="preserve">Número 04. Icono de cerebro-circuito. Mismo layout.</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¿Y si lo quieres todo? Esa es la ruta completa: 12 meses para pasar de «sé usar BIM» a liderar</w:t>
      </w:r>
    </w:p>
    <w:p>
      <w:pPr>
        <w:pBdr>
          <w:left w:val="single" w:color="B9C6D3" w:sz="14" w:space="8"/>
        </w:pBdr>
        <w:shd w:fill="F7F9FB" w:val="clear"/>
        <w:spacing w:after="140"/>
      </w:pPr>
      <w:r>
        <w:rPr>
          <w:rFonts w:ascii="Consolas" w:cs="Consolas" w:eastAsia="Consolas" w:hAnsi="Consolas"/>
          <w:sz w:val="18"/>
          <w:szCs w:val="18"/>
        </w:rPr>
        <w:t xml:space="preserve">como BIM Manager + IA.</w:t>
      </w:r>
    </w:p>
    <w:p>
      <w:pPr>
        <w:spacing w:after="60"/>
        <w:ind w:left="180"/>
      </w:pPr>
      <w:r>
        <w:rPr>
          <w:b/>
          <w:bCs/>
          <w:color w:val="0E2438"/>
          <w:sz w:val="19"/>
          <w:szCs w:val="19"/>
        </w:rPr>
        <w:t xml:space="preserve">🖼  Imagen: </w:t>
      </w:r>
      <w:r>
        <w:rPr>
          <w:i/>
          <w:iCs/>
          <w:color w:val="5A6B7B"/>
          <w:sz w:val="19"/>
          <w:szCs w:val="19"/>
        </w:rPr>
        <w:t xml:space="preserve">Slide de mensaje. Las 4 puertas en fila conectadas por una flecha que termina en un birrete. «12 MESES» destacado.</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No enseñamos software. Te acompañamos a evolucionar: Estructura → Coordina → Gestiona →</w:t>
      </w:r>
    </w:p>
    <w:p>
      <w:pPr>
        <w:pBdr>
          <w:left w:val="single" w:color="B9C6D3" w:sz="14" w:space="8"/>
        </w:pBdr>
        <w:shd w:fill="F7F9FB" w:val="clear"/>
        <w:spacing w:after="140"/>
      </w:pPr>
      <w:r>
        <w:rPr>
          <w:rFonts w:ascii="Consolas" w:cs="Consolas" w:eastAsia="Consolas" w:hAnsi="Consolas"/>
          <w:sz w:val="18"/>
          <w:szCs w:val="18"/>
        </w:rPr>
        <w:t xml:space="preserve">Automatiza.</w:t>
      </w:r>
    </w:p>
    <w:p>
      <w:pPr>
        <w:spacing w:after="60"/>
        <w:ind w:left="180"/>
      </w:pPr>
      <w:r>
        <w:rPr>
          <w:b/>
          <w:bCs/>
          <w:color w:val="0E2438"/>
          <w:sz w:val="19"/>
          <w:szCs w:val="19"/>
        </w:rPr>
        <w:t xml:space="preserve">🖼  Imagen: </w:t>
      </w:r>
      <w:r>
        <w:rPr>
          <w:i/>
          <w:iCs/>
          <w:color w:val="5A6B7B"/>
          <w:sz w:val="19"/>
          <w:szCs w:val="19"/>
        </w:rPr>
        <w:t xml:space="preserve">Texto grande centrado. «software» tachado, «evolucionar» en naranja.</w:t>
      </w:r>
    </w:p>
    <w:p>
      <w:pPr>
        <w:spacing w:after="40" w:before="130"/>
      </w:pPr>
      <w:r>
        <w:rPr>
          <w:b/>
          <w:bCs/>
          <w:color w:val="C96A1C"/>
          <w:sz w:val="19"/>
          <w:szCs w:val="19"/>
        </w:rPr>
        <w:t xml:space="preserve">SLIDE 8 de 8</w:t>
      </w:r>
    </w:p>
    <w:p>
      <w:pPr>
        <w:pBdr>
          <w:left w:val="single" w:color="B9C6D3" w:sz="14" w:space="8"/>
        </w:pBdr>
        <w:shd w:fill="F7F9FB" w:val="clear"/>
        <w:spacing w:after="140"/>
      </w:pPr>
      <w:r>
        <w:rPr>
          <w:rFonts w:ascii="Consolas" w:cs="Consolas" w:eastAsia="Consolas" w:hAnsi="Consolas"/>
          <w:sz w:val="18"/>
          <w:szCs w:val="18"/>
        </w:rPr>
        <w:t xml:space="preserve">Comenta “RUTA” y te digo cuál es tu puerta según la etapa en la que estás.</w:t>
      </w:r>
    </w:p>
    <w:p>
      <w:pPr>
        <w:spacing w:after="60"/>
        <w:ind w:left="180"/>
      </w:pPr>
      <w:r>
        <w:rPr>
          <w:b/>
          <w:bCs/>
          <w:color w:val="0E2438"/>
          <w:sz w:val="19"/>
          <w:szCs w:val="19"/>
        </w:rPr>
        <w:t xml:space="preserve">🖼  Imagen: </w:t>
      </w:r>
      <w:r>
        <w:rPr>
          <w:i/>
          <w:iCs/>
          <w:color w:val="5A6B7B"/>
          <w:sz w:val="19"/>
          <w:szCs w:val="19"/>
        </w:rPr>
        <w:t xml:space="preserve">Cierre invertido (fondo naranja, texto azul). «RUTA» en recuadro blanco.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Hablar de «aprender BIM» es como hablar de «aprender medicina»: depende de dónde estés parado.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Design Modeling Academy reorganizamos toda la formación en 4 etapas que responden a 4</w:t>
      </w:r>
    </w:p>
    <w:p>
      <w:pPr>
        <w:pBdr>
          <w:left w:val="single" w:color="B9C6D3" w:sz="14" w:space="8"/>
        </w:pBdr>
        <w:shd w:fill="F7F9FB" w:val="clear"/>
        <w:spacing w:after="0"/>
      </w:pPr>
      <w:r>
        <w:rPr>
          <w:rFonts w:ascii="Consolas" w:cs="Consolas" w:eastAsia="Consolas" w:hAnsi="Consolas"/>
          <w:sz w:val="18"/>
          <w:szCs w:val="18"/>
        </w:rPr>
        <w:t xml:space="preserve">necesidades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ESTRUCTURA — «necesito implementar BIM correctamente»: metodología, estándares, BEP.</w:t>
      </w:r>
    </w:p>
    <w:p>
      <w:pPr>
        <w:pBdr>
          <w:left w:val="single" w:color="B9C6D3" w:sz="14" w:space="8"/>
        </w:pBdr>
        <w:shd w:fill="F7F9FB" w:val="clear"/>
        <w:spacing w:after="0"/>
      </w:pPr>
      <w:r>
        <w:rPr>
          <w:rFonts w:ascii="Consolas" w:cs="Consolas" w:eastAsia="Consolas" w:hAnsi="Consolas"/>
          <w:sz w:val="18"/>
          <w:szCs w:val="18"/>
        </w:rPr>
        <w:t xml:space="preserve">2. COORDINA — «quiero coordinar disciplinas y modelos»: interferencias, calidad, entregables.</w:t>
      </w:r>
    </w:p>
    <w:p>
      <w:pPr>
        <w:pBdr>
          <w:left w:val="single" w:color="B9C6D3" w:sz="14" w:space="8"/>
        </w:pBdr>
        <w:shd w:fill="F7F9FB" w:val="clear"/>
        <w:spacing w:after="0"/>
      </w:pPr>
      <w:r>
        <w:rPr>
          <w:rFonts w:ascii="Consolas" w:cs="Consolas" w:eastAsia="Consolas" w:hAnsi="Consolas"/>
          <w:sz w:val="18"/>
          <w:szCs w:val="18"/>
        </w:rPr>
        <w:t xml:space="preserve">3. GESTIONA — «quiero planificar, controlar costos y liderar»: 4D, 5D, gestión integral.</w:t>
      </w:r>
    </w:p>
    <w:p>
      <w:pPr>
        <w:pBdr>
          <w:left w:val="single" w:color="B9C6D3" w:sz="14" w:space="8"/>
        </w:pBdr>
        <w:shd w:fill="F7F9FB" w:val="clear"/>
        <w:spacing w:after="0"/>
      </w:pPr>
      <w:r>
        <w:rPr>
          <w:rFonts w:ascii="Consolas" w:cs="Consolas" w:eastAsia="Consolas" w:hAnsi="Consolas"/>
          <w:sz w:val="18"/>
          <w:szCs w:val="18"/>
        </w:rPr>
        <w:t xml:space="preserve">4. AUTOMATIZA — «quiero IA, Dynamo, Python»: automatización aplicada a proyectos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etapa es una puerta de entrada independiente. Y la ruta completa — 12 meses — forma al</w:t>
      </w:r>
    </w:p>
    <w:p>
      <w:pPr>
        <w:pBdr>
          <w:left w:val="single" w:color="B9C6D3" w:sz="14" w:space="8"/>
        </w:pBdr>
        <w:shd w:fill="F7F9FB" w:val="clear"/>
        <w:spacing w:after="0"/>
      </w:pPr>
      <w:r>
        <w:rPr>
          <w:rFonts w:ascii="Consolas" w:cs="Consolas" w:eastAsia="Consolas" w:hAnsi="Consolas"/>
          <w:sz w:val="18"/>
          <w:szCs w:val="18"/>
        </w:rPr>
        <w:t xml:space="preserve">profesional capaz de dirigir equipos, implementar protocolos, automatizar procesos e incorporar</w:t>
      </w:r>
    </w:p>
    <w:p>
      <w:pPr>
        <w:pBdr>
          <w:left w:val="single" w:color="B9C6D3" w:sz="14" w:space="8"/>
        </w:pBdr>
        <w:shd w:fill="F7F9FB" w:val="clear"/>
        <w:spacing w:after="0"/>
      </w:pPr>
      <w:r>
        <w:rPr>
          <w:rFonts w:ascii="Consolas" w:cs="Consolas" w:eastAsia="Consolas" w:hAnsi="Consolas"/>
          <w:sz w:val="18"/>
          <w:szCs w:val="18"/>
        </w:rPr>
        <w:t xml:space="preserve">IA: un BIM Manager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vendemos software. Acompañamos una evolución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¿En qué etapa está tu equipo hoy?</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w:t>
            </w:r>
          </w:p>
        </w:tc>
        <w:tc>
          <w:tcPr>
            <w:tcW w:type="dxa" w:w="2400"/>
          </w:tcPr>
          <w:p>
            <w:r>
              <w:rPr>
                <w:sz w:val="18"/>
                <w:szCs w:val="18"/>
              </w:rPr>
              <w:t xml:space="preserve">Hay 4 puertas para entrar al mundo BIM. Casi todos tocan la equivocada.</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2</w:t>
            </w:r>
          </w:p>
        </w:tc>
        <w:tc>
          <w:tcPr>
            <w:tcW w:type="dxa" w:w="2500"/>
          </w:tcPr>
          <w:p>
            <w:r>
              <w:rPr>
                <w:sz w:val="18"/>
                <w:szCs w:val="18"/>
              </w:rPr>
              <w:t xml:space="preserve">Las 4 puertas en pantalla, numeradas.</w:t>
            </w:r>
          </w:p>
        </w:tc>
        <w:tc>
          <w:tcPr>
            <w:tcW w:type="dxa" w:w="2400"/>
          </w:tcPr>
          <w:p>
            <w:r>
              <w:rPr>
                <w:sz w:val="18"/>
                <w:szCs w:val="18"/>
              </w:rPr>
              <w:t xml:space="preserve">Estructura · Coordina · Gestiona · Automatiza</w:t>
            </w:r>
          </w:p>
        </w:tc>
        <w:tc>
          <w:tcPr>
            <w:tcW w:type="dxa" w:w="2300"/>
          </w:tcPr>
          <w:p>
            <w:r>
              <w:rPr>
                <w:sz w:val="18"/>
                <w:szCs w:val="18"/>
              </w:rPr>
              <w:t xml:space="preserve">QUIZ: «¿Cuál es la tuya?» (sin respuesta correcta). Solo alcance.</w:t>
            </w:r>
          </w:p>
        </w:tc>
        <w:tc>
          <w:tcPr>
            <w:tcW w:type="dxa" w:w="2500"/>
          </w:tcPr>
          <w:p>
            <w:r>
              <w:rPr>
                <w:sz w:val="18"/>
                <w:szCs w:val="18"/>
              </w:rPr>
              <w:t xml:space="preserve">undefined</w:t>
            </w:r>
          </w:p>
        </w:tc>
      </w:tr>
      <w:tr>
        <w:tc>
          <w:tcPr>
            <w:tcW w:type="dxa" w:w="500"/>
          </w:tcPr>
          <w:p>
            <w:r>
              <w:rPr>
                <w:sz w:val="18"/>
                <w:szCs w:val="18"/>
              </w:rPr>
              <w:t xml:space="preserve">3</w:t>
            </w:r>
          </w:p>
        </w:tc>
        <w:tc>
          <w:tcPr>
            <w:tcW w:type="dxa" w:w="2500"/>
          </w:tcPr>
          <w:p>
            <w:r>
              <w:rPr>
                <w:sz w:val="18"/>
                <w:szCs w:val="18"/>
              </w:rPr>
              <w:t xml:space="preserve">Captura del slide 6 del carrusel.</w:t>
            </w:r>
          </w:p>
        </w:tc>
        <w:tc>
          <w:tcPr>
            <w:tcW w:type="dxa" w:w="2400"/>
          </w:tcPr>
          <w:p>
            <w:r>
              <w:rPr>
                <w:sz w:val="18"/>
                <w:szCs w:val="18"/>
              </w:rPr>
              <w:t xml:space="preserve">El carrusel de hoy te lo explica puerta por puerta. Está en el feed.</w:t>
            </w:r>
          </w:p>
        </w:tc>
        <w:tc>
          <w:tcPr>
            <w:tcW w:type="dxa" w:w="2300"/>
          </w:tcPr>
          <w:p>
            <w:r>
              <w:rPr>
                <w:sz w:val="18"/>
                <w:szCs w:val="18"/>
              </w:rPr>
              <w:t xml:space="preserve">ENLACE al post.</w:t>
            </w:r>
          </w:p>
        </w:tc>
        <w:tc>
          <w:tcPr>
            <w:tcW w:type="dxa" w:w="2500"/>
          </w:tcPr>
          <w:p>
            <w:r>
              <w:rPr>
                <w:sz w:val="18"/>
                <w:szCs w:val="18"/>
              </w:rPr>
              <w:t xml:space="preserve">undefined</w:t>
            </w:r>
          </w:p>
        </w:tc>
      </w:tr>
      <w:tr>
        <w:tc>
          <w:tcPr>
            <w:tcW w:type="dxa" w:w="500"/>
          </w:tcPr>
          <w:p>
            <w:r>
              <w:rPr>
                <w:sz w:val="18"/>
                <w:szCs w:val="18"/>
              </w:rPr>
              <w:t xml:space="preserve">4</w:t>
            </w:r>
          </w:p>
        </w:tc>
        <w:tc>
          <w:tcPr>
            <w:tcW w:type="dxa" w:w="2500"/>
          </w:tcPr>
          <w:p>
            <w:r>
              <w:rPr>
                <w:sz w:val="18"/>
                <w:szCs w:val="18"/>
              </w:rPr>
              <w:t xml:space="preserve">Texto sobre azul.</w:t>
            </w:r>
          </w:p>
        </w:tc>
        <w:tc>
          <w:tcPr>
            <w:tcW w:type="dxa" w:w="2400"/>
          </w:tcPr>
          <w:p>
            <w:r>
              <w:rPr>
                <w:sz w:val="18"/>
                <w:szCs w:val="18"/>
              </w:rPr>
              <w:t xml:space="preserve">¿No sabes en qué etapa estás? Respóndeme RUTA y lo vemos con tu caso.</w:t>
            </w:r>
          </w:p>
        </w:tc>
        <w:tc>
          <w:tcPr>
            <w:tcW w:type="dxa" w:w="2300"/>
          </w:tcPr>
          <w:p>
            <w:r>
              <w:rPr>
                <w:sz w:val="18"/>
                <w:szCs w:val="18"/>
              </w:rPr>
              <w:t xml:space="preserve">RESPONDER CON PALABRA: «RUTA» → lo agarra el bot.</w:t>
            </w:r>
          </w:p>
        </w:tc>
        <w:tc>
          <w:tcPr>
            <w:tcW w:type="dxa" w:w="2500"/>
          </w:tcPr>
          <w:p>
            <w:r>
              <w:rPr>
                <w:sz w:val="18"/>
                <w:szCs w:val="18"/>
              </w:rPr>
              <w:t xml:space="preserve">undefined</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Todos quieren «aprender BIM». Pero nadie está en la misma etapa.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el recorrido tiene 4 puertas de entrada:</w:t>
      </w:r>
    </w:p>
    <w:p>
      <w:pPr>
        <w:pBdr>
          <w:left w:val="single" w:color="B9C6D3" w:sz="14" w:space="8"/>
        </w:pBdr>
        <w:shd w:fill="F7F9FB" w:val="clear"/>
        <w:spacing w:after="0"/>
      </w:pPr>
      <w:r>
        <w:rPr>
          <w:rFonts w:ascii="Consolas" w:cs="Consolas" w:eastAsia="Consolas" w:hAnsi="Consolas"/>
          <w:sz w:val="18"/>
          <w:szCs w:val="18"/>
        </w:rPr>
        <w:t xml:space="preserve">1️⃣ ESTRUCTURA — implementar BIM con metodología.</w:t>
      </w:r>
    </w:p>
    <w:p>
      <w:pPr>
        <w:pBdr>
          <w:left w:val="single" w:color="B9C6D3" w:sz="14" w:space="8"/>
        </w:pBdr>
        <w:shd w:fill="F7F9FB" w:val="clear"/>
        <w:spacing w:after="0"/>
      </w:pPr>
      <w:r>
        <w:rPr>
          <w:rFonts w:ascii="Consolas" w:cs="Consolas" w:eastAsia="Consolas" w:hAnsi="Consolas"/>
          <w:sz w:val="18"/>
          <w:szCs w:val="18"/>
        </w:rPr>
        <w:t xml:space="preserve">2️⃣ COORDINA — disciplinas, modelos, interferencias.</w:t>
      </w:r>
    </w:p>
    <w:p>
      <w:pPr>
        <w:pBdr>
          <w:left w:val="single" w:color="B9C6D3" w:sz="14" w:space="8"/>
        </w:pBdr>
        <w:shd w:fill="F7F9FB" w:val="clear"/>
        <w:spacing w:after="0"/>
      </w:pPr>
      <w:r>
        <w:rPr>
          <w:rFonts w:ascii="Consolas" w:cs="Consolas" w:eastAsia="Consolas" w:hAnsi="Consolas"/>
          <w:sz w:val="18"/>
          <w:szCs w:val="18"/>
        </w:rPr>
        <w:t xml:space="preserve">3️⃣ GESTIONA — 4D, 5D, costos y liderazgo.</w:t>
      </w:r>
    </w:p>
    <w:p>
      <w:pPr>
        <w:pBdr>
          <w:left w:val="single" w:color="B9C6D3" w:sz="14" w:space="8"/>
        </w:pBdr>
        <w:shd w:fill="F7F9FB" w:val="clear"/>
        <w:spacing w:after="0"/>
      </w:pPr>
      <w:r>
        <w:rPr>
          <w:rFonts w:ascii="Consolas" w:cs="Consolas" w:eastAsia="Consolas" w:hAnsi="Consolas"/>
          <w:sz w:val="18"/>
          <w:szCs w:val="18"/>
        </w:rPr>
        <w:t xml:space="preserve">4️⃣ AUTOMATIZA — Dynamo, Python e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ruta completa de 12 meses que las recorre todas: de «sé usar BIM» a BIM Manager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“RUTA” y te digo cuál es tu puerta.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#BIMManager #IA #Revit #GestiónDeProyectos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“RUTA” y te digo tu puerta de entrada por DM.</w:t>
            </w:r>
          </w:p>
        </w:tc>
      </w:tr>
      <w:tr>
        <w:tc>
          <w:tcPr>
            <w:tcW w:type="dxa" w:w="1800"/>
          </w:tcPr>
          <w:p>
            <w:r>
              <w:rPr>
                <w:sz w:val="18"/>
                <w:szCs w:val="18"/>
              </w:rPr>
              <w:t xml:space="preserve">LinkedIn</w:t>
            </w:r>
          </w:p>
        </w:tc>
        <w:tc>
          <w:tcPr>
            <w:tcW w:type="dxa" w:w="8400"/>
          </w:tcPr>
          <w:p>
            <w:r>
              <w:rPr>
                <w:sz w:val="18"/>
                <w:szCs w:val="18"/>
              </w:rPr>
              <w:t xml:space="preserve">¿En qué etapa del recorrido BIM está tu equipo? Leo respuestas.</w:t>
            </w:r>
          </w:p>
        </w:tc>
      </w:tr>
      <w:tr>
        <w:tc>
          <w:tcPr>
            <w:tcW w:type="dxa" w:w="1800"/>
          </w:tcPr>
          <w:p>
            <w:r>
              <w:rPr>
                <w:sz w:val="18"/>
                <w:szCs w:val="18"/>
              </w:rPr>
              <w:t xml:space="preserve">TikTok</w:t>
            </w:r>
          </w:p>
        </w:tc>
        <w:tc>
          <w:tcPr>
            <w:tcW w:type="dxa" w:w="8400"/>
          </w:tcPr>
          <w:p>
            <w:r>
              <w:rPr>
                <w:sz w:val="18"/>
                <w:szCs w:val="18"/>
              </w:rPr>
              <w:t xml:space="preserve">Comenta “RUTA” · link en bio.</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(1080×1350), 8 slides. Fondo azul marino #0E2438, acento naranja #EE8A3C, texto</w:t>
      </w:r>
    </w:p>
    <w:p>
      <w:pPr>
        <w:pBdr>
          <w:left w:val="single" w:color="B9C6D3" w:sz="14" w:space="8"/>
        </w:pBdr>
        <w:shd w:fill="EEF3F8" w:val="clear"/>
        <w:spacing w:after="0"/>
      </w:pPr>
      <w:r>
        <w:rPr>
          <w:rFonts w:ascii="Consolas" w:cs="Consolas" w:eastAsia="Consolas" w:hAnsi="Consolas"/>
          <w:sz w:val="18"/>
          <w:szCs w:val="18"/>
        </w:rPr>
        <w:t xml:space="preserve">blanco. Tipografía sans gruesa. Cuatro puertas como motivo gráfico recurrente, la activa</w:t>
      </w:r>
    </w:p>
    <w:p>
      <w:pPr>
        <w:pBdr>
          <w:left w:val="single" w:color="B9C6D3" w:sz="14" w:space="8"/>
        </w:pBdr>
        <w:shd w:fill="EEF3F8" w:val="clear"/>
        <w:spacing w:after="0"/>
      </w:pPr>
      <w:r>
        <w:rPr>
          <w:rFonts w:ascii="Consolas" w:cs="Consolas" w:eastAsia="Consolas" w:hAnsi="Consolas"/>
          <w:sz w:val="18"/>
          <w:szCs w:val="18"/>
        </w:rPr>
        <w:t xml:space="preserve">siempre en naranja. Citas de profesionales entre comillas gigantes. Estética técnica y limpia,</w:t>
      </w:r>
    </w:p>
    <w:p>
      <w:pPr>
        <w:pBdr>
          <w:left w:val="single" w:color="B9C6D3" w:sz="14" w:space="8"/>
        </w:pBdr>
        <w:shd w:fill="EEF3F8" w:val="clear"/>
        <w:spacing w:after="0"/>
      </w:pPr>
      <w:r>
        <w:rPr>
          <w:rFonts w:ascii="Consolas" w:cs="Consolas" w:eastAsia="Consolas" w:hAnsi="Consolas"/>
          <w:sz w:val="18"/>
          <w:szCs w:val="18"/>
        </w:rPr>
        <w:t xml:space="preserve">sin fotos stock. Firma «DG · @design_modeling_dg», número de slide arriba-der. Español, sin</w:t>
      </w:r>
    </w:p>
    <w:p>
      <w:pPr>
        <w:pBdr>
          <w:left w:val="single" w:color="B9C6D3" w:sz="14" w:space="8"/>
        </w:pBdr>
        <w:shd w:fill="EEF3F8" w:val="clear"/>
        <w:spacing w:after="140"/>
      </w:pPr>
      <w:r>
        <w:rPr>
          <w:rFonts w:ascii="Consolas" w:cs="Consolas" w:eastAsia="Consolas" w:hAnsi="Consolas"/>
          <w:sz w:val="18"/>
          <w:szCs w:val="18"/>
        </w:rPr>
        <w:t xml:space="preserve">marcas de agua.</w:t>
      </w:r>
    </w:p>
    <w:p>
      <w:pPr>
        <w:spacing w:after="50" w:before="150"/>
      </w:pPr>
      <w:r>
        <w:rPr>
          <w:b/>
          <w:bCs/>
          <w:caps/>
          <w:color w:val="5A6B7B"/>
          <w:sz w:val="18"/>
          <w:szCs w:val="18"/>
        </w:rPr>
        <w:t xml:space="preserve">Contenido para la comunidad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Qué</w:t>
            </w:r>
          </w:p>
        </w:tc>
        <w:tc>
          <w:tcPr>
            <w:tcW w:type="dxa" w:w="7800"/>
            <w:shd w:fill="0E2438" w:val="clear"/>
          </w:tcPr>
          <w:p>
            <w:r>
              <w:rPr>
                <w:b/>
                <w:bCs/>
                <w:color w:val="FFFFFF"/>
                <w:sz w:val="18"/>
                <w:szCs w:val="18"/>
              </w:rPr>
              <w:t xml:space="preserve">Texto</w:t>
            </w:r>
          </w:p>
        </w:tc>
      </w:tr>
      <w:tr>
        <w:tc>
          <w:tcPr>
            <w:tcW w:type="dxa" w:w="2400"/>
          </w:tcPr>
          <w:p>
            <w:r>
              <w:rPr>
                <w:sz w:val="18"/>
                <w:szCs w:val="18"/>
              </w:rPr>
              <w:t xml:space="preserve">whatsapp y ghl</w:t>
            </w:r>
          </w:p>
        </w:tc>
        <w:tc>
          <w:tcPr>
            <w:tcW w:type="dxa" w:w="7800"/>
          </w:tcPr>
          <w:p>
            <w:r>
              <w:rPr>
                <w:sz w:val="18"/>
                <w:szCs w:val="18"/>
              </w:rPr>
              <w:t xml:space="preserve">Reorganizamos toda la formación DMA en 4 etapas: Estructura → Coordina → Gestiona → Automatiza. Cada una es una puerta de entrada según dónde estés hoy. ¿En cuál te ubicas tú? (el que responda recibe orientación 1 a 1)</w:t>
            </w:r>
          </w:p>
        </w:tc>
      </w:tr>
      <w:tr>
        <w:tc>
          <w:tcPr>
            <w:tcW w:type="dxa" w:w="2400"/>
          </w:tcPr>
          <w:p>
            <w:r>
              <w:rPr>
                <w:sz w:val="18"/>
                <w:szCs w:val="18"/>
              </w:rPr>
              <w:t xml:space="preserve">grupos facebook</w:t>
            </w:r>
          </w:p>
        </w:tc>
        <w:tc>
          <w:tcPr>
            <w:tcW w:type="dxa" w:w="7800"/>
          </w:tcPr>
          <w:p>
            <w:r>
              <w:rPr>
                <w:sz w:val="18"/>
                <w:szCs w:val="18"/>
              </w:rPr>
              <w:t xml:space="preserve">Pregunta para el grupo: de estas 4 frases, ¿cuál dirías tú? 1) «Necesito implementar BIM correctamente» 2) «Quiero coordinar disciplinas» 3) «Quiero costos y liderazgo» 4) «Quiero IA y automatización». Tu respuesta dice exactamente qué te toca estudiar ahora.</w:t>
            </w:r>
          </w:p>
        </w:tc>
      </w:tr>
    </w:tbl>
    <w:p>
      <w:pPr>
        <w:pBdr>
          <w:bottom w:val="single" w:color="C96A1C" w:sz="12" w:space="6"/>
        </w:pBdr>
        <w:spacing w:after="60" w:before="300"/>
      </w:pPr>
      <w:r>
        <w:rPr>
          <w:b/>
          <w:bCs/>
          <w:color w:val="C96A1C"/>
          <w:sz w:val="24"/>
          <w:szCs w:val="24"/>
        </w:rPr>
        <w:t xml:space="preserve">Vie 25  ·  </w:t>
      </w:r>
      <w:r>
        <w:rPr>
          <w:b/>
          <w:bCs/>
          <w:color w:val="0E2438"/>
          <w:sz w:val="24"/>
          <w:szCs w:val="24"/>
        </w:rPr>
        <w:t xml:space="preserve">REEL · El espejo de la ruta (grabar)</w:t>
      </w:r>
    </w:p>
    <w:p>
      <w:pPr>
        <w:spacing w:after="80"/>
        <w:rPr>
          <w:color w:val="5A6B7B"/>
          <w:sz w:val="19"/>
          <w:szCs w:val="19"/>
        </w:rPr>
      </w:pPr>
      <w:r>
        <w:rPr>
          <w:color w:val="5A6B7B"/>
          <w:sz w:val="19"/>
          <w:szCs w:val="19"/>
        </w:rPr>
        <w:t xml:space="preserve">Formato: REEL talking head (30s)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Version en video de la historia del espejo: «Llevas 3 años modelando bien. Y sigues esperando a</w:t>
      </w:r>
    </w:p>
    <w:p>
      <w:pPr>
        <w:pBdr>
          <w:left w:val="single" w:color="B9C6D3" w:sz="14" w:space="8"/>
        </w:pBdr>
        <w:shd w:fill="F7F9FB" w:val="clear"/>
        <w:spacing w:after="0"/>
      </w:pPr>
      <w:r>
        <w:rPr>
          <w:rFonts w:ascii="Consolas" w:cs="Consolas" w:eastAsia="Consolas" w:hAnsi="Consolas"/>
          <w:sz w:val="18"/>
          <w:szCs w:val="18"/>
        </w:rPr>
        <w:t xml:space="preserve">que te digan que modelar.» Las 4 puertas en pantalla, una se ilumina. Cierre: comenta RUTA y te</w:t>
      </w:r>
    </w:p>
    <w:p>
      <w:pPr>
        <w:pBdr>
          <w:left w:val="single" w:color="B9C6D3" w:sz="14" w:space="8"/>
        </w:pBdr>
        <w:shd w:fill="F7F9FB" w:val="clear"/>
        <w:spacing w:after="140"/>
      </w:pPr>
      <w:r>
        <w:rPr>
          <w:rFonts w:ascii="Consolas" w:cs="Consolas" w:eastAsia="Consolas" w:hAnsi="Consolas"/>
          <w:sz w:val="18"/>
          <w:szCs w:val="18"/>
        </w:rPr>
        <w:t xml:space="preserve">digo en cual estas. Refuerza el carrusel del Mie 23 con el mismo mensaje en otro formato.</w:t>
      </w:r>
    </w:p>
    <w:p>
      <w:pPr>
        <w:pBdr>
          <w:bottom w:val="single" w:color="C96A1C" w:sz="12" w:space="6"/>
        </w:pBdr>
        <w:spacing w:after="60" w:before="340"/>
      </w:pPr>
      <w:r>
        <w:rPr>
          <w:b/>
          <w:bCs/>
          <w:color w:val="C96A1C"/>
          <w:sz w:val="24"/>
          <w:szCs w:val="24"/>
        </w:rPr>
        <w:t xml:space="preserve">Sab 26 ★  ·  </w:t>
      </w:r>
      <w:r>
        <w:rPr>
          <w:b/>
          <w:bCs/>
          <w:color w:val="0E2438"/>
          <w:sz w:val="24"/>
          <w:szCs w:val="24"/>
        </w:rPr>
        <w:t xml:space="preserve">IA para arquitectura (especialización)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extra ya grabado (#8 IA para arquitectura)</w:t>
            </w:r>
          </w:p>
        </w:tc>
        <w:tc>
          <w:tcPr>
            <w:tcW w:type="dxa" w:w="3400"/>
          </w:tcPr>
          <w:p>
            <w:r>
              <w:rPr>
                <w:sz w:val="18"/>
                <w:szCs w:val="18"/>
              </w:rPr>
              <w:t xml:space="preserve">(las del grupo)</w:t>
            </w:r>
          </w:p>
        </w:tc>
        <w:tc>
          <w:tcPr>
            <w:tcW w:type="dxa" w:w="1700"/>
          </w:tcPr>
          <w:p>
            <w:r>
              <w:rPr>
                <w:sz w:val="18"/>
                <w:szCs w:val="18"/>
              </w:rPr>
              <w:t xml:space="preserve">IA · Venta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Ya grabado. Venta blanda de la especializacion de IA.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IA no reemplaza al arquitecto. Pero el arquitecto con IA sí reemplaza al que no la usa.</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0-3s</w:t>
            </w:r>
          </w:p>
        </w:tc>
        <w:tc>
          <w:tcPr>
            <w:tcW w:type="dxa" w:w="3100"/>
          </w:tcPr>
          <w:p>
            <w:r>
              <w:rPr>
                <w:sz w:val="18"/>
                <w:szCs w:val="18"/>
              </w:rPr>
              <w:t xml:space="preserve">Hook</w:t>
            </w:r>
          </w:p>
        </w:tc>
        <w:tc>
          <w:tcPr>
            <w:tcW w:type="dxa" w:w="5800"/>
          </w:tcPr>
          <w:p>
            <w:r>
              <w:rPr>
                <w:sz w:val="18"/>
                <w:szCs w:val="18"/>
              </w:rPr>
              <w:t xml:space="preserve">¿La IA reemplaza al arquitecto? No. Pero mira esto.</w:t>
            </w:r>
          </w:p>
        </w:tc>
      </w:tr>
      <w:tr>
        <w:tc>
          <w:tcPr>
            <w:tcW w:type="dxa" w:w="1300"/>
          </w:tcPr>
          <w:p>
            <w:r>
              <w:rPr>
                <w:sz w:val="18"/>
                <w:szCs w:val="18"/>
              </w:rPr>
              <w:t xml:space="preserve">3-20s</w:t>
            </w:r>
          </w:p>
        </w:tc>
        <w:tc>
          <w:tcPr>
            <w:tcW w:type="dxa" w:w="3100"/>
          </w:tcPr>
          <w:p>
            <w:r>
              <w:rPr>
                <w:sz w:val="18"/>
                <w:szCs w:val="18"/>
              </w:rPr>
              <w:t xml:space="preserve">Mostrar IA en diseño (opciones, render, análisis)</w:t>
            </w:r>
          </w:p>
        </w:tc>
        <w:tc>
          <w:tcPr>
            <w:tcW w:type="dxa" w:w="5800"/>
          </w:tcPr>
          <w:p>
            <w:r>
              <w:rPr>
                <w:sz w:val="18"/>
                <w:szCs w:val="18"/>
              </w:rPr>
              <w:t xml:space="preserve">Genera opciones de distribución, renderiza en segundos, analiza asoleamiento. El arquitecto que usa esto entrega más y mejor, más rápido.</w:t>
            </w:r>
          </w:p>
        </w:tc>
      </w:tr>
      <w:tr>
        <w:tc>
          <w:tcPr>
            <w:tcW w:type="dxa" w:w="1300"/>
          </w:tcPr>
          <w:p>
            <w:r>
              <w:rPr>
                <w:sz w:val="18"/>
                <w:szCs w:val="18"/>
              </w:rPr>
              <w:t xml:space="preserve">20-28s</w:t>
            </w:r>
          </w:p>
        </w:tc>
        <w:tc>
          <w:tcPr>
            <w:tcW w:type="dxa" w:w="3100"/>
          </w:tcPr>
          <w:p>
            <w:r>
              <w:rPr>
                <w:sz w:val="18"/>
                <w:szCs w:val="18"/>
              </w:rPr>
              <w:t xml:space="preserve">CTA</w:t>
            </w:r>
          </w:p>
        </w:tc>
        <w:tc>
          <w:tcPr>
            <w:tcW w:type="dxa" w:w="5800"/>
          </w:tcPr>
          <w:p>
            <w:r>
              <w:rPr>
                <w:sz w:val="18"/>
                <w:szCs w:val="18"/>
              </w:rPr>
              <w:t xml:space="preserve">El futuro no es IA vs arquitecto. Es arquitecto con IA. Comenta ‘BIM’ o ‘IA’.</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no diseña por ti — potencia tu diseño. Opciones, renders y análisis en segundos, para que</w:t>
      </w:r>
    </w:p>
    <w:p>
      <w:pPr>
        <w:pBdr>
          <w:left w:val="single" w:color="B9C6D3" w:sz="14" w:space="8"/>
        </w:pBdr>
        <w:shd w:fill="F7F9FB" w:val="clear"/>
        <w:spacing w:after="0"/>
      </w:pPr>
      <w:r>
        <w:rPr>
          <w:rFonts w:ascii="Consolas" w:cs="Consolas" w:eastAsia="Consolas" w:hAnsi="Consolas"/>
          <w:sz w:val="18"/>
          <w:szCs w:val="18"/>
        </w:rPr>
        <w:t xml:space="preserve">tú decidas mejor y más rápido. Ese es el arquitecto que gana.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cuento cómo especializarte.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#Arquitectura #IA #BIM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lo ven en sus proyectos? Coméntenme o escríbanme por DM.</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Lun 28  ·  </w:t>
      </w:r>
      <w:r>
        <w:rPr>
          <w:b/>
          <w:bCs/>
          <w:color w:val="0E2438"/>
          <w:sz w:val="24"/>
          <w:szCs w:val="24"/>
        </w:rPr>
        <w:t xml:space="preserve">ACERO ahora responde: el tutor de IA de la Especialización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slides)</w:t>
            </w:r>
          </w:p>
        </w:tc>
        <w:tc>
          <w:tcPr>
            <w:tcW w:type="dxa" w:w="3400"/>
          </w:tcPr>
          <w:p>
            <w:r>
              <w:rPr>
                <w:sz w:val="18"/>
                <w:szCs w:val="18"/>
              </w:rPr>
              <w:t xml:space="preserve">(las del grupo)</w:t>
            </w:r>
          </w:p>
        </w:tc>
        <w:tc>
          <w:tcPr>
            <w:tcW w:type="dxa" w:w="1700"/>
          </w:tcPr>
          <w:p>
            <w:r>
              <w:rPr>
                <w:sz w:val="18"/>
                <w:szCs w:val="18"/>
              </w:rPr>
              <w:t xml:space="preserve">ACERO · Venta blanda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CONDICIONADO: solo si el tutor esta desplegado y probado. Si no, sube ago-derivas-deformaciones y esta pasa a octubre.</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especialización ahora te contesta. La duda de las 11 p.m. ya no espera a la tutoría.</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TU ESPECIALIZACIÓN AHORA TE CONTESTA. Tutor de IA incluido en la Especialización en Acero →</w:t>
      </w:r>
    </w:p>
    <w:p>
      <w:pPr>
        <w:spacing w:after="60"/>
        <w:ind w:left="180"/>
      </w:pPr>
      <w:r>
        <w:rPr>
          <w:b/>
          <w:bCs/>
          <w:color w:val="0E2438"/>
          <w:sz w:val="19"/>
          <w:szCs w:val="19"/>
        </w:rPr>
        <w:t xml:space="preserve">🖼  Imagen: </w:t>
      </w:r>
      <w:r>
        <w:rPr>
          <w:i/>
          <w:iCs/>
          <w:color w:val="5A6B7B"/>
          <w:sz w:val="19"/>
          <w:szCs w:val="19"/>
        </w:rPr>
        <w:t xml:space="preserve">Portada. Burbuja de chat sobre fondo azul con una pregunta técnica real escrita a medias. «TUTOR DE IA» en naranja.</w:t>
      </w:r>
    </w:p>
    <w:p>
      <w:pPr>
        <w:spacing w:after="40" w:before="130"/>
      </w:pPr>
      <w:r>
        <w:rPr>
          <w:b/>
          <w:bCs/>
          <w:color w:val="C96A1C"/>
          <w:sz w:val="19"/>
          <w:szCs w:val="19"/>
        </w:rPr>
        <w:t xml:space="preserve">SLIDE 2 de 6</w:t>
      </w:r>
    </w:p>
    <w:p>
      <w:pPr>
        <w:pBdr>
          <w:left w:val="single" w:color="B9C6D3" w:sz="14" w:space="8"/>
        </w:pBdr>
        <w:shd w:fill="F7F9FB" w:val="clear"/>
        <w:spacing w:after="0"/>
      </w:pPr>
      <w:r>
        <w:rPr>
          <w:rFonts w:ascii="Consolas" w:cs="Consolas" w:eastAsia="Consolas" w:hAnsi="Consolas"/>
          <w:sz w:val="18"/>
          <w:szCs w:val="18"/>
        </w:rPr>
        <w:t xml:space="preserve">Es un asistente entrenado con las clases del programa: los 4 cursos de la especialización, más</w:t>
      </w:r>
    </w:p>
    <w:p>
      <w:pPr>
        <w:pBdr>
          <w:left w:val="single" w:color="B9C6D3" w:sz="14" w:space="8"/>
        </w:pBdr>
        <w:shd w:fill="F7F9FB" w:val="clear"/>
        <w:spacing w:after="140"/>
      </w:pPr>
      <w:r>
        <w:rPr>
          <w:rFonts w:ascii="Consolas" w:cs="Consolas" w:eastAsia="Consolas" w:hAnsi="Consolas"/>
          <w:sz w:val="18"/>
          <w:szCs w:val="18"/>
        </w:rPr>
        <w:t xml:space="preserve">de 40 sesiones.</w:t>
      </w:r>
    </w:p>
    <w:p>
      <w:pPr>
        <w:spacing w:after="60"/>
        <w:ind w:left="180"/>
      </w:pPr>
      <w:r>
        <w:rPr>
          <w:b/>
          <w:bCs/>
          <w:color w:val="0E2438"/>
          <w:sz w:val="19"/>
          <w:szCs w:val="19"/>
        </w:rPr>
        <w:t xml:space="preserve">🖼  Imagen: </w:t>
      </w:r>
      <w:r>
        <w:rPr>
          <w:i/>
          <w:iCs/>
          <w:color w:val="5A6B7B"/>
          <w:sz w:val="19"/>
          <w:szCs w:val="19"/>
        </w:rPr>
        <w:t xml:space="preserve">Esquema: 4 cursos → flechas → un cerebro-circuito. Debajo: «entrenado con TUS clases, no con internet».</w:t>
      </w:r>
    </w:p>
    <w:p>
      <w:pPr>
        <w:spacing w:after="40" w:before="130"/>
      </w:pPr>
      <w:r>
        <w:rPr>
          <w:b/>
          <w:bCs/>
          <w:color w:val="C96A1C"/>
          <w:sz w:val="19"/>
          <w:szCs w:val="19"/>
        </w:rPr>
        <w:t xml:space="preserve">SLIDE 3 de 6</w:t>
      </w:r>
    </w:p>
    <w:p>
      <w:pPr>
        <w:pBdr>
          <w:left w:val="single" w:color="B9C6D3" w:sz="14" w:space="8"/>
        </w:pBdr>
        <w:shd w:fill="F7F9FB" w:val="clear"/>
        <w:spacing w:after="0"/>
      </w:pPr>
      <w:r>
        <w:rPr>
          <w:rFonts w:ascii="Consolas" w:cs="Consolas" w:eastAsia="Consolas" w:hAnsi="Consolas"/>
          <w:sz w:val="18"/>
          <w:szCs w:val="18"/>
        </w:rPr>
        <w:t xml:space="preserve">Le preguntas en lenguaje normal — «¿cómo verifico el pandeo lateral de esta viga?» — y te</w:t>
      </w:r>
    </w:p>
    <w:p>
      <w:pPr>
        <w:pBdr>
          <w:left w:val="single" w:color="B9C6D3" w:sz="14" w:space="8"/>
        </w:pBdr>
        <w:shd w:fill="F7F9FB" w:val="clear"/>
        <w:spacing w:after="140"/>
      </w:pPr>
      <w:r>
        <w:rPr>
          <w:rFonts w:ascii="Consolas" w:cs="Consolas" w:eastAsia="Consolas" w:hAnsi="Consolas"/>
          <w:sz w:val="18"/>
          <w:szCs w:val="18"/>
        </w:rPr>
        <w:t xml:space="preserve">responde con lo que dice tu curso, y en qué sesión está.</w:t>
      </w:r>
    </w:p>
    <w:p>
      <w:pPr>
        <w:spacing w:after="60"/>
        <w:ind w:left="180"/>
      </w:pPr>
      <w:r>
        <w:rPr>
          <w:b/>
          <w:bCs/>
          <w:color w:val="0E2438"/>
          <w:sz w:val="19"/>
          <w:szCs w:val="19"/>
        </w:rPr>
        <w:t xml:space="preserve">🖼  Imagen: </w:t>
      </w:r>
      <w:r>
        <w:rPr>
          <w:i/>
          <w:iCs/>
          <w:color w:val="5A6B7B"/>
          <w:sz w:val="19"/>
          <w:szCs w:val="19"/>
        </w:rPr>
        <w:t xml:space="preserve">Mockup de chat real: pregunta del alumno arriba, respuesta con cita de sesión abajo. Usar el mockup aprobado del tutor.</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No es un chatbot genérico: si la respuesta no está en las clases, te lo dice. Cero inventos.</w:t>
      </w:r>
    </w:p>
    <w:p>
      <w:pPr>
        <w:spacing w:after="60"/>
        <w:ind w:left="180"/>
      </w:pPr>
      <w:r>
        <w:rPr>
          <w:b/>
          <w:bCs/>
          <w:color w:val="0E2438"/>
          <w:sz w:val="19"/>
          <w:szCs w:val="19"/>
        </w:rPr>
        <w:t xml:space="preserve">🖼  Imagen: </w:t>
      </w:r>
      <w:r>
        <w:rPr>
          <w:i/>
          <w:iCs/>
          <w:color w:val="5A6B7B"/>
          <w:sz w:val="19"/>
          <w:szCs w:val="19"/>
        </w:rPr>
        <w:t xml:space="preserve">Split: «chatbot genérico» tachado a la izquierda / «tutor del curso» en naranja a la derecha.</w:t>
      </w:r>
    </w:p>
    <w:p>
      <w:pPr>
        <w:spacing w:after="40" w:before="130"/>
      </w:pPr>
      <w:r>
        <w:rPr>
          <w:b/>
          <w:bCs/>
          <w:color w:val="C96A1C"/>
          <w:sz w:val="19"/>
          <w:szCs w:val="19"/>
        </w:rPr>
        <w:t xml:space="preserve">SLIDE 5 de 6</w:t>
      </w:r>
    </w:p>
    <w:p>
      <w:pPr>
        <w:pBdr>
          <w:left w:val="single" w:color="B9C6D3" w:sz="14" w:space="8"/>
        </w:pBdr>
        <w:shd w:fill="F7F9FB" w:val="clear"/>
        <w:spacing w:after="0"/>
      </w:pPr>
      <w:r>
        <w:rPr>
          <w:rFonts w:ascii="Consolas" w:cs="Consolas" w:eastAsia="Consolas" w:hAnsi="Consolas"/>
          <w:sz w:val="18"/>
          <w:szCs w:val="18"/>
        </w:rPr>
        <w:t xml:space="preserve">Disponible mientras estudias, a la hora que estudies. Estudias a tu ritmo, pero nunca estudias</w:t>
      </w:r>
    </w:p>
    <w:p>
      <w:pPr>
        <w:pBdr>
          <w:left w:val="single" w:color="B9C6D3" w:sz="14" w:space="8"/>
        </w:pBdr>
        <w:shd w:fill="F7F9FB" w:val="clear"/>
        <w:spacing w:after="140"/>
      </w:pPr>
      <w:r>
        <w:rPr>
          <w:rFonts w:ascii="Consolas" w:cs="Consolas" w:eastAsia="Consolas" w:hAnsi="Consolas"/>
          <w:sz w:val="18"/>
          <w:szCs w:val="18"/>
        </w:rPr>
        <w:t xml:space="preserve">solo.</w:t>
      </w:r>
    </w:p>
    <w:p>
      <w:pPr>
        <w:spacing w:after="60"/>
        <w:ind w:left="180"/>
      </w:pPr>
      <w:r>
        <w:rPr>
          <w:b/>
          <w:bCs/>
          <w:color w:val="0E2438"/>
          <w:sz w:val="19"/>
          <w:szCs w:val="19"/>
        </w:rPr>
        <w:t xml:space="preserve">🖼  Imagen: </w:t>
      </w:r>
      <w:r>
        <w:rPr>
          <w:i/>
          <w:iCs/>
          <w:color w:val="5A6B7B"/>
          <w:sz w:val="19"/>
          <w:szCs w:val="19"/>
        </w:rPr>
        <w:t xml:space="preserve">Reloj + luna y sol. Texto grande centrado.</w:t>
      </w:r>
    </w:p>
    <w:p>
      <w:pPr>
        <w:spacing w:after="40" w:before="130"/>
      </w:pPr>
      <w:r>
        <w:rPr>
          <w:b/>
          <w:bCs/>
          <w:color w:val="C96A1C"/>
          <w:sz w:val="19"/>
          <w:szCs w:val="19"/>
        </w:rPr>
        <w:t xml:space="preserve">SLIDE 6 de 6</w:t>
      </w:r>
    </w:p>
    <w:p>
      <w:pPr>
        <w:pBdr>
          <w:left w:val="single" w:color="B9C6D3" w:sz="14" w:space="8"/>
        </w:pBdr>
        <w:shd w:fill="F7F9FB" w:val="clear"/>
        <w:spacing w:after="140"/>
      </w:pPr>
      <w:r>
        <w:rPr>
          <w:rFonts w:ascii="Consolas" w:cs="Consolas" w:eastAsia="Consolas" w:hAnsi="Consolas"/>
          <w:sz w:val="18"/>
          <w:szCs w:val="18"/>
        </w:rPr>
        <w:t xml:space="preserve">Comenta “ACERO” y te mando el temario completo + cómo funciona el tutor.</w:t>
      </w:r>
    </w:p>
    <w:p>
      <w:pPr>
        <w:spacing w:after="60"/>
        <w:ind w:left="180"/>
      </w:pPr>
      <w:r>
        <w:rPr>
          <w:b/>
          <w:bCs/>
          <w:color w:val="0E2438"/>
          <w:sz w:val="19"/>
          <w:szCs w:val="19"/>
        </w:rPr>
        <w:t xml:space="preserve">🖼  Imagen: </w:t>
      </w:r>
      <w:r>
        <w:rPr>
          <w:i/>
          <w:iCs/>
          <w:color w:val="5A6B7B"/>
          <w:sz w:val="19"/>
          <w:szCs w:val="19"/>
        </w:rPr>
        <w:t xml:space="preserve">Cierre invertido naranja. «ACERO» en recuadro blanco.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El talón de Aquiles de la formación asincrónica siempre fue el mismo: la duda que aparece a las</w:t>
      </w:r>
    </w:p>
    <w:p>
      <w:pPr>
        <w:pBdr>
          <w:left w:val="single" w:color="B9C6D3" w:sz="14" w:space="8"/>
        </w:pBdr>
        <w:shd w:fill="F7F9FB" w:val="clear"/>
        <w:spacing w:after="0"/>
      </w:pPr>
      <w:r>
        <w:rPr>
          <w:rFonts w:ascii="Consolas" w:cs="Consolas" w:eastAsia="Consolas" w:hAnsi="Consolas"/>
          <w:sz w:val="18"/>
          <w:szCs w:val="18"/>
        </w:rPr>
        <w:t xml:space="preserve">11 de la noche y se responde tres días después.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Acabamos de cerrar esa brecha. La Especialización en Acero de DMA ahora incluye un tutor de IA</w:t>
      </w:r>
    </w:p>
    <w:p>
      <w:pPr>
        <w:pBdr>
          <w:left w:val="single" w:color="B9C6D3" w:sz="14" w:space="8"/>
        </w:pBdr>
        <w:shd w:fill="F7F9FB" w:val="clear"/>
        <w:spacing w:after="0"/>
      </w:pPr>
      <w:r>
        <w:rPr>
          <w:rFonts w:ascii="Consolas" w:cs="Consolas" w:eastAsia="Consolas" w:hAnsi="Consolas"/>
          <w:sz w:val="18"/>
          <w:szCs w:val="18"/>
        </w:rPr>
        <w:t xml:space="preserve">con tres decisiones de diseño que nos importaban: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Está entrenado ÚNICAMENTE con las clases del programa — no con internet. Responde con el</w:t>
      </w:r>
    </w:p>
    <w:p>
      <w:pPr>
        <w:pBdr>
          <w:left w:val="single" w:color="B9C6D3" w:sz="14" w:space="8"/>
        </w:pBdr>
        <w:shd w:fill="F7F9FB" w:val="clear"/>
        <w:spacing w:after="0"/>
      </w:pPr>
      <w:r>
        <w:rPr>
          <w:rFonts w:ascii="Consolas" w:cs="Consolas" w:eastAsia="Consolas" w:hAnsi="Consolas"/>
          <w:sz w:val="18"/>
          <w:szCs w:val="18"/>
        </w:rPr>
        <w:t xml:space="preserve">contenido del curso y cita la sesión donde está.</w:t>
      </w:r>
    </w:p>
    <w:p>
      <w:pPr>
        <w:pBdr>
          <w:left w:val="single" w:color="B9C6D3" w:sz="14" w:space="8"/>
        </w:pBdr>
        <w:shd w:fill="F7F9FB" w:val="clear"/>
        <w:spacing w:after="0"/>
      </w:pPr>
      <w:r>
        <w:rPr>
          <w:rFonts w:ascii="Consolas" w:cs="Consolas" w:eastAsia="Consolas" w:hAnsi="Consolas"/>
          <w:sz w:val="18"/>
          <w:szCs w:val="18"/>
        </w:rPr>
        <w:t xml:space="preserve">2. Si la respuesta no está en el material, lo dice. Preferimos un «no está en el curso» honesto</w:t>
      </w:r>
    </w:p>
    <w:p>
      <w:pPr>
        <w:pBdr>
          <w:left w:val="single" w:color="B9C6D3" w:sz="14" w:space="8"/>
        </w:pBdr>
        <w:shd w:fill="F7F9FB" w:val="clear"/>
        <w:spacing w:after="0"/>
      </w:pPr>
      <w:r>
        <w:rPr>
          <w:rFonts w:ascii="Consolas" w:cs="Consolas" w:eastAsia="Consolas" w:hAnsi="Consolas"/>
          <w:sz w:val="18"/>
          <w:szCs w:val="18"/>
        </w:rPr>
        <w:t xml:space="preserve">a una respuesta inventada con confianza.</w:t>
      </w:r>
    </w:p>
    <w:p>
      <w:pPr>
        <w:pBdr>
          <w:left w:val="single" w:color="B9C6D3" w:sz="14" w:space="8"/>
        </w:pBdr>
        <w:shd w:fill="F7F9FB" w:val="clear"/>
        <w:spacing w:after="0"/>
      </w:pPr>
      <w:r>
        <w:rPr>
          <w:rFonts w:ascii="Consolas" w:cs="Consolas" w:eastAsia="Consolas" w:hAnsi="Consolas"/>
          <w:sz w:val="18"/>
          <w:szCs w:val="18"/>
        </w:rPr>
        <w:t xml:space="preserve">3. No reemplaza a los instructores: les quita las preguntas repetidas para que las tutorías se</w:t>
      </w:r>
    </w:p>
    <w:p>
      <w:pPr>
        <w:pBdr>
          <w:left w:val="single" w:color="B9C6D3" w:sz="14" w:space="8"/>
        </w:pBdr>
        <w:shd w:fill="F7F9FB" w:val="clear"/>
        <w:spacing w:after="0"/>
      </w:pPr>
      <w:r>
        <w:rPr>
          <w:rFonts w:ascii="Consolas" w:cs="Consolas" w:eastAsia="Consolas" w:hAnsi="Consolas"/>
          <w:sz w:val="18"/>
          <w:szCs w:val="18"/>
        </w:rPr>
        <w:t xml:space="preserve">usen en lo difícil.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IA en educación no es poner un chatbot. Es diseñar cuándo la máquina responde y cuándo la</w:t>
      </w:r>
    </w:p>
    <w:p>
      <w:pPr>
        <w:pBdr>
          <w:left w:val="single" w:color="B9C6D3" w:sz="14" w:space="8"/>
        </w:pBdr>
        <w:shd w:fill="F7F9FB" w:val="clear"/>
        <w:spacing w:after="0"/>
      </w:pPr>
      <w:r>
        <w:rPr>
          <w:rFonts w:ascii="Consolas" w:cs="Consolas" w:eastAsia="Consolas" w:hAnsi="Consolas"/>
          <w:sz w:val="18"/>
          <w:szCs w:val="18"/>
        </w:rPr>
        <w:t xml:space="preserve">pregunta merece un humano.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¿Cómo lo están resolviendo en sus equipos?</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Burbuja de chat con pregunta técnica real.</w:t>
            </w:r>
          </w:p>
        </w:tc>
        <w:tc>
          <w:tcPr>
            <w:tcW w:type="dxa" w:w="2400"/>
          </w:tcPr>
          <w:p>
            <w:r>
              <w:rPr>
                <w:sz w:val="18"/>
                <w:szCs w:val="18"/>
              </w:rPr>
              <w:t xml:space="preserve">«¿Cómo verifico el pandeo lateral de esta viga?» — 11:47 p.m.</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2</w:t>
            </w:r>
          </w:p>
        </w:tc>
        <w:tc>
          <w:tcPr>
            <w:tcW w:type="dxa" w:w="2500"/>
          </w:tcPr>
          <w:p>
            <w:r>
              <w:rPr>
                <w:sz w:val="18"/>
                <w:szCs w:val="18"/>
              </w:rPr>
              <w:t xml:space="preserve">Captura del mockup del tutor respondiendo.</w:t>
            </w:r>
          </w:p>
        </w:tc>
        <w:tc>
          <w:tcPr>
            <w:tcW w:type="dxa" w:w="2400"/>
          </w:tcPr>
          <w:p>
            <w:r>
              <w:rPr>
                <w:sz w:val="18"/>
                <w:szCs w:val="18"/>
              </w:rPr>
              <w:t xml:space="preserve">Y la especialización le contestó. Con la sesión exacta donde está explicado.</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Tutor de IA entrenado con las clases de la Especialización en Acero. Si no está en el curso, te lo dice — no inventa.</w:t>
            </w:r>
          </w:p>
        </w:tc>
        <w:tc>
          <w:tcPr>
            <w:tcW w:type="dxa" w:w="2300"/>
          </w:tcPr>
          <w:p>
            <w:r>
              <w:rPr>
                <w:sz w:val="18"/>
                <w:szCs w:val="18"/>
              </w:rPr>
              <w:t xml:space="preserve">ENCUESTA: «¿Estudiarías así?» Sí / Cuéntame más.</w:t>
            </w:r>
          </w:p>
        </w:tc>
        <w:tc>
          <w:tcPr>
            <w:tcW w:type="dxa" w:w="2500"/>
          </w:tcPr>
          <w:p>
            <w:r>
              <w:rPr>
                <w:sz w:val="18"/>
                <w:szCs w:val="18"/>
              </w:rPr>
              <w:t xml:space="preserve">undefined</w:t>
            </w:r>
          </w:p>
        </w:tc>
      </w:tr>
      <w:tr>
        <w:tc>
          <w:tcPr>
            <w:tcW w:type="dxa" w:w="500"/>
          </w:tcPr>
          <w:p>
            <w:r>
              <w:rPr>
                <w:sz w:val="18"/>
                <w:szCs w:val="18"/>
              </w:rPr>
              <w:t xml:space="preserve">4</w:t>
            </w:r>
          </w:p>
        </w:tc>
        <w:tc>
          <w:tcPr>
            <w:tcW w:type="dxa" w:w="2500"/>
          </w:tcPr>
          <w:p>
            <w:r>
              <w:rPr>
                <w:sz w:val="18"/>
                <w:szCs w:val="18"/>
              </w:rPr>
              <w:t xml:space="preserve">Texto sobre azul.</w:t>
            </w:r>
          </w:p>
        </w:tc>
        <w:tc>
          <w:tcPr>
            <w:tcW w:type="dxa" w:w="2400"/>
          </w:tcPr>
          <w:p>
            <w:r>
              <w:rPr>
                <w:sz w:val="18"/>
                <w:szCs w:val="18"/>
              </w:rPr>
              <w:t xml:space="preserve">Respóndeme ACERO y te mando el temario + cómo funciona.</w:t>
            </w:r>
          </w:p>
        </w:tc>
        <w:tc>
          <w:tcPr>
            <w:tcW w:type="dxa" w:w="2300"/>
          </w:tcPr>
          <w:p>
            <w:r>
              <w:rPr>
                <w:sz w:val="18"/>
                <w:szCs w:val="18"/>
              </w:rPr>
              <w:t xml:space="preserve">RESPONDER CON PALABRA: «ACERO» → lo agarra el bot.</w:t>
            </w:r>
          </w:p>
        </w:tc>
        <w:tc>
          <w:tcPr>
            <w:tcW w:type="dxa" w:w="2500"/>
          </w:tcPr>
          <w:p>
            <w:r>
              <w:rPr>
                <w:sz w:val="18"/>
                <w:szCs w:val="18"/>
              </w:rPr>
              <w:t xml:space="preserve">undefined</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duda de las 11 p.m. era el punto débil de estudiar asincrónico. Ya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Acero ahora incluye un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(4 cursos, +40 sesiones):</w:t>
      </w:r>
    </w:p>
    <w:p>
      <w:pPr>
        <w:pBdr>
          <w:left w:val="single" w:color="B9C6D3" w:sz="14" w:space="8"/>
        </w:pBdr>
        <w:shd w:fill="F7F9FB" w:val="clear"/>
        <w:spacing w:after="0"/>
      </w:pPr>
      <w:r>
        <w:rPr>
          <w:rFonts w:ascii="Consolas" w:cs="Consolas" w:eastAsia="Consolas" w:hAnsi="Consolas"/>
          <w:sz w:val="18"/>
          <w:szCs w:val="18"/>
        </w:rPr>
        <w:t xml:space="preserve">✅ Le preguntas en lenguaje normal.</w:t>
      </w:r>
    </w:p>
    <w:p>
      <w:pPr>
        <w:pBdr>
          <w:left w:val="single" w:color="B9C6D3" w:sz="14" w:space="8"/>
        </w:pBdr>
        <w:shd w:fill="F7F9FB" w:val="clear"/>
        <w:spacing w:after="0"/>
      </w:pPr>
      <w:r>
        <w:rPr>
          <w:rFonts w:ascii="Consolas" w:cs="Consolas" w:eastAsia="Consolas" w:hAnsi="Consolas"/>
          <w:sz w:val="18"/>
          <w:szCs w:val="18"/>
        </w:rPr>
        <w:t xml:space="preserve">✅ Te responde con el contenido de TU curso — y te dice en qué sesión está.</w:t>
      </w:r>
    </w:p>
    <w:p>
      <w:pPr>
        <w:pBdr>
          <w:left w:val="single" w:color="B9C6D3" w:sz="14" w:space="8"/>
        </w:pBdr>
        <w:shd w:fill="F7F9FB" w:val="clear"/>
        <w:spacing w:after="0"/>
      </w:pPr>
      <w:r>
        <w:rPr>
          <w:rFonts w:ascii="Consolas" w:cs="Consolas" w:eastAsia="Consolas" w:hAnsi="Consolas"/>
          <w:sz w:val="18"/>
          <w:szCs w:val="18"/>
        </w:rPr>
        <w:t xml:space="preserve">✅ Si algo no está en las clases, te lo dice. No inventa.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Estudias a tu ritmo. Pero nunca estudias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“ACERO” y te mando el temario + cómo funciona.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#AceroEstructural #IA #Ingeniería #Estructuras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 y te mando el temario + cómo funciona el tutor.</w:t>
            </w:r>
          </w:p>
        </w:tc>
      </w:tr>
      <w:tr>
        <w:tc>
          <w:tcPr>
            <w:tcW w:type="dxa" w:w="1800"/>
          </w:tcPr>
          <w:p>
            <w:r>
              <w:rPr>
                <w:sz w:val="18"/>
                <w:szCs w:val="18"/>
              </w:rPr>
              <w:t xml:space="preserve">LinkedIn</w:t>
            </w:r>
          </w:p>
        </w:tc>
        <w:tc>
          <w:tcPr>
            <w:tcW w:type="dxa" w:w="8400"/>
          </w:tcPr>
          <w:p>
            <w:r>
              <w:rPr>
                <w:sz w:val="18"/>
                <w:szCs w:val="18"/>
              </w:rPr>
              <w:t xml:space="preserve">¿Un curso asincrónico con acompañamiento 24/7? Así funciona nuestro tutor de IA.</w:t>
            </w:r>
          </w:p>
        </w:tc>
      </w:tr>
      <w:tr>
        <w:tc>
          <w:tcPr>
            <w:tcW w:type="dxa" w:w="1800"/>
          </w:tcPr>
          <w:p>
            <w:r>
              <w:rPr>
                <w:sz w:val="18"/>
                <w:szCs w:val="18"/>
              </w:rPr>
              <w:t xml:space="preserve">TikTok</w:t>
            </w:r>
          </w:p>
        </w:tc>
        <w:tc>
          <w:tcPr>
            <w:tcW w:type="dxa" w:w="8400"/>
          </w:tcPr>
          <w:p>
            <w:r>
              <w:rPr>
                <w:sz w:val="18"/>
                <w:szCs w:val="18"/>
              </w:rPr>
              <w:t xml:space="preserve">Comenta “ACERO” · link en bio.</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(1080×1350), 6 slides. Fondo azul #0E2438, naranja #EE8A3C. Motivo: burbujas de</w:t>
      </w:r>
    </w:p>
    <w:p>
      <w:pPr>
        <w:pBdr>
          <w:left w:val="single" w:color="B9C6D3" w:sz="14" w:space="8"/>
        </w:pBdr>
        <w:shd w:fill="EEF3F8" w:val="clear"/>
        <w:spacing w:after="0"/>
      </w:pPr>
      <w:r>
        <w:rPr>
          <w:rFonts w:ascii="Consolas" w:cs="Consolas" w:eastAsia="Consolas" w:hAnsi="Consolas"/>
          <w:sz w:val="18"/>
          <w:szCs w:val="18"/>
        </w:rPr>
        <w:t xml:space="preserve">chat estilo interfaz limpia. El slide 3 usa el mockup REAL del tutor (pagina/index.html) —</w:t>
      </w:r>
    </w:p>
    <w:p>
      <w:pPr>
        <w:pBdr>
          <w:left w:val="single" w:color="B9C6D3" w:sz="14" w:space="8"/>
        </w:pBdr>
        <w:shd w:fill="EEF3F8" w:val="clear"/>
        <w:spacing w:after="0"/>
      </w:pPr>
      <w:r>
        <w:rPr>
          <w:rFonts w:ascii="Consolas" w:cs="Consolas" w:eastAsia="Consolas" w:hAnsi="Consolas"/>
          <w:sz w:val="18"/>
          <w:szCs w:val="18"/>
        </w:rPr>
        <w:t xml:space="preserve">nunca uno inventado. Tipografía sans gruesa, español, sin marcas de agua. Firma «DG ·</w:t>
      </w:r>
    </w:p>
    <w:p>
      <w:pPr>
        <w:pBdr>
          <w:left w:val="single" w:color="B9C6D3" w:sz="14" w:space="8"/>
        </w:pBdr>
        <w:shd w:fill="EEF3F8" w:val="clear"/>
        <w:spacing w:after="140"/>
      </w:pPr>
      <w:r>
        <w:rPr>
          <w:rFonts w:ascii="Consolas" w:cs="Consolas" w:eastAsia="Consolas" w:hAnsi="Consolas"/>
          <w:sz w:val="18"/>
          <w:szCs w:val="18"/>
        </w:rPr>
        <w:t xml:space="preserve">@design_modeling_dg».</w:t>
      </w:r>
    </w:p>
    <w:p>
      <w:pPr>
        <w:spacing w:after="50" w:before="150"/>
      </w:pPr>
      <w:r>
        <w:rPr>
          <w:b/>
          <w:bCs/>
          <w:caps/>
          <w:color w:val="5A6B7B"/>
          <w:sz w:val="18"/>
          <w:szCs w:val="18"/>
        </w:rPr>
        <w:t xml:space="preserve">Contenido para la comunidad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Qué</w:t>
            </w:r>
          </w:p>
        </w:tc>
        <w:tc>
          <w:tcPr>
            <w:tcW w:type="dxa" w:w="7800"/>
            <w:shd w:fill="0E2438" w:val="clear"/>
          </w:tcPr>
          <w:p>
            <w:r>
              <w:rPr>
                <w:b/>
                <w:bCs/>
                <w:color w:val="FFFFFF"/>
                <w:sz w:val="18"/>
                <w:szCs w:val="18"/>
              </w:rPr>
              <w:t xml:space="preserve">Texto</w:t>
            </w:r>
          </w:p>
        </w:tc>
      </w:tr>
      <w:tr>
        <w:tc>
          <w:tcPr>
            <w:tcW w:type="dxa" w:w="2400"/>
          </w:tcPr>
          <w:p>
            <w:r>
              <w:rPr>
                <w:sz w:val="18"/>
                <w:szCs w:val="18"/>
              </w:rPr>
              <w:t xml:space="preserve">whatsapp y ghl</w:t>
            </w:r>
          </w:p>
        </w:tc>
        <w:tc>
          <w:tcPr>
            <w:tcW w:type="dxa" w:w="7800"/>
          </w:tcPr>
          <w:p>
            <w:r>
              <w:rPr>
                <w:sz w:val="18"/>
                <w:szCs w:val="18"/>
              </w:rPr>
              <w:t xml:space="preserve">Noticia para los de estructuras: la Especialización en Acero ahora incluye un tutor de IA entrenado con las clases del programa. Le preguntas en lenguaje normal y te responde con el contenido del curso — y si algo no está en las clases, te lo dice en vez de inventar. ¿Quién quiere ver cómo funciona? Respondan ACERO.</w:t>
            </w:r>
          </w:p>
        </w:tc>
      </w:tr>
      <w:tr>
        <w:tc>
          <w:tcPr>
            <w:tcW w:type="dxa" w:w="2400"/>
          </w:tcPr>
          <w:p>
            <w:r>
              <w:rPr>
                <w:sz w:val="18"/>
                <w:szCs w:val="18"/>
              </w:rPr>
              <w:t xml:space="preserve">grupos facebook</w:t>
            </w:r>
          </w:p>
        </w:tc>
        <w:tc>
          <w:tcPr>
            <w:tcW w:type="dxa" w:w="7800"/>
          </w:tcPr>
          <w:p>
            <w:r>
              <w:rPr>
                <w:sz w:val="18"/>
                <w:szCs w:val="18"/>
              </w:rPr>
              <w:t xml:space="preserve">¿Ustedes confiarían en un tutor de IA para resolver dudas técnicas de acero estructural? Nosotros pusimos una condición para construir el nuestro: solo puede responder con el contenido de las clases, y si no está, lo dice. Les leo — ¿qué le preguntarían primero?</w:t>
            </w:r>
          </w:p>
        </w:tc>
      </w:tr>
    </w:tbl>
    <w:p>
      <w:pPr>
        <w:pBdr>
          <w:bottom w:val="single" w:color="C96A1C" w:sz="12" w:space="6"/>
        </w:pBdr>
        <w:spacing w:after="60" w:before="300"/>
      </w:pPr>
      <w:r>
        <w:rPr>
          <w:b/>
          <w:bCs/>
          <w:color w:val="C96A1C"/>
          <w:sz w:val="24"/>
          <w:szCs w:val="24"/>
        </w:rPr>
        <w:t xml:space="preserve">Mie 30  ·  </w:t>
      </w:r>
      <w:r>
        <w:rPr>
          <w:b/>
          <w:bCs/>
          <w:color w:val="0E2438"/>
          <w:sz w:val="24"/>
          <w:szCs w:val="24"/>
        </w:rPr>
        <w:t xml:space="preserve">REEL · Demo del tutor de IA en pantalla (grabar, CONDICIONADO)</w:t>
      </w:r>
    </w:p>
    <w:p>
      <w:pPr>
        <w:spacing w:after="80"/>
        <w:rPr>
          <w:color w:val="5A6B7B"/>
          <w:sz w:val="19"/>
          <w:szCs w:val="19"/>
        </w:rPr>
      </w:pPr>
      <w:r>
        <w:rPr>
          <w:color w:val="5A6B7B"/>
          <w:sz w:val="19"/>
          <w:szCs w:val="19"/>
        </w:rPr>
        <w:t xml:space="preserve">Formato: REEL screen-record (30-40s)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Grabacion real de pantalla: un alumno le pregunta al tutor «¿como verifico el pandeo lateral de</w:t>
      </w:r>
    </w:p>
    <w:p>
      <w:pPr>
        <w:pBdr>
          <w:left w:val="single" w:color="B9C6D3" w:sz="14" w:space="8"/>
        </w:pBdr>
        <w:shd w:fill="F7F9FB" w:val="clear"/>
        <w:spacing w:after="0"/>
      </w:pPr>
      <w:r>
        <w:rPr>
          <w:rFonts w:ascii="Consolas" w:cs="Consolas" w:eastAsia="Consolas" w:hAnsi="Consolas"/>
          <w:sz w:val="18"/>
          <w:szCs w:val="18"/>
        </w:rPr>
        <w:t xml:space="preserve">esta viga?» y el tutor responde citando la sesion. Sin voz en off inventada: lo que se ve es lo</w:t>
      </w:r>
    </w:p>
    <w:p>
      <w:pPr>
        <w:pBdr>
          <w:left w:val="single" w:color="B9C6D3" w:sz="14" w:space="8"/>
        </w:pBdr>
        <w:shd w:fill="F7F9FB" w:val="clear"/>
        <w:spacing w:after="0"/>
      </w:pPr>
      <w:r>
        <w:rPr>
          <w:rFonts w:ascii="Consolas" w:cs="Consolas" w:eastAsia="Consolas" w:hAnsi="Consolas"/>
          <w:sz w:val="18"/>
          <w:szCs w:val="18"/>
        </w:rPr>
        <w:t xml:space="preserve">que hace. Cierre: comenta ACERO. SOLO se publica con el tutor en produccion; alternativa del</w:t>
      </w:r>
    </w:p>
    <w:p>
      <w:pPr>
        <w:pBdr>
          <w:left w:val="single" w:color="B9C6D3" w:sz="14" w:space="8"/>
        </w:pBdr>
        <w:shd w:fill="F7F9FB" w:val="clear"/>
        <w:spacing w:after="140"/>
      </w:pPr>
      <w:r>
        <w:rPr>
          <w:rFonts w:ascii="Consolas" w:cs="Consolas" w:eastAsia="Consolas" w:hAnsi="Consolas"/>
          <w:sz w:val="18"/>
          <w:szCs w:val="18"/>
        </w:rPr>
        <w:t xml:space="preserve">banco: reel de las 5 verificaciones.</w:t>
      </w:r>
    </w:p>
    <w:p>
      <w:pPr>
        <w:pBdr>
          <w:bottom w:val="single" w:color="C96A1C" w:sz="12" w:space="6"/>
        </w:pBdr>
        <w:spacing w:after="60" w:before="300"/>
      </w:pPr>
      <w:r>
        <w:rPr>
          <w:b/>
          <w:bCs/>
          <w:color w:val="C96A1C"/>
          <w:sz w:val="24"/>
          <w:szCs w:val="24"/>
        </w:rPr>
        <w:t xml:space="preserve">Vie 2 oct  ·  </w:t>
      </w:r>
      <w:r>
        <w:rPr>
          <w:b/>
          <w:bCs/>
          <w:color w:val="0E2438"/>
          <w:sz w:val="24"/>
          <w:szCs w:val="24"/>
        </w:rPr>
        <w:t xml:space="preserve">POST PLANO · ¿Cuanto pesa una varilla Ø12 de 12 m?</w:t>
      </w:r>
    </w:p>
    <w:p>
      <w:pPr>
        <w:spacing w:after="80"/>
        <w:rPr>
          <w:color w:val="5A6B7B"/>
          <w:sz w:val="19"/>
          <w:szCs w:val="19"/>
        </w:rPr>
      </w:pPr>
      <w:r>
        <w:rPr>
          <w:color w:val="5A6B7B"/>
          <w:sz w:val="19"/>
          <w:szCs w:val="19"/>
        </w:rPr>
        <w:t xml:space="preserve">Formato: POST PLANO (1 imagen)</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Dato verificable: peso = Ø²/162 (kg/m, con Ø en mm) → 144/162 = 0,888 kg/m → una varilla Ø12 de</w:t>
      </w:r>
    </w:p>
    <w:p>
      <w:pPr>
        <w:pBdr>
          <w:left w:val="single" w:color="B9C6D3" w:sz="14" w:space="8"/>
        </w:pBdr>
        <w:shd w:fill="F7F9FB" w:val="clear"/>
        <w:spacing w:after="0"/>
      </w:pPr>
      <w:r>
        <w:rPr>
          <w:rFonts w:ascii="Consolas" w:cs="Consolas" w:eastAsia="Consolas" w:hAnsi="Consolas"/>
          <w:sz w:val="18"/>
          <w:szCs w:val="18"/>
        </w:rPr>
        <w:t xml:space="preserve">12 m pesa 10,7 kg. En la imagen: la formula, el calculo y el uso (estimar el acero de un</w:t>
      </w:r>
    </w:p>
    <w:p>
      <w:pPr>
        <w:pBdr>
          <w:left w:val="single" w:color="B9C6D3" w:sz="14" w:space="8"/>
        </w:pBdr>
        <w:shd w:fill="F7F9FB" w:val="clear"/>
        <w:spacing w:after="0"/>
      </w:pPr>
      <w:r>
        <w:rPr>
          <w:rFonts w:ascii="Consolas" w:cs="Consolas" w:eastAsia="Consolas" w:hAnsi="Consolas"/>
          <w:sz w:val="18"/>
          <w:szCs w:val="18"/>
        </w:rPr>
        <w:t xml:space="preserve">presupuesto sin planilla). CTA: ¿la usabas? Comenta ACERO y te paso la herramienta de</w:t>
      </w:r>
    </w:p>
    <w:p>
      <w:pPr>
        <w:pBdr>
          <w:left w:val="single" w:color="B9C6D3" w:sz="14" w:space="8"/>
        </w:pBdr>
        <w:shd w:fill="F7F9FB" w:val="clear"/>
        <w:spacing w:after="140"/>
      </w:pPr>
      <w:r>
        <w:rPr>
          <w:rFonts w:ascii="Consolas" w:cs="Consolas" w:eastAsia="Consolas" w:hAnsi="Consolas"/>
          <w:sz w:val="18"/>
          <w:szCs w:val="18"/>
        </w:rPr>
        <w:t xml:space="preserve">verificaciones. Cierra el mes con la formula ganadora.</w:t>
      </w:r>
    </w:p>
    <w:p>
      <w:r>
        <w:br w:type="page"/>
      </w:r>
    </w:p>
    <w:p>
      <w:pPr>
        <w:pStyle w:val="Heading1"/>
        <w:spacing w:after="140" w:before="360"/>
      </w:pPr>
      <w:r>
        <w:rPr>
          <w:b/>
          <w:bCs/>
          <w:color w:val="0E2438"/>
        </w:rPr>
        <w:t xml:space="preserve">7 · GRUPO 2 · Comunidades — WhatsApp, Canal de Instagram, Grupos de Facebook, Comunidad de YouTube y Comunidades GHL</w:t>
      </w:r>
    </w:p>
    <w:p>
      <w:pPr>
        <w:spacing w:after="80"/>
        <w:rPr>
          <w:i/>
          <w:iCs/>
          <w:color w:val="5A6B7B"/>
        </w:rPr>
      </w:pPr>
      <w:r>
        <w:rPr>
          <w:i/>
          <w:iCs/>
          <w:color w:val="5A6B7B"/>
          <w:sz w:val="21"/>
          <w:szCs w:val="21"/>
        </w:rPr>
        <w:t xml:space="preserve">Mensajes cortos, personales y SIN hashtags, entre valor y venta. Martes, jueves y viernes. Cada mensaje deriva del contenido del feed de esa semana (regla de oro), nunca es un enlace pelado.</w:t>
      </w:r>
    </w:p>
    <w:p>
      <w:pPr>
        <w:pStyle w:val="ListParagraph"/>
        <w:numPr>
          <w:ilvl w:val="0"/>
          <w:numId w:val="1"/>
        </w:numPr>
        <w:spacing w:after="50"/>
      </w:pPr>
      <w:r>
        <w:rPr>
          <w:sz w:val="21"/>
          <w:szCs w:val="21"/>
        </w:rPr>
        <w:t xml:space="preserve">Sin hashtags. Tono de persona, no de marca.</w:t>
      </w:r>
    </w:p>
    <w:p>
      <w:pPr>
        <w:pStyle w:val="ListParagraph"/>
        <w:numPr>
          <w:ilvl w:val="0"/>
          <w:numId w:val="1"/>
        </w:numPr>
        <w:spacing w:after="50"/>
      </w:pPr>
      <w:r>
        <w:rPr>
          <w:sz w:val="21"/>
          <w:szCs w:val="21"/>
        </w:rPr>
        <w:t xml:space="preserve">Los grupos de Facebook reciben la PREGUNTA, no el enlace (el enlace baja el alcance del grupo).</w:t>
      </w:r>
    </w:p>
    <w:p>
      <w:pPr>
        <w:pStyle w:val="ListParagraph"/>
        <w:numPr>
          <w:ilvl w:val="0"/>
          <w:numId w:val="1"/>
        </w:numPr>
        <w:spacing w:after="50"/>
      </w:pPr>
      <w:r>
        <w:rPr>
          <w:sz w:val="21"/>
          <w:szCs w:val="21"/>
        </w:rPr>
        <w:t xml:space="preserve">Maximo 1 mensaje de venta por semana y comunidad; el del recurso gratis cuenta como valor.</w:t>
      </w:r>
    </w:p>
    <w:p>
      <w:pPr>
        <w:pStyle w:val="ListParagraph"/>
        <w:numPr>
          <w:ilvl w:val="0"/>
          <w:numId w:val="1"/>
        </w:numPr>
        <w:spacing w:after="50"/>
      </w:pPr>
      <w:r>
        <w:rPr>
          <w:sz w:val="21"/>
          <w:szCs w:val="21"/>
        </w:rPr>
        <w:t xml:space="preserve">El blog del sabado se comparte el martes siguiente.</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Mar 8</w:t>
            </w:r>
          </w:p>
        </w:tc>
        <w:tc>
          <w:tcPr>
            <w:tcW w:type="dxa" w:w="2300"/>
          </w:tcPr>
          <w:p>
            <w:r>
              <w:rPr>
                <w:sz w:val="18"/>
                <w:szCs w:val="18"/>
              </w:rPr>
              <w:t xml:space="preserve">Mensaje + pregunta</w:t>
            </w:r>
          </w:p>
        </w:tc>
        <w:tc>
          <w:tcPr>
            <w:tcW w:type="dxa" w:w="1400"/>
          </w:tcPr>
          <w:p>
            <w:r>
              <w:rPr>
                <w:sz w:val="18"/>
                <w:szCs w:val="18"/>
              </w:rPr>
              <w:t xml:space="preserve">🎯 valor</w:t>
            </w:r>
          </w:p>
        </w:tc>
        <w:tc>
          <w:tcPr>
            <w:tcW w:type="dxa" w:w="6100"/>
          </w:tcPr>
          <w:p>
            <w:r>
              <w:rPr>
                <w:sz w:val="18"/>
                <w:szCs w:val="18"/>
              </w:rPr>
              <w:t xml:space="preserve">Valor · el dato de las 3 señales</w:t>
            </w:r>
          </w:p>
        </w:tc>
      </w:tr>
      <w:tr>
        <w:tc>
          <w:tcPr>
            <w:tcW w:type="dxa" w:w="1600"/>
          </w:tcPr>
          <w:p>
            <w:r>
              <w:rPr>
                <w:sz w:val="18"/>
                <w:szCs w:val="18"/>
              </w:rPr>
              <w:t xml:space="preserve">Jue 10</w:t>
            </w:r>
          </w:p>
        </w:tc>
        <w:tc>
          <w:tcPr>
            <w:tcW w:type="dxa" w:w="2300"/>
          </w:tcPr>
          <w:p>
            <w:r>
              <w:rPr>
                <w:sz w:val="18"/>
                <w:szCs w:val="18"/>
              </w:rPr>
              <w:t xml:space="preserve">Mensaje directo</w:t>
            </w:r>
          </w:p>
        </w:tc>
        <w:tc>
          <w:tcPr>
            <w:tcW w:type="dxa" w:w="1400"/>
          </w:tcPr>
          <w:p>
            <w:r>
              <w:rPr>
                <w:sz w:val="18"/>
                <w:szCs w:val="18"/>
              </w:rPr>
              <w:t xml:space="preserve">💰 venta</w:t>
            </w:r>
          </w:p>
        </w:tc>
        <w:tc>
          <w:tcPr>
            <w:tcW w:type="dxa" w:w="6100"/>
          </w:tcPr>
          <w:p>
            <w:r>
              <w:rPr>
                <w:sz w:val="18"/>
                <w:szCs w:val="18"/>
              </w:rPr>
              <w:t xml:space="preserve">Venta suave · cohorte ACERO abierta</w:t>
            </w:r>
          </w:p>
        </w:tc>
      </w:tr>
      <w:tr>
        <w:tc>
          <w:tcPr>
            <w:tcW w:type="dxa" w:w="1600"/>
          </w:tcPr>
          <w:p>
            <w:r>
              <w:rPr>
                <w:sz w:val="18"/>
                <w:szCs w:val="18"/>
              </w:rPr>
              <w:t xml:space="preserve">Vie 11</w:t>
            </w:r>
          </w:p>
        </w:tc>
        <w:tc>
          <w:tcPr>
            <w:tcW w:type="dxa" w:w="2300"/>
          </w:tcPr>
          <w:p>
            <w:r>
              <w:rPr>
                <w:sz w:val="18"/>
                <w:szCs w:val="18"/>
              </w:rPr>
              <w:t xml:space="preserve">Mensaje + reenvio del reel</w:t>
            </w:r>
          </w:p>
        </w:tc>
        <w:tc>
          <w:tcPr>
            <w:tcW w:type="dxa" w:w="1400"/>
          </w:tcPr>
          <w:p>
            <w:r>
              <w:rPr>
                <w:sz w:val="18"/>
                <w:szCs w:val="18"/>
              </w:rPr>
              <w:t xml:space="preserve">🎯 valor</w:t>
            </w:r>
          </w:p>
        </w:tc>
        <w:tc>
          <w:tcPr>
            <w:tcW w:type="dxa" w:w="6100"/>
          </w:tcPr>
          <w:p>
            <w:r>
              <w:rPr>
                <w:sz w:val="18"/>
                <w:szCs w:val="18"/>
              </w:rPr>
              <w:t xml:space="preserve">Reel de la semana + dato del post</w:t>
            </w:r>
          </w:p>
        </w:tc>
      </w:tr>
      <w:tr>
        <w:tc>
          <w:tcPr>
            <w:tcW w:type="dxa" w:w="1600"/>
          </w:tcPr>
          <w:p>
            <w:r>
              <w:rPr>
                <w:sz w:val="18"/>
                <w:szCs w:val="18"/>
              </w:rPr>
              <w:t xml:space="preserve">Mar 15</w:t>
            </w:r>
          </w:p>
        </w:tc>
        <w:tc>
          <w:tcPr>
            <w:tcW w:type="dxa" w:w="2300"/>
          </w:tcPr>
          <w:p>
            <w:r>
              <w:rPr>
                <w:sz w:val="18"/>
                <w:szCs w:val="18"/>
              </w:rPr>
              <w:t xml:space="preserve">Mensaje + enlace al blog</w:t>
            </w:r>
          </w:p>
        </w:tc>
        <w:tc>
          <w:tcPr>
            <w:tcW w:type="dxa" w:w="1400"/>
          </w:tcPr>
          <w:p>
            <w:r>
              <w:rPr>
                <w:sz w:val="18"/>
                <w:szCs w:val="18"/>
              </w:rPr>
              <w:t xml:space="preserve">🎯 valor</w:t>
            </w:r>
          </w:p>
        </w:tc>
        <w:tc>
          <w:tcPr>
            <w:tcW w:type="dxa" w:w="6100"/>
          </w:tcPr>
          <w:p>
            <w:r>
              <w:rPr>
                <w:sz w:val="18"/>
                <w:szCs w:val="18"/>
              </w:rPr>
              <w:t xml:space="preserve">Blog del sabado + tip Navisworks</w:t>
            </w:r>
          </w:p>
        </w:tc>
      </w:tr>
      <w:tr>
        <w:tc>
          <w:tcPr>
            <w:tcW w:type="dxa" w:w="1600"/>
          </w:tcPr>
          <w:p>
            <w:r>
              <w:rPr>
                <w:sz w:val="18"/>
                <w:szCs w:val="18"/>
              </w:rPr>
              <w:t xml:space="preserve">Jue 17</w:t>
            </w:r>
          </w:p>
        </w:tc>
        <w:tc>
          <w:tcPr>
            <w:tcW w:type="dxa" w:w="2300"/>
          </w:tcPr>
          <w:p>
            <w:r>
              <w:rPr>
                <w:sz w:val="18"/>
                <w:szCs w:val="18"/>
              </w:rPr>
              <w:t xml:space="preserve">Mensaje + palabra clave</w:t>
            </w:r>
          </w:p>
        </w:tc>
        <w:tc>
          <w:tcPr>
            <w:tcW w:type="dxa" w:w="1400"/>
          </w:tcPr>
          <w:p>
            <w:r>
              <w:rPr>
                <w:sz w:val="18"/>
                <w:szCs w:val="18"/>
              </w:rPr>
              <w:t xml:space="preserve">🎯 valor</w:t>
            </w:r>
          </w:p>
        </w:tc>
        <w:tc>
          <w:tcPr>
            <w:tcW w:type="dxa" w:w="6100"/>
          </w:tcPr>
          <w:p>
            <w:r>
              <w:rPr>
                <w:sz w:val="18"/>
                <w:szCs w:val="18"/>
              </w:rPr>
              <w:t xml:space="preserve">Recurso gratis · calculadora de zapatas</w:t>
            </w:r>
          </w:p>
        </w:tc>
      </w:tr>
      <w:tr>
        <w:tc>
          <w:tcPr>
            <w:tcW w:type="dxa" w:w="1600"/>
          </w:tcPr>
          <w:p>
            <w:r>
              <w:rPr>
                <w:sz w:val="18"/>
                <w:szCs w:val="18"/>
              </w:rPr>
              <w:t xml:space="preserve">Vie 18</w:t>
            </w:r>
          </w:p>
        </w:tc>
        <w:tc>
          <w:tcPr>
            <w:tcW w:type="dxa" w:w="2300"/>
          </w:tcPr>
          <w:p>
            <w:r>
              <w:rPr>
                <w:sz w:val="18"/>
                <w:szCs w:val="18"/>
              </w:rPr>
              <w:t xml:space="preserve">Encuesta</w:t>
            </w:r>
          </w:p>
        </w:tc>
        <w:tc>
          <w:tcPr>
            <w:tcW w:type="dxa" w:w="1400"/>
          </w:tcPr>
          <w:p>
            <w:r>
              <w:rPr>
                <w:sz w:val="18"/>
                <w:szCs w:val="18"/>
              </w:rPr>
              <w:t xml:space="preserve">🗳️ interacción</w:t>
            </w:r>
          </w:p>
        </w:tc>
        <w:tc>
          <w:tcPr>
            <w:tcW w:type="dxa" w:w="6100"/>
          </w:tcPr>
          <w:p>
            <w:r>
              <w:rPr>
                <w:sz w:val="18"/>
                <w:szCs w:val="18"/>
              </w:rPr>
              <w:t xml:space="preserve">Cierre de semana · encuesta Dynamo</w:t>
            </w:r>
          </w:p>
        </w:tc>
      </w:tr>
      <w:tr>
        <w:tc>
          <w:tcPr>
            <w:tcW w:type="dxa" w:w="1600"/>
          </w:tcPr>
          <w:p>
            <w:r>
              <w:rPr>
                <w:sz w:val="18"/>
                <w:szCs w:val="18"/>
              </w:rPr>
              <w:t xml:space="preserve">Mar 22</w:t>
            </w:r>
          </w:p>
        </w:tc>
        <w:tc>
          <w:tcPr>
            <w:tcW w:type="dxa" w:w="2300"/>
          </w:tcPr>
          <w:p>
            <w:r>
              <w:rPr>
                <w:sz w:val="18"/>
                <w:szCs w:val="18"/>
              </w:rPr>
              <w:t xml:space="preserve">Mensaje + enlace</w:t>
            </w:r>
          </w:p>
        </w:tc>
        <w:tc>
          <w:tcPr>
            <w:tcW w:type="dxa" w:w="1400"/>
          </w:tcPr>
          <w:p>
            <w:r>
              <w:rPr>
                <w:sz w:val="18"/>
                <w:szCs w:val="18"/>
              </w:rPr>
              <w:t xml:space="preserve">🎯 valor</w:t>
            </w:r>
          </w:p>
        </w:tc>
        <w:tc>
          <w:tcPr>
            <w:tcW w:type="dxa" w:w="6100"/>
          </w:tcPr>
          <w:p>
            <w:r>
              <w:rPr>
                <w:sz w:val="18"/>
                <w:szCs w:val="18"/>
              </w:rPr>
              <w:t xml:space="preserve">Blog ETABS/SAP + reel Python</w:t>
            </w:r>
          </w:p>
        </w:tc>
      </w:tr>
      <w:tr>
        <w:tc>
          <w:tcPr>
            <w:tcW w:type="dxa" w:w="1600"/>
          </w:tcPr>
          <w:p>
            <w:r>
              <w:rPr>
                <w:sz w:val="18"/>
                <w:szCs w:val="18"/>
              </w:rPr>
              <w:t xml:space="preserve">Jue 24</w:t>
            </w:r>
          </w:p>
        </w:tc>
        <w:tc>
          <w:tcPr>
            <w:tcW w:type="dxa" w:w="2300"/>
          </w:tcPr>
          <w:p>
            <w:r>
              <w:rPr>
                <w:sz w:val="18"/>
                <w:szCs w:val="18"/>
              </w:rPr>
              <w:t xml:space="preserve">Mensaje + palabra clave</w:t>
            </w:r>
          </w:p>
        </w:tc>
        <w:tc>
          <w:tcPr>
            <w:tcW w:type="dxa" w:w="1400"/>
          </w:tcPr>
          <w:p>
            <w:r>
              <w:rPr>
                <w:sz w:val="18"/>
                <w:szCs w:val="18"/>
              </w:rPr>
              <w:t xml:space="preserve">💰 venta</w:t>
            </w:r>
          </w:p>
        </w:tc>
        <w:tc>
          <w:tcPr>
            <w:tcW w:type="dxa" w:w="6100"/>
          </w:tcPr>
          <w:p>
            <w:r>
              <w:rPr>
                <w:sz w:val="18"/>
                <w:szCs w:val="18"/>
              </w:rPr>
              <w:t xml:space="preserve">Venta suave · las 4 puertas</w:t>
            </w:r>
          </w:p>
        </w:tc>
      </w:tr>
      <w:tr>
        <w:tc>
          <w:tcPr>
            <w:tcW w:type="dxa" w:w="1600"/>
          </w:tcPr>
          <w:p>
            <w:r>
              <w:rPr>
                <w:sz w:val="18"/>
                <w:szCs w:val="18"/>
              </w:rPr>
              <w:t xml:space="preserve">Vie 25</w:t>
            </w:r>
          </w:p>
        </w:tc>
        <w:tc>
          <w:tcPr>
            <w:tcW w:type="dxa" w:w="2300"/>
          </w:tcPr>
          <w:p>
            <w:r>
              <w:rPr>
                <w:sz w:val="18"/>
                <w:szCs w:val="18"/>
              </w:rPr>
              <w:t xml:space="preserve">Mensaje + palabra clave</w:t>
            </w:r>
          </w:p>
        </w:tc>
        <w:tc>
          <w:tcPr>
            <w:tcW w:type="dxa" w:w="1400"/>
          </w:tcPr>
          <w:p>
            <w:r>
              <w:rPr>
                <w:sz w:val="18"/>
                <w:szCs w:val="18"/>
              </w:rPr>
              <w:t xml:space="preserve">🎯 valor</w:t>
            </w:r>
          </w:p>
        </w:tc>
        <w:tc>
          <w:tcPr>
            <w:tcW w:type="dxa" w:w="6100"/>
          </w:tcPr>
          <w:p>
            <w:r>
              <w:rPr>
                <w:sz w:val="18"/>
                <w:szCs w:val="18"/>
              </w:rPr>
              <w:t xml:space="preserve">Test de nivel BIM</w:t>
            </w:r>
          </w:p>
        </w:tc>
      </w:tr>
      <w:tr>
        <w:tc>
          <w:tcPr>
            <w:tcW w:type="dxa" w:w="1600"/>
          </w:tcPr>
          <w:p>
            <w:r>
              <w:rPr>
                <w:sz w:val="18"/>
                <w:szCs w:val="18"/>
              </w:rPr>
              <w:t xml:space="preserve">Mar 29</w:t>
            </w:r>
          </w:p>
        </w:tc>
        <w:tc>
          <w:tcPr>
            <w:tcW w:type="dxa" w:w="2300"/>
          </w:tcPr>
          <w:p>
            <w:r>
              <w:rPr>
                <w:sz w:val="18"/>
                <w:szCs w:val="18"/>
              </w:rPr>
              <w:t xml:space="preserve">Mensaje + enlace</w:t>
            </w:r>
          </w:p>
        </w:tc>
        <w:tc>
          <w:tcPr>
            <w:tcW w:type="dxa" w:w="1400"/>
          </w:tcPr>
          <w:p>
            <w:r>
              <w:rPr>
                <w:sz w:val="18"/>
                <w:szCs w:val="18"/>
              </w:rPr>
              <w:t xml:space="preserve">🎯 valor</w:t>
            </w:r>
          </w:p>
        </w:tc>
        <w:tc>
          <w:tcPr>
            <w:tcW w:type="dxa" w:w="6100"/>
          </w:tcPr>
          <w:p>
            <w:r>
              <w:rPr>
                <w:sz w:val="18"/>
                <w:szCs w:val="18"/>
              </w:rPr>
              <w:t xml:space="preserve">Blog elegir software + dato del mes</w:t>
            </w:r>
          </w:p>
        </w:tc>
      </w:tr>
      <w:tr>
        <w:tc>
          <w:tcPr>
            <w:tcW w:type="dxa" w:w="1600"/>
          </w:tcPr>
          <w:p>
            <w:r>
              <w:rPr>
                <w:sz w:val="18"/>
                <w:szCs w:val="18"/>
              </w:rPr>
              <w:t xml:space="preserve">Jue 1 oct</w:t>
            </w:r>
          </w:p>
        </w:tc>
        <w:tc>
          <w:tcPr>
            <w:tcW w:type="dxa" w:w="2300"/>
          </w:tcPr>
          <w:p>
            <w:r>
              <w:rPr>
                <w:sz w:val="18"/>
                <w:szCs w:val="18"/>
              </w:rPr>
              <w:t xml:space="preserve">Mensaje directo</w:t>
            </w:r>
          </w:p>
        </w:tc>
        <w:tc>
          <w:tcPr>
            <w:tcW w:type="dxa" w:w="1400"/>
          </w:tcPr>
          <w:p>
            <w:r>
              <w:rPr>
                <w:sz w:val="18"/>
                <w:szCs w:val="18"/>
              </w:rPr>
              <w:t xml:space="preserve">💰 venta</w:t>
            </w:r>
          </w:p>
        </w:tc>
        <w:tc>
          <w:tcPr>
            <w:tcW w:type="dxa" w:w="6100"/>
          </w:tcPr>
          <w:p>
            <w:r>
              <w:rPr>
                <w:sz w:val="18"/>
                <w:szCs w:val="18"/>
              </w:rPr>
              <w:t xml:space="preserve">Venta · cierre de cohorte ACERO (+ tutor si esta vivo)</w:t>
            </w:r>
          </w:p>
        </w:tc>
      </w:tr>
      <w:tr>
        <w:tc>
          <w:tcPr>
            <w:tcW w:type="dxa" w:w="1600"/>
          </w:tcPr>
          <w:p>
            <w:r>
              <w:rPr>
                <w:sz w:val="18"/>
                <w:szCs w:val="18"/>
              </w:rPr>
              <w:t xml:space="preserve">Vie 2 oct</w:t>
            </w:r>
          </w:p>
        </w:tc>
        <w:tc>
          <w:tcPr>
            <w:tcW w:type="dxa" w:w="2300"/>
          </w:tcPr>
          <w:p>
            <w:r>
              <w:rPr>
                <w:sz w:val="18"/>
                <w:szCs w:val="18"/>
              </w:rPr>
              <w:t xml:space="preserve">Pregunta abierta</w:t>
            </w:r>
          </w:p>
        </w:tc>
        <w:tc>
          <w:tcPr>
            <w:tcW w:type="dxa" w:w="1400"/>
          </w:tcPr>
          <w:p>
            <w:r>
              <w:rPr>
                <w:sz w:val="18"/>
                <w:szCs w:val="18"/>
              </w:rPr>
              <w:t xml:space="preserve">🗳️ interacción</w:t>
            </w:r>
          </w:p>
        </w:tc>
        <w:tc>
          <w:tcPr>
            <w:tcW w:type="dxa" w:w="6100"/>
          </w:tcPr>
          <w:p>
            <w:r>
              <w:rPr>
                <w:sz w:val="18"/>
                <w:szCs w:val="18"/>
              </w:rPr>
              <w:t xml:space="preserve">Cierre de mes · pregunta abierta</w:t>
            </w:r>
          </w:p>
        </w:tc>
      </w:tr>
    </w:tbl>
    <w:p>
      <w:pPr>
        <w:spacing w:after="100" w:before="280"/>
      </w:pPr>
      <w:r>
        <w:rPr>
          <w:b/>
          <w:bCs/>
          <w:color w:val="C96A1C"/>
          <w:sz w:val="26"/>
          <w:szCs w:val="26"/>
        </w:rPr>
        <w:t xml:space="preserve">Desarrollo de cada publicación</w:t>
      </w:r>
    </w:p>
    <w:p>
      <w:pPr>
        <w:pBdr>
          <w:bottom w:val="single" w:color="C96A1C" w:sz="12" w:space="6"/>
        </w:pBdr>
        <w:spacing w:after="60" w:before="300"/>
      </w:pPr>
      <w:r>
        <w:rPr>
          <w:b/>
          <w:bCs/>
          <w:color w:val="C96A1C"/>
          <w:sz w:val="24"/>
          <w:szCs w:val="24"/>
        </w:rPr>
        <w:t xml:space="preserve">Mar 8  ·  </w:t>
      </w:r>
      <w:r>
        <w:rPr>
          <w:b/>
          <w:bCs/>
          <w:color w:val="0E2438"/>
          <w:sz w:val="24"/>
          <w:szCs w:val="24"/>
        </w:rPr>
        <w:t xml:space="preserve">Valor · el dato de las 3 señales</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«¿Sabian que la señal #1 de que una oficina necesita BIM+IA no es tecnologica? Es que repites</w:t>
      </w:r>
    </w:p>
    <w:p>
      <w:pPr>
        <w:pBdr>
          <w:left w:val="single" w:color="B9C6D3" w:sz="14" w:space="8"/>
        </w:pBdr>
        <w:shd w:fill="F7F9FB" w:val="clear"/>
        <w:spacing w:after="0"/>
      </w:pPr>
      <w:r>
        <w:rPr>
          <w:rFonts w:ascii="Consolas" w:cs="Consolas" w:eastAsia="Consolas" w:hAnsi="Consolas"/>
          <w:sz w:val="18"/>
          <w:szCs w:val="18"/>
        </w:rPr>
        <w:t xml:space="preserve">tareas que una maquina haria igual. Publicamos las 3 señales completas en el feed — ¿cuantas</w:t>
      </w:r>
    </w:p>
    <w:p>
      <w:pPr>
        <w:pBdr>
          <w:left w:val="single" w:color="B9C6D3" w:sz="14" w:space="8"/>
        </w:pBdr>
        <w:shd w:fill="F7F9FB" w:val="clear"/>
        <w:spacing w:after="140"/>
      </w:pPr>
      <w:r>
        <w:rPr>
          <w:rFonts w:ascii="Consolas" w:cs="Consolas" w:eastAsia="Consolas" w:hAnsi="Consolas"/>
          <w:sz w:val="18"/>
          <w:szCs w:val="18"/>
        </w:rPr>
        <w:t xml:space="preserve">les pasan? 👀»</w:t>
      </w:r>
    </w:p>
    <w:p>
      <w:pPr>
        <w:pBdr>
          <w:bottom w:val="single" w:color="C96A1C" w:sz="12" w:space="6"/>
        </w:pBdr>
        <w:spacing w:after="60" w:before="300"/>
      </w:pPr>
      <w:r>
        <w:rPr>
          <w:b/>
          <w:bCs/>
          <w:color w:val="C96A1C"/>
          <w:sz w:val="24"/>
          <w:szCs w:val="24"/>
        </w:rPr>
        <w:t xml:space="preserve">Jue 10  ·  </w:t>
      </w:r>
      <w:r>
        <w:rPr>
          <w:b/>
          <w:bCs/>
          <w:color w:val="0E2438"/>
          <w:sz w:val="24"/>
          <w:szCs w:val="24"/>
        </w:rPr>
        <w:t xml:space="preserve">Venta suave · cohorte ACERO abierta</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«Abrimos cohorte de la Especializacion en Acero. [CUPOS REALES] cupos. 100% asincronico, el</w:t>
      </w:r>
    </w:p>
    <w:p>
      <w:pPr>
        <w:pBdr>
          <w:left w:val="single" w:color="B9C6D3" w:sz="14" w:space="8"/>
        </w:pBdr>
        <w:shd w:fill="F7F9FB" w:val="clear"/>
        <w:spacing w:after="0"/>
      </w:pPr>
      <w:r>
        <w:rPr>
          <w:rFonts w:ascii="Consolas" w:cs="Consolas" w:eastAsia="Consolas" w:hAnsi="Consolas"/>
          <w:sz w:val="18"/>
          <w:szCs w:val="18"/>
        </w:rPr>
        <w:t xml:space="preserve">acceso no caduca. El que quiera el temario que me responda ACERO y se lo mando.» (actualizar</w:t>
      </w:r>
    </w:p>
    <w:p>
      <w:pPr>
        <w:pBdr>
          <w:left w:val="single" w:color="B9C6D3" w:sz="14" w:space="8"/>
        </w:pBdr>
        <w:shd w:fill="F7F9FB" w:val="clear"/>
        <w:spacing w:after="140"/>
      </w:pPr>
      <w:r>
        <w:rPr>
          <w:rFonts w:ascii="Consolas" w:cs="Consolas" w:eastAsia="Consolas" w:hAnsi="Consolas"/>
          <w:sz w:val="18"/>
          <w:szCs w:val="18"/>
        </w:rPr>
        <w:t xml:space="preserve">cupos el dia del envio)</w:t>
      </w:r>
    </w:p>
    <w:p>
      <w:pPr>
        <w:pBdr>
          <w:bottom w:val="single" w:color="C96A1C" w:sz="12" w:space="6"/>
        </w:pBdr>
        <w:spacing w:after="60" w:before="300"/>
      </w:pPr>
      <w:r>
        <w:rPr>
          <w:b/>
          <w:bCs/>
          <w:color w:val="C96A1C"/>
          <w:sz w:val="24"/>
          <w:szCs w:val="24"/>
        </w:rPr>
        <w:t xml:space="preserve">Vie 11  ·  </w:t>
      </w:r>
      <w:r>
        <w:rPr>
          <w:b/>
          <w:bCs/>
          <w:color w:val="0E2438"/>
          <w:sz w:val="24"/>
          <w:szCs w:val="24"/>
        </w:rPr>
        <w:t xml:space="preserve">Reel de la semana + dato del post</w:t>
      </w:r>
    </w:p>
    <w:p>
      <w:pPr>
        <w:spacing w:after="80"/>
        <w:rPr>
          <w:color w:val="5A6B7B"/>
          <w:sz w:val="19"/>
          <w:szCs w:val="19"/>
        </w:rPr>
      </w:pPr>
      <w:r>
        <w:rPr>
          <w:color w:val="5A6B7B"/>
          <w:sz w:val="19"/>
          <w:szCs w:val="19"/>
        </w:rPr>
        <w:t xml:space="preserve">Formato: Mensaje + video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«Hoy subimos el calculo de la cuantia minima de columnas — el que rebota diseños en revision.</w:t>
      </w:r>
    </w:p>
    <w:p>
      <w:pPr>
        <w:pBdr>
          <w:left w:val="single" w:color="B9C6D3" w:sz="14" w:space="8"/>
        </w:pBdr>
        <w:shd w:fill="F7F9FB" w:val="clear"/>
        <w:spacing w:after="0"/>
      </w:pPr>
      <w:r>
        <w:rPr>
          <w:rFonts w:ascii="Consolas" w:cs="Consolas" w:eastAsia="Consolas" w:hAnsi="Consolas"/>
          <w:sz w:val="18"/>
          <w:szCs w:val="18"/>
        </w:rPr>
        <w:t xml:space="preserve">¿Con que cuantia arrancan ustedes? Y de paso: el reel del error de Revit resuelto con ChatGPT</w:t>
      </w:r>
    </w:p>
    <w:p>
      <w:pPr>
        <w:pBdr>
          <w:left w:val="single" w:color="B9C6D3" w:sz="14" w:space="8"/>
        </w:pBdr>
        <w:shd w:fill="F7F9FB" w:val="clear"/>
        <w:spacing w:after="140"/>
      </w:pPr>
      <w:r>
        <w:rPr>
          <w:rFonts w:ascii="Consolas" w:cs="Consolas" w:eastAsia="Consolas" w:hAnsi="Consolas"/>
          <w:sz w:val="18"/>
          <w:szCs w:val="18"/>
        </w:rPr>
        <w:t xml:space="preserve">esta en el feed, vale los 30 segundos.»</w:t>
      </w:r>
    </w:p>
    <w:p>
      <w:pPr>
        <w:pBdr>
          <w:bottom w:val="single" w:color="C96A1C" w:sz="12" w:space="6"/>
        </w:pBdr>
        <w:spacing w:after="60" w:before="300"/>
      </w:pPr>
      <w:r>
        <w:rPr>
          <w:b/>
          <w:bCs/>
          <w:color w:val="C96A1C"/>
          <w:sz w:val="24"/>
          <w:szCs w:val="24"/>
        </w:rPr>
        <w:t xml:space="preserve">Mar 15  ·  </w:t>
      </w:r>
      <w:r>
        <w:rPr>
          <w:b/>
          <w:bCs/>
          <w:color w:val="0E2438"/>
          <w:sz w:val="24"/>
          <w:szCs w:val="24"/>
        </w:rPr>
        <w:t xml:space="preserve">Blog del sabado + tip Navisworks</w:t>
      </w:r>
    </w:p>
    <w:p>
      <w:pPr>
        <w:spacing w:after="80"/>
        <w:rPr>
          <w:color w:val="5A6B7B"/>
          <w:sz w:val="19"/>
          <w:szCs w:val="19"/>
        </w:rPr>
      </w:pPr>
      <w:r>
        <w:rPr>
          <w:color w:val="5A6B7B"/>
          <w:sz w:val="19"/>
          <w:szCs w:val="19"/>
        </w:rPr>
        <w:t xml:space="preserve">Formato: Mensaje + enlace</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sabado publicamos en el blog [IA en arquitectura]. Si se lo perdieron, aqui va — y del</w:t>
      </w:r>
    </w:p>
    <w:p>
      <w:pPr>
        <w:pBdr>
          <w:left w:val="single" w:color="B9C6D3" w:sz="14" w:space="8"/>
        </w:pBdr>
        <w:shd w:fill="F7F9FB" w:val="clear"/>
        <w:spacing w:after="0"/>
      </w:pPr>
      <w:r>
        <w:rPr>
          <w:rFonts w:ascii="Consolas" w:cs="Consolas" w:eastAsia="Consolas" w:hAnsi="Consolas"/>
          <w:sz w:val="18"/>
          <w:szCs w:val="18"/>
        </w:rPr>
        <w:t xml:space="preserve">carrusel de ayer: el error mas comun en coordinacion no es del software, es empezar a coordinar</w:t>
      </w:r>
    </w:p>
    <w:p>
      <w:pPr>
        <w:pBdr>
          <w:left w:val="single" w:color="B9C6D3" w:sz="14" w:space="8"/>
        </w:pBdr>
        <w:shd w:fill="F7F9FB" w:val="clear"/>
        <w:spacing w:after="140"/>
      </w:pPr>
      <w:r>
        <w:rPr>
          <w:rFonts w:ascii="Consolas" w:cs="Consolas" w:eastAsia="Consolas" w:hAnsi="Consolas"/>
          <w:sz w:val="18"/>
          <w:szCs w:val="18"/>
        </w:rPr>
        <w:t xml:space="preserve">cuando ya todos modelaron. ¿Les ha pasado?»</w:t>
      </w:r>
    </w:p>
    <w:p>
      <w:pPr>
        <w:pBdr>
          <w:bottom w:val="single" w:color="C96A1C" w:sz="12" w:space="6"/>
        </w:pBdr>
        <w:spacing w:after="60" w:before="300"/>
      </w:pPr>
      <w:r>
        <w:rPr>
          <w:b/>
          <w:bCs/>
          <w:color w:val="C96A1C"/>
          <w:sz w:val="24"/>
          <w:szCs w:val="24"/>
        </w:rPr>
        <w:t xml:space="preserve">Jue 17  ·  </w:t>
      </w:r>
      <w:r>
        <w:rPr>
          <w:b/>
          <w:bCs/>
          <w:color w:val="0E2438"/>
          <w:sz w:val="24"/>
          <w:szCs w:val="24"/>
        </w:rPr>
        <w:t xml:space="preserve">Recurso gratis · calculadora de zapatas</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«¿Ya usaron la calculadora de zapatas gratuita? La armamos nosotros y la usan cientos de</w:t>
      </w:r>
    </w:p>
    <w:p>
      <w:pPr>
        <w:pBdr>
          <w:left w:val="single" w:color="B9C6D3" w:sz="14" w:space="8"/>
        </w:pBdr>
        <w:shd w:fill="F7F9FB" w:val="clear"/>
        <w:spacing w:after="140"/>
      </w:pPr>
      <w:r>
        <w:rPr>
          <w:rFonts w:ascii="Consolas" w:cs="Consolas" w:eastAsia="Consolas" w:hAnsi="Consolas"/>
          <w:sz w:val="18"/>
          <w:szCs w:val="18"/>
        </w:rPr>
        <w:t xml:space="preserve">colegas. El que la quiera, que me responda ZAPATA y se la paso.»</w:t>
      </w:r>
    </w:p>
    <w:p>
      <w:pPr>
        <w:pBdr>
          <w:bottom w:val="single" w:color="C96A1C" w:sz="12" w:space="6"/>
        </w:pBdr>
        <w:spacing w:after="60" w:before="300"/>
      </w:pPr>
      <w:r>
        <w:rPr>
          <w:b/>
          <w:bCs/>
          <w:color w:val="C96A1C"/>
          <w:sz w:val="24"/>
          <w:szCs w:val="24"/>
        </w:rPr>
        <w:t xml:space="preserve">Vie 18  ·  </w:t>
      </w:r>
      <w:r>
        <w:rPr>
          <w:b/>
          <w:bCs/>
          <w:color w:val="0E2438"/>
          <w:sz w:val="24"/>
          <w:szCs w:val="24"/>
        </w:rPr>
        <w:t xml:space="preserve">Cierre de semana · encuesta Dynamo</w:t>
      </w:r>
    </w:p>
    <w:p>
      <w:pPr>
        <w:spacing w:after="80"/>
        <w:rPr>
          <w:color w:val="5A6B7B"/>
          <w:sz w:val="19"/>
          <w:szCs w:val="19"/>
        </w:rPr>
      </w:pPr>
      <w:r>
        <w:rPr>
          <w:color w:val="5A6B7B"/>
          <w:sz w:val="19"/>
          <w:szCs w:val="19"/>
        </w:rPr>
        <w:t xml:space="preserve">Formato: Pregunta</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«Pregunta de viernes: ¿cuantas horas a la semana pierden en tareas repetitivas de Revit? A)</w:t>
      </w:r>
    </w:p>
    <w:p>
      <w:pPr>
        <w:pBdr>
          <w:left w:val="single" w:color="B9C6D3" w:sz="14" w:space="8"/>
        </w:pBdr>
        <w:shd w:fill="F7F9FB" w:val="clear"/>
        <w:spacing w:after="0"/>
      </w:pPr>
      <w:r>
        <w:rPr>
          <w:rFonts w:ascii="Consolas" w:cs="Consolas" w:eastAsia="Consolas" w:hAnsi="Consolas"/>
          <w:sz w:val="18"/>
          <w:szCs w:val="18"/>
        </w:rPr>
        <w:t xml:space="preserve">menos de 2 B) 2-5 C) mas de 5. El reel de Dynamo del sabado les va a doler o alegrar segun la</w:t>
      </w:r>
    </w:p>
    <w:p>
      <w:pPr>
        <w:pBdr>
          <w:left w:val="single" w:color="B9C6D3" w:sz="14" w:space="8"/>
        </w:pBdr>
        <w:shd w:fill="F7F9FB" w:val="clear"/>
        <w:spacing w:after="140"/>
      </w:pPr>
      <w:r>
        <w:rPr>
          <w:rFonts w:ascii="Consolas" w:cs="Consolas" w:eastAsia="Consolas" w:hAnsi="Consolas"/>
          <w:sz w:val="18"/>
          <w:szCs w:val="18"/>
        </w:rPr>
        <w:t xml:space="preserve">respuesta 😄»</w:t>
      </w:r>
    </w:p>
    <w:p>
      <w:pPr>
        <w:pBdr>
          <w:bottom w:val="single" w:color="C96A1C" w:sz="12" w:space="6"/>
        </w:pBdr>
        <w:spacing w:after="60" w:before="300"/>
      </w:pPr>
      <w:r>
        <w:rPr>
          <w:b/>
          <w:bCs/>
          <w:color w:val="C96A1C"/>
          <w:sz w:val="24"/>
          <w:szCs w:val="24"/>
        </w:rPr>
        <w:t xml:space="preserve">Mar 22  ·  </w:t>
      </w:r>
      <w:r>
        <w:rPr>
          <w:b/>
          <w:bCs/>
          <w:color w:val="0E2438"/>
          <w:sz w:val="24"/>
          <w:szCs w:val="24"/>
        </w:rPr>
        <w:t xml:space="preserve">Blog ETABS/SAP + reel Python</w:t>
      </w:r>
    </w:p>
    <w:p>
      <w:pPr>
        <w:spacing w:after="80"/>
        <w:rPr>
          <w:color w:val="5A6B7B"/>
          <w:sz w:val="19"/>
          <w:szCs w:val="19"/>
        </w:rPr>
      </w:pPr>
      <w:r>
        <w:rPr>
          <w:color w:val="5A6B7B"/>
          <w:sz w:val="19"/>
          <w:szCs w:val="19"/>
        </w:rPr>
        <w:t xml:space="preserve">Formato: Mensaje + enlace</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comparativo ETABS vs SAP2000 del blog levanto debate — aqui el enlace. Y el reel de Python</w:t>
      </w:r>
    </w:p>
    <w:p>
      <w:pPr>
        <w:pBdr>
          <w:left w:val="single" w:color="B9C6D3" w:sz="14" w:space="8"/>
        </w:pBdr>
        <w:shd w:fill="F7F9FB" w:val="clear"/>
        <w:spacing w:after="140"/>
      </w:pPr>
      <w:r>
        <w:rPr>
          <w:rFonts w:ascii="Consolas" w:cs="Consolas" w:eastAsia="Consolas" w:hAnsi="Consolas"/>
          <w:sz w:val="18"/>
          <w:szCs w:val="18"/>
        </w:rPr>
        <w:t xml:space="preserve">del sabado: si nunca han automatizado nada en BIM, ese es el punto de partida.»</w:t>
      </w:r>
    </w:p>
    <w:p>
      <w:pPr>
        <w:pBdr>
          <w:bottom w:val="single" w:color="C96A1C" w:sz="12" w:space="6"/>
        </w:pBdr>
        <w:spacing w:after="60" w:before="300"/>
      </w:pPr>
      <w:r>
        <w:rPr>
          <w:b/>
          <w:bCs/>
          <w:color w:val="C96A1C"/>
          <w:sz w:val="24"/>
          <w:szCs w:val="24"/>
        </w:rPr>
        <w:t xml:space="preserve">Jue 24  ·  </w:t>
      </w:r>
      <w:r>
        <w:rPr>
          <w:b/>
          <w:bCs/>
          <w:color w:val="0E2438"/>
          <w:sz w:val="24"/>
          <w:szCs w:val="24"/>
        </w:rPr>
        <w:t xml:space="preserve">Venta suave · las 4 puertas</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«Reorganizamos toda la formacion en 4 etapas: Estructura → Coordina → Gestiona → Automatiza.</w:t>
      </w:r>
    </w:p>
    <w:p>
      <w:pPr>
        <w:pBdr>
          <w:left w:val="single" w:color="B9C6D3" w:sz="14" w:space="8"/>
        </w:pBdr>
        <w:shd w:fill="F7F9FB" w:val="clear"/>
        <w:spacing w:after="0"/>
      </w:pPr>
      <w:r>
        <w:rPr>
          <w:rFonts w:ascii="Consolas" w:cs="Consolas" w:eastAsia="Consolas" w:hAnsi="Consolas"/>
          <w:sz w:val="18"/>
          <w:szCs w:val="18"/>
        </w:rPr>
        <w:t xml:space="preserve">¿En cual se ubican? El que me responda RUTA le digo la suya con su caso concreto.» (sin precio,</w:t>
      </w:r>
    </w:p>
    <w:p>
      <w:pPr>
        <w:pBdr>
          <w:left w:val="single" w:color="B9C6D3" w:sz="14" w:space="8"/>
        </w:pBdr>
        <w:shd w:fill="F7F9FB" w:val="clear"/>
        <w:spacing w:after="140"/>
      </w:pPr>
      <w:r>
        <w:rPr>
          <w:rFonts w:ascii="Consolas" w:cs="Consolas" w:eastAsia="Consolas" w:hAnsi="Consolas"/>
          <w:sz w:val="18"/>
          <w:szCs w:val="18"/>
        </w:rPr>
        <w:t xml:space="preserve">requiere disparador RUTA)</w:t>
      </w:r>
    </w:p>
    <w:p>
      <w:pPr>
        <w:pBdr>
          <w:bottom w:val="single" w:color="C96A1C" w:sz="12" w:space="6"/>
        </w:pBdr>
        <w:spacing w:after="60" w:before="300"/>
      </w:pPr>
      <w:r>
        <w:rPr>
          <w:b/>
          <w:bCs/>
          <w:color w:val="C96A1C"/>
          <w:sz w:val="24"/>
          <w:szCs w:val="24"/>
        </w:rPr>
        <w:t xml:space="preserve">Vie 25  ·  </w:t>
      </w:r>
      <w:r>
        <w:rPr>
          <w:b/>
          <w:bCs/>
          <w:color w:val="0E2438"/>
          <w:sz w:val="24"/>
          <w:szCs w:val="24"/>
        </w:rPr>
        <w:t xml:space="preserve">Test de nivel BIM</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«¿En que nivel BIM estan de verdad? Hay un test de 20 preguntas que se los dice sin adornos.</w:t>
      </w:r>
    </w:p>
    <w:p>
      <w:pPr>
        <w:pBdr>
          <w:left w:val="single" w:color="B9C6D3" w:sz="14" w:space="8"/>
        </w:pBdr>
        <w:shd w:fill="F7F9FB" w:val="clear"/>
        <w:spacing w:after="140"/>
      </w:pPr>
      <w:r>
        <w:rPr>
          <w:rFonts w:ascii="Consolas" w:cs="Consolas" w:eastAsia="Consolas" w:hAnsi="Consolas"/>
          <w:sz w:val="18"/>
          <w:szCs w:val="18"/>
        </w:rPr>
        <w:t xml:space="preserve">Respondan NIVEL y se los mando. Los resultados suelen sorprender.»</w:t>
      </w:r>
    </w:p>
    <w:p>
      <w:pPr>
        <w:pBdr>
          <w:bottom w:val="single" w:color="C96A1C" w:sz="12" w:space="6"/>
        </w:pBdr>
        <w:spacing w:after="60" w:before="300"/>
      </w:pPr>
      <w:r>
        <w:rPr>
          <w:b/>
          <w:bCs/>
          <w:color w:val="C96A1C"/>
          <w:sz w:val="24"/>
          <w:szCs w:val="24"/>
        </w:rPr>
        <w:t xml:space="preserve">Mar 29  ·  </w:t>
      </w:r>
      <w:r>
        <w:rPr>
          <w:b/>
          <w:bCs/>
          <w:color w:val="0E2438"/>
          <w:sz w:val="24"/>
          <w:szCs w:val="24"/>
        </w:rPr>
        <w:t xml:space="preserve">Blog elegir software + dato del mes</w:t>
      </w:r>
    </w:p>
    <w:p>
      <w:pPr>
        <w:spacing w:after="80"/>
        <w:rPr>
          <w:color w:val="5A6B7B"/>
          <w:sz w:val="19"/>
          <w:szCs w:val="19"/>
        </w:rPr>
      </w:pPr>
      <w:r>
        <w:rPr>
          <w:color w:val="5A6B7B"/>
          <w:sz w:val="19"/>
          <w:szCs w:val="19"/>
        </w:rPr>
        <w:t xml:space="preserve">Formato: Mensaje + enlace</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«Del blog del sabado: como elegir software de estructuras sin casarse con la marca. Y el dato</w:t>
      </w:r>
    </w:p>
    <w:p>
      <w:pPr>
        <w:pBdr>
          <w:left w:val="single" w:color="B9C6D3" w:sz="14" w:space="8"/>
        </w:pBdr>
        <w:shd w:fill="F7F9FB" w:val="clear"/>
        <w:spacing w:after="0"/>
      </w:pPr>
      <w:r>
        <w:rPr>
          <w:rFonts w:ascii="Consolas" w:cs="Consolas" w:eastAsia="Consolas" w:hAnsi="Consolas"/>
          <w:sz w:val="18"/>
          <w:szCs w:val="18"/>
        </w:rPr>
        <w:t xml:space="preserve">que mas se comento este mes: la cuantia minima del 1% — si se lo perdieron, esta fijado en el</w:t>
      </w:r>
    </w:p>
    <w:p>
      <w:pPr>
        <w:pBdr>
          <w:left w:val="single" w:color="B9C6D3" w:sz="14" w:space="8"/>
        </w:pBdr>
        <w:shd w:fill="F7F9FB" w:val="clear"/>
        <w:spacing w:after="140"/>
      </w:pPr>
      <w:r>
        <w:rPr>
          <w:rFonts w:ascii="Consolas" w:cs="Consolas" w:eastAsia="Consolas" w:hAnsi="Consolas"/>
          <w:sz w:val="18"/>
          <w:szCs w:val="18"/>
        </w:rPr>
        <w:t xml:space="preserve">feed.»</w:t>
      </w:r>
    </w:p>
    <w:p>
      <w:pPr>
        <w:pBdr>
          <w:bottom w:val="single" w:color="C96A1C" w:sz="12" w:space="6"/>
        </w:pBdr>
        <w:spacing w:after="60" w:before="300"/>
      </w:pPr>
      <w:r>
        <w:rPr>
          <w:b/>
          <w:bCs/>
          <w:color w:val="C96A1C"/>
          <w:sz w:val="24"/>
          <w:szCs w:val="24"/>
        </w:rPr>
        <w:t xml:space="preserve">Jue 1 oct  ·  </w:t>
      </w:r>
      <w:r>
        <w:rPr>
          <w:b/>
          <w:bCs/>
          <w:color w:val="0E2438"/>
          <w:sz w:val="24"/>
          <w:szCs w:val="24"/>
        </w:rPr>
        <w:t xml:space="preserve">Venta · cierre de cohorte ACERO (+ tutor si esta vivo)</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«Ultimos [CUPOS REALES] cupos de la cohorte de ACERO. [SI EL TUTOR ESTA EN PRODUCCION: Y esta</w:t>
      </w:r>
    </w:p>
    <w:p>
      <w:pPr>
        <w:pBdr>
          <w:left w:val="single" w:color="B9C6D3" w:sz="14" w:space="8"/>
        </w:pBdr>
        <w:shd w:fill="F7F9FB" w:val="clear"/>
        <w:spacing w:after="0"/>
      </w:pPr>
      <w:r>
        <w:rPr>
          <w:rFonts w:ascii="Consolas" w:cs="Consolas" w:eastAsia="Consolas" w:hAnsi="Consolas"/>
          <w:sz w:val="18"/>
          <w:szCs w:val="18"/>
        </w:rPr>
        <w:t xml:space="preserve">cohorte estrena el tutor de IA — le preguntas al programa y te contesta con la clase exacta.]</w:t>
      </w:r>
    </w:p>
    <w:p>
      <w:pPr>
        <w:pBdr>
          <w:left w:val="single" w:color="B9C6D3" w:sz="14" w:space="8"/>
        </w:pBdr>
        <w:shd w:fill="F7F9FB" w:val="clear"/>
        <w:spacing w:after="140"/>
      </w:pPr>
      <w:r>
        <w:rPr>
          <w:rFonts w:ascii="Consolas" w:cs="Consolas" w:eastAsia="Consolas" w:hAnsi="Consolas"/>
          <w:sz w:val="18"/>
          <w:szCs w:val="18"/>
        </w:rPr>
        <w:t xml:space="preserve">Respondan ACERO y les mando el temario.»</w:t>
      </w:r>
    </w:p>
    <w:p>
      <w:pPr>
        <w:pBdr>
          <w:bottom w:val="single" w:color="C96A1C" w:sz="12" w:space="6"/>
        </w:pBdr>
        <w:spacing w:after="60" w:before="300"/>
      </w:pPr>
      <w:r>
        <w:rPr>
          <w:b/>
          <w:bCs/>
          <w:color w:val="C96A1C"/>
          <w:sz w:val="24"/>
          <w:szCs w:val="24"/>
        </w:rPr>
        <w:t xml:space="preserve">Vie 2 oct  ·  </w:t>
      </w:r>
      <w:r>
        <w:rPr>
          <w:b/>
          <w:bCs/>
          <w:color w:val="0E2438"/>
          <w:sz w:val="24"/>
          <w:szCs w:val="24"/>
        </w:rPr>
        <w:t xml:space="preserve">Cierre de mes · pregunta abierta</w:t>
      </w:r>
    </w:p>
    <w:p>
      <w:pPr>
        <w:spacing w:after="80"/>
        <w:rPr>
          <w:color w:val="5A6B7B"/>
          <w:sz w:val="19"/>
          <w:szCs w:val="19"/>
        </w:rPr>
      </w:pPr>
      <w:r>
        <w:rPr>
          <w:color w:val="5A6B7B"/>
          <w:sz w:val="19"/>
          <w:szCs w:val="19"/>
        </w:rPr>
        <w:t xml:space="preserve">Formato: Pregunta</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«Cerramos el mes: ¿que tema quieren que tratemos en octubre? Lo que mas se repita entra directo</w:t>
      </w:r>
    </w:p>
    <w:p>
      <w:pPr>
        <w:pBdr>
          <w:left w:val="single" w:color="B9C6D3" w:sz="14" w:space="8"/>
        </w:pBdr>
        <w:shd w:fill="F7F9FB" w:val="clear"/>
        <w:spacing w:after="140"/>
      </w:pPr>
      <w:r>
        <w:rPr>
          <w:rFonts w:ascii="Consolas" w:cs="Consolas" w:eastAsia="Consolas" w:hAnsi="Consolas"/>
          <w:sz w:val="18"/>
          <w:szCs w:val="18"/>
        </w:rPr>
        <w:t xml:space="preserve">a la matriz. Aqui se decide el contenido, no en una oficina.»</w:t>
      </w:r>
    </w:p>
    <w:p>
      <w:r>
        <w:br w:type="page"/>
      </w:r>
    </w:p>
    <w:p>
      <w:pPr>
        <w:pStyle w:val="Heading1"/>
        <w:spacing w:after="140" w:before="360"/>
      </w:pPr>
      <w:r>
        <w:rPr>
          <w:b/>
          <w:bCs/>
          <w:color w:val="0E2438"/>
        </w:rPr>
        <w:t xml:space="preserve">8 · GRUPO 3 · Blog de Design Modeling Academy</w:t>
      </w:r>
    </w:p>
    <w:p>
      <w:pPr>
        <w:spacing w:after="80"/>
        <w:rPr>
          <w:i/>
          <w:iCs/>
          <w:color w:val="5A6B7B"/>
        </w:rPr>
      </w:pPr>
      <w:r>
        <w:rPr>
          <w:i/>
          <w:iCs/>
          <w:color w:val="5A6B7B"/>
          <w:sz w:val="21"/>
          <w:szCs w:val="21"/>
        </w:rPr>
        <w:t xml:space="preserve">Un articulo por semana, siempre sabado, informativo sobre temas en tendencia. SIEMPRE con CTA a una campaña del mes o a un recurso gratuito. El post de anuncio con el enlace sale el mismo sabado en el feed; a comunidades va el martes.</w:t>
      </w:r>
    </w:p>
    <w:p>
      <w:pPr>
        <w:pStyle w:val="ListParagraph"/>
        <w:numPr>
          <w:ilvl w:val="0"/>
          <w:numId w:val="1"/>
        </w:numPr>
        <w:spacing w:after="50"/>
      </w:pPr>
      <w:r>
        <w:rPr>
          <w:sz w:val="21"/>
          <w:szCs w:val="21"/>
        </w:rPr>
        <w:t xml:space="preserve">El CTA del blog nunca es generico: apunta a la campaña activa (ACERO / Master) o a un lead magnet concreto con su palabra clave.</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Sab 12</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Cómo la IA está revolucionando la arquitectura moderna</w:t>
            </w:r>
          </w:p>
        </w:tc>
      </w:tr>
      <w:tr>
        <w:tc>
          <w:tcPr>
            <w:tcW w:type="dxa" w:w="1600"/>
          </w:tcPr>
          <w:p>
            <w:r>
              <w:rPr>
                <w:sz w:val="18"/>
                <w:szCs w:val="18"/>
              </w:rPr>
              <w:t xml:space="preserve">Sab 19</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Comparativa ETABS vs SAP2000 para análisis estructural</w:t>
            </w:r>
          </w:p>
        </w:tc>
      </w:tr>
      <w:tr>
        <w:tc>
          <w:tcPr>
            <w:tcW w:type="dxa" w:w="1600"/>
          </w:tcPr>
          <w:p>
            <w:r>
              <w:rPr>
                <w:sz w:val="18"/>
                <w:szCs w:val="18"/>
              </w:rPr>
              <w:t xml:space="preserve">Sab 26</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Cómo elegir el software de estructuras adecuado</w:t>
            </w:r>
          </w:p>
        </w:tc>
      </w:tr>
      <w:tr>
        <w:tc>
          <w:tcPr>
            <w:tcW w:type="dxa" w:w="1600"/>
          </w:tcPr>
          <w:p>
            <w:r>
              <w:rPr>
                <w:sz w:val="18"/>
                <w:szCs w:val="18"/>
              </w:rPr>
              <w:t xml:space="preserve">Sab 3 oct</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Impacto de la tecnología BIM en la sostenibilidad</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Sab 12  ·  </w:t>
      </w:r>
      <w:r>
        <w:rPr>
          <w:b/>
          <w:bCs/>
          <w:color w:val="0E2438"/>
          <w:sz w:val="24"/>
          <w:szCs w:val="24"/>
        </w:rPr>
        <w:t xml:space="preserve">Cómo la IA está revolucionando la arquitectura moderna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CTA del articulo: GPT IA Pro (recurso gratis) + mencion de la ruta del Master (sin precio).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La IA no viene a diseñar por el arquitecto; viene a acelerar el proceso creativo y</w:t>
      </w:r>
    </w:p>
    <w:p>
      <w:pPr>
        <w:pBdr>
          <w:left w:val="single" w:color="C96A1C" w:sz="20" w:space="8"/>
        </w:pBdr>
        <w:shd w:fill="FDF1E4" w:val="clear"/>
        <w:spacing w:after="140"/>
      </w:pPr>
      <w:r>
        <w:rPr>
          <w:b/>
          <w:bCs/>
          <w:color w:val="0E2438"/>
          <w:sz w:val="21"/>
          <w:szCs w:val="21"/>
        </w:rPr>
        <w:t xml:space="preserve">técnico.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Cómo la IA está cambiando la arquitectura (sin reemplazar al arquitecto) —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La IA no viene a diseñar por el arquitecto; viene a acelerar el proceso creativo y técnico.</w:t>
      </w:r>
    </w:p>
    <w:p>
      <w:pPr>
        <w:pStyle w:val="ListParagraph"/>
        <w:numPr>
          <w:ilvl w:val="0"/>
          <w:numId w:val="1"/>
        </w:numPr>
        <w:spacing w:after="50"/>
      </w:pPr>
      <w:r>
        <w:rPr>
          <w:sz w:val="21"/>
          <w:szCs w:val="21"/>
        </w:rPr>
        <w:t xml:space="preserve">Generación de opciones: de un programa arquitectónico a varias distribuciones en segundos.</w:t>
      </w:r>
    </w:p>
    <w:p>
      <w:pPr>
        <w:pStyle w:val="ListParagraph"/>
        <w:numPr>
          <w:ilvl w:val="0"/>
          <w:numId w:val="1"/>
        </w:numPr>
        <w:spacing w:after="50"/>
      </w:pPr>
      <w:r>
        <w:rPr>
          <w:sz w:val="21"/>
          <w:szCs w:val="21"/>
        </w:rPr>
        <w:t xml:space="preserve">Visualización: renders y ambientaciones fotorrealistas en minutos, no horas.</w:t>
      </w:r>
    </w:p>
    <w:p>
      <w:pPr>
        <w:pStyle w:val="ListParagraph"/>
        <w:numPr>
          <w:ilvl w:val="0"/>
          <w:numId w:val="1"/>
        </w:numPr>
        <w:spacing w:after="50"/>
      </w:pPr>
      <w:r>
        <w:rPr>
          <w:sz w:val="21"/>
          <w:szCs w:val="21"/>
        </w:rPr>
        <w:t xml:space="preserve">Análisis: asoleamiento, eficiencia energética y normativa evaluados temprano.</w:t>
      </w:r>
    </w:p>
    <w:p>
      <w:pPr>
        <w:pStyle w:val="ListParagraph"/>
        <w:numPr>
          <w:ilvl w:val="0"/>
          <w:numId w:val="1"/>
        </w:numPr>
        <w:spacing w:after="50"/>
      </w:pPr>
      <w:r>
        <w:rPr>
          <w:sz w:val="21"/>
          <w:szCs w:val="21"/>
        </w:rPr>
        <w:t xml:space="preserve">Lo que NO cambia: la intención de diseño, el criterio y la responsabilidad son del arquitecto.</w:t>
      </w:r>
    </w:p>
    <w:p>
      <w:pPr>
        <w:pStyle w:val="ListParagraph"/>
        <w:numPr>
          <w:ilvl w:val="0"/>
          <w:numId w:val="1"/>
        </w:numPr>
        <w:spacing w:after="50"/>
      </w:pPr>
      <w:r>
        <w:rPr>
          <w:sz w:val="21"/>
          <w:szCs w:val="21"/>
        </w:rPr>
        <w:t xml:space="preserve">Cierre: el arquitecto que integra IA entrega más y mejor. Conoce cómo en nuestros programas.</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La IA no reemplaza al arquitecto. Reemplaza las horas de tareas repetitivas para que el</w:t>
      </w:r>
    </w:p>
    <w:p>
      <w:pPr>
        <w:pBdr>
          <w:left w:val="single" w:color="B9C6D3" w:sz="14" w:space="8"/>
        </w:pBdr>
        <w:shd w:fill="F7F9FB" w:val="clear"/>
        <w:spacing w:after="0"/>
      </w:pPr>
      <w:r>
        <w:rPr>
          <w:rFonts w:ascii="Consolas" w:cs="Consolas" w:eastAsia="Consolas" w:hAnsi="Consolas"/>
          <w:sz w:val="18"/>
          <w:szCs w:val="18"/>
        </w:rPr>
        <w:t xml:space="preserve">arquitecto haga lo que ninguna IA puede: decidir con intención.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Genera opciones, renderiza en minutos, analiza asoleamiento temprano. Pero la visión, el</w:t>
      </w:r>
    </w:p>
    <w:p>
      <w:pPr>
        <w:pBdr>
          <w:left w:val="single" w:color="B9C6D3" w:sz="14" w:space="8"/>
        </w:pBdr>
        <w:shd w:fill="F7F9FB" w:val="clear"/>
        <w:spacing w:after="0"/>
      </w:pPr>
      <w:r>
        <w:rPr>
          <w:rFonts w:ascii="Consolas" w:cs="Consolas" w:eastAsia="Consolas" w:hAnsi="Consolas"/>
          <w:sz w:val="18"/>
          <w:szCs w:val="18"/>
        </w:rPr>
        <w:t xml:space="preserve">criterio y la firma siguen siendo humanos.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¿Ya la aplican en su estudio?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Escribimos sobre cómo la IA está cambiando la arquitectura (sin reemplazar al arquitecto). Link</w:t>
      </w:r>
    </w:p>
    <w:p>
      <w:pPr>
        <w:pBdr>
          <w:left w:val="single" w:color="B9C6D3" w:sz="14" w:space="8"/>
        </w:pBdr>
        <w:shd w:fill="F7F9FB" w:val="clear"/>
        <w:spacing w:after="140"/>
      </w:pPr>
      <w:r>
        <w:rPr>
          <w:rFonts w:ascii="Consolas" w:cs="Consolas" w:eastAsia="Consolas" w:hAnsi="Consolas"/>
          <w:sz w:val="18"/>
          <w:szCs w:val="18"/>
        </w:rPr>
        <w:t xml:space="preserve">en bio / comenta “IA”.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¿Ya la aplican en su estudio?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Sab 19  ·  </w:t>
      </w:r>
      <w:r>
        <w:rPr>
          <w:b/>
          <w:bCs/>
          <w:color w:val="0E2438"/>
          <w:sz w:val="24"/>
          <w:szCs w:val="24"/>
        </w:rPr>
        <w:t xml:space="preserve">Comparativa ETABS vs SAP2000 para análisis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CTA: la herramienta de las 5 verificaciones en acero (comenta ACERO) + cohorte abierta.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pregunta no es cuál es mejor, sino cuál es mejor PARA TU proyecto.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ETABS vs SAP2000: cuál elegir para tu análisis estructural (guía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La pregunta no es cuál es mejor, sino cuál es mejor PARA TU proyecto.</w:t>
      </w:r>
    </w:p>
    <w:p>
      <w:pPr>
        <w:pStyle w:val="ListParagraph"/>
        <w:numPr>
          <w:ilvl w:val="0"/>
          <w:numId w:val="1"/>
        </w:numPr>
        <w:spacing w:after="50"/>
      </w:pPr>
      <w:r>
        <w:rPr>
          <w:sz w:val="21"/>
          <w:szCs w:val="21"/>
        </w:rPr>
        <w:t xml:space="preserve">ETABS: pensado para edificaciones (pisos, muros, diafragmas). Flujo rápido para análisis sísmico de edificios.</w:t>
      </w:r>
    </w:p>
    <w:p>
      <w:pPr>
        <w:pStyle w:val="ListParagraph"/>
        <w:numPr>
          <w:ilvl w:val="0"/>
          <w:numId w:val="1"/>
        </w:numPr>
        <w:spacing w:after="50"/>
      </w:pPr>
      <w:r>
        <w:rPr>
          <w:sz w:val="21"/>
          <w:szCs w:val="21"/>
        </w:rPr>
        <w:t xml:space="preserve">SAP2000: propósito general (puentes, estructuras especiales, industriales). Más flexible, menos ‘automático’ para edificios.</w:t>
      </w:r>
    </w:p>
    <w:p>
      <w:pPr>
        <w:pStyle w:val="ListParagraph"/>
        <w:numPr>
          <w:ilvl w:val="0"/>
          <w:numId w:val="1"/>
        </w:numPr>
        <w:spacing w:after="50"/>
      </w:pPr>
      <w:r>
        <w:rPr>
          <w:sz w:val="21"/>
          <w:szCs w:val="21"/>
        </w:rPr>
        <w:t xml:space="preserve">Regla práctica: edificio típico → ETABS; estructura especial/no convencional → SAP2000.</w:t>
      </w:r>
    </w:p>
    <w:p>
      <w:pPr>
        <w:pStyle w:val="ListParagraph"/>
        <w:numPr>
          <w:ilvl w:val="0"/>
          <w:numId w:val="1"/>
        </w:numPr>
        <w:spacing w:after="50"/>
      </w:pPr>
      <w:r>
        <w:rPr>
          <w:sz w:val="21"/>
          <w:szCs w:val="21"/>
        </w:rPr>
        <w:t xml:space="preserve">Ambos conectan con tu flujo BIM: modela en Revit, exporta y analiza. El software no reemplaza el criterio de modelado ni la interpretación de resultados.</w:t>
      </w:r>
    </w:p>
    <w:p>
      <w:pPr>
        <w:pStyle w:val="ListParagraph"/>
        <w:numPr>
          <w:ilvl w:val="0"/>
          <w:numId w:val="1"/>
        </w:numPr>
        <w:spacing w:after="50"/>
      </w:pPr>
      <w:r>
        <w:rPr>
          <w:sz w:val="21"/>
          <w:szCs w:val="21"/>
        </w:rPr>
        <w:t xml:space="preserve">Cierre: en el curso enseñamos a elegir y usar cada uno según el proyecto.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¿ETABS o SAP2000? La respuesta honesta: depende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ETABS brilla en edificaciones — análisis sísmico de edificios en un flujo rápido. SAP2000 es de</w:t>
      </w:r>
    </w:p>
    <w:p>
      <w:pPr>
        <w:pBdr>
          <w:left w:val="single" w:color="B9C6D3" w:sz="14" w:space="8"/>
        </w:pBdr>
        <w:shd w:fill="F7F9FB" w:val="clear"/>
        <w:spacing w:after="0"/>
      </w:pPr>
      <w:r>
        <w:rPr>
          <w:rFonts w:ascii="Consolas" w:cs="Consolas" w:eastAsia="Consolas" w:hAnsi="Consolas"/>
          <w:sz w:val="18"/>
          <w:szCs w:val="18"/>
        </w:rPr>
        <w:t xml:space="preserve">propósito general: puentes, estructuras especiales, industriales.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Regla simple: edificio típico → ETABS. Estructura no convencional → SAP2000.</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ojo: ninguno reemplaza el criterio de modelado ni la interpretación de resultados. La</w:t>
      </w:r>
    </w:p>
    <w:p>
      <w:pPr>
        <w:pBdr>
          <w:left w:val="single" w:color="B9C6D3" w:sz="14" w:space="8"/>
        </w:pBdr>
        <w:shd w:fill="F7F9FB" w:val="clear"/>
        <w:spacing w:after="0"/>
      </w:pPr>
      <w:r>
        <w:rPr>
          <w:rFonts w:ascii="Consolas" w:cs="Consolas" w:eastAsia="Consolas" w:hAnsi="Consolas"/>
          <w:sz w:val="18"/>
          <w:szCs w:val="18"/>
        </w:rPr>
        <w:t xml:space="preserve">herramienta calcula; tú decides.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usan y por qué?</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Escribimos la comparativa completa ETABS vs SAP2000 para que elijas bien según tu proyecto.</w:t>
      </w:r>
    </w:p>
    <w:p>
      <w:pPr>
        <w:pBdr>
          <w:left w:val="single" w:color="B9C6D3" w:sz="14" w:space="8"/>
        </w:pBdr>
        <w:shd w:fill="F7F9FB" w:val="clear"/>
        <w:spacing w:after="140"/>
      </w:pPr>
      <w:r>
        <w:rPr>
          <w:rFonts w:ascii="Consolas" w:cs="Consolas" w:eastAsia="Consolas" w:hAnsi="Consolas"/>
          <w:sz w:val="18"/>
          <w:szCs w:val="18"/>
        </w:rPr>
        <w:t xml:space="preserve">Link en bio / comenta “BIM” o “IA”.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¿Cuál usan y por qué?</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Sab 26  ·  </w:t>
      </w:r>
      <w:r>
        <w:rPr>
          <w:b/>
          <w:bCs/>
          <w:color w:val="0E2438"/>
          <w:sz w:val="24"/>
          <w:szCs w:val="24"/>
        </w:rPr>
        <w:t xml:space="preserve">Cómo elegir el software de estructuras adecuado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CTA: test de nivelacion BIM (NIVEL) + curso introductorio BIM gratis.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Elegir software no es elegir el ‘más potente’, sino el que encaja con tu tipo de</w:t>
      </w:r>
    </w:p>
    <w:p>
      <w:pPr>
        <w:pBdr>
          <w:left w:val="single" w:color="C96A1C" w:sz="20" w:space="8"/>
        </w:pBdr>
        <w:shd w:fill="FDF1E4" w:val="clear"/>
        <w:spacing w:after="140"/>
      </w:pPr>
      <w:r>
        <w:rPr>
          <w:b/>
          <w:bCs/>
          <w:color w:val="0E2438"/>
          <w:sz w:val="21"/>
          <w:szCs w:val="21"/>
        </w:rPr>
        <w:t xml:space="preserve">estructura y tu flujo.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Cómo elegir el software de análisis estructural para tu proyecto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Elegir software no es elegir el ‘más potente’, sino el que encaja con tu tipo de estructura y tu flujo.</w:t>
      </w:r>
    </w:p>
    <w:p>
      <w:pPr>
        <w:pStyle w:val="ListParagraph"/>
        <w:numPr>
          <w:ilvl w:val="0"/>
          <w:numId w:val="1"/>
        </w:numPr>
        <w:spacing w:after="50"/>
      </w:pPr>
      <w:r>
        <w:rPr>
          <w:sz w:val="21"/>
          <w:szCs w:val="21"/>
        </w:rPr>
        <w:t xml:space="preserve">Define primero: tipo de estructura, normativa, y si necesitas integración BIM.</w:t>
      </w:r>
    </w:p>
    <w:p>
      <w:pPr>
        <w:pStyle w:val="ListParagraph"/>
        <w:numPr>
          <w:ilvl w:val="0"/>
          <w:numId w:val="1"/>
        </w:numPr>
        <w:spacing w:after="50"/>
      </w:pPr>
      <w:r>
        <w:rPr>
          <w:sz w:val="21"/>
          <w:szCs w:val="21"/>
        </w:rPr>
        <w:t xml:space="preserve">Edificaciones: ETABS. Propósito general/especiales: SAP2000. Concreto/detalle: complementos específicos.</w:t>
      </w:r>
    </w:p>
    <w:p>
      <w:pPr>
        <w:pStyle w:val="ListParagraph"/>
        <w:numPr>
          <w:ilvl w:val="0"/>
          <w:numId w:val="1"/>
        </w:numPr>
        <w:spacing w:after="50"/>
      </w:pPr>
      <w:r>
        <w:rPr>
          <w:sz w:val="21"/>
          <w:szCs w:val="21"/>
        </w:rPr>
        <w:t xml:space="preserve">Integración BIM: revisa que exporte/importe bien desde Revit para no re-modelar.</w:t>
      </w:r>
    </w:p>
    <w:p>
      <w:pPr>
        <w:pStyle w:val="ListParagraph"/>
        <w:numPr>
          <w:ilvl w:val="0"/>
          <w:numId w:val="1"/>
        </w:numPr>
        <w:spacing w:after="50"/>
      </w:pPr>
      <w:r>
        <w:rPr>
          <w:sz w:val="21"/>
          <w:szCs w:val="21"/>
        </w:rPr>
        <w:t xml:space="preserve">Curva de aprendizaje y soporte también cuentan: el mejor software es el que tu equipo domina.</w:t>
      </w:r>
    </w:p>
    <w:p>
      <w:pPr>
        <w:pStyle w:val="ListParagraph"/>
        <w:numPr>
          <w:ilvl w:val="0"/>
          <w:numId w:val="1"/>
        </w:numPr>
        <w:spacing w:after="50"/>
      </w:pPr>
      <w:r>
        <w:rPr>
          <w:sz w:val="21"/>
          <w:szCs w:val="21"/>
        </w:rPr>
        <w:t xml:space="preserve">Cierre: te ayudamos a elegir en el curso de diseño estructural.</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El mejor software de estructuras no es el más caro ni el más potente: es el que encaja con tu</w:t>
      </w:r>
    </w:p>
    <w:p>
      <w:pPr>
        <w:pBdr>
          <w:left w:val="single" w:color="B9C6D3" w:sz="14" w:space="8"/>
        </w:pBdr>
        <w:shd w:fill="F7F9FB" w:val="clear"/>
        <w:spacing w:after="0"/>
      </w:pPr>
      <w:r>
        <w:rPr>
          <w:rFonts w:ascii="Consolas" w:cs="Consolas" w:eastAsia="Consolas" w:hAnsi="Consolas"/>
          <w:sz w:val="18"/>
          <w:szCs w:val="18"/>
        </w:rPr>
        <w:t xml:space="preserve">tipo de proyecto y tu flujo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Primero define estructura, normativa e integración. Después eliges. Y recuerda: el software</w:t>
      </w:r>
    </w:p>
    <w:p>
      <w:pPr>
        <w:pBdr>
          <w:left w:val="single" w:color="B9C6D3" w:sz="14" w:space="8"/>
        </w:pBdr>
        <w:shd w:fill="F7F9FB" w:val="clear"/>
        <w:spacing w:after="0"/>
      </w:pPr>
      <w:r>
        <w:rPr>
          <w:rFonts w:ascii="Consolas" w:cs="Consolas" w:eastAsia="Consolas" w:hAnsi="Consolas"/>
          <w:sz w:val="18"/>
          <w:szCs w:val="18"/>
        </w:rPr>
        <w:t xml:space="preserve">calcula, tú interpretas.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eligieron para su último proyecto?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140"/>
      </w:pPr>
      <w:r>
        <w:rPr>
          <w:rFonts w:ascii="Consolas" w:cs="Consolas" w:eastAsia="Consolas" w:hAnsi="Consolas"/>
          <w:sz w:val="18"/>
          <w:szCs w:val="18"/>
        </w:rPr>
        <w:t xml:space="preserve">Guía para elegir tu software de estructuras según el proyecto. Link en bio / comenta “BIM”.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¿Cuál eligieron para su último proyecto?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Sab 3 oct  ·  </w:t>
      </w:r>
      <w:r>
        <w:rPr>
          <w:b/>
          <w:bCs/>
          <w:color w:val="0E2438"/>
          <w:sz w:val="24"/>
          <w:szCs w:val="24"/>
        </w:rPr>
        <w:t xml:space="preserve">Impacto de la tecnología BIM en la sostenibilidad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Ya queda escrito para arrancar octubre; CTA: ebook BIM gratis.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Sostenibilidad no es solo ‘materiales verdes’: es decidir bien desde el modelo, y ahí</w:t>
      </w:r>
    </w:p>
    <w:p>
      <w:pPr>
        <w:pBdr>
          <w:left w:val="single" w:color="C96A1C" w:sz="20" w:space="8"/>
        </w:pBdr>
        <w:shd w:fill="FDF1E4" w:val="clear"/>
        <w:spacing w:after="140"/>
      </w:pPr>
      <w:r>
        <w:rPr>
          <w:b/>
          <w:bCs/>
          <w:color w:val="0E2438"/>
          <w:sz w:val="21"/>
          <w:szCs w:val="21"/>
        </w:rPr>
        <w:t xml:space="preserve">entra el BIM.</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Cómo el BIM ayuda a construir de forma más sostenible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Sostenibilidad no es solo ‘materiales verdes’: es decidir bien desde el modelo, y ahí entra el BIM.</w:t>
      </w:r>
    </w:p>
    <w:p>
      <w:pPr>
        <w:pStyle w:val="ListParagraph"/>
        <w:numPr>
          <w:ilvl w:val="0"/>
          <w:numId w:val="1"/>
        </w:numPr>
        <w:spacing w:after="50"/>
      </w:pPr>
      <w:r>
        <w:rPr>
          <w:sz w:val="21"/>
          <w:szCs w:val="21"/>
        </w:rPr>
        <w:t xml:space="preserve">Análisis energético temprano: simular consumo y asoleamiento antes de construir.</w:t>
      </w:r>
    </w:p>
    <w:p>
      <w:pPr>
        <w:pStyle w:val="ListParagraph"/>
        <w:numPr>
          <w:ilvl w:val="0"/>
          <w:numId w:val="1"/>
        </w:numPr>
        <w:spacing w:after="50"/>
      </w:pPr>
      <w:r>
        <w:rPr>
          <w:sz w:val="21"/>
          <w:szCs w:val="21"/>
        </w:rPr>
        <w:t xml:space="preserve">Menos desperdicio: cantidades exactas del modelo = menos sobrepedido de material.</w:t>
      </w:r>
    </w:p>
    <w:p>
      <w:pPr>
        <w:pStyle w:val="ListParagraph"/>
        <w:numPr>
          <w:ilvl w:val="0"/>
          <w:numId w:val="1"/>
        </w:numPr>
        <w:spacing w:after="50"/>
      </w:pPr>
      <w:r>
        <w:rPr>
          <w:sz w:val="21"/>
          <w:szCs w:val="21"/>
        </w:rPr>
        <w:t xml:space="preserve">Coordinación: menos errores en obra = menos retrabajo, menos residuos, menos huella.</w:t>
      </w:r>
    </w:p>
    <w:p>
      <w:pPr>
        <w:pStyle w:val="ListParagraph"/>
        <w:numPr>
          <w:ilvl w:val="0"/>
          <w:numId w:val="1"/>
        </w:numPr>
        <w:spacing w:after="50"/>
      </w:pPr>
      <w:r>
        <w:rPr>
          <w:sz w:val="21"/>
          <w:szCs w:val="21"/>
        </w:rPr>
        <w:t xml:space="preserve">Ciclo de vida: el modelo sirve para operar y mantener el edificio de forma eficiente.</w:t>
      </w:r>
    </w:p>
    <w:p>
      <w:pPr>
        <w:pStyle w:val="ListParagraph"/>
        <w:numPr>
          <w:ilvl w:val="0"/>
          <w:numId w:val="1"/>
        </w:numPr>
        <w:spacing w:after="50"/>
      </w:pPr>
      <w:r>
        <w:rPr>
          <w:sz w:val="21"/>
          <w:szCs w:val="21"/>
        </w:rPr>
        <w:t xml:space="preserve">Cierre: el BIM bien usado es una herramienta de sostenibilidad, no solo de dibujo.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La construcción genera una parte enorme de los residuos y emisiones del mundo. El BIM ayuda a</w:t>
      </w:r>
    </w:p>
    <w:p>
      <w:pPr>
        <w:pBdr>
          <w:left w:val="single" w:color="B9C6D3" w:sz="14" w:space="8"/>
        </w:pBdr>
        <w:shd w:fill="F7F9FB" w:val="clear"/>
        <w:spacing w:after="0"/>
      </w:pPr>
      <w:r>
        <w:rPr>
          <w:rFonts w:ascii="Consolas" w:cs="Consolas" w:eastAsia="Consolas" w:hAnsi="Consolas"/>
          <w:sz w:val="18"/>
          <w:szCs w:val="18"/>
        </w:rPr>
        <w:t xml:space="preserve">bajarlos: análisis energético temprano, cantidades exactas (menos desperdicio) y menos</w:t>
      </w:r>
    </w:p>
    <w:p>
      <w:pPr>
        <w:pBdr>
          <w:left w:val="single" w:color="B9C6D3" w:sz="14" w:space="8"/>
        </w:pBdr>
        <w:shd w:fill="F7F9FB" w:val="clear"/>
        <w:spacing w:after="0"/>
      </w:pPr>
      <w:r>
        <w:rPr>
          <w:rFonts w:ascii="Consolas" w:cs="Consolas" w:eastAsia="Consolas" w:hAnsi="Consolas"/>
          <w:sz w:val="18"/>
          <w:szCs w:val="18"/>
        </w:rPr>
        <w:t xml:space="preserve">retrabajo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Sostenibilidad se decide en el modelo, antes de la primera excavación.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¿Cómo miden ese impacto en sus proyectos?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140"/>
      </w:pPr>
      <w:r>
        <w:rPr>
          <w:rFonts w:ascii="Consolas" w:cs="Consolas" w:eastAsia="Consolas" w:hAnsi="Consolas"/>
          <w:sz w:val="18"/>
          <w:szCs w:val="18"/>
        </w:rPr>
        <w:t xml:space="preserve">Escribimos sobre cómo el BIM ayuda a construir más sostenible. Link en bio / comenta “BIM”.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miden ese impacto en sus proyectos?</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r>
        <w:br w:type="page"/>
      </w:r>
    </w:p>
    <w:p>
      <w:pPr>
        <w:pStyle w:val="Heading1"/>
        <w:spacing w:after="140" w:before="360"/>
      </w:pPr>
      <w:r>
        <w:rPr>
          <w:b/>
          <w:bCs/>
          <w:color w:val="0E2438"/>
        </w:rPr>
        <w:t xml:space="preserve">9 · GRUPO 4 · LinkedIn — Design Modeling Academy · Design Modeling DG · Gabriel Pantoja</w:t>
      </w:r>
    </w:p>
    <w:p>
      <w:pPr>
        <w:spacing w:after="80"/>
        <w:rPr>
          <w:i/>
          <w:iCs/>
          <w:color w:val="5A6B7B"/>
        </w:rPr>
      </w:pPr>
      <w:r>
        <w:rPr>
          <w:i/>
          <w:iCs/>
          <w:color w:val="5A6B7B"/>
          <w:sz w:val="21"/>
          <w:szCs w:val="21"/>
        </w:rPr>
        <w:t xml:space="preserve">Una publicacion por dia, lunes a viernes, intercalando las 3 paginas (1-2 por pagina a la semana). Academy = autoridad formativa (valor BIM/IA y oferta educativa). DG = prueba tecnica (proyectos reales, casos, metodologia). Gabriel = voz humana (opinion, aprendizajes, detras de camaras). NORMAS: solo videos HORIZONTALES y PDF; nunca «comenta la palabra» — pregunta abierta o DM.</w:t>
      </w:r>
    </w:p>
    <w:p>
      <w:pPr>
        <w:pStyle w:val="ListParagraph"/>
        <w:numPr>
          <w:ilvl w:val="0"/>
          <w:numId w:val="1"/>
        </w:numPr>
        <w:spacing w:after="50"/>
      </w:pPr>
      <w:r>
        <w:rPr>
          <w:sz w:val="21"/>
          <w:szCs w:val="21"/>
        </w:rPr>
        <w:t xml:space="preserve">Los PDF salen del carrusel del feed de esa semana, rediagramados (no el mismo 4:5).</w:t>
      </w:r>
    </w:p>
    <w:p>
      <w:pPr>
        <w:pStyle w:val="ListParagraph"/>
        <w:numPr>
          <w:ilvl w:val="0"/>
          <w:numId w:val="1"/>
        </w:numPr>
        <w:spacing w:after="50"/>
      </w:pPr>
      <w:r>
        <w:rPr>
          <w:sz w:val="21"/>
          <w:szCs w:val="21"/>
        </w:rPr>
        <w:t xml:space="preserve">Los videos horizontales: el master 16:9 del comercial Revit+IA ya esta en Vimeo; los reels verticales NO se suben a LinkedIn.</w:t>
      </w:r>
    </w:p>
    <w:p>
      <w:pPr>
        <w:pStyle w:val="ListParagraph"/>
        <w:numPr>
          <w:ilvl w:val="0"/>
          <w:numId w:val="1"/>
        </w:numPr>
        <w:spacing w:after="50"/>
      </w:pPr>
      <w:r>
        <w:rPr>
          <w:sz w:val="21"/>
          <w:szCs w:val="21"/>
        </w:rPr>
        <w:t xml:space="preserve">Gabriel escribe en primera persona; Academy y DG en voz de marca.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7</w:t>
            </w:r>
          </w:p>
        </w:tc>
        <w:tc>
          <w:tcPr>
            <w:tcW w:type="dxa" w:w="2300"/>
          </w:tcPr>
          <w:p>
            <w:r>
              <w:rPr>
                <w:sz w:val="18"/>
                <w:szCs w:val="18"/>
              </w:rPr>
              <w:t xml:space="preserve">PDF</w:t>
            </w:r>
          </w:p>
        </w:tc>
        <w:tc>
          <w:tcPr>
            <w:tcW w:type="dxa" w:w="1400"/>
          </w:tcPr>
          <w:p>
            <w:r>
              <w:rPr>
                <w:sz w:val="18"/>
                <w:szCs w:val="18"/>
              </w:rPr>
              <w:t xml:space="preserve">🎯 valor</w:t>
            </w:r>
          </w:p>
        </w:tc>
        <w:tc>
          <w:tcPr>
            <w:tcW w:type="dxa" w:w="6100"/>
          </w:tcPr>
          <w:p>
            <w:r>
              <w:rPr>
                <w:sz w:val="18"/>
                <w:szCs w:val="18"/>
              </w:rPr>
              <w:t xml:space="preserve">Academy · PDF «3 señales de que tu oficina necesita BIM+IA»</w:t>
            </w:r>
          </w:p>
        </w:tc>
      </w:tr>
      <w:tr>
        <w:tc>
          <w:tcPr>
            <w:tcW w:type="dxa" w:w="1600"/>
          </w:tcPr>
          <w:p>
            <w:r>
              <w:rPr>
                <w:sz w:val="18"/>
                <w:szCs w:val="18"/>
              </w:rPr>
              <w:t xml:space="preserve">Mar 8</w:t>
            </w:r>
          </w:p>
        </w:tc>
        <w:tc>
          <w:tcPr>
            <w:tcW w:type="dxa" w:w="2300"/>
          </w:tcPr>
          <w:p>
            <w:r>
              <w:rPr>
                <w:sz w:val="18"/>
                <w:szCs w:val="18"/>
              </w:rPr>
              <w:t xml:space="preserve">Video horizontal</w:t>
            </w:r>
          </w:p>
        </w:tc>
        <w:tc>
          <w:tcPr>
            <w:tcW w:type="dxa" w:w="1400"/>
          </w:tcPr>
          <w:p>
            <w:r>
              <w:rPr>
                <w:sz w:val="18"/>
                <w:szCs w:val="18"/>
              </w:rPr>
              <w:t xml:space="preserve">🎯 valor</w:t>
            </w:r>
          </w:p>
        </w:tc>
        <w:tc>
          <w:tcPr>
            <w:tcW w:type="dxa" w:w="6100"/>
          </w:tcPr>
          <w:p>
            <w:r>
              <w:rPr>
                <w:sz w:val="18"/>
                <w:szCs w:val="18"/>
              </w:rPr>
              <w:t xml:space="preserve">DG · Video horizontal del comercial Revit+IA</w:t>
            </w:r>
          </w:p>
        </w:tc>
      </w:tr>
      <w:tr>
        <w:tc>
          <w:tcPr>
            <w:tcW w:type="dxa" w:w="1600"/>
          </w:tcPr>
          <w:p>
            <w:r>
              <w:rPr>
                <w:sz w:val="18"/>
                <w:szCs w:val="18"/>
              </w:rPr>
              <w:t xml:space="preserve">Mie 9</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Academy · El dato de la cuantia minima</w:t>
            </w:r>
          </w:p>
        </w:tc>
      </w:tr>
      <w:tr>
        <w:tc>
          <w:tcPr>
            <w:tcW w:type="dxa" w:w="1600"/>
          </w:tcPr>
          <w:p>
            <w:r>
              <w:rPr>
                <w:sz w:val="18"/>
                <w:szCs w:val="18"/>
              </w:rPr>
              <w:t xml:space="preserve">Jue 10</w:t>
            </w:r>
          </w:p>
        </w:tc>
        <w:tc>
          <w:tcPr>
            <w:tcW w:type="dxa" w:w="2300"/>
          </w:tcPr>
          <w:p>
            <w:r>
              <w:rPr>
                <w:sz w:val="18"/>
                <w:szCs w:val="18"/>
              </w:rPr>
              <w:t xml:space="preserve">Texto</w:t>
            </w:r>
          </w:p>
        </w:tc>
        <w:tc>
          <w:tcPr>
            <w:tcW w:type="dxa" w:w="1400"/>
          </w:tcPr>
          <w:p>
            <w:r>
              <w:rPr>
                <w:sz w:val="18"/>
                <w:szCs w:val="18"/>
              </w:rPr>
              <w:t xml:space="preserve">🎯 valor</w:t>
            </w:r>
          </w:p>
        </w:tc>
        <w:tc>
          <w:tcPr>
            <w:tcW w:type="dxa" w:w="6100"/>
          </w:tcPr>
          <w:p>
            <w:r>
              <w:rPr>
                <w:sz w:val="18"/>
                <w:szCs w:val="18"/>
              </w:rPr>
              <w:t xml:space="preserve">Gabriel · «El error que me ahorro 2 horas»</w:t>
            </w:r>
          </w:p>
        </w:tc>
      </w:tr>
      <w:tr>
        <w:tc>
          <w:tcPr>
            <w:tcW w:type="dxa" w:w="1600"/>
          </w:tcPr>
          <w:p>
            <w:r>
              <w:rPr>
                <w:sz w:val="18"/>
                <w:szCs w:val="18"/>
              </w:rPr>
              <w:t xml:space="preserve">Vie 11</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DG · Caso corto: coordinacion que evito un choque</w:t>
            </w:r>
          </w:p>
        </w:tc>
      </w:tr>
      <w:tr>
        <w:tc>
          <w:tcPr>
            <w:tcW w:type="dxa" w:w="1600"/>
          </w:tcPr>
          <w:p>
            <w:r>
              <w:rPr>
                <w:sz w:val="18"/>
                <w:szCs w:val="18"/>
              </w:rPr>
              <w:t xml:space="preserve">Lun 14</w:t>
            </w:r>
          </w:p>
        </w:tc>
        <w:tc>
          <w:tcPr>
            <w:tcW w:type="dxa" w:w="2300"/>
          </w:tcPr>
          <w:p>
            <w:r>
              <w:rPr>
                <w:sz w:val="18"/>
                <w:szCs w:val="18"/>
              </w:rPr>
              <w:t xml:space="preserve">PDF</w:t>
            </w:r>
          </w:p>
        </w:tc>
        <w:tc>
          <w:tcPr>
            <w:tcW w:type="dxa" w:w="1400"/>
          </w:tcPr>
          <w:p>
            <w:r>
              <w:rPr>
                <w:sz w:val="18"/>
                <w:szCs w:val="18"/>
              </w:rPr>
              <w:t xml:space="preserve">🎯 valor</w:t>
            </w:r>
          </w:p>
        </w:tc>
        <w:tc>
          <w:tcPr>
            <w:tcW w:type="dxa" w:w="6100"/>
          </w:tcPr>
          <w:p>
            <w:r>
              <w:rPr>
                <w:sz w:val="18"/>
                <w:szCs w:val="18"/>
              </w:rPr>
              <w:t xml:space="preserve">Academy · PDF «Coordinacion con Navisworks»</w:t>
            </w:r>
          </w:p>
        </w:tc>
      </w:tr>
      <w:tr>
        <w:tc>
          <w:tcPr>
            <w:tcW w:type="dxa" w:w="1600"/>
          </w:tcPr>
          <w:p>
            <w:r>
              <w:rPr>
                <w:sz w:val="18"/>
                <w:szCs w:val="18"/>
              </w:rPr>
              <w:t xml:space="preserve">Mar 15</w:t>
            </w:r>
          </w:p>
        </w:tc>
        <w:tc>
          <w:tcPr>
            <w:tcW w:type="dxa" w:w="2300"/>
          </w:tcPr>
          <w:p>
            <w:r>
              <w:rPr>
                <w:sz w:val="18"/>
                <w:szCs w:val="18"/>
              </w:rPr>
              <w:t xml:space="preserve">Texto</w:t>
            </w:r>
          </w:p>
        </w:tc>
        <w:tc>
          <w:tcPr>
            <w:tcW w:type="dxa" w:w="1400"/>
          </w:tcPr>
          <w:p>
            <w:r>
              <w:rPr>
                <w:sz w:val="18"/>
                <w:szCs w:val="18"/>
              </w:rPr>
              <w:t xml:space="preserve">🎯 valor</w:t>
            </w:r>
          </w:p>
        </w:tc>
        <w:tc>
          <w:tcPr>
            <w:tcW w:type="dxa" w:w="6100"/>
          </w:tcPr>
          <w:p>
            <w:r>
              <w:rPr>
                <w:sz w:val="18"/>
                <w:szCs w:val="18"/>
              </w:rPr>
              <w:t xml:space="preserve">Gabriel · Opinion: «el salto que mas cuesta»</w:t>
            </w:r>
          </w:p>
        </w:tc>
      </w:tr>
      <w:tr>
        <w:tc>
          <w:tcPr>
            <w:tcW w:type="dxa" w:w="1600"/>
          </w:tcPr>
          <w:p>
            <w:r>
              <w:rPr>
                <w:sz w:val="18"/>
                <w:szCs w:val="18"/>
              </w:rPr>
              <w:t xml:space="preserve">Mie 16</w:t>
            </w:r>
          </w:p>
        </w:tc>
        <w:tc>
          <w:tcPr>
            <w:tcW w:type="dxa" w:w="2300"/>
          </w:tcPr>
          <w:p>
            <w:r>
              <w:rPr>
                <w:sz w:val="18"/>
                <w:szCs w:val="18"/>
              </w:rPr>
              <w:t xml:space="preserve">Articulo</w:t>
            </w:r>
          </w:p>
        </w:tc>
        <w:tc>
          <w:tcPr>
            <w:tcW w:type="dxa" w:w="1400"/>
          </w:tcPr>
          <w:p>
            <w:r>
              <w:rPr>
                <w:sz w:val="18"/>
                <w:szCs w:val="18"/>
              </w:rPr>
              <w:t xml:space="preserve">🎯 valor</w:t>
            </w:r>
          </w:p>
        </w:tc>
        <w:tc>
          <w:tcPr>
            <w:tcW w:type="dxa" w:w="6100"/>
          </w:tcPr>
          <w:p>
            <w:r>
              <w:rPr>
                <w:sz w:val="18"/>
                <w:szCs w:val="18"/>
              </w:rPr>
              <w:t xml:space="preserve">Academy · Articulo: IA en arquitectura (blog del sabado)</w:t>
            </w:r>
          </w:p>
        </w:tc>
      </w:tr>
      <w:tr>
        <w:tc>
          <w:tcPr>
            <w:tcW w:type="dxa" w:w="1600"/>
          </w:tcPr>
          <w:p>
            <w:r>
              <w:rPr>
                <w:sz w:val="18"/>
                <w:szCs w:val="18"/>
              </w:rPr>
              <w:t xml:space="preserve">Jue 17</w:t>
            </w:r>
          </w:p>
        </w:tc>
        <w:tc>
          <w:tcPr>
            <w:tcW w:type="dxa" w:w="2300"/>
          </w:tcPr>
          <w:p>
            <w:r>
              <w:rPr>
                <w:sz w:val="18"/>
                <w:szCs w:val="18"/>
              </w:rPr>
              <w:t xml:space="preserve">Video horizontal</w:t>
            </w:r>
          </w:p>
        </w:tc>
        <w:tc>
          <w:tcPr>
            <w:tcW w:type="dxa" w:w="1400"/>
          </w:tcPr>
          <w:p>
            <w:r>
              <w:rPr>
                <w:sz w:val="18"/>
                <w:szCs w:val="18"/>
              </w:rPr>
              <w:t xml:space="preserve">🎯 valor</w:t>
            </w:r>
          </w:p>
        </w:tc>
        <w:tc>
          <w:tcPr>
            <w:tcW w:type="dxa" w:w="6100"/>
          </w:tcPr>
          <w:p>
            <w:r>
              <w:rPr>
                <w:sz w:val="18"/>
                <w:szCs w:val="18"/>
              </w:rPr>
              <w:t xml:space="preserve">DG · Video horizontal: escena de coordinacion del comercial</w:t>
            </w:r>
          </w:p>
        </w:tc>
      </w:tr>
      <w:tr>
        <w:tc>
          <w:tcPr>
            <w:tcW w:type="dxa" w:w="1600"/>
          </w:tcPr>
          <w:p>
            <w:r>
              <w:rPr>
                <w:sz w:val="18"/>
                <w:szCs w:val="18"/>
              </w:rPr>
              <w:t xml:space="preserve">Vie 18</w:t>
            </w:r>
          </w:p>
        </w:tc>
        <w:tc>
          <w:tcPr>
            <w:tcW w:type="dxa" w:w="2300"/>
          </w:tcPr>
          <w:p>
            <w:r>
              <w:rPr>
                <w:sz w:val="18"/>
                <w:szCs w:val="18"/>
              </w:rPr>
              <w:t xml:space="preserve">Foto + texto</w:t>
            </w:r>
          </w:p>
        </w:tc>
        <w:tc>
          <w:tcPr>
            <w:tcW w:type="dxa" w:w="1400"/>
          </w:tcPr>
          <w:p>
            <w:r>
              <w:rPr>
                <w:sz w:val="18"/>
                <w:szCs w:val="18"/>
              </w:rPr>
              <w:t xml:space="preserve">👥 comunidad</w:t>
            </w:r>
          </w:p>
        </w:tc>
        <w:tc>
          <w:tcPr>
            <w:tcW w:type="dxa" w:w="6100"/>
          </w:tcPr>
          <w:p>
            <w:r>
              <w:rPr>
                <w:sz w:val="18"/>
                <w:szCs w:val="18"/>
              </w:rPr>
              <w:t xml:space="preserve">Gabriel · Detras de camaras: grabando los reels</w:t>
            </w:r>
          </w:p>
        </w:tc>
      </w:tr>
      <w:tr>
        <w:tc>
          <w:tcPr>
            <w:tcW w:type="dxa" w:w="1600"/>
          </w:tcPr>
          <w:p>
            <w:r>
              <w:rPr>
                <w:sz w:val="18"/>
                <w:szCs w:val="18"/>
              </w:rPr>
              <w:t xml:space="preserve">Lun 21</w:t>
            </w:r>
          </w:p>
        </w:tc>
        <w:tc>
          <w:tcPr>
            <w:tcW w:type="dxa" w:w="2300"/>
          </w:tcPr>
          <w:p>
            <w:r>
              <w:rPr>
                <w:sz w:val="18"/>
                <w:szCs w:val="18"/>
              </w:rPr>
              <w:t xml:space="preserve">PDF</w:t>
            </w:r>
          </w:p>
        </w:tc>
        <w:tc>
          <w:tcPr>
            <w:tcW w:type="dxa" w:w="1400"/>
          </w:tcPr>
          <w:p>
            <w:r>
              <w:rPr>
                <w:sz w:val="18"/>
                <w:szCs w:val="18"/>
              </w:rPr>
              <w:t xml:space="preserve">🎯 valor</w:t>
            </w:r>
          </w:p>
        </w:tc>
        <w:tc>
          <w:tcPr>
            <w:tcW w:type="dxa" w:w="6100"/>
          </w:tcPr>
          <w:p>
            <w:r>
              <w:rPr>
                <w:sz w:val="18"/>
                <w:szCs w:val="18"/>
              </w:rPr>
              <w:t xml:space="preserve">Academy · PDF «Errores al modelar en Revit»</w:t>
            </w:r>
          </w:p>
        </w:tc>
      </w:tr>
      <w:tr>
        <w:tc>
          <w:tcPr>
            <w:tcW w:type="dxa" w:w="1600"/>
          </w:tcPr>
          <w:p>
            <w:r>
              <w:rPr>
                <w:sz w:val="18"/>
                <w:szCs w:val="18"/>
              </w:rPr>
              <w:t xml:space="preserve">Mar 22</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DG · Mitos de la automatizacion (lectura tecnica)</w:t>
            </w:r>
          </w:p>
        </w:tc>
      </w:tr>
      <w:tr>
        <w:tc>
          <w:tcPr>
            <w:tcW w:type="dxa" w:w="1600"/>
          </w:tcPr>
          <w:p>
            <w:r>
              <w:rPr>
                <w:sz w:val="18"/>
                <w:szCs w:val="18"/>
              </w:rPr>
              <w:t xml:space="preserve">Mie 23</w:t>
            </w:r>
          </w:p>
        </w:tc>
        <w:tc>
          <w:tcPr>
            <w:tcW w:type="dxa" w:w="2300"/>
          </w:tcPr>
          <w:p>
            <w:r>
              <w:rPr>
                <w:sz w:val="18"/>
                <w:szCs w:val="18"/>
              </w:rPr>
              <w:t xml:space="preserve">PDF</w:t>
            </w:r>
          </w:p>
        </w:tc>
        <w:tc>
          <w:tcPr>
            <w:tcW w:type="dxa" w:w="1400"/>
          </w:tcPr>
          <w:p>
            <w:r>
              <w:rPr>
                <w:sz w:val="18"/>
                <w:szCs w:val="18"/>
              </w:rPr>
              <w:t xml:space="preserve">💰 venta</w:t>
            </w:r>
          </w:p>
        </w:tc>
        <w:tc>
          <w:tcPr>
            <w:tcW w:type="dxa" w:w="6100"/>
          </w:tcPr>
          <w:p>
            <w:r>
              <w:rPr>
                <w:sz w:val="18"/>
                <w:szCs w:val="18"/>
              </w:rPr>
              <w:t xml:space="preserve">Academy · PDF «Las 4 puertas» (LA PIEZA DEL MES)</w:t>
            </w:r>
          </w:p>
        </w:tc>
      </w:tr>
      <w:tr>
        <w:tc>
          <w:tcPr>
            <w:tcW w:type="dxa" w:w="1600"/>
          </w:tcPr>
          <w:p>
            <w:r>
              <w:rPr>
                <w:sz w:val="18"/>
                <w:szCs w:val="18"/>
              </w:rPr>
              <w:t xml:space="preserve">Jue 24</w:t>
            </w:r>
          </w:p>
        </w:tc>
        <w:tc>
          <w:tcPr>
            <w:tcW w:type="dxa" w:w="2300"/>
          </w:tcPr>
          <w:p>
            <w:r>
              <w:rPr>
                <w:sz w:val="18"/>
                <w:szCs w:val="18"/>
              </w:rPr>
              <w:t xml:space="preserve">Texto</w:t>
            </w:r>
          </w:p>
        </w:tc>
        <w:tc>
          <w:tcPr>
            <w:tcW w:type="dxa" w:w="1400"/>
          </w:tcPr>
          <w:p>
            <w:r>
              <w:rPr>
                <w:sz w:val="18"/>
                <w:szCs w:val="18"/>
              </w:rPr>
              <w:t xml:space="preserve">💰 venta</w:t>
            </w:r>
          </w:p>
        </w:tc>
        <w:tc>
          <w:tcPr>
            <w:tcW w:type="dxa" w:w="6100"/>
          </w:tcPr>
          <w:p>
            <w:r>
              <w:rPr>
                <w:sz w:val="18"/>
                <w:szCs w:val="18"/>
              </w:rPr>
              <w:t xml:space="preserve">Gabriel · Por que reorganizamos todo en 4 etapas</w:t>
            </w:r>
          </w:p>
        </w:tc>
      </w:tr>
      <w:tr>
        <w:tc>
          <w:tcPr>
            <w:tcW w:type="dxa" w:w="1600"/>
          </w:tcPr>
          <w:p>
            <w:r>
              <w:rPr>
                <w:sz w:val="18"/>
                <w:szCs w:val="18"/>
              </w:rPr>
              <w:t xml:space="preserve">Vie 25</w:t>
            </w:r>
          </w:p>
        </w:tc>
        <w:tc>
          <w:tcPr>
            <w:tcW w:type="dxa" w:w="2300"/>
          </w:tcPr>
          <w:p>
            <w:r>
              <w:rPr>
                <w:sz w:val="18"/>
                <w:szCs w:val="18"/>
              </w:rPr>
              <w:t xml:space="preserve">Video horizontal</w:t>
            </w:r>
          </w:p>
        </w:tc>
        <w:tc>
          <w:tcPr>
            <w:tcW w:type="dxa" w:w="1400"/>
          </w:tcPr>
          <w:p>
            <w:r>
              <w:rPr>
                <w:sz w:val="18"/>
                <w:szCs w:val="18"/>
              </w:rPr>
              <w:t xml:space="preserve">🎯 valor</w:t>
            </w:r>
          </w:p>
        </w:tc>
        <w:tc>
          <w:tcPr>
            <w:tcW w:type="dxa" w:w="6100"/>
          </w:tcPr>
          <w:p>
            <w:r>
              <w:rPr>
                <w:sz w:val="18"/>
                <w:szCs w:val="18"/>
              </w:rPr>
              <w:t xml:space="preserve">DG · Video horizontal: clash ambar → verde</w:t>
            </w:r>
          </w:p>
        </w:tc>
      </w:tr>
      <w:tr>
        <w:tc>
          <w:tcPr>
            <w:tcW w:type="dxa" w:w="1600"/>
          </w:tcPr>
          <w:p>
            <w:r>
              <w:rPr>
                <w:sz w:val="18"/>
                <w:szCs w:val="18"/>
              </w:rPr>
              <w:t xml:space="preserve">Lun 28</w:t>
            </w:r>
          </w:p>
        </w:tc>
        <w:tc>
          <w:tcPr>
            <w:tcW w:type="dxa" w:w="2300"/>
          </w:tcPr>
          <w:p>
            <w:r>
              <w:rPr>
                <w:sz w:val="18"/>
                <w:szCs w:val="18"/>
              </w:rPr>
              <w:t xml:space="preserve">PDF / imagen</w:t>
            </w:r>
          </w:p>
        </w:tc>
        <w:tc>
          <w:tcPr>
            <w:tcW w:type="dxa" w:w="1400"/>
          </w:tcPr>
          <w:p>
            <w:r>
              <w:rPr>
                <w:sz w:val="18"/>
                <w:szCs w:val="18"/>
              </w:rPr>
              <w:t xml:space="preserve">💰 venta</w:t>
            </w:r>
          </w:p>
        </w:tc>
        <w:tc>
          <w:tcPr>
            <w:tcW w:type="dxa" w:w="6100"/>
          </w:tcPr>
          <w:p>
            <w:r>
              <w:rPr>
                <w:sz w:val="18"/>
                <w:szCs w:val="18"/>
              </w:rPr>
              <w:t xml:space="preserve">Academy · El tutor de IA de la especializacion (CONDICIONADO)</w:t>
            </w:r>
          </w:p>
        </w:tc>
      </w:tr>
      <w:tr>
        <w:tc>
          <w:tcPr>
            <w:tcW w:type="dxa" w:w="1600"/>
          </w:tcPr>
          <w:p>
            <w:r>
              <w:rPr>
                <w:sz w:val="18"/>
                <w:szCs w:val="18"/>
              </w:rPr>
              <w:t xml:space="preserve">Mar 29</w:t>
            </w:r>
          </w:p>
        </w:tc>
        <w:tc>
          <w:tcPr>
            <w:tcW w:type="dxa" w:w="2300"/>
          </w:tcPr>
          <w:p>
            <w:r>
              <w:rPr>
                <w:sz w:val="18"/>
                <w:szCs w:val="18"/>
              </w:rPr>
              <w:t xml:space="preserve">Texto</w:t>
            </w:r>
          </w:p>
        </w:tc>
        <w:tc>
          <w:tcPr>
            <w:tcW w:type="dxa" w:w="1400"/>
          </w:tcPr>
          <w:p>
            <w:r>
              <w:rPr>
                <w:sz w:val="18"/>
                <w:szCs w:val="18"/>
              </w:rPr>
              <w:t xml:space="preserve">🎯 valor</w:t>
            </w:r>
          </w:p>
        </w:tc>
        <w:tc>
          <w:tcPr>
            <w:tcW w:type="dxa" w:w="6100"/>
          </w:tcPr>
          <w:p>
            <w:r>
              <w:rPr>
                <w:sz w:val="18"/>
                <w:szCs w:val="18"/>
              </w:rPr>
              <w:t xml:space="preserve">Gabriel · Aprendizaje del mes</w:t>
            </w:r>
          </w:p>
        </w:tc>
      </w:tr>
      <w:tr>
        <w:tc>
          <w:tcPr>
            <w:tcW w:type="dxa" w:w="1600"/>
          </w:tcPr>
          <w:p>
            <w:r>
              <w:rPr>
                <w:sz w:val="18"/>
                <w:szCs w:val="18"/>
              </w:rPr>
              <w:t xml:space="preserve">Mie 30</w:t>
            </w:r>
          </w:p>
        </w:tc>
        <w:tc>
          <w:tcPr>
            <w:tcW w:type="dxa" w:w="2300"/>
          </w:tcPr>
          <w:p>
            <w:r>
              <w:rPr>
                <w:sz w:val="18"/>
                <w:szCs w:val="18"/>
              </w:rPr>
              <w:t xml:space="preserve">Articulo</w:t>
            </w:r>
          </w:p>
        </w:tc>
        <w:tc>
          <w:tcPr>
            <w:tcW w:type="dxa" w:w="1400"/>
          </w:tcPr>
          <w:p>
            <w:r>
              <w:rPr>
                <w:sz w:val="18"/>
                <w:szCs w:val="18"/>
              </w:rPr>
              <w:t xml:space="preserve">🎯 valor</w:t>
            </w:r>
          </w:p>
        </w:tc>
        <w:tc>
          <w:tcPr>
            <w:tcW w:type="dxa" w:w="6100"/>
          </w:tcPr>
          <w:p>
            <w:r>
              <w:rPr>
                <w:sz w:val="18"/>
                <w:szCs w:val="18"/>
              </w:rPr>
              <w:t xml:space="preserve">Academy · Articulo: elegir software de estructuras</w:t>
            </w:r>
          </w:p>
        </w:tc>
      </w:tr>
      <w:tr>
        <w:tc>
          <w:tcPr>
            <w:tcW w:type="dxa" w:w="1600"/>
          </w:tcPr>
          <w:p>
            <w:r>
              <w:rPr>
                <w:sz w:val="18"/>
                <w:szCs w:val="18"/>
              </w:rPr>
              <w:t xml:space="preserve">Jue 1 oct</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DG · Caso: presupuesto de acero con la formula Ø²/162</w:t>
            </w:r>
          </w:p>
        </w:tc>
      </w:tr>
      <w:tr>
        <w:tc>
          <w:tcPr>
            <w:tcW w:type="dxa" w:w="1600"/>
          </w:tcPr>
          <w:p>
            <w:r>
              <w:rPr>
                <w:sz w:val="18"/>
                <w:szCs w:val="18"/>
              </w:rPr>
              <w:t xml:space="preserve">Vie 2 oct</w:t>
            </w:r>
          </w:p>
        </w:tc>
        <w:tc>
          <w:tcPr>
            <w:tcW w:type="dxa" w:w="2300"/>
          </w:tcPr>
          <w:p>
            <w:r>
              <w:rPr>
                <w:sz w:val="18"/>
                <w:szCs w:val="18"/>
              </w:rPr>
              <w:t xml:space="preserve">Texto</w:t>
            </w:r>
          </w:p>
        </w:tc>
        <w:tc>
          <w:tcPr>
            <w:tcW w:type="dxa" w:w="1400"/>
          </w:tcPr>
          <w:p>
            <w:r>
              <w:rPr>
                <w:sz w:val="18"/>
                <w:szCs w:val="18"/>
              </w:rPr>
              <w:t xml:space="preserve">👥 comunidad</w:t>
            </w:r>
          </w:p>
        </w:tc>
        <w:tc>
          <w:tcPr>
            <w:tcW w:type="dxa" w:w="6100"/>
          </w:tcPr>
          <w:p>
            <w:r>
              <w:rPr>
                <w:sz w:val="18"/>
                <w:szCs w:val="18"/>
              </w:rPr>
              <w:t xml:space="preserve">Gabriel · Cierre de mes + que viene</w:t>
            </w:r>
          </w:p>
        </w:tc>
      </w:tr>
    </w:tbl>
    <w:p>
      <w:pPr>
        <w:spacing w:after="100" w:before="280"/>
      </w:pPr>
      <w:r>
        <w:rPr>
          <w:b/>
          <w:bCs/>
          <w:color w:val="C96A1C"/>
          <w:sz w:val="26"/>
          <w:szCs w:val="26"/>
        </w:rPr>
        <w:t xml:space="preserve">Desarrollo de cada publicación</w:t>
      </w:r>
    </w:p>
    <w:p>
      <w:pPr>
        <w:pBdr>
          <w:bottom w:val="single" w:color="C96A1C" w:sz="12" w:space="6"/>
        </w:pBdr>
        <w:spacing w:after="60" w:before="300"/>
      </w:pPr>
      <w:r>
        <w:rPr>
          <w:b/>
          <w:bCs/>
          <w:color w:val="C96A1C"/>
          <w:sz w:val="24"/>
          <w:szCs w:val="24"/>
        </w:rPr>
        <w:t xml:space="preserve">Lun 7  ·  </w:t>
      </w:r>
      <w:r>
        <w:rPr>
          <w:b/>
          <w:bCs/>
          <w:color w:val="0E2438"/>
          <w:sz w:val="24"/>
          <w:szCs w:val="24"/>
        </w:rPr>
        <w:t xml:space="preserve">Academy · PDF «3 señales de que tu oficina necesita BIM+IA»</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carrusel del feed rediagramado a PDF horizontal. Cierre: ¿cuantas señales ven en su oficina?</w:t>
      </w:r>
    </w:p>
    <w:p>
      <w:pPr>
        <w:pBdr>
          <w:bottom w:val="single" w:color="C96A1C" w:sz="12" w:space="6"/>
        </w:pBdr>
        <w:spacing w:after="60" w:before="300"/>
      </w:pPr>
      <w:r>
        <w:rPr>
          <w:b/>
          <w:bCs/>
          <w:color w:val="C96A1C"/>
          <w:sz w:val="24"/>
          <w:szCs w:val="24"/>
        </w:rPr>
        <w:t xml:space="preserve">Mar 8  ·  </w:t>
      </w:r>
      <w:r>
        <w:rPr>
          <w:b/>
          <w:bCs/>
          <w:color w:val="0E2438"/>
          <w:sz w:val="24"/>
          <w:szCs w:val="24"/>
        </w:rPr>
        <w:t xml:space="preserve">DG · Video horizontal del comercial Revit+IA</w:t>
      </w:r>
    </w:p>
    <w:p>
      <w:pPr>
        <w:spacing w:after="80"/>
        <w:rPr>
          <w:color w:val="5A6B7B"/>
          <w:sz w:val="19"/>
          <w:szCs w:val="19"/>
        </w:rPr>
      </w:pPr>
      <w:r>
        <w:rPr>
          <w:color w:val="5A6B7B"/>
          <w:sz w:val="19"/>
          <w:szCs w:val="19"/>
        </w:rPr>
        <w:t xml:space="preserve">Formato: Video 16:9</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master 16:9 de 10s ya producido + texto de metodologia: como conectamos el modelo con la IA</w:t>
      </w:r>
    </w:p>
    <w:p>
      <w:pPr>
        <w:pBdr>
          <w:left w:val="single" w:color="B9C6D3" w:sz="14" w:space="8"/>
        </w:pBdr>
        <w:shd w:fill="F7F9FB" w:val="clear"/>
        <w:spacing w:after="140"/>
      </w:pPr>
      <w:r>
        <w:rPr>
          <w:rFonts w:ascii="Consolas" w:cs="Consolas" w:eastAsia="Consolas" w:hAnsi="Consolas"/>
          <w:sz w:val="18"/>
          <w:szCs w:val="18"/>
        </w:rPr>
        <w:t xml:space="preserve">en un proyecto real. Pregunta: ¿que proceso automatizarian primero?</w:t>
      </w:r>
    </w:p>
    <w:p>
      <w:pPr>
        <w:pBdr>
          <w:bottom w:val="single" w:color="C96A1C" w:sz="12" w:space="6"/>
        </w:pBdr>
        <w:spacing w:after="60" w:before="300"/>
      </w:pPr>
      <w:r>
        <w:rPr>
          <w:b/>
          <w:bCs/>
          <w:color w:val="C96A1C"/>
          <w:sz w:val="24"/>
          <w:szCs w:val="24"/>
        </w:rPr>
        <w:t xml:space="preserve">Mie 9  ·  </w:t>
      </w:r>
      <w:r>
        <w:rPr>
          <w:b/>
          <w:bCs/>
          <w:color w:val="0E2438"/>
          <w:sz w:val="24"/>
          <w:szCs w:val="24"/>
        </w:rPr>
        <w:t xml:space="preserve">Academy · El dato de la cuantia minima</w:t>
      </w:r>
    </w:p>
    <w:p>
      <w:pPr>
        <w:spacing w:after="80"/>
        <w:rPr>
          <w:color w:val="5A6B7B"/>
          <w:sz w:val="19"/>
          <w:szCs w:val="19"/>
        </w:rPr>
      </w:pPr>
      <w:r>
        <w:rPr>
          <w:color w:val="5A6B7B"/>
          <w:sz w:val="19"/>
          <w:szCs w:val="19"/>
        </w:rPr>
        <w:t xml:space="preserve">Formato: Imagen unica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calculo del post del viernes adelantado a LinkedIn con lectura profesional: por que el 1%</w:t>
      </w:r>
    </w:p>
    <w:p>
      <w:pPr>
        <w:pBdr>
          <w:left w:val="single" w:color="B9C6D3" w:sz="14" w:space="8"/>
        </w:pBdr>
        <w:shd w:fill="F7F9FB" w:val="clear"/>
        <w:spacing w:after="140"/>
      </w:pPr>
      <w:r>
        <w:rPr>
          <w:rFonts w:ascii="Consolas" w:cs="Consolas" w:eastAsia="Consolas" w:hAnsi="Consolas"/>
          <w:sz w:val="18"/>
          <w:szCs w:val="18"/>
        </w:rPr>
        <w:t xml:space="preserve">existe (flujo plastico). Pregunta: ¿con que cuantia arrancan columnas?</w:t>
      </w:r>
    </w:p>
    <w:p>
      <w:pPr>
        <w:pBdr>
          <w:bottom w:val="single" w:color="C96A1C" w:sz="12" w:space="6"/>
        </w:pBdr>
        <w:spacing w:after="60" w:before="300"/>
      </w:pPr>
      <w:r>
        <w:rPr>
          <w:b/>
          <w:bCs/>
          <w:color w:val="C96A1C"/>
          <w:sz w:val="24"/>
          <w:szCs w:val="24"/>
        </w:rPr>
        <w:t xml:space="preserve">Jue 10  ·  </w:t>
      </w:r>
      <w:r>
        <w:rPr>
          <w:b/>
          <w:bCs/>
          <w:color w:val="0E2438"/>
          <w:sz w:val="24"/>
          <w:szCs w:val="24"/>
        </w:rPr>
        <w:t xml:space="preserve">Gabriel · «El error que me ahorro 2 horas»</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Primera persona: la historia real del reel Valor 6 — el error de Revit, pegarlo en ChatGPT con</w:t>
      </w:r>
    </w:p>
    <w:p>
      <w:pPr>
        <w:pBdr>
          <w:left w:val="single" w:color="B9C6D3" w:sz="14" w:space="8"/>
        </w:pBdr>
        <w:shd w:fill="F7F9FB" w:val="clear"/>
        <w:spacing w:after="0"/>
      </w:pPr>
      <w:r>
        <w:rPr>
          <w:rFonts w:ascii="Consolas" w:cs="Consolas" w:eastAsia="Consolas" w:hAnsi="Consolas"/>
          <w:sz w:val="18"/>
          <w:szCs w:val="18"/>
        </w:rPr>
        <w:t xml:space="preserve">contexto, validar la salida. Aprendizaje: la IA acelera, el criterio decide. Sin video (el reel</w:t>
      </w:r>
    </w:p>
    <w:p>
      <w:pPr>
        <w:pBdr>
          <w:left w:val="single" w:color="B9C6D3" w:sz="14" w:space="8"/>
        </w:pBdr>
        <w:shd w:fill="F7F9FB" w:val="clear"/>
        <w:spacing w:after="140"/>
      </w:pPr>
      <w:r>
        <w:rPr>
          <w:rFonts w:ascii="Consolas" w:cs="Consolas" w:eastAsia="Consolas" w:hAnsi="Consolas"/>
          <w:sz w:val="18"/>
          <w:szCs w:val="18"/>
        </w:rPr>
        <w:t xml:space="preserve">es vertical).</w:t>
      </w:r>
    </w:p>
    <w:p>
      <w:pPr>
        <w:pBdr>
          <w:bottom w:val="single" w:color="C96A1C" w:sz="12" w:space="6"/>
        </w:pBdr>
        <w:spacing w:after="60" w:before="300"/>
      </w:pPr>
      <w:r>
        <w:rPr>
          <w:b/>
          <w:bCs/>
          <w:color w:val="C96A1C"/>
          <w:sz w:val="24"/>
          <w:szCs w:val="24"/>
        </w:rPr>
        <w:t xml:space="preserve">Vie 11  ·  </w:t>
      </w:r>
      <w:r>
        <w:rPr>
          <w:b/>
          <w:bCs/>
          <w:color w:val="0E2438"/>
          <w:sz w:val="24"/>
          <w:szCs w:val="24"/>
        </w:rPr>
        <w:t xml:space="preserve">DG · Caso corto: coordinacion que evito un choque</w:t>
      </w:r>
    </w:p>
    <w:p>
      <w:pPr>
        <w:spacing w:after="80"/>
        <w:rPr>
          <w:color w:val="5A6B7B"/>
          <w:sz w:val="19"/>
          <w:szCs w:val="19"/>
        </w:rPr>
      </w:pPr>
      <w:r>
        <w:rPr>
          <w:color w:val="5A6B7B"/>
          <w:sz w:val="19"/>
          <w:szCs w:val="19"/>
        </w:rPr>
        <w:t xml:space="preserve">Formato: Imagen/screenshot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Una captura real de Navisworks de proyecto propio (sin datos del cliente) y el costo evitado.</w:t>
      </w:r>
    </w:p>
    <w:p>
      <w:pPr>
        <w:pBdr>
          <w:left w:val="single" w:color="B9C6D3" w:sz="14" w:space="8"/>
        </w:pBdr>
        <w:shd w:fill="F7F9FB" w:val="clear"/>
        <w:spacing w:after="140"/>
      </w:pPr>
      <w:r>
        <w:rPr>
          <w:rFonts w:ascii="Consolas" w:cs="Consolas" w:eastAsia="Consolas" w:hAnsi="Consolas"/>
          <w:sz w:val="18"/>
          <w:szCs w:val="18"/>
        </w:rPr>
        <w:t xml:space="preserve">Pregunta abierta.</w:t>
      </w:r>
    </w:p>
    <w:p>
      <w:pPr>
        <w:pBdr>
          <w:bottom w:val="single" w:color="C96A1C" w:sz="12" w:space="6"/>
        </w:pBdr>
        <w:spacing w:after="60" w:before="300"/>
      </w:pPr>
      <w:r>
        <w:rPr>
          <w:b/>
          <w:bCs/>
          <w:color w:val="C96A1C"/>
          <w:sz w:val="24"/>
          <w:szCs w:val="24"/>
        </w:rPr>
        <w:t xml:space="preserve">Lun 14  ·  </w:t>
      </w:r>
      <w:r>
        <w:rPr>
          <w:b/>
          <w:bCs/>
          <w:color w:val="0E2438"/>
          <w:sz w:val="24"/>
          <w:szCs w:val="24"/>
        </w:rPr>
        <w:t xml:space="preserve">Academy · PDF «Coordinacion con Navisworks»</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carrusel del lunes rediagramado.</w:t>
      </w:r>
    </w:p>
    <w:p>
      <w:pPr>
        <w:pBdr>
          <w:bottom w:val="single" w:color="C96A1C" w:sz="12" w:space="6"/>
        </w:pBdr>
        <w:spacing w:after="60" w:before="300"/>
      </w:pPr>
      <w:r>
        <w:rPr>
          <w:b/>
          <w:bCs/>
          <w:color w:val="C96A1C"/>
          <w:sz w:val="24"/>
          <w:szCs w:val="24"/>
        </w:rPr>
        <w:t xml:space="preserve">Mar 15  ·  </w:t>
      </w:r>
      <w:r>
        <w:rPr>
          <w:b/>
          <w:bCs/>
          <w:color w:val="0E2438"/>
          <w:sz w:val="24"/>
          <w:szCs w:val="24"/>
        </w:rPr>
        <w:t xml:space="preserve">Gabriel · Opinion: «el salto que mas cuesta»</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De ejecutar a decidir: por que el salto de modelador a coordinador no es de software. Cierra</w:t>
      </w:r>
    </w:p>
    <w:p>
      <w:pPr>
        <w:pBdr>
          <w:left w:val="single" w:color="B9C6D3" w:sz="14" w:space="8"/>
        </w:pBdr>
        <w:shd w:fill="F7F9FB" w:val="clear"/>
        <w:spacing w:after="140"/>
      </w:pPr>
      <w:r>
        <w:rPr>
          <w:rFonts w:ascii="Consolas" w:cs="Consolas" w:eastAsia="Consolas" w:hAnsi="Consolas"/>
          <w:sz w:val="18"/>
          <w:szCs w:val="18"/>
        </w:rPr>
        <w:t xml:space="preserve">preguntando en que peldaño esta cada quien.</w:t>
      </w:r>
    </w:p>
    <w:p>
      <w:pPr>
        <w:pBdr>
          <w:bottom w:val="single" w:color="C96A1C" w:sz="12" w:space="6"/>
        </w:pBdr>
        <w:spacing w:after="60" w:before="300"/>
      </w:pPr>
      <w:r>
        <w:rPr>
          <w:b/>
          <w:bCs/>
          <w:color w:val="C96A1C"/>
          <w:sz w:val="24"/>
          <w:szCs w:val="24"/>
        </w:rPr>
        <w:t xml:space="preserve">Mie 16  ·  </w:t>
      </w:r>
      <w:r>
        <w:rPr>
          <w:b/>
          <w:bCs/>
          <w:color w:val="0E2438"/>
          <w:sz w:val="24"/>
          <w:szCs w:val="24"/>
        </w:rPr>
        <w:t xml:space="preserve">Academy · Articulo: IA en arquitectura (blog del sabado)</w:t>
      </w:r>
    </w:p>
    <w:p>
      <w:pPr>
        <w:spacing w:after="80"/>
        <w:rPr>
          <w:color w:val="5A6B7B"/>
          <w:sz w:val="19"/>
          <w:szCs w:val="19"/>
        </w:rPr>
      </w:pPr>
      <w:r>
        <w:rPr>
          <w:color w:val="5A6B7B"/>
          <w:sz w:val="19"/>
          <w:szCs w:val="19"/>
        </w:rPr>
        <w:t xml:space="preserve">Formato: Articulo LinkedIn</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blog del Sab 12 republicado como articulo nativo con el CTA a GPT IA Pro.</w:t>
      </w:r>
    </w:p>
    <w:p>
      <w:pPr>
        <w:pBdr>
          <w:bottom w:val="single" w:color="C96A1C" w:sz="12" w:space="6"/>
        </w:pBdr>
        <w:spacing w:after="60" w:before="300"/>
      </w:pPr>
      <w:r>
        <w:rPr>
          <w:b/>
          <w:bCs/>
          <w:color w:val="C96A1C"/>
          <w:sz w:val="24"/>
          <w:szCs w:val="24"/>
        </w:rPr>
        <w:t xml:space="preserve">Jue 17  ·  </w:t>
      </w:r>
      <w:r>
        <w:rPr>
          <w:b/>
          <w:bCs/>
          <w:color w:val="0E2438"/>
          <w:sz w:val="24"/>
          <w:szCs w:val="24"/>
        </w:rPr>
        <w:t xml:space="preserve">DG · Video horizontal: escena de coordinacion del comercial</w:t>
      </w:r>
    </w:p>
    <w:p>
      <w:pPr>
        <w:spacing w:after="80"/>
        <w:rPr>
          <w:color w:val="5A6B7B"/>
          <w:sz w:val="19"/>
          <w:szCs w:val="19"/>
        </w:rPr>
      </w:pPr>
      <w:r>
        <w:rPr>
          <w:color w:val="5A6B7B"/>
          <w:sz w:val="19"/>
          <w:szCs w:val="19"/>
        </w:rPr>
        <w:t xml:space="preserve">Formato: Video 16:9</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Metodologia de deteccion de interferencias, con pregunta tecnica al cierre.</w:t>
      </w:r>
    </w:p>
    <w:p>
      <w:pPr>
        <w:pBdr>
          <w:bottom w:val="single" w:color="C96A1C" w:sz="12" w:space="6"/>
        </w:pBdr>
        <w:spacing w:after="60" w:before="300"/>
      </w:pPr>
      <w:r>
        <w:rPr>
          <w:b/>
          <w:bCs/>
          <w:color w:val="C96A1C"/>
          <w:sz w:val="24"/>
          <w:szCs w:val="24"/>
        </w:rPr>
        <w:t xml:space="preserve">Vie 18  ·  </w:t>
      </w:r>
      <w:r>
        <w:rPr>
          <w:b/>
          <w:bCs/>
          <w:color w:val="0E2438"/>
          <w:sz w:val="24"/>
          <w:szCs w:val="24"/>
        </w:rPr>
        <w:t xml:space="preserve">Gabriel · Detras de camaras: grabando los reels</w:t>
      </w:r>
    </w:p>
    <w:p>
      <w:pPr>
        <w:spacing w:after="80"/>
        <w:rPr>
          <w:color w:val="5A6B7B"/>
          <w:sz w:val="19"/>
          <w:szCs w:val="19"/>
        </w:rPr>
      </w:pPr>
      <w:r>
        <w:rPr>
          <w:color w:val="5A6B7B"/>
          <w:sz w:val="19"/>
          <w:szCs w:val="19"/>
        </w:rPr>
        <w:t xml:space="preserve">Formato: Foto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Humanizar: como se produce el contenido tecnico del mes (la sesion de grabacion del 7-8).</w:t>
      </w:r>
    </w:p>
    <w:p>
      <w:pPr>
        <w:pBdr>
          <w:left w:val="single" w:color="B9C6D3" w:sz="14" w:space="8"/>
        </w:pBdr>
        <w:shd w:fill="F7F9FB" w:val="clear"/>
        <w:spacing w:after="140"/>
      </w:pPr>
      <w:r>
        <w:rPr>
          <w:rFonts w:ascii="Consolas" w:cs="Consolas" w:eastAsia="Consolas" w:hAnsi="Consolas"/>
          <w:sz w:val="18"/>
          <w:szCs w:val="18"/>
        </w:rPr>
        <w:t xml:space="preserve">Ligero, sin venta.</w:t>
      </w:r>
    </w:p>
    <w:p>
      <w:pPr>
        <w:pBdr>
          <w:bottom w:val="single" w:color="C96A1C" w:sz="12" w:space="6"/>
        </w:pBdr>
        <w:spacing w:after="60" w:before="300"/>
      </w:pPr>
      <w:r>
        <w:rPr>
          <w:b/>
          <w:bCs/>
          <w:color w:val="C96A1C"/>
          <w:sz w:val="24"/>
          <w:szCs w:val="24"/>
        </w:rPr>
        <w:t xml:space="preserve">Lun 21  ·  </w:t>
      </w:r>
      <w:r>
        <w:rPr>
          <w:b/>
          <w:bCs/>
          <w:color w:val="0E2438"/>
          <w:sz w:val="24"/>
          <w:szCs w:val="24"/>
        </w:rPr>
        <w:t xml:space="preserve">Academy · PDF «Errores al modelar en Revit»</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carrusel del lunes en PDF.</w:t>
      </w:r>
    </w:p>
    <w:p>
      <w:pPr>
        <w:pBdr>
          <w:bottom w:val="single" w:color="C96A1C" w:sz="12" w:space="6"/>
        </w:pBdr>
        <w:spacing w:after="60" w:before="300"/>
      </w:pPr>
      <w:r>
        <w:rPr>
          <w:b/>
          <w:bCs/>
          <w:color w:val="C96A1C"/>
          <w:sz w:val="24"/>
          <w:szCs w:val="24"/>
        </w:rPr>
        <w:t xml:space="preserve">Mar 22  ·  </w:t>
      </w:r>
      <w:r>
        <w:rPr>
          <w:b/>
          <w:bCs/>
          <w:color w:val="0E2438"/>
          <w:sz w:val="24"/>
          <w:szCs w:val="24"/>
        </w:rPr>
        <w:t xml:space="preserve">DG · Mitos de la automatizacion (lectura tecnica)</w:t>
      </w:r>
    </w:p>
    <w:p>
      <w:pPr>
        <w:spacing w:after="80"/>
        <w:rPr>
          <w:color w:val="5A6B7B"/>
          <w:sz w:val="19"/>
          <w:szCs w:val="19"/>
        </w:rPr>
      </w:pPr>
      <w:r>
        <w:rPr>
          <w:color w:val="5A6B7B"/>
          <w:sz w:val="19"/>
          <w:szCs w:val="19"/>
        </w:rPr>
        <w:t xml:space="preserve">Formato: Imagen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Los 3 mitos del carrusel con posicion de consultoria: cual mito les cuesta mas caro a las</w:t>
      </w:r>
    </w:p>
    <w:p>
      <w:pPr>
        <w:pBdr>
          <w:left w:val="single" w:color="B9C6D3" w:sz="14" w:space="8"/>
        </w:pBdr>
        <w:shd w:fill="F7F9FB" w:val="clear"/>
        <w:spacing w:after="140"/>
      </w:pPr>
      <w:r>
        <w:rPr>
          <w:rFonts w:ascii="Consolas" w:cs="Consolas" w:eastAsia="Consolas" w:hAnsi="Consolas"/>
          <w:sz w:val="18"/>
          <w:szCs w:val="18"/>
        </w:rPr>
        <w:t xml:space="preserve">oficinas.</w:t>
      </w:r>
    </w:p>
    <w:p>
      <w:pPr>
        <w:pBdr>
          <w:bottom w:val="single" w:color="C96A1C" w:sz="12" w:space="6"/>
        </w:pBdr>
        <w:spacing w:after="60" w:before="300"/>
      </w:pPr>
      <w:r>
        <w:rPr>
          <w:b/>
          <w:bCs/>
          <w:color w:val="C96A1C"/>
          <w:sz w:val="24"/>
          <w:szCs w:val="24"/>
        </w:rPr>
        <w:t xml:space="preserve">Mie 23  ·  </w:t>
      </w:r>
      <w:r>
        <w:rPr>
          <w:b/>
          <w:bCs/>
          <w:color w:val="0E2438"/>
          <w:sz w:val="24"/>
          <w:szCs w:val="24"/>
        </w:rPr>
        <w:t xml:space="preserve">Academy · PDF «Las 4 puertas» (LA PIEZA DEL MES)</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nueva arquitectura en PDF horizontal + el post largo ya escrito (esta en el guion de</w:t>
      </w:r>
    </w:p>
    <w:p>
      <w:pPr>
        <w:pBdr>
          <w:left w:val="single" w:color="B9C6D3" w:sz="14" w:space="8"/>
        </w:pBdr>
        <w:shd w:fill="F7F9FB" w:val="clear"/>
        <w:spacing w:after="140"/>
      </w:pPr>
      <w:r>
        <w:rPr>
          <w:rFonts w:ascii="Consolas" w:cs="Consolas" w:eastAsia="Consolas" w:hAnsi="Consolas"/>
          <w:sz w:val="18"/>
          <w:szCs w:val="18"/>
        </w:rPr>
        <w:t xml:space="preserve">sep-carrusel-4-puertas, campo post_linkedin). Pregunta: ¿en que etapa esta tu equipo?</w:t>
      </w:r>
    </w:p>
    <w:p>
      <w:pPr>
        <w:pBdr>
          <w:bottom w:val="single" w:color="C96A1C" w:sz="12" w:space="6"/>
        </w:pBdr>
        <w:spacing w:after="60" w:before="300"/>
      </w:pPr>
      <w:r>
        <w:rPr>
          <w:b/>
          <w:bCs/>
          <w:color w:val="C96A1C"/>
          <w:sz w:val="24"/>
          <w:szCs w:val="24"/>
        </w:rPr>
        <w:t xml:space="preserve">Jue 24  ·  </w:t>
      </w:r>
      <w:r>
        <w:rPr>
          <w:b/>
          <w:bCs/>
          <w:color w:val="0E2438"/>
          <w:sz w:val="24"/>
          <w:szCs w:val="24"/>
        </w:rPr>
        <w:t xml:space="preserve">Gabriel · Por que reorganizamos todo en 4 etapas</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historia de la decision en primera persona: escuchar «quiero aprender BIM» mil veces y</w:t>
      </w:r>
    </w:p>
    <w:p>
      <w:pPr>
        <w:pBdr>
          <w:left w:val="single" w:color="B9C6D3" w:sz="14" w:space="8"/>
        </w:pBdr>
        <w:shd w:fill="F7F9FB" w:val="clear"/>
        <w:spacing w:after="140"/>
      </w:pPr>
      <w:r>
        <w:rPr>
          <w:rFonts w:ascii="Consolas" w:cs="Consolas" w:eastAsia="Consolas" w:hAnsi="Consolas"/>
          <w:sz w:val="18"/>
          <w:szCs w:val="18"/>
        </w:rPr>
        <w:t xml:space="preserve">entender que nadie esta en la misma etapa. Voz humana del anuncio de Academy del dia anterior.</w:t>
      </w:r>
    </w:p>
    <w:p>
      <w:pPr>
        <w:pBdr>
          <w:bottom w:val="single" w:color="C96A1C" w:sz="12" w:space="6"/>
        </w:pBdr>
        <w:spacing w:after="60" w:before="300"/>
      </w:pPr>
      <w:r>
        <w:rPr>
          <w:b/>
          <w:bCs/>
          <w:color w:val="C96A1C"/>
          <w:sz w:val="24"/>
          <w:szCs w:val="24"/>
        </w:rPr>
        <w:t xml:space="preserve">Vie 25  ·  </w:t>
      </w:r>
      <w:r>
        <w:rPr>
          <w:b/>
          <w:bCs/>
          <w:color w:val="0E2438"/>
          <w:sz w:val="24"/>
          <w:szCs w:val="24"/>
        </w:rPr>
        <w:t xml:space="preserve">DG · Video horizontal: clash ambar → verde</w:t>
      </w:r>
    </w:p>
    <w:p>
      <w:pPr>
        <w:spacing w:after="80"/>
        <w:rPr>
          <w:color w:val="5A6B7B"/>
          <w:sz w:val="19"/>
          <w:szCs w:val="19"/>
        </w:rPr>
      </w:pPr>
      <w:r>
        <w:rPr>
          <w:color w:val="5A6B7B"/>
          <w:sz w:val="19"/>
          <w:szCs w:val="19"/>
        </w:rPr>
        <w:t xml:space="preserve">Formato: Video 16:9</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escena de resolucion del comercial + texto sobre validacion: un render impecable puede</w:t>
      </w:r>
    </w:p>
    <w:p>
      <w:pPr>
        <w:pBdr>
          <w:left w:val="single" w:color="B9C6D3" w:sz="14" w:space="8"/>
        </w:pBdr>
        <w:shd w:fill="F7F9FB" w:val="clear"/>
        <w:spacing w:after="140"/>
      </w:pPr>
      <w:r>
        <w:rPr>
          <w:rFonts w:ascii="Consolas" w:cs="Consolas" w:eastAsia="Consolas" w:hAnsi="Consolas"/>
          <w:sz w:val="18"/>
          <w:szCs w:val="18"/>
        </w:rPr>
        <w:t xml:space="preserve">esconder errores; el flujo de verificacion es lo que firma.</w:t>
      </w:r>
    </w:p>
    <w:p>
      <w:pPr>
        <w:pBdr>
          <w:bottom w:val="single" w:color="C96A1C" w:sz="12" w:space="6"/>
        </w:pBdr>
        <w:spacing w:after="60" w:before="300"/>
      </w:pPr>
      <w:r>
        <w:rPr>
          <w:b/>
          <w:bCs/>
          <w:color w:val="C96A1C"/>
          <w:sz w:val="24"/>
          <w:szCs w:val="24"/>
        </w:rPr>
        <w:t xml:space="preserve">Lun 28  ·  </w:t>
      </w:r>
      <w:r>
        <w:rPr>
          <w:b/>
          <w:bCs/>
          <w:color w:val="0E2438"/>
          <w:sz w:val="24"/>
          <w:szCs w:val="24"/>
        </w:rPr>
        <w:t xml:space="preserve">Academy · El tutor de IA de la especializacion (CONDICIONADO)</w:t>
      </w:r>
    </w:p>
    <w:p>
      <w:pPr>
        <w:spacing w:after="80"/>
        <w:rPr>
          <w:color w:val="5A6B7B"/>
          <w:sz w:val="19"/>
          <w:szCs w:val="19"/>
        </w:rPr>
      </w:pPr>
      <w:r>
        <w:rPr>
          <w:color w:val="5A6B7B"/>
          <w:sz w:val="19"/>
          <w:szCs w:val="19"/>
        </w:rPr>
        <w:t xml:space="preserve">Formato: PDF o imagen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post largo ya escrito (campo post_linkedin de sep-acero-agente-ia): las 3 decisiones de</w:t>
      </w:r>
    </w:p>
    <w:p>
      <w:pPr>
        <w:pBdr>
          <w:left w:val="single" w:color="B9C6D3" w:sz="14" w:space="8"/>
        </w:pBdr>
        <w:shd w:fill="F7F9FB" w:val="clear"/>
        <w:spacing w:after="140"/>
      </w:pPr>
      <w:r>
        <w:rPr>
          <w:rFonts w:ascii="Consolas" w:cs="Consolas" w:eastAsia="Consolas" w:hAnsi="Consolas"/>
          <w:sz w:val="18"/>
          <w:szCs w:val="18"/>
        </w:rPr>
        <w:t xml:space="preserve">diseño del tutor. SOLO con el tutor en produccion; alternativa: PDF de las 5 verificaciones.</w:t>
      </w:r>
    </w:p>
    <w:p>
      <w:pPr>
        <w:pBdr>
          <w:bottom w:val="single" w:color="C96A1C" w:sz="12" w:space="6"/>
        </w:pBdr>
        <w:spacing w:after="60" w:before="300"/>
      </w:pPr>
      <w:r>
        <w:rPr>
          <w:b/>
          <w:bCs/>
          <w:color w:val="C96A1C"/>
          <w:sz w:val="24"/>
          <w:szCs w:val="24"/>
        </w:rPr>
        <w:t xml:space="preserve">Mar 29  ·  </w:t>
      </w:r>
      <w:r>
        <w:rPr>
          <w:b/>
          <w:bCs/>
          <w:color w:val="0E2438"/>
          <w:sz w:val="24"/>
          <w:szCs w:val="24"/>
        </w:rPr>
        <w:t xml:space="preserve">Gabriel · Aprendizaje del mes</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Que aprendimos midiendo el contenido: el dato concreto gana a la frase inspiracional. Con los</w:t>
      </w:r>
    </w:p>
    <w:p>
      <w:pPr>
        <w:pBdr>
          <w:left w:val="single" w:color="B9C6D3" w:sz="14" w:space="8"/>
        </w:pBdr>
        <w:shd w:fill="F7F9FB" w:val="clear"/>
        <w:spacing w:after="140"/>
      </w:pPr>
      <w:r>
        <w:rPr>
          <w:rFonts w:ascii="Consolas" w:cs="Consolas" w:eastAsia="Consolas" w:hAnsi="Consolas"/>
          <w:sz w:val="18"/>
          <w:szCs w:val="18"/>
        </w:rPr>
        <w:t xml:space="preserve">numeros reales del mes (se completan de la matriz el dia del envio).</w:t>
      </w:r>
    </w:p>
    <w:p>
      <w:pPr>
        <w:pBdr>
          <w:bottom w:val="single" w:color="C96A1C" w:sz="12" w:space="6"/>
        </w:pBdr>
        <w:spacing w:after="60" w:before="300"/>
      </w:pPr>
      <w:r>
        <w:rPr>
          <w:b/>
          <w:bCs/>
          <w:color w:val="C96A1C"/>
          <w:sz w:val="24"/>
          <w:szCs w:val="24"/>
        </w:rPr>
        <w:t xml:space="preserve">Mie 30  ·  </w:t>
      </w:r>
      <w:r>
        <w:rPr>
          <w:b/>
          <w:bCs/>
          <w:color w:val="0E2438"/>
          <w:sz w:val="24"/>
          <w:szCs w:val="24"/>
        </w:rPr>
        <w:t xml:space="preserve">Academy · Articulo: elegir software de estructuras</w:t>
      </w:r>
    </w:p>
    <w:p>
      <w:pPr>
        <w:spacing w:after="80"/>
        <w:rPr>
          <w:color w:val="5A6B7B"/>
          <w:sz w:val="19"/>
          <w:szCs w:val="19"/>
        </w:rPr>
      </w:pPr>
      <w:r>
        <w:rPr>
          <w:color w:val="5A6B7B"/>
          <w:sz w:val="19"/>
          <w:szCs w:val="19"/>
        </w:rPr>
        <w:t xml:space="preserve">Formato: Articulo LinkedIn</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blog del Sab 26 como articulo nativo, CTA al test de nivel.</w:t>
      </w:r>
    </w:p>
    <w:p>
      <w:pPr>
        <w:pBdr>
          <w:bottom w:val="single" w:color="C96A1C" w:sz="12" w:space="6"/>
        </w:pBdr>
        <w:spacing w:after="60" w:before="300"/>
      </w:pPr>
      <w:r>
        <w:rPr>
          <w:b/>
          <w:bCs/>
          <w:color w:val="C96A1C"/>
          <w:sz w:val="24"/>
          <w:szCs w:val="24"/>
        </w:rPr>
        <w:t xml:space="preserve">Jue 1 oct  ·  </w:t>
      </w:r>
      <w:r>
        <w:rPr>
          <w:b/>
          <w:bCs/>
          <w:color w:val="0E2438"/>
          <w:sz w:val="24"/>
          <w:szCs w:val="24"/>
        </w:rPr>
        <w:t xml:space="preserve">DG · Caso: presupuesto de acero con la formula Ø²/162</w:t>
      </w:r>
    </w:p>
    <w:p>
      <w:pPr>
        <w:spacing w:after="80"/>
        <w:rPr>
          <w:color w:val="5A6B7B"/>
          <w:sz w:val="19"/>
          <w:szCs w:val="19"/>
        </w:rPr>
      </w:pPr>
      <w:r>
        <w:rPr>
          <w:color w:val="5A6B7B"/>
          <w:sz w:val="19"/>
          <w:szCs w:val="19"/>
        </w:rPr>
        <w:t xml:space="preserve">Formato: Imagen + texto</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Adelanto profesional del post del viernes: estimar acero sin planilla en visita tecnica.</w:t>
      </w:r>
    </w:p>
    <w:p>
      <w:pPr>
        <w:pBdr>
          <w:bottom w:val="single" w:color="C96A1C" w:sz="12" w:space="6"/>
        </w:pBdr>
        <w:spacing w:after="60" w:before="300"/>
      </w:pPr>
      <w:r>
        <w:rPr>
          <w:b/>
          <w:bCs/>
          <w:color w:val="C96A1C"/>
          <w:sz w:val="24"/>
          <w:szCs w:val="24"/>
        </w:rPr>
        <w:t xml:space="preserve">Vie 2 oct  ·  </w:t>
      </w:r>
      <w:r>
        <w:rPr>
          <w:b/>
          <w:bCs/>
          <w:color w:val="0E2438"/>
          <w:sz w:val="24"/>
          <w:szCs w:val="24"/>
        </w:rPr>
        <w:t xml:space="preserve">Gabriel · Cierre de mes + que viene</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Balance personal del mes y adelanto de octubre. Invita a seguir a las 3 paginas.</w:t>
      </w:r>
    </w:p>
    <w:p>
      <w:r>
        <w:br w:type="page"/>
      </w:r>
    </w:p>
    <w:p>
      <w:pPr>
        <w:pStyle w:val="Heading1"/>
        <w:spacing w:after="140" w:before="360"/>
      </w:pPr>
      <w:r>
        <w:rPr>
          <w:b/>
          <w:bCs/>
          <w:color w:val="0E2438"/>
        </w:rPr>
        <w:t xml:space="preserve">10 · GRUPO 5 · Historias de Instagram (y Facebook stories)</w:t>
      </w:r>
    </w:p>
    <w:p>
      <w:pPr>
        <w:spacing w:after="80"/>
        <w:rPr>
          <w:i/>
          <w:iCs/>
          <w:color w:val="5A6B7B"/>
        </w:rPr>
      </w:pPr>
      <w:r>
        <w:rPr>
          <w:i/>
          <w:iCs/>
          <w:color w:val="5A6B7B"/>
          <w:sz w:val="21"/>
          <w:szCs w:val="21"/>
        </w:rPr>
        <w:t xml:space="preserve">Todos los dias de lunes a viernes, 3-5 historias diarias, vinculadas a la estrategia del feed: relleno, valor, interaccion y venta. La venta vive en la secuencia del JUEVES (rotacion escrita frame a frame en los guiones).</w:t>
      </w:r>
    </w:p>
    <w:p>
      <w:pPr>
        <w:pStyle w:val="ListParagraph"/>
        <w:numPr>
          <w:ilvl w:val="0"/>
          <w:numId w:val="1"/>
        </w:numPr>
        <w:spacing w:after="50"/>
      </w:pPr>
      <w:r>
        <w:rPr>
          <w:sz w:val="21"/>
          <w:szCs w:val="21"/>
        </w:rPr>
        <w:t xml:space="preserve">El sticker es el CTA: una historia sin sticker solo se ve, no convierte.</w:t>
      </w:r>
    </w:p>
    <w:p>
      <w:pPr>
        <w:pStyle w:val="ListParagraph"/>
        <w:numPr>
          <w:ilvl w:val="0"/>
          <w:numId w:val="1"/>
        </w:numPr>
        <w:spacing w:after="50"/>
      </w:pPr>
      <w:r>
        <w:rPr>
          <w:sz w:val="21"/>
          <w:szCs w:val="21"/>
        </w:rPr>
        <w:t xml:space="preserve">Nunca precio ni «inscribete» en historia: el objetivo es que escriban.</w:t>
      </w:r>
    </w:p>
    <w:p>
      <w:pPr>
        <w:pStyle w:val="ListParagraph"/>
        <w:numPr>
          <w:ilvl w:val="0"/>
          <w:numId w:val="1"/>
        </w:numPr>
        <w:spacing w:after="50"/>
      </w:pPr>
      <w:r>
        <w:rPr>
          <w:sz w:val="21"/>
          <w:szCs w:val="21"/>
        </w:rPr>
        <w:t xml:space="preserve">Maximo 5 frames por secuencia.</w:t>
      </w:r>
    </w:p>
    <w:p>
      <w:pPr>
        <w:pStyle w:val="ListParagraph"/>
        <w:numPr>
          <w:ilvl w:val="0"/>
          <w:numId w:val="1"/>
        </w:numPr>
        <w:spacing w:after="50"/>
      </w:pPr>
      <w:r>
        <w:rPr>
          <w:sz w:val="21"/>
          <w:szCs w:val="21"/>
        </w:rPr>
        <w:t xml:space="preserve">Las buenas secuencias se guardan en DESTACADAS (ACERO · BIM+IA · Herramientas · Comunidad · Alumnos).</w:t>
      </w:r>
    </w:p>
    <w:p>
      <w:pPr>
        <w:pStyle w:val="ListParagraph"/>
        <w:numPr>
          <w:ilvl w:val="0"/>
          <w:numId w:val="1"/>
        </w:numPr>
        <w:spacing w:after="50"/>
      </w:pPr>
      <w:r>
        <w:rPr>
          <w:sz w:val="21"/>
          <w:szCs w:val="21"/>
        </w:rPr>
        <w:t xml:space="preserve">Rotacion de venta de los jueves: S1 cupos ACERO · S2 objecion ACERO · S3 espejo Master (4 puertas) · S4 tutor de IA (solo si esta en produccion; si no, repite cupos con numero actualizado).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Lunes (todas las semanas)</w:t>
            </w:r>
          </w:p>
        </w:tc>
        <w:tc>
          <w:tcPr>
            <w:tcW w:type="dxa" w:w="2300"/>
          </w:tcPr>
          <w:p>
            <w:r>
              <w:rPr>
                <w:sz w:val="18"/>
                <w:szCs w:val="18"/>
              </w:rPr>
              <w:t xml:space="preserve">3-4 frames</w:t>
            </w:r>
          </w:p>
        </w:tc>
        <w:tc>
          <w:tcPr>
            <w:tcW w:type="dxa" w:w="1400"/>
          </w:tcPr>
          <w:p>
            <w:r>
              <w:rPr>
                <w:sz w:val="18"/>
                <w:szCs w:val="18"/>
              </w:rPr>
              <w:t xml:space="preserve">🎯 valor</w:t>
            </w:r>
          </w:p>
        </w:tc>
        <w:tc>
          <w:tcPr>
            <w:tcW w:type="dxa" w:w="6100"/>
          </w:tcPr>
          <w:p>
            <w:r>
              <w:rPr>
                <w:sz w:val="18"/>
                <w:szCs w:val="18"/>
              </w:rPr>
              <w:t xml:space="preserve">Apertura de semana + pieza del feed</w:t>
            </w:r>
          </w:p>
        </w:tc>
      </w:tr>
      <w:tr>
        <w:tc>
          <w:tcPr>
            <w:tcW w:type="dxa" w:w="1600"/>
          </w:tcPr>
          <w:p>
            <w:r>
              <w:rPr>
                <w:sz w:val="18"/>
                <w:szCs w:val="18"/>
              </w:rPr>
              <w:t xml:space="preserve">Martes (todas las semanas)</w:t>
            </w:r>
          </w:p>
        </w:tc>
        <w:tc>
          <w:tcPr>
            <w:tcW w:type="dxa" w:w="2300"/>
          </w:tcPr>
          <w:p>
            <w:r>
              <w:rPr>
                <w:sz w:val="18"/>
                <w:szCs w:val="18"/>
              </w:rPr>
              <w:t xml:space="preserve">3 frames</w:t>
            </w:r>
          </w:p>
        </w:tc>
        <w:tc>
          <w:tcPr>
            <w:tcW w:type="dxa" w:w="1400"/>
          </w:tcPr>
          <w:p>
            <w:r>
              <w:rPr>
                <w:sz w:val="18"/>
                <w:szCs w:val="18"/>
              </w:rPr>
              <w:t xml:space="preserve">🗳️ interacción</w:t>
            </w:r>
          </w:p>
        </w:tc>
        <w:tc>
          <w:tcPr>
            <w:tcW w:type="dxa" w:w="6100"/>
          </w:tcPr>
          <w:p>
            <w:r>
              <w:rPr>
                <w:sz w:val="18"/>
                <w:szCs w:val="18"/>
              </w:rPr>
              <w:t xml:space="preserve">Relleno + reel extra del dia</w:t>
            </w:r>
          </w:p>
        </w:tc>
      </w:tr>
      <w:tr>
        <w:tc>
          <w:tcPr>
            <w:tcW w:type="dxa" w:w="1600"/>
          </w:tcPr>
          <w:p>
            <w:r>
              <w:rPr>
                <w:sz w:val="18"/>
                <w:szCs w:val="18"/>
              </w:rPr>
              <w:t xml:space="preserve">Miercoles (todas las semanas)</w:t>
            </w:r>
          </w:p>
        </w:tc>
        <w:tc>
          <w:tcPr>
            <w:tcW w:type="dxa" w:w="2300"/>
          </w:tcPr>
          <w:p>
            <w:r>
              <w:rPr>
                <w:sz w:val="18"/>
                <w:szCs w:val="18"/>
              </w:rPr>
              <w:t xml:space="preserve">3-5 frames</w:t>
            </w:r>
          </w:p>
        </w:tc>
        <w:tc>
          <w:tcPr>
            <w:tcW w:type="dxa" w:w="1400"/>
          </w:tcPr>
          <w:p>
            <w:r>
              <w:rPr>
                <w:sz w:val="18"/>
                <w:szCs w:val="18"/>
              </w:rPr>
              <w:t xml:space="preserve">🎯 valor</w:t>
            </w:r>
          </w:p>
        </w:tc>
        <w:tc>
          <w:tcPr>
            <w:tcW w:type="dxa" w:w="6100"/>
          </w:tcPr>
          <w:p>
            <w:r>
              <w:rPr>
                <w:sz w:val="18"/>
                <w:szCs w:val="18"/>
              </w:rPr>
              <w:t xml:space="preserve">Valor puro + respuestas</w:t>
            </w:r>
          </w:p>
        </w:tc>
      </w:tr>
      <w:tr>
        <w:tc>
          <w:tcPr>
            <w:tcW w:type="dxa" w:w="1600"/>
          </w:tcPr>
          <w:p>
            <w:r>
              <w:rPr>
                <w:sz w:val="18"/>
                <w:szCs w:val="18"/>
              </w:rPr>
              <w:t xml:space="preserve">Jueves (todas las semanas)</w:t>
            </w:r>
          </w:p>
        </w:tc>
        <w:tc>
          <w:tcPr>
            <w:tcW w:type="dxa" w:w="2300"/>
          </w:tcPr>
          <w:p>
            <w:r>
              <w:rPr>
                <w:sz w:val="18"/>
                <w:szCs w:val="18"/>
              </w:rPr>
              <w:t xml:space="preserve">3-5 frames (guion completo en cada pieza)</w:t>
            </w:r>
          </w:p>
        </w:tc>
        <w:tc>
          <w:tcPr>
            <w:tcW w:type="dxa" w:w="1400"/>
          </w:tcPr>
          <w:p>
            <w:r>
              <w:rPr>
                <w:sz w:val="18"/>
                <w:szCs w:val="18"/>
              </w:rPr>
              <w:t xml:space="preserve">💰 venta</w:t>
            </w:r>
          </w:p>
        </w:tc>
        <w:tc>
          <w:tcPr>
            <w:tcW w:type="dxa" w:w="6100"/>
          </w:tcPr>
          <w:p>
            <w:r>
              <w:rPr>
                <w:sz w:val="18"/>
                <w:szCs w:val="18"/>
              </w:rPr>
              <w:t xml:space="preserve">VENTA · la secuencia de la semana</w:t>
            </w:r>
          </w:p>
        </w:tc>
      </w:tr>
      <w:tr>
        <w:tc>
          <w:tcPr>
            <w:tcW w:type="dxa" w:w="1600"/>
          </w:tcPr>
          <w:p>
            <w:r>
              <w:rPr>
                <w:sz w:val="18"/>
                <w:szCs w:val="18"/>
              </w:rPr>
              <w:t xml:space="preserve">Viernes (todas las semanas)</w:t>
            </w:r>
          </w:p>
        </w:tc>
        <w:tc>
          <w:tcPr>
            <w:tcW w:type="dxa" w:w="2300"/>
          </w:tcPr>
          <w:p>
            <w:r>
              <w:rPr>
                <w:sz w:val="18"/>
                <w:szCs w:val="18"/>
              </w:rPr>
              <w:t xml:space="preserve">3-4 frames</w:t>
            </w:r>
          </w:p>
        </w:tc>
        <w:tc>
          <w:tcPr>
            <w:tcW w:type="dxa" w:w="1400"/>
          </w:tcPr>
          <w:p>
            <w:r>
              <w:rPr>
                <w:sz w:val="18"/>
                <w:szCs w:val="18"/>
              </w:rPr>
              <w:t xml:space="preserve">🗳️ interacción</w:t>
            </w:r>
          </w:p>
        </w:tc>
        <w:tc>
          <w:tcPr>
            <w:tcW w:type="dxa" w:w="6100"/>
          </w:tcPr>
          <w:p>
            <w:r>
              <w:rPr>
                <w:sz w:val="18"/>
                <w:szCs w:val="18"/>
              </w:rPr>
              <w:t xml:space="preserve">Cierre de semana + blog</w:t>
            </w:r>
          </w:p>
        </w:tc>
      </w:tr>
    </w:tbl>
    <w:p>
      <w:pPr>
        <w:spacing w:after="100" w:before="280"/>
      </w:pPr>
      <w:r>
        <w:rPr>
          <w:b/>
          <w:bCs/>
          <w:color w:val="C96A1C"/>
          <w:sz w:val="26"/>
          <w:szCs w:val="26"/>
        </w:rPr>
        <w:t xml:space="preserve">Desarrollo de cada publicación</w:t>
      </w:r>
    </w:p>
    <w:p>
      <w:pPr>
        <w:pBdr>
          <w:bottom w:val="single" w:color="C96A1C" w:sz="12" w:space="6"/>
        </w:pBdr>
        <w:spacing w:after="60" w:before="300"/>
      </w:pPr>
      <w:r>
        <w:rPr>
          <w:b/>
          <w:bCs/>
          <w:color w:val="C96A1C"/>
          <w:sz w:val="24"/>
          <w:szCs w:val="24"/>
        </w:rPr>
        <w:t xml:space="preserve">Lunes (todas las semanas)  ·  </w:t>
      </w:r>
      <w:r>
        <w:rPr>
          <w:b/>
          <w:bCs/>
          <w:color w:val="0E2438"/>
          <w:sz w:val="24"/>
          <w:szCs w:val="24"/>
        </w:rPr>
        <w:t xml:space="preserve">Apertura de semana + pieza del feed</w:t>
      </w:r>
    </w:p>
    <w:p>
      <w:pPr>
        <w:spacing w:after="80"/>
        <w:rPr>
          <w:color w:val="5A6B7B"/>
          <w:sz w:val="19"/>
          <w:szCs w:val="19"/>
        </w:rPr>
      </w:pPr>
      <w:r>
        <w:rPr>
          <w:color w:val="5A6B7B"/>
          <w:sz w:val="19"/>
          <w:szCs w:val="19"/>
        </w:rPr>
        <w:t xml:space="preserve">Formato: 3-4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 gancho de la pieza del dia (no la repite: le abre la puerta). F2: el dato o slide que mas</w:t>
      </w:r>
    </w:p>
    <w:p>
      <w:pPr>
        <w:pBdr>
          <w:left w:val="single" w:color="B9C6D3" w:sz="14" w:space="8"/>
        </w:pBdr>
        <w:shd w:fill="F7F9FB" w:val="clear"/>
        <w:spacing w:after="140"/>
      </w:pPr>
      <w:r>
        <w:rPr>
          <w:rFonts w:ascii="Consolas" w:cs="Consolas" w:eastAsia="Consolas" w:hAnsi="Consolas"/>
          <w:sz w:val="18"/>
          <w:szCs w:val="18"/>
        </w:rPr>
        <w:t xml:space="preserve">duele. F3: ENCUESTA de 2 opciones sobre el tema. F4: enlace al post.</w:t>
      </w:r>
    </w:p>
    <w:p>
      <w:pPr>
        <w:pBdr>
          <w:bottom w:val="single" w:color="C96A1C" w:sz="12" w:space="6"/>
        </w:pBdr>
        <w:spacing w:after="60" w:before="300"/>
      </w:pPr>
      <w:r>
        <w:rPr>
          <w:b/>
          <w:bCs/>
          <w:color w:val="C96A1C"/>
          <w:sz w:val="24"/>
          <w:szCs w:val="24"/>
        </w:rPr>
        <w:t xml:space="preserve">Martes (todas las semanas)  ·  </w:t>
      </w:r>
      <w:r>
        <w:rPr>
          <w:b/>
          <w:bCs/>
          <w:color w:val="0E2438"/>
          <w:sz w:val="24"/>
          <w:szCs w:val="24"/>
        </w:rPr>
        <w:t xml:space="preserve">Relleno + reel extra del dia</w:t>
      </w:r>
    </w:p>
    <w:p>
      <w:pPr>
        <w:spacing w:after="80"/>
        <w:rPr>
          <w:color w:val="5A6B7B"/>
          <w:sz w:val="19"/>
          <w:szCs w:val="19"/>
        </w:rPr>
      </w:pPr>
      <w:r>
        <w:rPr>
          <w:color w:val="5A6B7B"/>
          <w:sz w:val="19"/>
          <w:szCs w:val="19"/>
        </w:rPr>
        <w:t xml:space="preserve">Formato: 3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 detras de camaras o momento del equipo (relleno humano). F2: el reel extra del martes con</w:t>
      </w:r>
    </w:p>
    <w:p>
      <w:pPr>
        <w:pBdr>
          <w:left w:val="single" w:color="B9C6D3" w:sz="14" w:space="8"/>
        </w:pBdr>
        <w:shd w:fill="F7F9FB" w:val="clear"/>
        <w:spacing w:after="0"/>
      </w:pPr>
      <w:r>
        <w:rPr>
          <w:rFonts w:ascii="Consolas" w:cs="Consolas" w:eastAsia="Consolas" w:hAnsi="Consolas"/>
          <w:sz w:val="18"/>
          <w:szCs w:val="18"/>
        </w:rPr>
        <w:t xml:space="preserve">QUIZ sobre su tema. F3: caja de preguntas: «¿que duda tienen de [tema del reel]?» — las buenas</w:t>
      </w:r>
    </w:p>
    <w:p>
      <w:pPr>
        <w:pBdr>
          <w:left w:val="single" w:color="B9C6D3" w:sz="14" w:space="8"/>
        </w:pBdr>
        <w:shd w:fill="F7F9FB" w:val="clear"/>
        <w:spacing w:after="140"/>
      </w:pPr>
      <w:r>
        <w:rPr>
          <w:rFonts w:ascii="Consolas" w:cs="Consolas" w:eastAsia="Consolas" w:hAnsi="Consolas"/>
          <w:sz w:val="18"/>
          <w:szCs w:val="18"/>
        </w:rPr>
        <w:t xml:space="preserve">se contestan el miercoles.</w:t>
      </w:r>
    </w:p>
    <w:p>
      <w:pPr>
        <w:pBdr>
          <w:bottom w:val="single" w:color="C96A1C" w:sz="12" w:space="6"/>
        </w:pBdr>
        <w:spacing w:after="60" w:before="300"/>
      </w:pPr>
      <w:r>
        <w:rPr>
          <w:b/>
          <w:bCs/>
          <w:color w:val="C96A1C"/>
          <w:sz w:val="24"/>
          <w:szCs w:val="24"/>
        </w:rPr>
        <w:t xml:space="preserve">Miercoles (todas las semanas)  ·  </w:t>
      </w:r>
      <w:r>
        <w:rPr>
          <w:b/>
          <w:bCs/>
          <w:color w:val="0E2438"/>
          <w:sz w:val="24"/>
          <w:szCs w:val="24"/>
        </w:rPr>
        <w:t xml:space="preserve">Valor puro + respuestas</w:t>
      </w:r>
    </w:p>
    <w:p>
      <w:pPr>
        <w:spacing w:after="80"/>
        <w:rPr>
          <w:color w:val="5A6B7B"/>
          <w:sz w:val="19"/>
          <w:szCs w:val="19"/>
        </w:rPr>
      </w:pPr>
      <w:r>
        <w:rPr>
          <w:color w:val="5A6B7B"/>
          <w:sz w:val="19"/>
          <w:szCs w:val="19"/>
        </w:rPr>
        <w:t xml:space="preserve">Formato: 3-5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F1-2: responder en camara o texto las mejores preguntas de la caja del martes. F3: el dato de</w:t>
      </w:r>
    </w:p>
    <w:p>
      <w:pPr>
        <w:pBdr>
          <w:left w:val="single" w:color="B9C6D3" w:sz="14" w:space="8"/>
        </w:pBdr>
        <w:shd w:fill="F7F9FB" w:val="clear"/>
        <w:spacing w:after="0"/>
      </w:pPr>
      <w:r>
        <w:rPr>
          <w:rFonts w:ascii="Consolas" w:cs="Consolas" w:eastAsia="Consolas" w:hAnsi="Consolas"/>
          <w:sz w:val="18"/>
          <w:szCs w:val="18"/>
        </w:rPr>
        <w:t xml:space="preserve">calculo de la semana en una tarjeta. F4: QUIZ con respuesta correcta (los que fallan reciben</w:t>
      </w:r>
    </w:p>
    <w:p>
      <w:pPr>
        <w:pBdr>
          <w:left w:val="single" w:color="B9C6D3" w:sz="14" w:space="8"/>
        </w:pBdr>
        <w:shd w:fill="F7F9FB" w:val="clear"/>
        <w:spacing w:after="140"/>
      </w:pPr>
      <w:r>
        <w:rPr>
          <w:rFonts w:ascii="Consolas" w:cs="Consolas" w:eastAsia="Consolas" w:hAnsi="Consolas"/>
          <w:sz w:val="18"/>
          <w:szCs w:val="18"/>
        </w:rPr>
        <w:t xml:space="preserve">DM). F5: enlace a la pieza del dia.</w:t>
      </w:r>
    </w:p>
    <w:p>
      <w:pPr>
        <w:pBdr>
          <w:bottom w:val="single" w:color="C96A1C" w:sz="12" w:space="6"/>
        </w:pBdr>
        <w:spacing w:after="60" w:before="300"/>
      </w:pPr>
      <w:r>
        <w:rPr>
          <w:b/>
          <w:bCs/>
          <w:color w:val="C96A1C"/>
          <w:sz w:val="24"/>
          <w:szCs w:val="24"/>
        </w:rPr>
        <w:t xml:space="preserve">Jueves (todas las semanas)  ·  </w:t>
      </w:r>
      <w:r>
        <w:rPr>
          <w:b/>
          <w:bCs/>
          <w:color w:val="0E2438"/>
          <w:sz w:val="24"/>
          <w:szCs w:val="24"/>
        </w:rPr>
        <w:t xml:space="preserve">VENTA · la secuencia de la semana</w:t>
      </w:r>
    </w:p>
    <w:p>
      <w:pPr>
        <w:spacing w:after="80"/>
        <w:rPr>
          <w:color w:val="5A6B7B"/>
          <w:sz w:val="19"/>
          <w:szCs w:val="19"/>
        </w:rPr>
      </w:pPr>
      <w:r>
        <w:rPr>
          <w:color w:val="5A6B7B"/>
          <w:sz w:val="19"/>
          <w:szCs w:val="19"/>
        </w:rPr>
        <w:t xml:space="preserve">Formato: 3-5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secuencia escrita frame a frame segun la rotacion: S1 venta-acero-cupos · S2</w:t>
      </w:r>
    </w:p>
    <w:p>
      <w:pPr>
        <w:pBdr>
          <w:left w:val="single" w:color="B9C6D3" w:sz="14" w:space="8"/>
        </w:pBdr>
        <w:shd w:fill="F7F9FB" w:val="clear"/>
        <w:spacing w:after="0"/>
      </w:pPr>
      <w:r>
        <w:rPr>
          <w:rFonts w:ascii="Consolas" w:cs="Consolas" w:eastAsia="Consolas" w:hAnsi="Consolas"/>
          <w:sz w:val="18"/>
          <w:szCs w:val="18"/>
        </w:rPr>
        <w:t xml:space="preserve">venta-acero-objecion · S3 venta-master-espejo (4 puertas) · S4 tutor de IA (gated). El frame de</w:t>
      </w:r>
    </w:p>
    <w:p>
      <w:pPr>
        <w:pBdr>
          <w:left w:val="single" w:color="B9C6D3" w:sz="14" w:space="8"/>
        </w:pBdr>
        <w:shd w:fill="F7F9FB" w:val="clear"/>
        <w:spacing w:after="140"/>
      </w:pPr>
      <w:r>
        <w:rPr>
          <w:rFonts w:ascii="Consolas" w:cs="Consolas" w:eastAsia="Consolas" w:hAnsi="Consolas"/>
          <w:sz w:val="18"/>
          <w:szCs w:val="18"/>
        </w:rPr>
        <w:t xml:space="preserve">cierre SIEMPRE pide «responde con [PALABRA]» — automatizable, lo agarra el bot.</w:t>
      </w:r>
    </w:p>
    <w:p>
      <w:pPr>
        <w:pBdr>
          <w:bottom w:val="single" w:color="C96A1C" w:sz="12" w:space="6"/>
        </w:pBdr>
        <w:spacing w:after="60" w:before="300"/>
      </w:pPr>
      <w:r>
        <w:rPr>
          <w:b/>
          <w:bCs/>
          <w:color w:val="C96A1C"/>
          <w:sz w:val="24"/>
          <w:szCs w:val="24"/>
        </w:rPr>
        <w:t xml:space="preserve">Viernes (todas las semanas)  ·  </w:t>
      </w:r>
      <w:r>
        <w:rPr>
          <w:b/>
          <w:bCs/>
          <w:color w:val="0E2438"/>
          <w:sz w:val="24"/>
          <w:szCs w:val="24"/>
        </w:rPr>
        <w:t xml:space="preserve">Cierre de semana + blog</w:t>
      </w:r>
    </w:p>
    <w:p>
      <w:pPr>
        <w:spacing w:after="80"/>
        <w:rPr>
          <w:color w:val="5A6B7B"/>
          <w:sz w:val="19"/>
          <w:szCs w:val="19"/>
        </w:rPr>
      </w:pPr>
      <w:r>
        <w:rPr>
          <w:color w:val="5A6B7B"/>
          <w:sz w:val="19"/>
          <w:szCs w:val="19"/>
        </w:rPr>
        <w:t xml:space="preserve">Formato: 3-4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 resumen «lo que salio esta semana» (miniaturas). F2: DESLIZADOR o encuesta ligera. F3:</w:t>
      </w:r>
    </w:p>
    <w:p>
      <w:pPr>
        <w:pBdr>
          <w:left w:val="single" w:color="B9C6D3" w:sz="14" w:space="8"/>
        </w:pBdr>
        <w:shd w:fill="F7F9FB" w:val="clear"/>
        <w:spacing w:after="140"/>
      </w:pPr>
      <w:r>
        <w:rPr>
          <w:rFonts w:ascii="Consolas" w:cs="Consolas" w:eastAsia="Consolas" w:hAnsi="Consolas"/>
          <w:sz w:val="18"/>
          <w:szCs w:val="18"/>
        </w:rPr>
        <w:t xml:space="preserve">CUENTA REGRESIVA al blog del sabado. F4: recurso gratis de la semana con «responde [PALABRA]».</w:t>
      </w:r>
    </w:p>
    <w:p>
      <w:pPr>
        <w:spacing w:after="100" w:before="280"/>
      </w:pPr>
      <w:r>
        <w:rPr>
          <w:b/>
          <w:bCs/>
          <w:color w:val="C96A1C"/>
          <w:sz w:val="26"/>
          <w:szCs w:val="26"/>
        </w:rPr>
        <w:t xml:space="preserve">Qué sticker usar según lo que buscas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900"/>
        <w:gridCol w:w="3500"/>
      </w:tblGrid>
      <w:tr>
        <w:trPr>
          <w:tblHeader/>
        </w:trPr>
        <w:tc>
          <w:tcPr>
            <w:tcW w:type="dxa" w:w="1900"/>
            <w:shd w:fill="0E2438" w:val="clear"/>
          </w:tcPr>
          <w:p>
            <w:r>
              <w:rPr>
                <w:b/>
                <w:bCs/>
                <w:color w:val="FFFFFF"/>
                <w:sz w:val="18"/>
                <w:szCs w:val="18"/>
              </w:rPr>
              <w:t xml:space="preserve">Sticker</w:t>
            </w:r>
          </w:p>
        </w:tc>
        <w:tc>
          <w:tcPr>
            <w:tcW w:type="dxa" w:w="1900"/>
            <w:shd w:fill="0E2438" w:val="clear"/>
          </w:tcPr>
          <w:p>
            <w:r>
              <w:rPr>
                <w:b/>
                <w:bCs/>
                <w:color w:val="FFFFFF"/>
                <w:sz w:val="18"/>
                <w:szCs w:val="18"/>
              </w:rPr>
              <w:t xml:space="preserve">Qué te da</w:t>
            </w:r>
          </w:p>
        </w:tc>
        <w:tc>
          <w:tcPr>
            <w:tcW w:type="dxa" w:w="2900"/>
            <w:shd w:fill="0E2438" w:val="clear"/>
          </w:tcPr>
          <w:p>
            <w:r>
              <w:rPr>
                <w:b/>
                <w:bCs/>
                <w:color w:val="FFFFFF"/>
                <w:sz w:val="18"/>
                <w:szCs w:val="18"/>
              </w:rPr>
              <w:t xml:space="preserve">Cuándo usarlo</w:t>
            </w:r>
          </w:p>
        </w:tc>
        <w:tc>
          <w:tcPr>
            <w:tcW w:type="dxa" w:w="3500"/>
            <w:shd w:fill="0E2438" w:val="clear"/>
          </w:tcPr>
          <w:p>
            <w:r>
              <w:rPr>
                <w:b/>
                <w:bCs/>
                <w:color w:val="FFFFFF"/>
                <w:sz w:val="18"/>
                <w:szCs w:val="18"/>
              </w:rPr>
              <w:t xml:space="preserve">Cómo se cobra</w:t>
            </w:r>
          </w:p>
        </w:tc>
      </w:tr>
      <w:tr>
        <w:tc>
          <w:tcPr>
            <w:tcW w:type="dxa" w:w="1900"/>
          </w:tcPr>
          <w:p>
            <w:r>
              <w:rPr>
                <w:sz w:val="18"/>
                <w:szCs w:val="18"/>
              </w:rPr>
              <w:t xml:space="preserve">Encuesta (2 opciones)</w:t>
            </w:r>
          </w:p>
        </w:tc>
        <w:tc>
          <w:tcPr>
            <w:tcW w:type="dxa" w:w="1900"/>
          </w:tcPr>
          <w:p>
            <w:r>
              <w:rPr>
                <w:sz w:val="18"/>
                <w:szCs w:val="18"/>
              </w:rPr>
              <w:t xml:space="preserve">Volumen de respuestas</w:t>
            </w:r>
          </w:p>
        </w:tc>
        <w:tc>
          <w:tcPr>
            <w:tcW w:type="dxa" w:w="2900"/>
          </w:tcPr>
          <w:p>
            <w:r>
              <w:rPr>
                <w:sz w:val="18"/>
                <w:szCs w:val="18"/>
              </w:rPr>
              <w:t xml:space="preserve">Cuando quieres saber en qué bando está tu gente</w:t>
            </w:r>
          </w:p>
        </w:tc>
        <w:tc>
          <w:tcPr>
            <w:tcW w:type="dxa" w:w="3500"/>
          </w:tcPr>
          <w:p>
            <w:r>
              <w:rPr>
                <w:sz w:val="18"/>
                <w:szCs w:val="18"/>
              </w:rPr>
              <w:t xml:space="preserve">DM a los que votan la opción «equivocada»</w:t>
            </w:r>
          </w:p>
        </w:tc>
      </w:tr>
      <w:tr>
        <w:tc>
          <w:tcPr>
            <w:tcW w:type="dxa" w:w="1900"/>
          </w:tcPr>
          <w:p>
            <w:r>
              <w:rPr>
                <w:sz w:val="18"/>
                <w:szCs w:val="18"/>
              </w:rPr>
              <w:t xml:space="preserve">Quiz (con respuesta correcta)</w:t>
            </w:r>
          </w:p>
        </w:tc>
        <w:tc>
          <w:tcPr>
            <w:tcW w:type="dxa" w:w="1900"/>
          </w:tcPr>
          <w:p>
            <w:r>
              <w:rPr>
                <w:sz w:val="18"/>
                <w:szCs w:val="18"/>
              </w:rPr>
              <w:t xml:space="preserve">Los que fallan</w:t>
            </w:r>
          </w:p>
        </w:tc>
        <w:tc>
          <w:tcPr>
            <w:tcW w:type="dxa" w:w="2900"/>
          </w:tcPr>
          <w:p>
            <w:r>
              <w:rPr>
                <w:sz w:val="18"/>
                <w:szCs w:val="18"/>
              </w:rPr>
              <w:t xml:space="preserve">Cuando hay un dato técnico que sorprende</w:t>
            </w:r>
          </w:p>
        </w:tc>
        <w:tc>
          <w:tcPr>
            <w:tcW w:type="dxa" w:w="3500"/>
          </w:tcPr>
          <w:p>
            <w:r>
              <w:rPr>
                <w:sz w:val="18"/>
                <w:szCs w:val="18"/>
              </w:rPr>
              <w:t xml:space="preserve">DM con la explicación a cada uno que falló. Es el lead más calificado</w:t>
            </w:r>
          </w:p>
        </w:tc>
      </w:tr>
      <w:tr>
        <w:tc>
          <w:tcPr>
            <w:tcW w:type="dxa" w:w="1900"/>
          </w:tcPr>
          <w:p>
            <w:r>
              <w:rPr>
                <w:sz w:val="18"/>
                <w:szCs w:val="18"/>
              </w:rPr>
              <w:t xml:space="preserve">Caja de preguntas</w:t>
            </w:r>
          </w:p>
        </w:tc>
        <w:tc>
          <w:tcPr>
            <w:tcW w:type="dxa" w:w="1900"/>
          </w:tcPr>
          <w:p>
            <w:r>
              <w:rPr>
                <w:sz w:val="18"/>
                <w:szCs w:val="18"/>
              </w:rPr>
              <w:t xml:space="preserve">Conversación real</w:t>
            </w:r>
          </w:p>
        </w:tc>
        <w:tc>
          <w:tcPr>
            <w:tcW w:type="dxa" w:w="2900"/>
          </w:tcPr>
          <w:p>
            <w:r>
              <w:rPr>
                <w:sz w:val="18"/>
                <w:szCs w:val="18"/>
              </w:rPr>
              <w:t xml:space="preserve">Cuando quieres material y confianza</w:t>
            </w:r>
          </w:p>
        </w:tc>
        <w:tc>
          <w:tcPr>
            <w:tcW w:type="dxa" w:w="3500"/>
          </w:tcPr>
          <w:p>
            <w:r>
              <w:rPr>
                <w:sz w:val="18"/>
                <w:szCs w:val="18"/>
              </w:rPr>
              <w:t xml:space="preserve">Contestar UNA POR UNA por DM</w:t>
            </w:r>
          </w:p>
        </w:tc>
      </w:tr>
      <w:tr>
        <w:tc>
          <w:tcPr>
            <w:tcW w:type="dxa" w:w="1900"/>
          </w:tcPr>
          <w:p>
            <w:r>
              <w:rPr>
                <w:sz w:val="18"/>
                <w:szCs w:val="18"/>
              </w:rPr>
              <w:t xml:space="preserve">Deslizador (0-100%)</w:t>
            </w:r>
          </w:p>
        </w:tc>
        <w:tc>
          <w:tcPr>
            <w:tcW w:type="dxa" w:w="1900"/>
          </w:tcPr>
          <w:p>
            <w:r>
              <w:rPr>
                <w:sz w:val="18"/>
                <w:szCs w:val="18"/>
              </w:rPr>
              <w:t xml:space="preserve">Participación fácil</w:t>
            </w:r>
          </w:p>
        </w:tc>
        <w:tc>
          <w:tcPr>
            <w:tcW w:type="dxa" w:w="2900"/>
          </w:tcPr>
          <w:p>
            <w:r>
              <w:rPr>
                <w:sz w:val="18"/>
                <w:szCs w:val="18"/>
              </w:rPr>
              <w:t xml:space="preserve">Cuando quieres números, no charla</w:t>
            </w:r>
          </w:p>
        </w:tc>
        <w:tc>
          <w:tcPr>
            <w:tcW w:type="dxa" w:w="3500"/>
          </w:tcPr>
          <w:p>
            <w:r>
              <w:rPr>
                <w:sz w:val="18"/>
                <w:szCs w:val="18"/>
              </w:rPr>
              <w:t xml:space="preserve">Poco valor de conversión: para calentar la cuenta</w:t>
            </w:r>
          </w:p>
        </w:tc>
      </w:tr>
      <w:tr>
        <w:tc>
          <w:tcPr>
            <w:tcW w:type="dxa" w:w="1900"/>
          </w:tcPr>
          <w:p>
            <w:r>
              <w:rPr>
                <w:sz w:val="18"/>
                <w:szCs w:val="18"/>
              </w:rPr>
              <w:t xml:space="preserve">Cuenta regresiva</w:t>
            </w:r>
          </w:p>
        </w:tc>
        <w:tc>
          <w:tcPr>
            <w:tcW w:type="dxa" w:w="1900"/>
          </w:tcPr>
          <w:p>
            <w:r>
              <w:rPr>
                <w:sz w:val="18"/>
                <w:szCs w:val="18"/>
              </w:rPr>
              <w:t xml:space="preserve">Recordatorio automático</w:t>
            </w:r>
          </w:p>
        </w:tc>
        <w:tc>
          <w:tcPr>
            <w:tcW w:type="dxa" w:w="2900"/>
          </w:tcPr>
          <w:p>
            <w:r>
              <w:rPr>
                <w:sz w:val="18"/>
                <w:szCs w:val="18"/>
              </w:rPr>
              <w:t xml:space="preserve">Antes de un lanzamiento o del blog</w:t>
            </w:r>
          </w:p>
        </w:tc>
        <w:tc>
          <w:tcPr>
            <w:tcW w:type="dxa" w:w="3500"/>
          </w:tcPr>
          <w:p>
            <w:r>
              <w:rPr>
                <w:sz w:val="18"/>
                <w:szCs w:val="18"/>
              </w:rPr>
              <w:t xml:space="preserve">Los que la activan reciben aviso solos</w:t>
            </w:r>
          </w:p>
        </w:tc>
      </w:tr>
      <w:tr>
        <w:tc>
          <w:tcPr>
            <w:tcW w:type="dxa" w:w="1900"/>
          </w:tcPr>
          <w:p>
            <w:r>
              <w:rPr>
                <w:sz w:val="18"/>
                <w:szCs w:val="18"/>
              </w:rPr>
              <w:t xml:space="preserve">Enlace</w:t>
            </w:r>
          </w:p>
        </w:tc>
        <w:tc>
          <w:tcPr>
            <w:tcW w:type="dxa" w:w="1900"/>
          </w:tcPr>
          <w:p>
            <w:r>
              <w:rPr>
                <w:sz w:val="18"/>
                <w:szCs w:val="18"/>
              </w:rPr>
              <w:t xml:space="preserve">Tráfico directo</w:t>
            </w:r>
          </w:p>
        </w:tc>
        <w:tc>
          <w:tcPr>
            <w:tcW w:type="dxa" w:w="2900"/>
          </w:tcPr>
          <w:p>
            <w:r>
              <w:rPr>
                <w:sz w:val="18"/>
                <w:szCs w:val="18"/>
              </w:rPr>
              <w:t xml:space="preserve">Al blog, al post o al video</w:t>
            </w:r>
          </w:p>
        </w:tc>
        <w:tc>
          <w:tcPr>
            <w:tcW w:type="dxa" w:w="3500"/>
          </w:tcPr>
          <w:p>
            <w:r>
              <w:rPr>
                <w:sz w:val="18"/>
                <w:szCs w:val="18"/>
              </w:rPr>
              <w:t xml:space="preserve">En historias el enlace SÍ va directo</w:t>
            </w:r>
          </w:p>
        </w:tc>
      </w:tr>
    </w:tbl>
    <w:p>
      <w:pPr>
        <w:spacing w:after="100" w:before="280"/>
      </w:pPr>
      <w:r>
        <w:rPr>
          <w:b/>
          <w:bCs/>
          <w:color w:val="C96A1C"/>
          <w:sz w:val="26"/>
          <w:szCs w:val="26"/>
        </w:rPr>
        <w:t xml:space="preserve">Las reglas de siempre</w:t>
      </w:r>
    </w:p>
    <w:p>
      <w:pPr>
        <w:pStyle w:val="ListParagraph"/>
        <w:numPr>
          <w:ilvl w:val="0"/>
          <w:numId w:val="1"/>
        </w:numPr>
        <w:spacing w:after="50"/>
      </w:pPr>
      <w:r>
        <w:rPr>
          <w:sz w:val="21"/>
          <w:szCs w:val="21"/>
        </w:rPr>
        <w:t xml:space="preserve">El sticker es el CTA. Una historia sin sticker es una historia que no convierte — solo se ve.</w:t>
      </w:r>
    </w:p>
    <w:p>
      <w:pPr>
        <w:pStyle w:val="ListParagraph"/>
        <w:numPr>
          <w:ilvl w:val="0"/>
          <w:numId w:val="1"/>
        </w:numPr>
        <w:spacing w:after="50"/>
      </w:pPr>
      <w:r>
        <w:rPr>
          <w:sz w:val="21"/>
          <w:szCs w:val="21"/>
        </w:rPr>
        <w:t xml:space="preserve">Todo el que responde un sticker recibe DM. Uno por uno, con su nombre. Ahí vive la conversión, no en la historia.</w:t>
      </w:r>
    </w:p>
    <w:p>
      <w:pPr>
        <w:pStyle w:val="ListParagraph"/>
        <w:numPr>
          <w:ilvl w:val="0"/>
          <w:numId w:val="1"/>
        </w:numPr>
        <w:spacing w:after="50"/>
      </w:pPr>
      <w:r>
        <w:rPr>
          <w:sz w:val="21"/>
          <w:szCs w:val="21"/>
        </w:rPr>
        <w:t xml:space="preserve">Nunca poner precio ni «inscríbete» en una historia. El objetivo es que escriban.</w:t>
      </w:r>
    </w:p>
    <w:p>
      <w:pPr>
        <w:pStyle w:val="ListParagraph"/>
        <w:numPr>
          <w:ilvl w:val="0"/>
          <w:numId w:val="1"/>
        </w:numPr>
        <w:spacing w:after="50"/>
      </w:pPr>
      <w:r>
        <w:rPr>
          <w:sz w:val="21"/>
          <w:szCs w:val="21"/>
        </w:rPr>
        <w:t xml:space="preserve">Máximo 5 frames por secuencia. A partir del 6 se cae la mitad de la audiencia.</w:t>
      </w:r>
    </w:p>
    <w:p>
      <w:pPr>
        <w:pStyle w:val="ListParagraph"/>
        <w:numPr>
          <w:ilvl w:val="0"/>
          <w:numId w:val="1"/>
        </w:numPr>
        <w:spacing w:after="50"/>
      </w:pPr>
      <w:r>
        <w:rPr>
          <w:sz w:val="21"/>
          <w:szCs w:val="21"/>
        </w:rPr>
        <w:t xml:space="preserve">El primer frame no explica nada: frena el dedo. La explicación va del segundo en adelante.</w:t>
      </w:r>
    </w:p>
    <w:p>
      <w:pPr>
        <w:pStyle w:val="ListParagraph"/>
        <w:numPr>
          <w:ilvl w:val="0"/>
          <w:numId w:val="1"/>
        </w:numPr>
        <w:spacing w:after="50"/>
      </w:pPr>
      <w:r>
        <w:rPr>
          <w:sz w:val="21"/>
          <w:szCs w:val="21"/>
        </w:rPr>
        <w:t xml:space="preserve">Encuesta = volumen. Caja de preguntas = conversación. Quiz = los que fallan te escriben. Cuenta regresiva = recordatorio automático.</w:t>
      </w:r>
    </w:p>
    <w:p>
      <w:pPr>
        <w:pStyle w:val="ListParagraph"/>
        <w:numPr>
          <w:ilvl w:val="0"/>
          <w:numId w:val="1"/>
        </w:numPr>
        <w:spacing w:after="50"/>
      </w:pPr>
      <w:r>
        <w:rPr>
          <w:sz w:val="21"/>
          <w:szCs w:val="21"/>
        </w:rPr>
        <w:t xml:space="preserve">Guardar las buenas en DESTACADAS por tema (ACERO · BIM+IA · Herramientas · Comunidad · Alumnos): son la portada del perfil para quien llega nuevo.</w:t>
      </w:r>
    </w:p>
    <w:p>
      <w:pPr>
        <w:pStyle w:val="ListParagraph"/>
        <w:numPr>
          <w:ilvl w:val="0"/>
          <w:numId w:val="1"/>
        </w:numPr>
        <w:spacing w:after="50"/>
      </w:pPr>
      <w:r>
        <w:rPr>
          <w:sz w:val="21"/>
          <w:szCs w:val="21"/>
        </w:rPr>
        <w:t xml:space="preserve">Publicar también en Facebook: es la mitad del alcance real de la cuenta.</w:t>
      </w:r>
    </w:p>
    <w:p>
      <w:pPr>
        <w:spacing w:after="100" w:before="280"/>
      </w:pPr>
      <w:r>
        <w:rPr>
          <w:b/>
          <w:bCs/>
          <w:color w:val="C96A1C"/>
          <w:sz w:val="26"/>
          <w:szCs w:val="26"/>
        </w:rPr>
        <w:t xml:space="preserve">Destacadas del perfil</w:t>
      </w:r>
    </w:p>
    <w:p>
      <w:pPr>
        <w:pStyle w:val="ListParagraph"/>
        <w:numPr>
          <w:ilvl w:val="0"/>
          <w:numId w:val="1"/>
        </w:numPr>
        <w:spacing w:after="50"/>
      </w:pPr>
      <w:r>
        <w:rPr>
          <w:sz w:val="21"/>
          <w:szCs w:val="21"/>
        </w:rPr>
        <w:t xml:space="preserve">🔩 ACERO — las secuencias de conexiones, verificaciones y sobredimensionamiento.</w:t>
      </w:r>
    </w:p>
    <w:p>
      <w:pPr>
        <w:pStyle w:val="ListParagraph"/>
        <w:numPr>
          <w:ilvl w:val="0"/>
          <w:numId w:val="1"/>
        </w:numPr>
        <w:spacing w:after="50"/>
      </w:pPr>
      <w:r>
        <w:rPr>
          <w:sz w:val="21"/>
          <w:szCs w:val="21"/>
        </w:rPr>
        <w:t xml:space="preserve">🎯 BIM + IA — Revit con IA, coordinación, criterio.</w:t>
      </w:r>
    </w:p>
    <w:p>
      <w:pPr>
        <w:pStyle w:val="ListParagraph"/>
        <w:numPr>
          <w:ilvl w:val="0"/>
          <w:numId w:val="1"/>
        </w:numPr>
        <w:spacing w:after="50"/>
      </w:pPr>
      <w:r>
        <w:rPr>
          <w:sz w:val="21"/>
          <w:szCs w:val="21"/>
        </w:rPr>
        <w:t xml:space="preserve">🎁 HERRAMIENTAS — la calculadora y las que vengan.</w:t>
      </w:r>
    </w:p>
    <w:p>
      <w:pPr>
        <w:pStyle w:val="ListParagraph"/>
        <w:numPr>
          <w:ilvl w:val="0"/>
          <w:numId w:val="1"/>
        </w:numPr>
        <w:spacing w:after="50"/>
      </w:pPr>
      <w:r>
        <w:rPr>
          <w:sz w:val="21"/>
          <w:szCs w:val="21"/>
        </w:rPr>
        <w:t xml:space="preserve">👥 COMUNIDAD — recaps y conversaciones.</w:t>
      </w:r>
    </w:p>
    <w:p>
      <w:pPr>
        <w:pStyle w:val="ListParagraph"/>
        <w:numPr>
          <w:ilvl w:val="0"/>
          <w:numId w:val="1"/>
        </w:numPr>
        <w:spacing w:after="50"/>
      </w:pPr>
      <w:r>
        <w:rPr>
          <w:sz w:val="21"/>
          <w:szCs w:val="21"/>
        </w:rPr>
        <w:t xml:space="preserve">⭐ ALUMNOS — testimonios y casos.</w:t>
      </w:r>
    </w:p>
    <w:p>
      <w:pPr>
        <w:pBdr>
          <w:left w:val="single" w:color="C96A1C" w:sz="18" w:space="8"/>
        </w:pBdr>
        <w:shd w:fill="F4F7FA" w:val="clear"/>
        <w:spacing w:after="100"/>
      </w:pPr>
      <w:r>
        <w:rPr>
          <w:i/>
          <w:iCs/>
          <w:color w:val="5A6B7B"/>
          <w:sz w:val="20"/>
          <w:szCs w:val="20"/>
        </w:rPr>
        <w:t xml:space="preserve">Las secuencias de venta del jueves están escritas frame a frame en los guiones: venta-acero-cupos · venta-acero-objecion · venta-master-espejo · (tutor, cuando esté vivo).</w:t>
      </w:r>
    </w:p>
    <w:p>
      <w:r>
        <w:br w:type="page"/>
      </w:r>
    </w:p>
    <w:p>
      <w:pPr>
        <w:pStyle w:val="Heading1"/>
        <w:spacing w:after="140" w:before="360"/>
      </w:pPr>
      <w:r>
        <w:rPr>
          <w:b/>
          <w:bCs/>
          <w:color w:val="0E2438"/>
        </w:rPr>
        <w:t xml:space="preserve">11 · LEAD MAGNETS — recursos gratis: qué existe y qué falta</w:t>
      </w:r>
    </w:p>
    <w:p>
      <w:pPr>
        <w:pBdr>
          <w:left w:val="single" w:color="C96A1C" w:sz="18" w:space="8"/>
        </w:pBdr>
        <w:shd w:fill="F4F7FA" w:val="clear"/>
        <w:spacing w:after="100"/>
      </w:pPr>
      <w:r>
        <w:rPr>
          <w:i/>
          <w:iCs/>
          <w:color w:val="5A6B7B"/>
          <w:sz w:val="20"/>
          <w:szCs w:val="20"/>
        </w:rPr>
        <w:t xml:space="preserve">Los 8 existentes quedaron VERIFICADOS entregando tras el incidente de formularios de agosto (los 8 redirigen a su propia pagina de gracias). Cada CTA de valor del mes apunta a uno de ellos o a uno de los 2 por crear.</w:t>
      </w:r>
    </w:p>
    <w:p>
      <w:pPr>
        <w:spacing w:after="100" w:before="280"/>
      </w:pPr>
      <w:r>
        <w:rPr>
          <w:b/>
          <w:bCs/>
          <w:color w:val="C96A1C"/>
          <w:sz w:val="26"/>
          <w:szCs w:val="26"/>
        </w:rPr>
        <w:t xml:space="preserve">Existentes y a qué contenido del mes se vinculan</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2300"/>
        <w:gridCol w:w="6000"/>
      </w:tblGrid>
      <w:tr>
        <w:trPr>
          <w:tblHeader/>
        </w:trPr>
        <w:tc>
          <w:tcPr>
            <w:tcW w:type="dxa" w:w="2800"/>
            <w:shd w:fill="0E2438" w:val="clear"/>
          </w:tcPr>
          <w:p>
            <w:r>
              <w:rPr>
                <w:b/>
                <w:bCs/>
                <w:color w:val="FFFFFF"/>
                <w:sz w:val="18"/>
                <w:szCs w:val="18"/>
              </w:rPr>
              <w:t xml:space="preserve">Recurso</w:t>
            </w:r>
          </w:p>
        </w:tc>
        <w:tc>
          <w:tcPr>
            <w:tcW w:type="dxa" w:w="2300"/>
            <w:shd w:fill="0E2438" w:val="clear"/>
          </w:tcPr>
          <w:p>
            <w:r>
              <w:rPr>
                <w:b/>
                <w:bCs/>
                <w:color w:val="FFFFFF"/>
                <w:sz w:val="18"/>
                <w:szCs w:val="18"/>
              </w:rPr>
              <w:t xml:space="preserve">Palabra clave</w:t>
            </w:r>
          </w:p>
        </w:tc>
        <w:tc>
          <w:tcPr>
            <w:tcW w:type="dxa" w:w="6000"/>
            <w:shd w:fill="0E2438" w:val="clear"/>
          </w:tcPr>
          <w:p>
            <w:r>
              <w:rPr>
                <w:b/>
                <w:bCs/>
                <w:color w:val="FFFFFF"/>
                <w:sz w:val="18"/>
                <w:szCs w:val="18"/>
              </w:rPr>
              <w:t xml:space="preserve">Vinculado a</w:t>
            </w:r>
          </w:p>
        </w:tc>
      </w:tr>
      <w:tr>
        <w:tc>
          <w:tcPr>
            <w:tcW w:type="dxa" w:w="2800"/>
          </w:tcPr>
          <w:p>
            <w:r>
              <w:rPr>
                <w:sz w:val="18"/>
                <w:szCs w:val="18"/>
              </w:rPr>
              <w:t xml:space="preserve">Guia BIM</w:t>
            </w:r>
          </w:p>
        </w:tc>
        <w:tc>
          <w:tcPr>
            <w:tcW w:type="dxa" w:w="2300"/>
          </w:tcPr>
          <w:p>
            <w:r>
              <w:rPr>
                <w:sz w:val="18"/>
                <w:szCs w:val="18"/>
              </w:rPr>
              <w:t xml:space="preserve">GUIA-BIM (confirmar la palabra montada)</w:t>
            </w:r>
          </w:p>
        </w:tc>
        <w:tc>
          <w:tcPr>
            <w:tcW w:type="dxa" w:w="6000"/>
          </w:tcPr>
          <w:p>
            <w:r>
              <w:rPr>
                <w:sz w:val="18"/>
                <w:szCs w:val="18"/>
              </w:rPr>
              <w:t xml:space="preserve">Piezas de metodologia BIM (carrusel 3 señales, errores Revit)</w:t>
            </w:r>
          </w:p>
        </w:tc>
      </w:tr>
      <w:tr>
        <w:tc>
          <w:tcPr>
            <w:tcW w:type="dxa" w:w="2800"/>
          </w:tcPr>
          <w:p>
            <w:r>
              <w:rPr>
                <w:sz w:val="18"/>
                <w:szCs w:val="18"/>
              </w:rPr>
              <w:t xml:space="preserve">Ebook BIM</w:t>
            </w:r>
          </w:p>
        </w:tc>
        <w:tc>
          <w:tcPr>
            <w:tcW w:type="dxa" w:w="2300"/>
          </w:tcPr>
          <w:p>
            <w:r>
              <w:rPr>
                <w:sz w:val="18"/>
                <w:szCs w:val="18"/>
              </w:rPr>
              <w:t xml:space="preserve">EBOOK (confirmar)</w:t>
            </w:r>
          </w:p>
        </w:tc>
        <w:tc>
          <w:tcPr>
            <w:tcW w:type="dxa" w:w="6000"/>
          </w:tcPr>
          <w:p>
            <w:r>
              <w:rPr>
                <w:sz w:val="18"/>
                <w:szCs w:val="18"/>
              </w:rPr>
              <w:t xml:space="preserve">Blog de sostenibilidad (Sab 3 oct) y comunidades</w:t>
            </w:r>
          </w:p>
        </w:tc>
      </w:tr>
      <w:tr>
        <w:tc>
          <w:tcPr>
            <w:tcW w:type="dxa" w:w="2800"/>
          </w:tcPr>
          <w:p>
            <w:r>
              <w:rPr>
                <w:sz w:val="18"/>
                <w:szCs w:val="18"/>
              </w:rPr>
              <w:t xml:space="preserve">GPT IA Pro</w:t>
            </w:r>
          </w:p>
        </w:tc>
        <w:tc>
          <w:tcPr>
            <w:tcW w:type="dxa" w:w="2300"/>
          </w:tcPr>
          <w:p>
            <w:r>
              <w:rPr>
                <w:sz w:val="18"/>
                <w:szCs w:val="18"/>
              </w:rPr>
              <w:t xml:space="preserve">GPT (confirmar)</w:t>
            </w:r>
          </w:p>
        </w:tc>
        <w:tc>
          <w:tcPr>
            <w:tcW w:type="dxa" w:w="6000"/>
          </w:tcPr>
          <w:p>
            <w:r>
              <w:rPr>
                <w:sz w:val="18"/>
                <w:szCs w:val="18"/>
              </w:rPr>
              <w:t xml:space="preserve">Blog IA-arquitectura (Sab 12) y reels de IA</w:t>
            </w:r>
          </w:p>
        </w:tc>
      </w:tr>
      <w:tr>
        <w:tc>
          <w:tcPr>
            <w:tcW w:type="dxa" w:w="2800"/>
          </w:tcPr>
          <w:p>
            <w:r>
              <w:rPr>
                <w:sz w:val="18"/>
                <w:szCs w:val="18"/>
              </w:rPr>
              <w:t xml:space="preserve">Curso Introductorio BIM</w:t>
            </w:r>
          </w:p>
        </w:tc>
        <w:tc>
          <w:tcPr>
            <w:tcW w:type="dxa" w:w="2300"/>
          </w:tcPr>
          <w:p>
            <w:r>
              <w:rPr>
                <w:sz w:val="18"/>
                <w:szCs w:val="18"/>
              </w:rPr>
              <w:t xml:space="preserve">(membresia GHL — boton corregido)</w:t>
            </w:r>
          </w:p>
        </w:tc>
        <w:tc>
          <w:tcPr>
            <w:tcW w:type="dxa" w:w="6000"/>
          </w:tcPr>
          <w:p>
            <w:r>
              <w:rPr>
                <w:sz w:val="18"/>
                <w:szCs w:val="18"/>
              </w:rPr>
              <w:t xml:space="preserve">Blog elegir software (Sab 26), publico que arranca</w:t>
            </w:r>
          </w:p>
        </w:tc>
      </w:tr>
      <w:tr>
        <w:tc>
          <w:tcPr>
            <w:tcW w:type="dxa" w:w="2800"/>
          </w:tcPr>
          <w:p>
            <w:r>
              <w:rPr>
                <w:sz w:val="18"/>
                <w:szCs w:val="18"/>
              </w:rPr>
              <w:t xml:space="preserve">Modulo 1 del Diplomado de Estructuras</w:t>
            </w:r>
          </w:p>
        </w:tc>
        <w:tc>
          <w:tcPr>
            <w:tcW w:type="dxa" w:w="2300"/>
          </w:tcPr>
          <w:p>
            <w:r>
              <w:rPr>
                <w:sz w:val="18"/>
                <w:szCs w:val="18"/>
              </w:rPr>
              <w:t xml:space="preserve">(membresia GHL)</w:t>
            </w:r>
          </w:p>
        </w:tc>
        <w:tc>
          <w:tcPr>
            <w:tcW w:type="dxa" w:w="6000"/>
          </w:tcPr>
          <w:p>
            <w:r>
              <w:rPr>
                <w:sz w:val="18"/>
                <w:szCs w:val="18"/>
              </w:rPr>
              <w:t xml:space="preserve">Publico de estructuras que aun no compra ACERO</w:t>
            </w:r>
          </w:p>
        </w:tc>
      </w:tr>
      <w:tr>
        <w:tc>
          <w:tcPr>
            <w:tcW w:type="dxa" w:w="2800"/>
          </w:tcPr>
          <w:p>
            <w:r>
              <w:rPr>
                <w:sz w:val="18"/>
                <w:szCs w:val="18"/>
              </w:rPr>
              <w:t xml:space="preserve">Calculadora de Zapatas</w:t>
            </w:r>
          </w:p>
        </w:tc>
        <w:tc>
          <w:tcPr>
            <w:tcW w:type="dxa" w:w="2300"/>
          </w:tcPr>
          <w:p>
            <w:r>
              <w:rPr>
                <w:sz w:val="18"/>
                <w:szCs w:val="18"/>
              </w:rPr>
              <w:t xml:space="preserve">ZAPATA</w:t>
            </w:r>
          </w:p>
        </w:tc>
        <w:tc>
          <w:tcPr>
            <w:tcW w:type="dxa" w:w="6000"/>
          </w:tcPr>
          <w:p>
            <w:r>
              <w:rPr>
                <w:sz w:val="18"/>
                <w:szCs w:val="18"/>
              </w:rPr>
              <w:t xml:space="preserve">Comunidad Jue 17; el embudo completo ya esta montado y probado</w:t>
            </w:r>
          </w:p>
        </w:tc>
      </w:tr>
      <w:tr>
        <w:tc>
          <w:tcPr>
            <w:tcW w:type="dxa" w:w="2800"/>
          </w:tcPr>
          <w:p>
            <w:r>
              <w:rPr>
                <w:sz w:val="18"/>
                <w:szCs w:val="18"/>
              </w:rPr>
              <w:t xml:space="preserve">Verificacion de Acero (5 Verificaciones)</w:t>
            </w:r>
          </w:p>
        </w:tc>
        <w:tc>
          <w:tcPr>
            <w:tcW w:type="dxa" w:w="2300"/>
          </w:tcPr>
          <w:p>
            <w:r>
              <w:rPr>
                <w:sz w:val="18"/>
                <w:szCs w:val="18"/>
              </w:rPr>
              <w:t xml:space="preserve">ACERO</w:t>
            </w:r>
          </w:p>
        </w:tc>
        <w:tc>
          <w:tcPr>
            <w:tcW w:type="dxa" w:w="6000"/>
          </w:tcPr>
          <w:p>
            <w:r>
              <w:rPr>
                <w:sz w:val="18"/>
                <w:szCs w:val="18"/>
              </w:rPr>
              <w:t xml:space="preserve">TODOS los CTA de acero del mes: posts de dato, Sobredimensionada 2, blog ETABS/SAP, pauta</w:t>
            </w:r>
          </w:p>
        </w:tc>
      </w:tr>
      <w:tr>
        <w:tc>
          <w:tcPr>
            <w:tcW w:type="dxa" w:w="2800"/>
          </w:tcPr>
          <w:p>
            <w:r>
              <w:rPr>
                <w:sz w:val="18"/>
                <w:szCs w:val="18"/>
              </w:rPr>
              <w:t xml:space="preserve">Test de Nivelacion BIM</w:t>
            </w:r>
          </w:p>
        </w:tc>
        <w:tc>
          <w:tcPr>
            <w:tcW w:type="dxa" w:w="2300"/>
          </w:tcPr>
          <w:p>
            <w:r>
              <w:rPr>
                <w:sz w:val="18"/>
                <w:szCs w:val="18"/>
              </w:rPr>
              <w:t xml:space="preserve">NIVEL</w:t>
            </w:r>
          </w:p>
        </w:tc>
        <w:tc>
          <w:tcPr>
            <w:tcW w:type="dxa" w:w="6000"/>
          </w:tcPr>
          <w:p>
            <w:r>
              <w:rPr>
                <w:sz w:val="18"/>
                <w:szCs w:val="18"/>
              </w:rPr>
              <w:t xml:space="preserve">Historia espejo (Jue S3), blog Sab 26, comunidad Vie 25</w:t>
            </w:r>
          </w:p>
        </w:tc>
      </w:tr>
    </w:tbl>
    <w:p>
      <w:pPr>
        <w:spacing w:after="100" w:before="280"/>
      </w:pPr>
      <w:r>
        <w:rPr>
          <w:b/>
          <w:bCs/>
          <w:color w:val="C96A1C"/>
          <w:sz w:val="26"/>
          <w:szCs w:val="26"/>
        </w:rPr>
        <w:t xml:space="preserve">Por crear desde cero</w:t>
      </w:r>
    </w:p>
    <w:p>
      <w:pPr>
        <w:spacing w:after="80" w:before="200"/>
      </w:pPr>
      <w:r>
        <w:rPr>
          <w:b/>
          <w:bCs/>
          <w:color w:val="0E2438"/>
          <w:sz w:val="22"/>
          <w:szCs w:val="22"/>
        </w:rPr>
        <w:t xml:space="preserve">Guia «Revit + ChatGPT: resuelve errores con IA»  →  palabra sugerida: «GUIA»</w:t>
      </w:r>
    </w:p>
    <w:p>
      <w:pPr>
        <w:spacing w:after="80"/>
      </w:pPr>
      <w:r>
        <w:rPr>
          <w:sz w:val="21"/>
          <w:szCs w:val="21"/>
        </w:rPr>
        <w:t xml:space="preserve">Es el CTA del reel Valor 6 (Mi 9) y de los reels extra de IA (Mar 15, Mar 22). Hoy ese CTA promete una guia que NO existe — exactamente el error que ya cometimos en julio. O se crea en la semana 1, o el CTA de esos reels cambia a un recurso existente (GPT IA Pro).</w:t>
      </w:r>
    </w:p>
    <w:p>
      <w:pPr>
        <w:spacing w:after="80" w:before="200"/>
      </w:pPr>
      <w:r>
        <w:rPr>
          <w:b/>
          <w:bCs/>
          <w:color w:val="0E2438"/>
          <w:sz w:val="22"/>
          <w:szCs w:val="22"/>
        </w:rPr>
        <w:t xml:space="preserve">Pack starter de scripts Dynamo / Python para Revit  →  palabra sugerida: «DYNAMO»</w:t>
      </w:r>
    </w:p>
    <w:p>
      <w:pPr>
        <w:spacing w:after="80"/>
      </w:pPr>
      <w:r>
        <w:rPr>
          <w:sz w:val="21"/>
          <w:szCs w:val="21"/>
        </w:rPr>
        <w:t xml:space="preserve">CTA natural de los reels #4 Dynamo (Sab 12) y #6 Python (Sab 19) — el tema de mejor guardado de la cuenta y sin recurso propio. 3-5 scripts comentados con instrucciones.</w:t>
      </w:r>
    </w:p>
    <w:p>
      <w:pPr>
        <w:spacing w:after="80" w:before="200"/>
      </w:pPr>
      <w:r>
        <w:rPr>
          <w:b/>
          <w:bCs/>
          <w:color w:val="0E2438"/>
          <w:sz w:val="22"/>
          <w:szCs w:val="22"/>
        </w:rPr>
        <w:t xml:space="preserve">(Opcional) Diagnostico «¿Cual es tu puerta?»  →  palabra sugerida: «RUTA»</w:t>
      </w:r>
    </w:p>
    <w:p>
      <w:pPr>
        <w:spacing w:after="80"/>
      </w:pPr>
      <w:r>
        <w:rPr>
          <w:sz w:val="21"/>
          <w:szCs w:val="21"/>
        </w:rPr>
        <w:t xml:space="preserve">Version corta del test alineada a las 4 puertas para el CTA RUTA. Mientras no exista, RUTA responde con orientacion 1-a-1 del equipo y el Test de Nivelacion cubre el diagnostico.</w:t>
      </w:r>
    </w:p>
    <w:p>
      <w:pPr>
        <w:spacing w:after="100" w:before="280"/>
      </w:pPr>
      <w:r>
        <w:rPr>
          <w:b/>
          <w:bCs/>
          <w:color w:val="C96A1C"/>
          <w:sz w:val="26"/>
          <w:szCs w:val="26"/>
        </w:rPr>
        <w:t xml:space="preserve">Mapa CTA → recurso: cada promesa del mes, verificada</w:t>
      </w:r>
    </w:p>
    <w:p>
      <w:pPr>
        <w:spacing w:after="80"/>
        <w:rPr>
          <w:b/>
          <w:bCs/>
          <w:color w:val="A33B2A"/>
        </w:rPr>
      </w:pPr>
      <w:r>
        <w:rPr>
          <w:b/>
          <w:bCs/>
          <w:color w:val="A33B2A"/>
          <w:sz w:val="21"/>
          <w:szCs w:val="21"/>
        </w:rPr>
        <w:t xml:space="preserve">REGLA DE SEGURIDAD (leccion de julio): ningun CTA sale al aire sin su recurso VIVO y su disparador montado el dia de la publicacion. Si el recurso no llego a tiempo, NO se aplaza la pieza: se publica con el CTA de reemplazo de esta tabla. Prometer y no entregar cuesta mas que cambiar la palabra.</w:t>
      </w:r>
    </w:p>
    <w:tbl>
      <w:tblPr>
        <w:tblW w:type="dxa" w:w="1210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900"/>
        <w:gridCol w:w="2400"/>
        <w:gridCol w:w="2000"/>
        <w:gridCol w:w="2900"/>
      </w:tblGrid>
      <w:tr>
        <w:trPr>
          <w:tblHeader/>
        </w:trPr>
        <w:tc>
          <w:tcPr>
            <w:tcW w:type="dxa" w:w="1500"/>
            <w:shd w:fill="0E2438" w:val="clear"/>
          </w:tcPr>
          <w:p>
            <w:r>
              <w:rPr>
                <w:b/>
                <w:bCs/>
                <w:color w:val="FFFFFF"/>
                <w:sz w:val="18"/>
                <w:szCs w:val="18"/>
              </w:rPr>
              <w:t xml:space="preserve">Cuándo</w:t>
            </w:r>
          </w:p>
        </w:tc>
        <w:tc>
          <w:tcPr>
            <w:tcW w:type="dxa" w:w="2400"/>
            <w:shd w:fill="0E2438" w:val="clear"/>
          </w:tcPr>
          <w:p>
            <w:r>
              <w:rPr>
                <w:b/>
                <w:bCs/>
                <w:color w:val="FFFFFF"/>
                <w:sz w:val="18"/>
                <w:szCs w:val="18"/>
              </w:rPr>
              <w:t xml:space="preserve">Pieza</w:t>
            </w:r>
          </w:p>
        </w:tc>
        <w:tc>
          <w:tcPr>
            <w:tcW w:type="dxa" w:w="900"/>
            <w:shd w:fill="0E2438" w:val="clear"/>
          </w:tcPr>
          <w:p>
            <w:r>
              <w:rPr>
                <w:b/>
                <w:bCs/>
                <w:color w:val="FFFFFF"/>
                <w:sz w:val="18"/>
                <w:szCs w:val="18"/>
              </w:rPr>
              <w:t xml:space="preserve">CTA</w:t>
            </w:r>
          </w:p>
        </w:tc>
        <w:tc>
          <w:tcPr>
            <w:tcW w:type="dxa" w:w="2400"/>
            <w:shd w:fill="0E2438" w:val="clear"/>
          </w:tcPr>
          <w:p>
            <w:r>
              <w:rPr>
                <w:b/>
                <w:bCs/>
                <w:color w:val="FFFFFF"/>
                <w:sz w:val="18"/>
                <w:szCs w:val="18"/>
              </w:rPr>
              <w:t xml:space="preserve">Recurso que entrega</w:t>
            </w:r>
          </w:p>
        </w:tc>
        <w:tc>
          <w:tcPr>
            <w:tcW w:type="dxa" w:w="2000"/>
            <w:shd w:fill="0E2438" w:val="clear"/>
          </w:tcPr>
          <w:p>
            <w:r>
              <w:rPr>
                <w:b/>
                <w:bCs/>
                <w:color w:val="FFFFFF"/>
                <w:sz w:val="18"/>
                <w:szCs w:val="18"/>
              </w:rPr>
              <w:t xml:space="preserve">Estado</w:t>
            </w:r>
          </w:p>
        </w:tc>
        <w:tc>
          <w:tcPr>
            <w:tcW w:type="dxa" w:w="2900"/>
            <w:shd w:fill="0E2438" w:val="clear"/>
          </w:tcPr>
          <w:p>
            <w:r>
              <w:rPr>
                <w:b/>
                <w:bCs/>
                <w:color w:val="FFFFFF"/>
                <w:sz w:val="18"/>
                <w:szCs w:val="18"/>
              </w:rPr>
              <w:t xml:space="preserve">Reemplazo si no llega</w:t>
            </w:r>
          </w:p>
        </w:tc>
      </w:tr>
      <w:tr>
        <w:tc>
          <w:tcPr>
            <w:tcW w:type="dxa" w:w="1500"/>
          </w:tcPr>
          <w:p>
            <w:r>
              <w:rPr>
                <w:sz w:val="18"/>
                <w:szCs w:val="18"/>
              </w:rPr>
              <w:t xml:space="preserve">L7, Mar 8, L14, V18, L21</w:t>
            </w:r>
          </w:p>
        </w:tc>
        <w:tc>
          <w:tcPr>
            <w:tcW w:type="dxa" w:w="2400"/>
          </w:tcPr>
          <w:p>
            <w:r>
              <w:rPr>
                <w:sz w:val="18"/>
                <w:szCs w:val="18"/>
              </w:rPr>
              <w:t xml:space="preserve">Carruseles y reels de BIM (3 señales, Coordinador, Navisworks, Autodesk, errores Revit)</w:t>
            </w:r>
          </w:p>
        </w:tc>
        <w:tc>
          <w:tcPr>
            <w:tcW w:type="dxa" w:w="900"/>
          </w:tcPr>
          <w:p>
            <w:r>
              <w:rPr>
                <w:sz w:val="18"/>
                <w:szCs w:val="18"/>
              </w:rPr>
              <w:t xml:space="preserve">BIM / IA</w:t>
            </w:r>
          </w:p>
        </w:tc>
        <w:tc>
          <w:tcPr>
            <w:tcW w:type="dxa" w:w="2400"/>
          </w:tcPr>
          <w:p>
            <w:r>
              <w:rPr>
                <w:sz w:val="18"/>
                <w:szCs w:val="18"/>
              </w:rPr>
              <w:t xml:space="preserve">Seguimiento del bot hacia el Master (conversacion, no recurso)</w:t>
            </w:r>
          </w:p>
        </w:tc>
        <w:tc>
          <w:tcPr>
            <w:tcW w:type="dxa" w:w="2000"/>
          </w:tcPr>
          <w:p>
            <w:r>
              <w:rPr>
                <w:sz w:val="18"/>
                <w:szCs w:val="18"/>
              </w:rPr>
              <w:t xml:space="preserve">✅ Disparadores BIM e IA montados y probados</w:t>
            </w:r>
          </w:p>
        </w:tc>
        <w:tc>
          <w:tcPr>
            <w:tcW w:type="dxa" w:w="2900"/>
          </w:tcPr>
          <w:p>
            <w:r>
              <w:rPr>
                <w:sz w:val="18"/>
                <w:szCs w:val="18"/>
              </w:rPr>
              <w:t xml:space="preserve">—</w:t>
            </w:r>
          </w:p>
        </w:tc>
      </w:tr>
      <w:tr>
        <w:tc>
          <w:tcPr>
            <w:tcW w:type="dxa" w:w="1500"/>
          </w:tcPr>
          <w:p>
            <w:r>
              <w:rPr>
                <w:sz w:val="18"/>
                <w:szCs w:val="18"/>
              </w:rPr>
              <w:t xml:space="preserve">Mi 9</w:t>
            </w:r>
          </w:p>
        </w:tc>
        <w:tc>
          <w:tcPr>
            <w:tcW w:type="dxa" w:w="2400"/>
          </w:tcPr>
          <w:p>
            <w:r>
              <w:rPr>
                <w:sz w:val="18"/>
                <w:szCs w:val="18"/>
              </w:rPr>
              <w:t xml:space="preserve">REEL Valor 6 (error Revit + ChatGPT)</w:t>
            </w:r>
          </w:p>
        </w:tc>
        <w:tc>
          <w:tcPr>
            <w:tcW w:type="dxa" w:w="900"/>
          </w:tcPr>
          <w:p>
            <w:r>
              <w:rPr>
                <w:sz w:val="18"/>
                <w:szCs w:val="18"/>
              </w:rPr>
              <w:t xml:space="preserve">GUIA</w:t>
            </w:r>
          </w:p>
        </w:tc>
        <w:tc>
          <w:tcPr>
            <w:tcW w:type="dxa" w:w="2400"/>
          </w:tcPr>
          <w:p>
            <w:r>
              <w:rPr>
                <w:sz w:val="18"/>
                <w:szCs w:val="18"/>
              </w:rPr>
              <w:t xml:space="preserve">Guia «Revit + ChatGPT: resuelve errores con IA»</w:t>
            </w:r>
          </w:p>
        </w:tc>
        <w:tc>
          <w:tcPr>
            <w:tcW w:type="dxa" w:w="2000"/>
          </w:tcPr>
          <w:p>
            <w:r>
              <w:rPr>
                <w:sz w:val="18"/>
                <w:szCs w:val="18"/>
              </w:rPr>
              <w:t xml:space="preserve">🔴 POR CREAR + disparador por montar</w:t>
            </w:r>
          </w:p>
        </w:tc>
        <w:tc>
          <w:tcPr>
            <w:tcW w:type="dxa" w:w="2900"/>
          </w:tcPr>
          <w:p>
            <w:r>
              <w:rPr>
                <w:sz w:val="18"/>
                <w:szCs w:val="18"/>
              </w:rPr>
              <w:t xml:space="preserve">Si no esta el dia 9: CTA cambia a «comenta GPT» → GPT IA Pro (existe). El subtitulo del video dice COMENTA GUIA — si se cambia el CTA hay que regenerar el subtitulo (5 min con el pipeline).</w:t>
            </w:r>
          </w:p>
        </w:tc>
      </w:tr>
      <w:tr>
        <w:tc>
          <w:tcPr>
            <w:tcW w:type="dxa" w:w="1500"/>
          </w:tcPr>
          <w:p>
            <w:r>
              <w:rPr>
                <w:sz w:val="18"/>
                <w:szCs w:val="18"/>
              </w:rPr>
              <w:t xml:space="preserve">V11, Mi16, V2oct</w:t>
            </w:r>
          </w:p>
        </w:tc>
        <w:tc>
          <w:tcPr>
            <w:tcW w:type="dxa" w:w="2400"/>
          </w:tcPr>
          <w:p>
            <w:r>
              <w:rPr>
                <w:sz w:val="18"/>
                <w:szCs w:val="18"/>
              </w:rPr>
              <w:t xml:space="preserve">Posts de dato de calculo + Sobredimensionada 2</w:t>
            </w:r>
          </w:p>
        </w:tc>
        <w:tc>
          <w:tcPr>
            <w:tcW w:type="dxa" w:w="900"/>
          </w:tcPr>
          <w:p>
            <w:r>
              <w:rPr>
                <w:sz w:val="18"/>
                <w:szCs w:val="18"/>
              </w:rPr>
              <w:t xml:space="preserve">ACERO</w:t>
            </w:r>
          </w:p>
        </w:tc>
        <w:tc>
          <w:tcPr>
            <w:tcW w:type="dxa" w:w="2400"/>
          </w:tcPr>
          <w:p>
            <w:r>
              <w:rPr>
                <w:sz w:val="18"/>
                <w:szCs w:val="18"/>
              </w:rPr>
              <w:t xml:space="preserve">Verificacion de Acero (5 Verificaciones)</w:t>
            </w:r>
          </w:p>
        </w:tc>
        <w:tc>
          <w:tcPr>
            <w:tcW w:type="dxa" w:w="2000"/>
          </w:tcPr>
          <w:p>
            <w:r>
              <w:rPr>
                <w:sz w:val="18"/>
                <w:szCs w:val="18"/>
              </w:rPr>
              <w:t xml:space="preserve">✅ Existe, embudo verificado, palabra montada</w:t>
            </w:r>
          </w:p>
        </w:tc>
        <w:tc>
          <w:tcPr>
            <w:tcW w:type="dxa" w:w="2900"/>
          </w:tcPr>
          <w:p>
            <w:r>
              <w:rPr>
                <w:sz w:val="18"/>
                <w:szCs w:val="18"/>
              </w:rPr>
              <w:t xml:space="preserve">—</w:t>
            </w:r>
          </w:p>
        </w:tc>
      </w:tr>
      <w:tr>
        <w:tc>
          <w:tcPr>
            <w:tcW w:type="dxa" w:w="1500"/>
          </w:tcPr>
          <w:p>
            <w:r>
              <w:rPr>
                <w:sz w:val="18"/>
                <w:szCs w:val="18"/>
              </w:rPr>
              <w:t xml:space="preserve">Sab 12, Sab 19</w:t>
            </w:r>
          </w:p>
        </w:tc>
        <w:tc>
          <w:tcPr>
            <w:tcW w:type="dxa" w:w="2400"/>
          </w:tcPr>
          <w:p>
            <w:r>
              <w:rPr>
                <w:sz w:val="18"/>
                <w:szCs w:val="18"/>
              </w:rPr>
              <w:t xml:space="preserve">Reels grabados #4 Dynamo y #6 Python</w:t>
            </w:r>
          </w:p>
        </w:tc>
        <w:tc>
          <w:tcPr>
            <w:tcW w:type="dxa" w:w="900"/>
          </w:tcPr>
          <w:p>
            <w:r>
              <w:rPr>
                <w:sz w:val="18"/>
                <w:szCs w:val="18"/>
              </w:rPr>
              <w:t xml:space="preserve">DYNAMO</w:t>
            </w:r>
          </w:p>
        </w:tc>
        <w:tc>
          <w:tcPr>
            <w:tcW w:type="dxa" w:w="2400"/>
          </w:tcPr>
          <w:p>
            <w:r>
              <w:rPr>
                <w:sz w:val="18"/>
                <w:szCs w:val="18"/>
              </w:rPr>
              <w:t xml:space="preserve">Pack starter de scripts Dynamo / Python</w:t>
            </w:r>
          </w:p>
        </w:tc>
        <w:tc>
          <w:tcPr>
            <w:tcW w:type="dxa" w:w="2000"/>
          </w:tcPr>
          <w:p>
            <w:r>
              <w:rPr>
                <w:sz w:val="18"/>
                <w:szCs w:val="18"/>
              </w:rPr>
              <w:t xml:space="preserve">🔴 POR CREAR + disparador por montar</w:t>
            </w:r>
          </w:p>
        </w:tc>
        <w:tc>
          <w:tcPr>
            <w:tcW w:type="dxa" w:w="2900"/>
          </w:tcPr>
          <w:p>
            <w:r>
              <w:rPr>
                <w:sz w:val="18"/>
                <w:szCs w:val="18"/>
              </w:rPr>
              <w:t xml:space="preserve">Si no esta: CTA cambia a «comenta BIM» (bot Master) y el pack queda para octubre.</w:t>
            </w:r>
          </w:p>
        </w:tc>
      </w:tr>
      <w:tr>
        <w:tc>
          <w:tcPr>
            <w:tcW w:type="dxa" w:w="1500"/>
          </w:tcPr>
          <w:p>
            <w:r>
              <w:rPr>
                <w:sz w:val="18"/>
                <w:szCs w:val="18"/>
              </w:rPr>
              <w:t xml:space="preserve">Mar 22</w:t>
            </w:r>
          </w:p>
        </w:tc>
        <w:tc>
          <w:tcPr>
            <w:tcW w:type="dxa" w:w="2400"/>
          </w:tcPr>
          <w:p>
            <w:r>
              <w:rPr>
                <w:sz w:val="18"/>
                <w:szCs w:val="18"/>
              </w:rPr>
              <w:t xml:space="preserve">Reel grabado #7 Mitos de la automatizacion</w:t>
            </w:r>
          </w:p>
        </w:tc>
        <w:tc>
          <w:tcPr>
            <w:tcW w:type="dxa" w:w="900"/>
          </w:tcPr>
          <w:p>
            <w:r>
              <w:rPr>
                <w:sz w:val="18"/>
                <w:szCs w:val="18"/>
              </w:rPr>
              <w:t xml:space="preserve">IA</w:t>
            </w:r>
          </w:p>
        </w:tc>
        <w:tc>
          <w:tcPr>
            <w:tcW w:type="dxa" w:w="2400"/>
          </w:tcPr>
          <w:p>
            <w:r>
              <w:rPr>
                <w:sz w:val="18"/>
                <w:szCs w:val="18"/>
              </w:rPr>
              <w:t xml:space="preserve">Seguimiento del bot (y GPT IA Pro como regalo en el DM)</w:t>
            </w:r>
          </w:p>
        </w:tc>
        <w:tc>
          <w:tcPr>
            <w:tcW w:type="dxa" w:w="2000"/>
          </w:tcPr>
          <w:p>
            <w:r>
              <w:rPr>
                <w:sz w:val="18"/>
                <w:szCs w:val="18"/>
              </w:rPr>
              <w:t xml:space="preserve">✅ Disparador IA montado; GPT IA Pro existe</w:t>
            </w:r>
          </w:p>
        </w:tc>
        <w:tc>
          <w:tcPr>
            <w:tcW w:type="dxa" w:w="2900"/>
          </w:tcPr>
          <w:p>
            <w:r>
              <w:rPr>
                <w:sz w:val="18"/>
                <w:szCs w:val="18"/>
              </w:rPr>
              <w:t xml:space="preserve">—</w:t>
            </w:r>
          </w:p>
        </w:tc>
      </w:tr>
      <w:tr>
        <w:tc>
          <w:tcPr>
            <w:tcW w:type="dxa" w:w="1500"/>
          </w:tcPr>
          <w:p>
            <w:r>
              <w:rPr>
                <w:sz w:val="18"/>
                <w:szCs w:val="18"/>
              </w:rPr>
              <w:t xml:space="preserve">Mi 23, V25 + correo Mar 22 + comunidad Jue 24</w:t>
            </w:r>
          </w:p>
        </w:tc>
        <w:tc>
          <w:tcPr>
            <w:tcW w:type="dxa" w:w="2400"/>
          </w:tcPr>
          <w:p>
            <w:r>
              <w:rPr>
                <w:sz w:val="18"/>
                <w:szCs w:val="18"/>
              </w:rPr>
              <w:t xml:space="preserve">Carrusel 4 Puertas, reel espejo, correo Master</w:t>
            </w:r>
          </w:p>
        </w:tc>
        <w:tc>
          <w:tcPr>
            <w:tcW w:type="dxa" w:w="900"/>
          </w:tcPr>
          <w:p>
            <w:r>
              <w:rPr>
                <w:sz w:val="18"/>
                <w:szCs w:val="18"/>
              </w:rPr>
              <w:t xml:space="preserve">RUTA</w:t>
            </w:r>
          </w:p>
        </w:tc>
        <w:tc>
          <w:tcPr>
            <w:tcW w:type="dxa" w:w="2400"/>
          </w:tcPr>
          <w:p>
            <w:r>
              <w:rPr>
                <w:sz w:val="18"/>
                <w:szCs w:val="18"/>
              </w:rPr>
              <w:t xml:space="preserve">Orientacion 1-a-1 del equipo (el Test de Nivelacion cubre el diagnostico)</w:t>
            </w:r>
          </w:p>
        </w:tc>
        <w:tc>
          <w:tcPr>
            <w:tcW w:type="dxa" w:w="2000"/>
          </w:tcPr>
          <w:p>
            <w:r>
              <w:rPr>
                <w:sz w:val="18"/>
                <w:szCs w:val="18"/>
              </w:rPr>
              <w:t xml:space="preserve">🟡 Recurso existe (test), DISPARADOR RUTA por montar</w:t>
            </w:r>
          </w:p>
        </w:tc>
        <w:tc>
          <w:tcPr>
            <w:tcW w:type="dxa" w:w="2900"/>
          </w:tcPr>
          <w:p>
            <w:r>
              <w:rPr>
                <w:sz w:val="18"/>
                <w:szCs w:val="18"/>
              </w:rPr>
              <w:t xml:space="preserve">Si el disparador no esta el 22: CTA cambia a «comenta NIVEL» → Test de Nivelacion (montado).</w:t>
            </w:r>
          </w:p>
        </w:tc>
      </w:tr>
      <w:tr>
        <w:tc>
          <w:tcPr>
            <w:tcW w:type="dxa" w:w="1500"/>
          </w:tcPr>
          <w:p>
            <w:r>
              <w:rPr>
                <w:sz w:val="18"/>
                <w:szCs w:val="18"/>
              </w:rPr>
              <w:t xml:space="preserve">Sab 26</w:t>
            </w:r>
          </w:p>
        </w:tc>
        <w:tc>
          <w:tcPr>
            <w:tcW w:type="dxa" w:w="2400"/>
          </w:tcPr>
          <w:p>
            <w:r>
              <w:rPr>
                <w:sz w:val="18"/>
                <w:szCs w:val="18"/>
              </w:rPr>
              <w:t xml:space="preserve">Reel grabado #8 IA para arquitectura</w:t>
            </w:r>
          </w:p>
        </w:tc>
        <w:tc>
          <w:tcPr>
            <w:tcW w:type="dxa" w:w="900"/>
          </w:tcPr>
          <w:p>
            <w:r>
              <w:rPr>
                <w:sz w:val="18"/>
                <w:szCs w:val="18"/>
              </w:rPr>
              <w:t xml:space="preserve">IA</w:t>
            </w:r>
          </w:p>
        </w:tc>
        <w:tc>
          <w:tcPr>
            <w:tcW w:type="dxa" w:w="2400"/>
          </w:tcPr>
          <w:p>
            <w:r>
              <w:rPr>
                <w:sz w:val="18"/>
                <w:szCs w:val="18"/>
              </w:rPr>
              <w:t xml:space="preserve">Bot Master + GPT IA Pro</w:t>
            </w:r>
          </w:p>
        </w:tc>
        <w:tc>
          <w:tcPr>
            <w:tcW w:type="dxa" w:w="2000"/>
          </w:tcPr>
          <w:p>
            <w:r>
              <w:rPr>
                <w:sz w:val="18"/>
                <w:szCs w:val="18"/>
              </w:rPr>
              <w:t xml:space="preserve">✅ Montado</w:t>
            </w:r>
          </w:p>
        </w:tc>
        <w:tc>
          <w:tcPr>
            <w:tcW w:type="dxa" w:w="2900"/>
          </w:tcPr>
          <w:p>
            <w:r>
              <w:rPr>
                <w:sz w:val="18"/>
                <w:szCs w:val="18"/>
              </w:rPr>
              <w:t xml:space="preserve">—</w:t>
            </w:r>
          </w:p>
        </w:tc>
      </w:tr>
      <w:tr>
        <w:tc>
          <w:tcPr>
            <w:tcW w:type="dxa" w:w="1500"/>
          </w:tcPr>
          <w:p>
            <w:r>
              <w:rPr>
                <w:sz w:val="18"/>
                <w:szCs w:val="18"/>
              </w:rPr>
              <w:t xml:space="preserve">L28, Mi30 + correo Mar 29</w:t>
            </w:r>
          </w:p>
        </w:tc>
        <w:tc>
          <w:tcPr>
            <w:tcW w:type="dxa" w:w="2400"/>
          </w:tcPr>
          <w:p>
            <w:r>
              <w:rPr>
                <w:sz w:val="18"/>
                <w:szCs w:val="18"/>
              </w:rPr>
              <w:t xml:space="preserve">Anuncio y demo del tutor de IA</w:t>
            </w:r>
          </w:p>
        </w:tc>
        <w:tc>
          <w:tcPr>
            <w:tcW w:type="dxa" w:w="900"/>
          </w:tcPr>
          <w:p>
            <w:r>
              <w:rPr>
                <w:sz w:val="18"/>
                <w:szCs w:val="18"/>
              </w:rPr>
              <w:t xml:space="preserve">ACERO</w:t>
            </w:r>
          </w:p>
        </w:tc>
        <w:tc>
          <w:tcPr>
            <w:tcW w:type="dxa" w:w="2400"/>
          </w:tcPr>
          <w:p>
            <w:r>
              <w:rPr>
                <w:sz w:val="18"/>
                <w:szCs w:val="18"/>
              </w:rPr>
              <w:t xml:space="preserve">5 Verificaciones + temario (el tutor es feature del curso, NO lead magnet)</w:t>
            </w:r>
          </w:p>
        </w:tc>
        <w:tc>
          <w:tcPr>
            <w:tcW w:type="dxa" w:w="2000"/>
          </w:tcPr>
          <w:p>
            <w:r>
              <w:rPr>
                <w:sz w:val="18"/>
                <w:szCs w:val="18"/>
              </w:rPr>
              <w:t xml:space="preserve">🟡 Palabra montada; piezas CONDICIONADAS al deploy del tutor</w:t>
            </w:r>
          </w:p>
        </w:tc>
        <w:tc>
          <w:tcPr>
            <w:tcW w:type="dxa" w:w="2900"/>
          </w:tcPr>
          <w:p>
            <w:r>
              <w:rPr>
                <w:sz w:val="18"/>
                <w:szCs w:val="18"/>
              </w:rPr>
              <w:t xml:space="preserve">Si el tutor no esta: suben piezas del banco y estas pasan a octubre.</w:t>
            </w:r>
          </w:p>
        </w:tc>
      </w:tr>
      <w:tr>
        <w:tc>
          <w:tcPr>
            <w:tcW w:type="dxa" w:w="1500"/>
          </w:tcPr>
          <w:p>
            <w:r>
              <w:rPr>
                <w:sz w:val="18"/>
                <w:szCs w:val="18"/>
              </w:rPr>
              <w:t xml:space="preserve">Comunidad Jue 17</w:t>
            </w:r>
          </w:p>
        </w:tc>
        <w:tc>
          <w:tcPr>
            <w:tcW w:type="dxa" w:w="2400"/>
          </w:tcPr>
          <w:p>
            <w:r>
              <w:rPr>
                <w:sz w:val="18"/>
                <w:szCs w:val="18"/>
              </w:rPr>
              <w:t xml:space="preserve">Mensaje del recurso gratis</w:t>
            </w:r>
          </w:p>
        </w:tc>
        <w:tc>
          <w:tcPr>
            <w:tcW w:type="dxa" w:w="900"/>
          </w:tcPr>
          <w:p>
            <w:r>
              <w:rPr>
                <w:sz w:val="18"/>
                <w:szCs w:val="18"/>
              </w:rPr>
              <w:t xml:space="preserve">ZAPATA</w:t>
            </w:r>
          </w:p>
        </w:tc>
        <w:tc>
          <w:tcPr>
            <w:tcW w:type="dxa" w:w="2400"/>
          </w:tcPr>
          <w:p>
            <w:r>
              <w:rPr>
                <w:sz w:val="18"/>
                <w:szCs w:val="18"/>
              </w:rPr>
              <w:t xml:space="preserve">Calculadora de Zapatas</w:t>
            </w:r>
          </w:p>
        </w:tc>
        <w:tc>
          <w:tcPr>
            <w:tcW w:type="dxa" w:w="2000"/>
          </w:tcPr>
          <w:p>
            <w:r>
              <w:rPr>
                <w:sz w:val="18"/>
                <w:szCs w:val="18"/>
              </w:rPr>
              <w:t xml:space="preserve">✅ Embudo completo probado</w:t>
            </w:r>
          </w:p>
        </w:tc>
        <w:tc>
          <w:tcPr>
            <w:tcW w:type="dxa" w:w="2900"/>
          </w:tcPr>
          <w:p>
            <w:r>
              <w:rPr>
                <w:sz w:val="18"/>
                <w:szCs w:val="18"/>
              </w:rPr>
              <w:t xml:space="preserve">—</w:t>
            </w:r>
          </w:p>
        </w:tc>
      </w:tr>
      <w:tr>
        <w:tc>
          <w:tcPr>
            <w:tcW w:type="dxa" w:w="1500"/>
          </w:tcPr>
          <w:p>
            <w:r>
              <w:rPr>
                <w:sz w:val="18"/>
                <w:szCs w:val="18"/>
              </w:rPr>
              <w:t xml:space="preserve">Comunidad Vie 25 + blog Sab 26</w:t>
            </w:r>
          </w:p>
        </w:tc>
        <w:tc>
          <w:tcPr>
            <w:tcW w:type="dxa" w:w="2400"/>
          </w:tcPr>
          <w:p>
            <w:r>
              <w:rPr>
                <w:sz w:val="18"/>
                <w:szCs w:val="18"/>
              </w:rPr>
              <w:t xml:space="preserve">Test de nivel + blog elegir software</w:t>
            </w:r>
          </w:p>
        </w:tc>
        <w:tc>
          <w:tcPr>
            <w:tcW w:type="dxa" w:w="900"/>
          </w:tcPr>
          <w:p>
            <w:r>
              <w:rPr>
                <w:sz w:val="18"/>
                <w:szCs w:val="18"/>
              </w:rPr>
              <w:t xml:space="preserve">NIVEL</w:t>
            </w:r>
          </w:p>
        </w:tc>
        <w:tc>
          <w:tcPr>
            <w:tcW w:type="dxa" w:w="2400"/>
          </w:tcPr>
          <w:p>
            <w:r>
              <w:rPr>
                <w:sz w:val="18"/>
                <w:szCs w:val="18"/>
              </w:rPr>
              <w:t xml:space="preserve">Test de Nivelacion BIM (+ Curso Introductorio como segundo regalo)</w:t>
            </w:r>
          </w:p>
        </w:tc>
        <w:tc>
          <w:tcPr>
            <w:tcW w:type="dxa" w:w="2000"/>
          </w:tcPr>
          <w:p>
            <w:r>
              <w:rPr>
                <w:sz w:val="18"/>
                <w:szCs w:val="18"/>
              </w:rPr>
              <w:t xml:space="preserve">✅ Montado (redirect corregido en agosto)</w:t>
            </w:r>
          </w:p>
        </w:tc>
        <w:tc>
          <w:tcPr>
            <w:tcW w:type="dxa" w:w="2900"/>
          </w:tcPr>
          <w:p>
            <w:r>
              <w:rPr>
                <w:sz w:val="18"/>
                <w:szCs w:val="18"/>
              </w:rPr>
              <w:t xml:space="preserve">—</w:t>
            </w:r>
          </w:p>
        </w:tc>
      </w:tr>
      <w:tr>
        <w:tc>
          <w:tcPr>
            <w:tcW w:type="dxa" w:w="1500"/>
          </w:tcPr>
          <w:p>
            <w:r>
              <w:rPr>
                <w:sz w:val="18"/>
                <w:szCs w:val="18"/>
              </w:rPr>
              <w:t xml:space="preserve">Blog Sab 12</w:t>
            </w:r>
          </w:p>
        </w:tc>
        <w:tc>
          <w:tcPr>
            <w:tcW w:type="dxa" w:w="2400"/>
          </w:tcPr>
          <w:p>
            <w:r>
              <w:rPr>
                <w:sz w:val="18"/>
                <w:szCs w:val="18"/>
              </w:rPr>
              <w:t xml:space="preserve">Articulo IA en arquitectura</w:t>
            </w:r>
          </w:p>
        </w:tc>
        <w:tc>
          <w:tcPr>
            <w:tcW w:type="dxa" w:w="900"/>
          </w:tcPr>
          <w:p>
            <w:r>
              <w:rPr>
                <w:sz w:val="18"/>
                <w:szCs w:val="18"/>
              </w:rPr>
              <w:t xml:space="preserve">GPT</w:t>
            </w:r>
          </w:p>
        </w:tc>
        <w:tc>
          <w:tcPr>
            <w:tcW w:type="dxa" w:w="2400"/>
          </w:tcPr>
          <w:p>
            <w:r>
              <w:rPr>
                <w:sz w:val="18"/>
                <w:szCs w:val="18"/>
              </w:rPr>
              <w:t xml:space="preserve">GPT IA Pro</w:t>
            </w:r>
          </w:p>
        </w:tc>
        <w:tc>
          <w:tcPr>
            <w:tcW w:type="dxa" w:w="2000"/>
          </w:tcPr>
          <w:p>
            <w:r>
              <w:rPr>
                <w:sz w:val="18"/>
                <w:szCs w:val="18"/>
              </w:rPr>
              <w:t xml:space="preserve">🟡 Existe; CONFIRMAR la palabra montada en el bot</w:t>
            </w:r>
          </w:p>
        </w:tc>
        <w:tc>
          <w:tcPr>
            <w:tcW w:type="dxa" w:w="2900"/>
          </w:tcPr>
          <w:p>
            <w:r>
              <w:rPr>
                <w:sz w:val="18"/>
                <w:szCs w:val="18"/>
              </w:rPr>
              <w:t xml:space="preserve">Enlace directo en el blog (en blog el enlace si va directo).</w:t>
            </w:r>
          </w:p>
        </w:tc>
      </w:tr>
      <w:tr>
        <w:tc>
          <w:tcPr>
            <w:tcW w:type="dxa" w:w="1500"/>
          </w:tcPr>
          <w:p>
            <w:r>
              <w:rPr>
                <w:sz w:val="18"/>
                <w:szCs w:val="18"/>
              </w:rPr>
              <w:t xml:space="preserve">Blog Sab 3-oct</w:t>
            </w:r>
          </w:p>
        </w:tc>
        <w:tc>
          <w:tcPr>
            <w:tcW w:type="dxa" w:w="2400"/>
          </w:tcPr>
          <w:p>
            <w:r>
              <w:rPr>
                <w:sz w:val="18"/>
                <w:szCs w:val="18"/>
              </w:rPr>
              <w:t xml:space="preserve">Articulo sostenibilidad</w:t>
            </w:r>
          </w:p>
        </w:tc>
        <w:tc>
          <w:tcPr>
            <w:tcW w:type="dxa" w:w="900"/>
          </w:tcPr>
          <w:p>
            <w:r>
              <w:rPr>
                <w:sz w:val="18"/>
                <w:szCs w:val="18"/>
              </w:rPr>
              <w:t xml:space="preserve">EBOOK</w:t>
            </w:r>
          </w:p>
        </w:tc>
        <w:tc>
          <w:tcPr>
            <w:tcW w:type="dxa" w:w="2400"/>
          </w:tcPr>
          <w:p>
            <w:r>
              <w:rPr>
                <w:sz w:val="18"/>
                <w:szCs w:val="18"/>
              </w:rPr>
              <w:t xml:space="preserve">Ebook BIM</w:t>
            </w:r>
          </w:p>
        </w:tc>
        <w:tc>
          <w:tcPr>
            <w:tcW w:type="dxa" w:w="2000"/>
          </w:tcPr>
          <w:p>
            <w:r>
              <w:rPr>
                <w:sz w:val="18"/>
                <w:szCs w:val="18"/>
              </w:rPr>
              <w:t xml:space="preserve">🟡 Existe; CONFIRMAR la palabra montada</w:t>
            </w:r>
          </w:p>
        </w:tc>
        <w:tc>
          <w:tcPr>
            <w:tcW w:type="dxa" w:w="2900"/>
          </w:tcPr>
          <w:p>
            <w:r>
              <w:rPr>
                <w:sz w:val="18"/>
                <w:szCs w:val="18"/>
              </w:rPr>
              <w:t xml:space="preserve">Enlace directo en el blog.</w:t>
            </w:r>
          </w:p>
        </w:tc>
      </w:tr>
    </w:tbl>
    <w:p>
      <w:r>
        <w:br w:type="page"/>
      </w:r>
    </w:p>
    <w:p>
      <w:pPr>
        <w:pStyle w:val="Heading1"/>
        <w:spacing w:after="140" w:before="360"/>
      </w:pPr>
      <w:r>
        <w:rPr>
          <w:b/>
          <w:bCs/>
          <w:color w:val="0E2438"/>
        </w:rPr>
        <w:t xml:space="preserve">12 · CORREOS del mes — campañas a la lista propia</w:t>
      </w:r>
    </w:p>
    <w:p>
      <w:pPr>
        <w:spacing w:after="80"/>
        <w:rPr>
          <w:i/>
          <w:iCs/>
          <w:color w:val="5A6B7B"/>
        </w:rPr>
      </w:pPr>
      <w:r>
        <w:rPr>
          <w:i/>
          <w:iCs/>
          <w:color w:val="5A6B7B"/>
          <w:sz w:val="21"/>
          <w:szCs w:val="21"/>
        </w:rPr>
        <w:t xml:space="preserve">Un correo por semana. El precio de ACERO puede ir en correo a lista propia; el del Máster no va nunca — el correo del Máster cierra a llamada.</w:t>
      </w:r>
    </w:p>
    <w:p>
      <w:pPr>
        <w:spacing w:after="100" w:before="280"/>
      </w:pPr>
      <w:r>
        <w:rPr>
          <w:b/>
          <w:bCs/>
          <w:color w:val="C96A1C"/>
          <w:sz w:val="26"/>
          <w:szCs w:val="26"/>
        </w:rPr>
        <w:t xml:space="preserve">Mar 8 · Semana 1 · Relanzamiento ACERO — abre cohorte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La Especialización en Acero abre cohorte (y esta vez hay algo nuevo)</w:t>
            </w:r>
          </w:p>
        </w:tc>
        <w:tc>
          <w:tcPr>
            <w:tcW w:type="dxa" w:w="2600"/>
          </w:tcPr>
          <w:p>
            <w:r>
              <w:rPr>
                <w:sz w:val="18"/>
                <w:szCs w:val="18"/>
              </w:rPr>
              <w:t xml:space="preserve">Los cupos son limitados y se actualizan en este correo.</w:t>
            </w:r>
          </w:p>
        </w:tc>
        <w:tc>
          <w:tcPr>
            <w:tcW w:type="dxa" w:w="2300"/>
          </w:tcPr>
          <w:p>
            <w:r>
              <w:rPr>
                <w:sz w:val="18"/>
                <w:szCs w:val="18"/>
              </w:rPr>
              <w:t xml:space="preserve">Lista propia completa + leads ACERO del bot</w:t>
            </w:r>
          </w:p>
        </w:tc>
        <w:tc>
          <w:tcPr>
            <w:tcW w:type="dxa" w:w="2400"/>
          </w:tcPr>
          <w:p>
            <w:r>
              <w:rPr>
                <w:sz w:val="18"/>
                <w:szCs w:val="18"/>
              </w:rPr>
              <w:t xml:space="preserve">Abrir la cohorte de septiembre y llevar respuestas al WhatsApp</w:t>
            </w:r>
          </w:p>
        </w:tc>
      </w:tr>
    </w:tbl>
    <w:p>
      <w:pPr>
        <w:spacing w:after="80"/>
        <w:rPr>
          <w:b/>
          <w:bCs/>
          <w:color w:val="A33B2A"/>
        </w:rPr>
      </w:pPr>
      <w:r>
        <w:rPr>
          <w:b/>
          <w:bCs/>
          <w:color w:val="A33B2A"/>
          <w:sz w:val="21"/>
          <w:szCs w:val="21"/>
        </w:rPr>
        <w:t xml:space="preserve">⚠ El numero de cupos NUNCA va escrito fijo en la plantilla: se actualiza el dia del envio con el real.</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Asunto aparte: si diseñas en acero, esta semana abrimos la cohorte de septiembre de la</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Son 4 cursos — análisis, diseño, conexiones y proyecto — 100% asincrónicos: no hay horario al</w:t>
      </w:r>
    </w:p>
    <w:p>
      <w:pPr>
        <w:pBdr>
          <w:left w:val="single" w:color="B9C6D3" w:sz="14" w:space="8"/>
        </w:pBdr>
        <w:shd w:fill="F7F9FB" w:val="clear"/>
        <w:spacing w:after="0"/>
      </w:pPr>
      <w:r>
        <w:rPr>
          <w:rFonts w:ascii="Consolas" w:cs="Consolas" w:eastAsia="Consolas" w:hAnsi="Consolas"/>
          <w:sz w:val="18"/>
          <w:szCs w:val="18"/>
        </w:rPr>
        <w:t xml:space="preserve">que llegar tarde y el acceso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decidir nada, te regalo la herramienta de las 5 Verificaciones en Acero (la usan ya</w:t>
      </w:r>
    </w:p>
    <w:p>
      <w:pPr>
        <w:pBdr>
          <w:left w:val="single" w:color="B9C6D3" w:sz="14" w:space="8"/>
        </w:pBdr>
        <w:shd w:fill="F7F9FB" w:val="clear"/>
        <w:spacing w:after="0"/>
      </w:pPr>
      <w:r>
        <w:rPr>
          <w:rFonts w:ascii="Consolas" w:cs="Consolas" w:eastAsia="Consolas" w:hAnsi="Consolas"/>
          <w:sz w:val="18"/>
          <w:szCs w:val="18"/>
        </w:rPr>
        <w:t xml:space="preserve">cientos de colegas para revisar sus diseños antes de firmar). Respóndeme este correo con la</w:t>
      </w:r>
    </w:p>
    <w:p>
      <w:pPr>
        <w:pBdr>
          <w:left w:val="single" w:color="B9C6D3" w:sz="14" w:space="8"/>
        </w:pBdr>
        <w:shd w:fill="F7F9FB" w:val="clear"/>
        <w:spacing w:after="0"/>
      </w:pPr>
      <w:r>
        <w:rPr>
          <w:rFonts w:ascii="Consolas" w:cs="Consolas" w:eastAsia="Consolas" w:hAnsi="Consolas"/>
          <w:sz w:val="18"/>
          <w:szCs w:val="18"/>
        </w:rPr>
        <w:t xml:space="preserve">palabra ACERO y te la mando junto al temario completo y el número real de cupos que quedan.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El equipo de Design Modeling Academy</w:t>
      </w:r>
    </w:p>
    <w:p>
      <w:pPr>
        <w:spacing w:after="100" w:before="280"/>
      </w:pPr>
      <w:r>
        <w:rPr>
          <w:b/>
          <w:bCs/>
          <w:color w:val="C96A1C"/>
          <w:sz w:val="26"/>
          <w:szCs w:val="26"/>
        </w:rPr>
        <w:t xml:space="preserve">Mar 15 · Semana 2 · Correo de valor — el dato de la cuantía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¿4Ø16 en una columna de 30×30? El código te la rebota</w:t>
            </w:r>
          </w:p>
        </w:tc>
        <w:tc>
          <w:tcPr>
            <w:tcW w:type="dxa" w:w="2600"/>
          </w:tcPr>
          <w:p>
            <w:r>
              <w:rPr>
                <w:sz w:val="18"/>
                <w:szCs w:val="18"/>
              </w:rPr>
              <w:t xml:space="preserve">El cálculo completo, en 40 segundos de lectura.</w:t>
            </w:r>
          </w:p>
        </w:tc>
        <w:tc>
          <w:tcPr>
            <w:tcW w:type="dxa" w:w="2300"/>
          </w:tcPr>
          <w:p>
            <w:r>
              <w:rPr>
                <w:sz w:val="18"/>
                <w:szCs w:val="18"/>
              </w:rPr>
              <w:t xml:space="preserve">Lista propia completa</w:t>
            </w:r>
          </w:p>
        </w:tc>
        <w:tc>
          <w:tcPr>
            <w:tcW w:type="dxa" w:w="2400"/>
          </w:tcPr>
          <w:p>
            <w:r>
              <w:rPr>
                <w:sz w:val="18"/>
                <w:szCs w:val="18"/>
              </w:rPr>
              <w:t xml:space="preserve">Dar valor sin vender; el dato del post del Vie 11</w:t>
            </w:r>
          </w:p>
        </w:tc>
      </w:tr>
    </w:tbl>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Un dato que sorprende a más de un colega: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cuantía mínima de acero en columnas es el 1% del área bruta (ACI 318). En una columna de</w:t>
      </w:r>
    </w:p>
    <w:p>
      <w:pPr>
        <w:pBdr>
          <w:left w:val="single" w:color="B9C6D3" w:sz="14" w:space="8"/>
        </w:pBdr>
        <w:shd w:fill="F7F9FB" w:val="clear"/>
        <w:spacing w:after="0"/>
      </w:pPr>
      <w:r>
        <w:rPr>
          <w:rFonts w:ascii="Consolas" w:cs="Consolas" w:eastAsia="Consolas" w:hAnsi="Consolas"/>
          <w:sz w:val="18"/>
          <w:szCs w:val="18"/>
        </w:rPr>
        <w:t xml:space="preserve">30×30 son 900 cm² de sección → mínimo 9,0 cm²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varillas Ø18 = 10,2 cm² → cumple ✅</w:t>
      </w:r>
    </w:p>
    <w:p>
      <w:pPr>
        <w:pBdr>
          <w:left w:val="single" w:color="B9C6D3" w:sz="14" w:space="8"/>
        </w:pBdr>
        <w:shd w:fill="F7F9FB" w:val="clear"/>
        <w:spacing w:after="0"/>
      </w:pPr>
      <w:r>
        <w:rPr>
          <w:rFonts w:ascii="Consolas" w:cs="Consolas" w:eastAsia="Consolas" w:hAnsi="Consolas"/>
          <w:sz w:val="18"/>
          <w:szCs w:val="18"/>
        </w:rPr>
        <w:t xml:space="preserve">· 4 varillas Ø16 = 8,0 cm² → no cumple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debajo del 1%, el acero ni siquiera controla los efectos del flujo plástico del concreto.</w:t>
      </w:r>
    </w:p>
    <w:p>
      <w:pPr>
        <w:pBdr>
          <w:left w:val="single" w:color="B9C6D3" w:sz="14" w:space="8"/>
        </w:pBdr>
        <w:shd w:fill="F7F9FB" w:val="clear"/>
        <w:spacing w:after="0"/>
      </w:pPr>
      <w:r>
        <w:rPr>
          <w:rFonts w:ascii="Consolas" w:cs="Consolas" w:eastAsia="Consolas" w:hAnsi="Consolas"/>
          <w:sz w:val="18"/>
          <w:szCs w:val="18"/>
        </w:rPr>
        <w:t xml:space="preserve">No es un capricho del código.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¿Quieres revisar tus columnas (y vigas, y zapatas) con las 5 verificaciones que usamos</w:t>
      </w:r>
    </w:p>
    <w:p>
      <w:pPr>
        <w:pBdr>
          <w:left w:val="single" w:color="B9C6D3" w:sz="14" w:space="8"/>
        </w:pBdr>
        <w:shd w:fill="F7F9FB" w:val="clear"/>
        <w:spacing w:after="0"/>
      </w:pPr>
      <w:r>
        <w:rPr>
          <w:rFonts w:ascii="Consolas" w:cs="Consolas" w:eastAsia="Consolas" w:hAnsi="Consolas"/>
          <w:sz w:val="18"/>
          <w:szCs w:val="18"/>
        </w:rPr>
        <w:t xml:space="preserve">nosotros? Responde ACERO y te mando la herramienta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DMA</w:t>
      </w:r>
    </w:p>
    <w:p>
      <w:pPr>
        <w:spacing w:after="100" w:before="280"/>
      </w:pPr>
      <w:r>
        <w:rPr>
          <w:b/>
          <w:bCs/>
          <w:color w:val="C96A1C"/>
          <w:sz w:val="26"/>
          <w:szCs w:val="26"/>
        </w:rPr>
        <w:t xml:space="preserve">Mar 22 · Semana 3 · Máster — las 4 puertas (sin precio, cierra a llamada)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¿En qué etapa BIM estás? (hay 4, y solo una es la tuya)</w:t>
            </w:r>
          </w:p>
        </w:tc>
        <w:tc>
          <w:tcPr>
            <w:tcW w:type="dxa" w:w="2600"/>
          </w:tcPr>
          <w:p>
            <w:r>
              <w:rPr>
                <w:sz w:val="18"/>
                <w:szCs w:val="18"/>
              </w:rPr>
              <w:t xml:space="preserve">Estructura · Coordina · Gestiona · Automatiza.</w:t>
            </w:r>
          </w:p>
        </w:tc>
        <w:tc>
          <w:tcPr>
            <w:tcW w:type="dxa" w:w="2300"/>
          </w:tcPr>
          <w:p>
            <w:r>
              <w:rPr>
                <w:sz w:val="18"/>
                <w:szCs w:val="18"/>
              </w:rPr>
              <w:t xml:space="preserve">Lista propia completa + leads Master</w:t>
            </w:r>
          </w:p>
        </w:tc>
        <w:tc>
          <w:tcPr>
            <w:tcW w:type="dxa" w:w="2400"/>
          </w:tcPr>
          <w:p>
            <w:r>
              <w:rPr>
                <w:sz w:val="18"/>
                <w:szCs w:val="18"/>
              </w:rPr>
              <w:t xml:space="preserve">Presentar la nueva arquitectura y agendar diagnosticos con el equipo comercial</w:t>
            </w:r>
          </w:p>
        </w:tc>
      </w:tr>
    </w:tbl>
    <w:p>
      <w:pPr>
        <w:spacing w:after="80"/>
        <w:rPr>
          <w:b/>
          <w:bCs/>
          <w:color w:val="A33B2A"/>
        </w:rPr>
      </w:pPr>
      <w:r>
        <w:rPr>
          <w:b/>
          <w:bCs/>
          <w:color w:val="A33B2A"/>
          <w:sz w:val="21"/>
          <w:szCs w:val="21"/>
        </w:rPr>
        <w:t xml:space="preserve">⚠ SIN PRECIO en todo el correo. El precio del Master vive en la llamada del closer.</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«Quiero aprender BIM» es como decir «quiero aprender medicina»: depende de dónde estés parado</w:t>
      </w:r>
    </w:p>
    <w:p>
      <w:pPr>
        <w:pBdr>
          <w:left w:val="single" w:color="B9C6D3" w:sz="14" w:space="8"/>
        </w:pBdr>
        <w:shd w:fill="F7F9FB" w:val="clear"/>
        <w:spacing w:after="0"/>
      </w:pPr>
      <w:r>
        <w:rPr>
          <w:rFonts w:ascii="Consolas" w:cs="Consolas" w:eastAsia="Consolas" w:hAnsi="Consolas"/>
          <w:sz w:val="18"/>
          <w:szCs w:val="18"/>
        </w:rPr>
        <w:t xml:space="preserve">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reorganizamos toda la formación de DMA en 4 etapas: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ESTRUCTURA — para el que necesita implementar BIM correctamente: metodología, estándares,</w:t>
      </w:r>
    </w:p>
    <w:p>
      <w:pPr>
        <w:pBdr>
          <w:left w:val="single" w:color="B9C6D3" w:sz="14" w:space="8"/>
        </w:pBdr>
        <w:shd w:fill="F7F9FB" w:val="clear"/>
        <w:spacing w:after="0"/>
      </w:pPr>
      <w:r>
        <w:rPr>
          <w:rFonts w:ascii="Consolas" w:cs="Consolas" w:eastAsia="Consolas" w:hAnsi="Consolas"/>
          <w:sz w:val="18"/>
          <w:szCs w:val="18"/>
        </w:rPr>
        <w:t xml:space="preserve">BEP.</w:t>
      </w:r>
    </w:p>
    <w:p>
      <w:pPr>
        <w:pBdr>
          <w:left w:val="single" w:color="B9C6D3" w:sz="14" w:space="8"/>
        </w:pBdr>
        <w:shd w:fill="F7F9FB" w:val="clear"/>
        <w:spacing w:after="0"/>
      </w:pPr>
      <w:r>
        <w:rPr>
          <w:rFonts w:ascii="Consolas" w:cs="Consolas" w:eastAsia="Consolas" w:hAnsi="Consolas"/>
          <w:sz w:val="18"/>
          <w:szCs w:val="18"/>
        </w:rPr>
        <w:t xml:space="preserve">2. COORDINA — para el que ya modela y quiere coordinar disciplinas: interferencias, calidad,</w:t>
      </w:r>
    </w:p>
    <w:p>
      <w:pPr>
        <w:pBdr>
          <w:left w:val="single" w:color="B9C6D3" w:sz="14" w:space="8"/>
        </w:pBdr>
        <w:shd w:fill="F7F9FB" w:val="clear"/>
        <w:spacing w:after="0"/>
      </w:pPr>
      <w:r>
        <w:rPr>
          <w:rFonts w:ascii="Consolas" w:cs="Consolas" w:eastAsia="Consolas" w:hAnsi="Consolas"/>
          <w:sz w:val="18"/>
          <w:szCs w:val="18"/>
        </w:rPr>
        <w:t xml:space="preserve">entregables.</w:t>
      </w:r>
    </w:p>
    <w:p>
      <w:pPr>
        <w:pBdr>
          <w:left w:val="single" w:color="B9C6D3" w:sz="14" w:space="8"/>
        </w:pBdr>
        <w:shd w:fill="F7F9FB" w:val="clear"/>
        <w:spacing w:after="0"/>
      </w:pPr>
      <w:r>
        <w:rPr>
          <w:rFonts w:ascii="Consolas" w:cs="Consolas" w:eastAsia="Consolas" w:hAnsi="Consolas"/>
          <w:sz w:val="18"/>
          <w:szCs w:val="18"/>
        </w:rPr>
        <w:t xml:space="preserve">3. GESTIONA — para el que apunta a BIM Manager: 4D, 5D, costos y liderazgo.</w:t>
      </w:r>
    </w:p>
    <w:p>
      <w:pPr>
        <w:pBdr>
          <w:left w:val="single" w:color="B9C6D3" w:sz="14" w:space="8"/>
        </w:pBdr>
        <w:shd w:fill="F7F9FB" w:val="clear"/>
        <w:spacing w:after="0"/>
      </w:pPr>
      <w:r>
        <w:rPr>
          <w:rFonts w:ascii="Consolas" w:cs="Consolas" w:eastAsia="Consolas" w:hAnsi="Consolas"/>
          <w:sz w:val="18"/>
          <w:szCs w:val="18"/>
        </w:rPr>
        <w:t xml:space="preserve">4. AUTOMATIZA — para el que quiere IA, Dynamo y Python en proyectos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ruta completa de 12 meses que las recorre todas, hasta liderar como BIM Manager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sabes cuál es tu etapa? Responde este correo con la palabra RUTA, o agenda 15 minutos con</w:t>
      </w:r>
    </w:p>
    <w:p>
      <w:pPr>
        <w:pBdr>
          <w:left w:val="single" w:color="B9C6D3" w:sz="14" w:space="8"/>
        </w:pBdr>
        <w:shd w:fill="F7F9FB" w:val="clear"/>
        <w:spacing w:after="0"/>
      </w:pPr>
      <w:r>
        <w:rPr>
          <w:rFonts w:ascii="Consolas" w:cs="Consolas" w:eastAsia="Consolas" w:hAnsi="Consolas"/>
          <w:sz w:val="18"/>
          <w:szCs w:val="18"/>
        </w:rPr>
        <w:t xml:space="preserve">el equipo: te decimos exactamente dónde estás y qué te falta — sin compromiso.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DMA</w:t>
      </w:r>
    </w:p>
    <w:p>
      <w:pPr>
        <w:spacing w:after="100" w:before="280"/>
      </w:pPr>
      <w:r>
        <w:rPr>
          <w:b/>
          <w:bCs/>
          <w:color w:val="C96A1C"/>
          <w:sz w:val="26"/>
          <w:szCs w:val="26"/>
        </w:rPr>
        <w:t xml:space="preserve">Mar 29 · Semana 4 · ACERO + tutor de IA — la noticia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Tu especialización ahora te contesta (sí, en serio)</w:t>
            </w:r>
          </w:p>
        </w:tc>
        <w:tc>
          <w:tcPr>
            <w:tcW w:type="dxa" w:w="2600"/>
          </w:tcPr>
          <w:p>
            <w:r>
              <w:rPr>
                <w:sz w:val="18"/>
                <w:szCs w:val="18"/>
              </w:rPr>
              <w:t xml:space="preserve">Un tutor de IA entrenado con las clases del programa.</w:t>
            </w:r>
          </w:p>
        </w:tc>
        <w:tc>
          <w:tcPr>
            <w:tcW w:type="dxa" w:w="2300"/>
          </w:tcPr>
          <w:p>
            <w:r>
              <w:rPr>
                <w:sz w:val="18"/>
                <w:szCs w:val="18"/>
              </w:rPr>
              <w:t xml:space="preserve">Lista propia completa + leads ACERO</w:t>
            </w:r>
          </w:p>
        </w:tc>
        <w:tc>
          <w:tcPr>
            <w:tcW w:type="dxa" w:w="2400"/>
          </w:tcPr>
          <w:p>
            <w:r>
              <w:rPr>
                <w:sz w:val="18"/>
                <w:szCs w:val="18"/>
              </w:rPr>
              <w:t xml:space="preserve">Anunciar el tutor y empujar el cierre de la cohorte</w:t>
            </w:r>
          </w:p>
        </w:tc>
      </w:tr>
    </w:tbl>
    <w:p>
      <w:pPr>
        <w:spacing w:after="80"/>
        <w:rPr>
          <w:b/>
          <w:bCs/>
          <w:color w:val="A33B2A"/>
        </w:rPr>
      </w:pPr>
      <w:r>
        <w:rPr>
          <w:b/>
          <w:bCs/>
          <w:color w:val="A33B2A"/>
          <w:sz w:val="21"/>
          <w:szCs w:val="21"/>
        </w:rPr>
        <w:t xml:space="preserve">⚠ CONDICIONADO: este correo SOLO sale si el tutor esta desplegado y probado. Si no, se envia en su lugar el caso de alumno del banco.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La duda de las 11 p.m. era el punto débil de estudiar asincrónico. Ya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Acero ahora incluye un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(los 4 cursos, más de 40 sesiones):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Le preguntas en lenguaje normal — «¿cómo verifico el pandeo lateral de esta viga?»</w:t>
      </w:r>
    </w:p>
    <w:p>
      <w:pPr>
        <w:pBdr>
          <w:left w:val="single" w:color="B9C6D3" w:sz="14" w:space="8"/>
        </w:pBdr>
        <w:shd w:fill="F7F9FB" w:val="clear"/>
        <w:spacing w:after="0"/>
      </w:pPr>
      <w:r>
        <w:rPr>
          <w:rFonts w:ascii="Consolas" w:cs="Consolas" w:eastAsia="Consolas" w:hAnsi="Consolas"/>
          <w:sz w:val="18"/>
          <w:szCs w:val="18"/>
        </w:rPr>
        <w:t xml:space="preserve">· Te responde con el contenido de TU curso, y te dice en qué sesión está explicado.</w:t>
      </w:r>
    </w:p>
    <w:p>
      <w:pPr>
        <w:pBdr>
          <w:left w:val="single" w:color="B9C6D3" w:sz="14" w:space="8"/>
        </w:pBdr>
        <w:shd w:fill="F7F9FB" w:val="clear"/>
        <w:spacing w:after="0"/>
      </w:pPr>
      <w:r>
        <w:rPr>
          <w:rFonts w:ascii="Consolas" w:cs="Consolas" w:eastAsia="Consolas" w:hAnsi="Consolas"/>
          <w:sz w:val="18"/>
          <w:szCs w:val="18"/>
        </w:rPr>
        <w:t xml:space="preserve">· Y si algo no está en las clases, te lo dice. No inventa.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Estudias a tu ritmo. Pero nunca estudias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cohorte de septiembre cierra pronto — responde ACERO y te mando el temario, cómo funciona el</w:t>
      </w:r>
    </w:p>
    <w:p>
      <w:pPr>
        <w:pBdr>
          <w:left w:val="single" w:color="B9C6D3" w:sz="14" w:space="8"/>
        </w:pBdr>
        <w:shd w:fill="F7F9FB" w:val="clear"/>
        <w:spacing w:after="0"/>
      </w:pPr>
      <w:r>
        <w:rPr>
          <w:rFonts w:ascii="Consolas" w:cs="Consolas" w:eastAsia="Consolas" w:hAnsi="Consolas"/>
          <w:sz w:val="18"/>
          <w:szCs w:val="18"/>
        </w:rPr>
        <w:t xml:space="preserve">tutor y los cupos que quedan.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DMA</w:t>
      </w:r>
    </w:p>
    <w:p>
      <w:r>
        <w:br w:type="page"/>
      </w:r>
    </w:p>
    <w:p>
      <w:pPr>
        <w:pStyle w:val="Heading1"/>
        <w:spacing w:after="140" w:before="360"/>
      </w:pPr>
      <w:r>
        <w:rPr>
          <w:b/>
          <w:bCs/>
          <w:color w:val="0E2438"/>
        </w:rPr>
        <w:t xml:space="preserve">13 · Banco de reserva (piezas listas por si se cae alguna)</w:t>
      </w:r>
    </w:p>
    <w:p>
      <w:pPr>
        <w:spacing w:after="80"/>
        <w:rPr>
          <w:color w:val="5A6B7B"/>
        </w:rPr>
      </w:pPr>
      <w:r>
        <w:rPr>
          <w:color w:val="5A6B7B"/>
          <w:sz w:val="21"/>
          <w:szCs w:val="21"/>
        </w:rPr>
        <w:t xml:space="preserve">Estas piezas ya tienen su contenido completo escrito. Si una fecha se cae o quieres reforzar una red concreta, se toma de aquí sin tener que crear 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4400"/>
      </w:tblGrid>
      <w:tr>
        <w:trPr>
          <w:tblHeader/>
        </w:trPr>
        <w:tc>
          <w:tcPr>
            <w:tcW w:type="dxa" w:w="3000"/>
            <w:shd w:fill="0E2438" w:val="clear"/>
          </w:tcPr>
          <w:p>
            <w:r>
              <w:rPr>
                <w:b/>
                <w:bCs/>
                <w:color w:val="FFFFFF"/>
                <w:sz w:val="18"/>
                <w:szCs w:val="18"/>
              </w:rPr>
              <w:t xml:space="preserve">Pieza</w:t>
            </w:r>
          </w:p>
        </w:tc>
        <w:tc>
          <w:tcPr>
            <w:tcW w:type="dxa" w:w="1300"/>
            <w:shd w:fill="0E2438" w:val="clear"/>
          </w:tcPr>
          <w:p>
            <w:r>
              <w:rPr>
                <w:b/>
                <w:bCs/>
                <w:color w:val="FFFFFF"/>
                <w:sz w:val="18"/>
                <w:szCs w:val="18"/>
              </w:rPr>
              <w:t xml:space="preserve">Formato</w:t>
            </w:r>
          </w:p>
        </w:tc>
        <w:tc>
          <w:tcPr>
            <w:tcW w:type="dxa" w:w="1500"/>
            <w:shd w:fill="0E2438" w:val="clear"/>
          </w:tcPr>
          <w:p>
            <w:r>
              <w:rPr>
                <w:b/>
                <w:bCs/>
                <w:color w:val="FFFFFF"/>
                <w:sz w:val="18"/>
                <w:szCs w:val="18"/>
              </w:rPr>
              <w:t xml:space="preserve">Red pensada</w:t>
            </w:r>
          </w:p>
        </w:tc>
        <w:tc>
          <w:tcPr>
            <w:tcW w:type="dxa" w:w="4400"/>
            <w:shd w:fill="0E2438" w:val="clear"/>
          </w:tcPr>
          <w:p>
            <w:r>
              <w:rPr>
                <w:b/>
                <w:bCs/>
                <w:color w:val="FFFFFF"/>
                <w:sz w:val="18"/>
                <w:szCs w:val="18"/>
              </w:rPr>
              <w:t xml:space="preserve">Hook</w:t>
            </w:r>
          </w:p>
        </w:tc>
      </w:tr>
      <w:tr>
        <w:tc>
          <w:tcPr>
            <w:tcW w:type="dxa" w:w="3000"/>
          </w:tcPr>
          <w:p>
            <w:r>
              <w:rPr>
                <w:sz w:val="18"/>
                <w:szCs w:val="18"/>
              </w:rPr>
              <w:t xml:space="preserve">Cómo optimizar las derivas y deformaciones en análisis estructural</w:t>
            </w:r>
          </w:p>
        </w:tc>
        <w:tc>
          <w:tcPr>
            <w:tcW w:type="dxa" w:w="1300"/>
          </w:tcPr>
          <w:p>
            <w:r>
              <w:rPr>
                <w:sz w:val="18"/>
                <w:szCs w:val="18"/>
              </w:rPr>
              <w:t xml:space="preserve">carrusel</w:t>
            </w:r>
          </w:p>
        </w:tc>
        <w:tc>
          <w:tcPr>
            <w:tcW w:type="dxa" w:w="1500"/>
          </w:tcPr>
          <w:p>
            <w:r>
              <w:rPr>
                <w:sz w:val="18"/>
                <w:szCs w:val="18"/>
              </w:rPr>
              <w:t xml:space="preserve">Facebook</w:t>
            </w:r>
          </w:p>
        </w:tc>
        <w:tc>
          <w:tcPr>
            <w:tcW w:type="dxa" w:w="4400"/>
          </w:tcPr>
          <w:p>
            <w:r>
              <w:rPr>
                <w:sz w:val="18"/>
                <w:szCs w:val="18"/>
              </w:rPr>
              <w:t xml:space="preserve">Tu edificio pasa por resistencia pero falla por derivas. 4 formas de controlarlas.</w:t>
            </w:r>
          </w:p>
        </w:tc>
      </w:tr>
      <w:tr>
        <w:tc>
          <w:tcPr>
            <w:tcW w:type="dxa" w:w="3000"/>
          </w:tcPr>
          <w:p>
            <w:r>
              <w:rPr>
                <w:sz w:val="18"/>
                <w:szCs w:val="18"/>
              </w:rPr>
              <w:t xml:space="preserve">Tu Revit ya hace ESTO con IA (y no lo activaste)</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Tu Revit ya hace ESTO con IA (y probablemente no lo activaste).</w:t>
            </w:r>
          </w:p>
        </w:tc>
      </w:tr>
      <w:tr>
        <w:tc>
          <w:tcPr>
            <w:tcW w:type="dxa" w:w="3000"/>
          </w:tcPr>
          <w:p>
            <w:r>
              <w:rPr>
                <w:sz w:val="18"/>
                <w:szCs w:val="18"/>
              </w:rPr>
              <w:t xml:space="preserve">Revit y la inteligencia artificial: el futuro de los modelos BIM</w:t>
            </w:r>
          </w:p>
        </w:tc>
        <w:tc>
          <w:tcPr>
            <w:tcW w:type="dxa" w:w="1300"/>
          </w:tcPr>
          <w:p>
            <w:r>
              <w:rPr>
                <w:sz w:val="18"/>
                <w:szCs w:val="18"/>
              </w:rPr>
              <w:t xml:space="preserve">reel</w:t>
            </w:r>
          </w:p>
        </w:tc>
        <w:tc>
          <w:tcPr>
            <w:tcW w:type="dxa" w:w="1500"/>
          </w:tcPr>
          <w:p>
            <w:r>
              <w:rPr>
                <w:sz w:val="18"/>
                <w:szCs w:val="18"/>
              </w:rPr>
              <w:t xml:space="preserve">TikTok</w:t>
            </w:r>
          </w:p>
        </w:tc>
        <w:tc>
          <w:tcPr>
            <w:tcW w:type="dxa" w:w="4400"/>
          </w:tcPr>
          <w:p>
            <w:r>
              <w:rPr>
                <w:sz w:val="18"/>
                <w:szCs w:val="18"/>
              </w:rPr>
              <w:t xml:space="preserve">Así se va a ver modelar en Revit en 2 años (y la IA ya empezó).</w:t>
            </w:r>
          </w:p>
        </w:tc>
      </w:tr>
      <w:tr>
        <w:tc>
          <w:tcPr>
            <w:tcW w:type="dxa" w:w="3000"/>
          </w:tcPr>
          <w:p>
            <w:r>
              <w:rPr>
                <w:sz w:val="18"/>
                <w:szCs w:val="18"/>
              </w:rPr>
              <w:t xml:space="preserve">Especialización en IA aplicada a BIM</w:t>
            </w:r>
          </w:p>
        </w:tc>
        <w:tc>
          <w:tcPr>
            <w:tcW w:type="dxa" w:w="1300"/>
          </w:tcPr>
          <w:p>
            <w:r>
              <w:rPr>
                <w:sz w:val="18"/>
                <w:szCs w:val="18"/>
              </w:rPr>
              <w:t xml:space="preserve">carrusel</w:t>
            </w:r>
          </w:p>
        </w:tc>
        <w:tc>
          <w:tcPr>
            <w:tcW w:type="dxa" w:w="1500"/>
          </w:tcPr>
          <w:p>
            <w:r>
              <w:rPr>
                <w:sz w:val="18"/>
                <w:szCs w:val="18"/>
              </w:rPr>
              <w:t xml:space="preserve">LinkedIn</w:t>
            </w:r>
          </w:p>
        </w:tc>
        <w:tc>
          <w:tcPr>
            <w:tcW w:type="dxa" w:w="4400"/>
          </w:tcPr>
          <w:p>
            <w:r>
              <w:rPr>
                <w:sz w:val="18"/>
                <w:szCs w:val="18"/>
              </w:rPr>
              <w:t xml:space="preserve">3 tareas de BIM que la IA ya hace por ti (y por qué el criterio sigue siendo tuyo).</w:t>
            </w:r>
          </w:p>
        </w:tc>
      </w:tr>
      <w:tr>
        <w:tc>
          <w:tcPr>
            <w:tcW w:type="dxa" w:w="3000"/>
          </w:tcPr>
          <w:p>
            <w:r>
              <w:rPr>
                <w:sz w:val="18"/>
                <w:szCs w:val="18"/>
              </w:rPr>
              <w:t xml:space="preserve">Asesoría para tu carrera BIM con IA</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¿Por dónde empezar con BIM + IA según tu perfil? Te ayudo a trazarlo.</w:t>
            </w:r>
          </w:p>
        </w:tc>
      </w:tr>
      <w:tr>
        <w:tc>
          <w:tcPr>
            <w:tcW w:type="dxa" w:w="3000"/>
          </w:tcPr>
          <w:p>
            <w:r>
              <w:rPr>
                <w:sz w:val="18"/>
                <w:szCs w:val="18"/>
              </w:rPr>
              <w:t xml:space="preserve">Historia de éxito: de modelador a BIM Manager</w:t>
            </w:r>
          </w:p>
        </w:tc>
        <w:tc>
          <w:tcPr>
            <w:tcW w:type="dxa" w:w="1300"/>
          </w:tcPr>
          <w:p>
            <w:r>
              <w:rPr>
                <w:sz w:val="18"/>
                <w:szCs w:val="18"/>
              </w:rPr>
              <w:t xml:space="preserve">post</w:t>
            </w:r>
          </w:p>
        </w:tc>
        <w:tc>
          <w:tcPr>
            <w:tcW w:type="dxa" w:w="1500"/>
          </w:tcPr>
          <w:p>
            <w:r>
              <w:rPr>
                <w:sz w:val="18"/>
                <w:szCs w:val="18"/>
              </w:rPr>
              <w:t xml:space="preserve">Facebook</w:t>
            </w:r>
          </w:p>
        </w:tc>
        <w:tc>
          <w:tcPr>
            <w:tcW w:type="dxa" w:w="4400"/>
          </w:tcPr>
          <w:p>
            <w:r>
              <w:rPr>
                <w:sz w:val="18"/>
                <w:szCs w:val="18"/>
              </w:rPr>
              <w:t xml:space="preserve">De modelador a BIM Manager en 6 meses: la historia de [Nombre].</w:t>
            </w:r>
          </w:p>
        </w:tc>
      </w:tr>
      <w:tr>
        <w:tc>
          <w:tcPr>
            <w:tcW w:type="dxa" w:w="3000"/>
          </w:tcPr>
          <w:p>
            <w:r>
              <w:rPr>
                <w:sz w:val="18"/>
                <w:szCs w:val="18"/>
              </w:rPr>
              <w:t xml:space="preserve">Respondemos tus preguntas sobre BIM e IA</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Ronda de preguntas: pregúntanos lo que sea de BIM + IA 👇</w:t>
            </w:r>
          </w:p>
        </w:tc>
      </w:tr>
      <w:tr>
        <w:tc>
          <w:tcPr>
            <w:tcW w:type="dxa" w:w="3000"/>
          </w:tcPr>
          <w:p>
            <w:r>
              <w:rPr>
                <w:sz w:val="18"/>
                <w:szCs w:val="18"/>
              </w:rPr>
              <w:t xml:space="preserve">Impacto de la tecnología BIM en la sostenibilidad</w:t>
            </w:r>
          </w:p>
        </w:tc>
        <w:tc>
          <w:tcPr>
            <w:tcW w:type="dxa" w:w="1300"/>
          </w:tcPr>
          <w:p>
            <w:r>
              <w:rPr>
                <w:sz w:val="18"/>
                <w:szCs w:val="18"/>
              </w:rPr>
              <w:t xml:space="preserve">blog</w:t>
            </w:r>
          </w:p>
        </w:tc>
        <w:tc>
          <w:tcPr>
            <w:tcW w:type="dxa" w:w="1500"/>
          </w:tcPr>
          <w:p>
            <w:r>
              <w:rPr>
                <w:sz w:val="18"/>
                <w:szCs w:val="18"/>
              </w:rPr>
              <w:t xml:space="preserve">LinkedIn</w:t>
            </w:r>
          </w:p>
        </w:tc>
        <w:tc>
          <w:tcPr>
            <w:tcW w:type="dxa" w:w="4400"/>
          </w:tcPr>
          <w:p>
            <w:r>
              <w:rPr>
                <w:sz w:val="18"/>
                <w:szCs w:val="18"/>
              </w:rPr>
              <w:t xml:space="preserve">Sostenibilidad no es solo ‘materiales verdes’: es decidir bien desde el modelo, y ahí entra el BIM.</w:t>
            </w:r>
          </w:p>
        </w:tc>
      </w:tr>
      <w:tr>
        <w:tc>
          <w:tcPr>
            <w:tcW w:type="dxa" w:w="3000"/>
          </w:tcPr>
          <w:p>
            <w:r>
              <w:rPr>
                <w:sz w:val="18"/>
                <w:szCs w:val="18"/>
              </w:rPr>
              <w:t xml:space="preserve">Opinión de nuestros alumnos sobre el máster BIM + IA</w:t>
            </w:r>
          </w:p>
        </w:tc>
        <w:tc>
          <w:tcPr>
            <w:tcW w:type="dxa" w:w="1300"/>
          </w:tcPr>
          <w:p>
            <w:r>
              <w:rPr>
                <w:sz w:val="18"/>
                <w:szCs w:val="18"/>
              </w:rPr>
              <w:t xml:space="preserve">post</w:t>
            </w:r>
          </w:p>
        </w:tc>
        <w:tc>
          <w:tcPr>
            <w:tcW w:type="dxa" w:w="1500"/>
          </w:tcPr>
          <w:p>
            <w:r>
              <w:rPr>
                <w:sz w:val="18"/>
                <w:szCs w:val="18"/>
              </w:rPr>
              <w:t xml:space="preserve">LinkedIn</w:t>
            </w:r>
          </w:p>
        </w:tc>
        <w:tc>
          <w:tcPr>
            <w:tcW w:type="dxa" w:w="4400"/>
          </w:tcPr>
          <w:p>
            <w:r>
              <w:rPr>
                <w:sz w:val="18"/>
                <w:szCs w:val="18"/>
              </w:rPr>
              <w:t xml:space="preserve">Esto dicen quienes ya pasaron por el Máster BIM + IA 👇</w:t>
            </w:r>
          </w:p>
        </w:tc>
      </w:tr>
      <w:tr>
        <w:tc>
          <w:tcPr>
            <w:tcW w:type="dxa" w:w="3000"/>
          </w:tcPr>
          <w:p>
            <w:r>
              <w:rPr>
                <w:sz w:val="18"/>
                <w:szCs w:val="18"/>
              </w:rPr>
              <w:t xml:space="preserve">Día a día en un proyecto BIM internacional</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¿Cómo es trabajar en un proyecto BIM internacional? Te llevamos adentro 👇</w:t>
            </w:r>
          </w:p>
        </w:tc>
      </w:tr>
    </w:tbl>
    <w:p>
      <w:pPr>
        <w:pBdr>
          <w:left w:val="single" w:color="C96A1C" w:sz="18" w:space="8"/>
        </w:pBdr>
        <w:shd w:fill="F4F7FA" w:val="clear"/>
        <w:spacing w:after="100"/>
      </w:pPr>
      <w:r>
        <w:rPr>
          <w:i/>
          <w:iCs/>
          <w:color w:val="5A6B7B"/>
          <w:sz w:val="20"/>
          <w:szCs w:val="20"/>
        </w:rPr>
        <w:t xml:space="preserve">El contenido palabra por palabra de todas estas piezas está en el archivo guiones-completos.json del repositorio, que es el mismo que lee la app de contenido.</w:t>
      </w:r>
    </w:p>
    <w:p>
      <w:pPr>
        <w:pStyle w:val="Heading1"/>
        <w:spacing w:after="140" w:before="360"/>
      </w:pPr>
      <w:r>
        <w:rPr>
          <w:b/>
          <w:bCs/>
          <w:color w:val="0E2438"/>
        </w:rPr>
        <w:t xml:space="preserve">14 · Resumen operativo y checklist de publicación</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tblGrid>
      <w:tr>
        <w:trPr>
          <w:tblHeader/>
        </w:trPr>
        <w:tc>
          <w:tcPr>
            <w:tcW w:type="dxa" w:w="3600"/>
            <w:shd w:fill="0E2438" w:val="clear"/>
          </w:tcPr>
          <w:p>
            <w:r>
              <w:rPr>
                <w:b/>
                <w:bCs/>
                <w:color w:val="FFFFFF"/>
                <w:sz w:val="18"/>
                <w:szCs w:val="18"/>
              </w:rPr>
              <w:t xml:space="preserve">Formato</w:t>
            </w:r>
          </w:p>
        </w:tc>
        <w:tc>
          <w:tcPr>
            <w:tcW w:type="dxa" w:w="2000"/>
            <w:shd w:fill="0E2438" w:val="clear"/>
          </w:tcPr>
          <w:p>
            <w:r>
              <w:rPr>
                <w:b/>
                <w:bCs/>
                <w:color w:val="FFFFFF"/>
                <w:sz w:val="18"/>
                <w:szCs w:val="18"/>
              </w:rPr>
              <w:t xml:space="preserve">Piezas en el mes</w:t>
            </w:r>
          </w:p>
        </w:tc>
      </w:tr>
      <w:tr>
        <w:tc>
          <w:tcPr>
            <w:tcW w:type="dxa" w:w="3600"/>
          </w:tcPr>
          <w:p>
            <w:r>
              <w:rPr>
                <w:sz w:val="18"/>
                <w:szCs w:val="18"/>
              </w:rPr>
              <w:t xml:space="preserve">CARRUSEL</w:t>
            </w:r>
          </w:p>
        </w:tc>
        <w:tc>
          <w:tcPr>
            <w:tcW w:type="dxa" w:w="2000"/>
          </w:tcPr>
          <w:p>
            <w:r>
              <w:rPr>
                <w:sz w:val="18"/>
                <w:szCs w:val="18"/>
              </w:rPr>
              <w:t xml:space="preserve">5</w:t>
            </w:r>
          </w:p>
        </w:tc>
      </w:tr>
      <w:tr>
        <w:tc>
          <w:tcPr>
            <w:tcW w:type="dxa" w:w="3600"/>
          </w:tcPr>
          <w:p>
            <w:r>
              <w:rPr>
                <w:sz w:val="18"/>
                <w:szCs w:val="18"/>
              </w:rPr>
              <w:t xml:space="preserve">REEL</w:t>
            </w:r>
          </w:p>
        </w:tc>
        <w:tc>
          <w:tcPr>
            <w:tcW w:type="dxa" w:w="2000"/>
          </w:tcPr>
          <w:p>
            <w:r>
              <w:rPr>
                <w:sz w:val="18"/>
                <w:szCs w:val="18"/>
              </w:rPr>
              <w:t xml:space="preserve">10</w:t>
            </w:r>
          </w:p>
        </w:tc>
      </w:tr>
      <w:tr>
        <w:tc>
          <w:tcPr>
            <w:tcW w:type="dxa" w:w="3600"/>
          </w:tcPr>
          <w:p>
            <w:r>
              <w:rPr>
                <w:sz w:val="18"/>
                <w:szCs w:val="18"/>
              </w:rPr>
              <w:t xml:space="preserve">POST</w:t>
            </w:r>
          </w:p>
        </w:tc>
        <w:tc>
          <w:tcPr>
            <w:tcW w:type="dxa" w:w="2000"/>
          </w:tcPr>
          <w:p>
            <w:r>
              <w:rPr>
                <w:sz w:val="18"/>
                <w:szCs w:val="18"/>
              </w:rPr>
              <w:t xml:space="preserve">2</w:t>
            </w:r>
          </w:p>
        </w:tc>
      </w:tr>
    </w:tbl>
    <w:p>
      <w:pPr>
        <w:spacing w:after="80"/>
      </w:pPr>
      <w:r>
        <w:rPr>
          <w:sz w:val="21"/>
          <w:szCs w:val="21"/>
        </w:rPr>
        <w:t xml:space="preserve">El mes por grupos: 12 piezas base de feed (5 reels · 5 carruseles · 2 posts planos = 40/40/20) + 5 reels ya grabados como extras de martes y sabado (el sexto, «Valor 6», es pieza base del Mie 9) + 12 mensajes de comunidades (Ma-Ju-Vi) + 4 blogs de sabado + 20 publicaciones de LinkedIn (L-V, 3 paginas) + historias diarias L-V con la venta los jueves + 4 correos + el paquete de publicidad de las 2 campañas que se sube completo el 7-sep. Todos los grupos cuentan la misma historia semanal adaptada a su canal.</w:t>
      </w:r>
    </w:p>
    <w:p>
      <w:pPr>
        <w:spacing w:after="100" w:before="280"/>
      </w:pPr>
      <w:r>
        <w:rPr>
          <w:b/>
          <w:bCs/>
          <w:color w:val="C96A1C"/>
          <w:sz w:val="26"/>
          <w:szCs w:val="26"/>
        </w:rPr>
        <w:t xml:space="preserve">Checklist antes de publicar cada pieza</w:t>
      </w:r>
    </w:p>
    <w:p>
      <w:pPr>
        <w:pStyle w:val="ListParagraph"/>
        <w:numPr>
          <w:ilvl w:val="0"/>
          <w:numId w:val="1"/>
        </w:numPr>
        <w:spacing w:after="50"/>
      </w:pPr>
      <w:r>
        <w:rPr>
          <w:sz w:val="21"/>
          <w:szCs w:val="21"/>
        </w:rPr>
        <w:t xml:space="preserve">¿Es NÚCLEO (BIM · IA · modelado · acero) y no obra genérica?</w:t>
      </w:r>
    </w:p>
    <w:p>
      <w:pPr>
        <w:pStyle w:val="ListParagraph"/>
        <w:numPr>
          <w:ilvl w:val="0"/>
          <w:numId w:val="1"/>
        </w:numPr>
        <w:spacing w:after="50"/>
      </w:pPr>
      <w:r>
        <w:rPr>
          <w:sz w:val="21"/>
          <w:szCs w:val="21"/>
        </w:rPr>
        <w:t xml:space="preserve">¿Tiene algo concreto en pantalla (demo, captura, esquema) y no solo alguien hablando?</w:t>
      </w:r>
    </w:p>
    <w:p>
      <w:pPr>
        <w:pStyle w:val="ListParagraph"/>
        <w:numPr>
          <w:ilvl w:val="0"/>
          <w:numId w:val="1"/>
        </w:numPr>
        <w:spacing w:after="50"/>
      </w:pPr>
      <w:r>
        <w:rPr>
          <w:sz w:val="21"/>
          <w:szCs w:val="21"/>
        </w:rPr>
        <w:t xml:space="preserve">¿Cierra con una PREGUNTA directa sobre una duda real del que mira?</w:t>
      </w:r>
    </w:p>
    <w:p>
      <w:pPr>
        <w:pStyle w:val="ListParagraph"/>
        <w:numPr>
          <w:ilvl w:val="0"/>
          <w:numId w:val="1"/>
        </w:numPr>
        <w:spacing w:after="50"/>
      </w:pPr>
      <w:r>
        <w:rPr>
          <w:sz w:val="21"/>
          <w:szCs w:val="21"/>
        </w:rPr>
        <w:t xml:space="preserve">¿El CTA es el correcto — ACERO o BIM/IA — y está adaptado si va a LinkedIn?</w:t>
      </w:r>
    </w:p>
    <w:p>
      <w:pPr>
        <w:pStyle w:val="ListParagraph"/>
        <w:numPr>
          <w:ilvl w:val="0"/>
          <w:numId w:val="1"/>
        </w:numPr>
        <w:spacing w:after="50"/>
      </w:pPr>
      <w:r>
        <w:rPr>
          <w:sz w:val="21"/>
          <w:szCs w:val="21"/>
        </w:rPr>
        <w:t xml:space="preserve">¿Se publicó también en Facebook, cuidado y no como auto-repost?</w:t>
      </w:r>
    </w:p>
    <w:p>
      <w:pPr>
        <w:pStyle w:val="ListParagraph"/>
        <w:numPr>
          <w:ilvl w:val="0"/>
          <w:numId w:val="1"/>
        </w:numPr>
        <w:spacing w:after="50"/>
      </w:pPr>
      <w:r>
        <w:rPr>
          <w:sz w:val="21"/>
          <w:szCs w:val="21"/>
        </w:rPr>
        <w:t xml:space="preserve">¿Se registró en la matriz con sus métricas, incluidas las de Facebook?</w:t>
      </w:r>
    </w:p>
    <w:p>
      <w:pPr>
        <w:spacing w:after="100" w:before="280"/>
      </w:pPr>
      <w:r>
        <w:rPr>
          <w:b/>
          <w:bCs/>
          <w:color w:val="C96A1C"/>
          <w:sz w:val="26"/>
          <w:szCs w:val="26"/>
        </w:rPr>
        <w:t xml:space="preserve">Lo que falta para poder ejecutar el mes completo</w:t>
      </w:r>
    </w:p>
    <w:p>
      <w:pPr>
        <w:pStyle w:val="ListParagraph"/>
        <w:numPr>
          <w:ilvl w:val="0"/>
          <w:numId w:val="1"/>
        </w:numPr>
        <w:spacing w:after="50"/>
      </w:pPr>
      <w:r>
        <w:rPr>
          <w:sz w:val="21"/>
          <w:szCs w:val="21"/>
        </w:rPr>
        <w:t xml:space="preserve">Todo el detalle operativo esta en la seccion 0 (checklist de tareas del mes) — ClickUp ya no se usa para esto.</w:t>
      </w:r>
    </w:p>
    <w:p>
      <w:pPr>
        <w:pBdr>
          <w:top w:val="single" w:color="D9E0E7" w:sz="8" w:space="8"/>
        </w:pBdr>
        <w:spacing w:before="340"/>
      </w:pPr>
      <w:r>
        <w:rPr>
          <w:color w:val="5A6B7B"/>
          <w:sz w:val="17"/>
          <w:szCs w:val="17"/>
        </w:rPr>
        <w:t xml:space="preserve">Design Modeling Academy · Matriz de contenido septiembre 2026 (7 sep - 2 oct) · Calendarios por grupo, construidos sobre la matriz viral (162 piezas con metricas reales), el rendimiento de las campañas activas y la Nueva Arquitectura Comercial del Master BIM Management + IA</w:t>
      </w:r>
    </w:p>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2026-09-02T00:19:11.931Z</dcterms:created>
  <dcterms:modified xsi:type="dcterms:W3CDTF">2026-09-02T00:19:11.932Z</dcterms:modified>
</cp:coreProperties>
</file>

<file path=docProps/custom.xml><?xml version="1.0" encoding="utf-8"?>
<Properties xmlns="http://schemas.openxmlformats.org/officeDocument/2006/custom-properties" xmlns:vt="http://schemas.openxmlformats.org/officeDocument/2006/docPropsVTypes"/>
</file>