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Agosto 2026</w:t>
      </w:r>
    </w:p>
    <w:p>
      <w:pPr>
        <w:spacing w:after="200"/>
      </w:pPr>
      <w:r>
        <w:rPr>
          <w:i/>
          <w:iCs/>
          <w:color w:val="5A6B7B"/>
          <w:sz w:val="22"/>
          <w:szCs w:val="22"/>
        </w:rPr>
        <w:t xml:space="preserve">Desarrollo completo de cada pieza · incluye los pendientes de julio</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(124 reels analizados) y el rendimiento de las campañas activas de los últimos 30 días.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1 · Las reglas del mes (probadas con tus datos)</w:t>
      </w:r>
    </w:p>
    <w:p>
      <w:pPr>
        <w:spacing w:after="100" w:before="280"/>
      </w:pPr>
      <w:r>
        <w:rPr>
          <w:b/>
          <w:bCs/>
          <w:color w:val="C96A1C"/>
          <w:sz w:val="26"/>
          <w:szCs w:val="26"/>
        </w:rPr>
        <w:t xml:space="preserve">Lo que SÍ funciona</w:t>
      </w:r>
    </w:p>
    <w:p>
      <w:pPr>
        <w:pStyle w:val="ListParagraph"/>
        <w:numPr>
          <w:ilvl w:val="0"/>
          <w:numId w:val="1"/>
        </w:numPr>
        <w:spacing w:after="50"/>
      </w:pPr>
      <w:r>
        <w:rPr>
          <w:sz w:val="21"/>
          <w:szCs w:val="21"/>
        </w:rPr>
        <w:t xml:space="preserve">Ángulo ganador: «la IA te da velocidad, el CRITERIO es tuyo» — 8.5% de engagement en 2 piezas.</w:t>
      </w:r>
    </w:p>
    <w:p>
      <w:pPr>
        <w:pStyle w:val="ListParagraph"/>
        <w:numPr>
          <w:ilvl w:val="0"/>
          <w:numId w:val="1"/>
        </w:numPr>
        <w:spacing w:after="50"/>
      </w:pPr>
      <w:r>
        <w:rPr>
          <w:sz w:val="21"/>
          <w:szCs w:val="21"/>
        </w:rPr>
        <w:t xml:space="preserve">Herramientas gratuitas (lead magnets): el post de la calculadora se llevó el 70% del alcance del mes.</w:t>
      </w:r>
    </w:p>
    <w:p>
      <w:pPr>
        <w:pStyle w:val="ListParagraph"/>
        <w:numPr>
          <w:ilvl w:val="0"/>
          <w:numId w:val="1"/>
        </w:numPr>
        <w:spacing w:after="50"/>
      </w:pPr>
      <w:r>
        <w:rPr>
          <w:sz w:val="21"/>
          <w:szCs w:val="21"/>
        </w:rPr>
        <w:t xml:space="preserve">Cerrar SIEMPRE con pregunta directa + CTA de comentar. Sin pregunta = 0 comentarios (comprobado 3 veces).</w:t>
      </w:r>
    </w:p>
    <w:p>
      <w:pPr>
        <w:pStyle w:val="ListParagraph"/>
        <w:numPr>
          <w:ilvl w:val="0"/>
          <w:numId w:val="1"/>
        </w:numPr>
        <w:spacing w:after="50"/>
      </w:pPr>
      <w:r>
        <w:rPr>
          <w:sz w:val="21"/>
          <w:szCs w:val="21"/>
        </w:rPr>
        <w:t xml:space="preserve">El humor va en REEL, nunca en post plano (meme estático: 1,321 views vs 4,700+ en video).</w:t>
      </w:r>
    </w:p>
    <w:p>
      <w:pPr>
        <w:pStyle w:val="ListParagraph"/>
        <w:numPr>
          <w:ilvl w:val="0"/>
          <w:numId w:val="1"/>
        </w:numPr>
        <w:spacing w:after="50"/>
      </w:pPr>
      <w:r>
        <w:rPr>
          <w:sz w:val="21"/>
          <w:szCs w:val="21"/>
        </w:rPr>
        <w:t xml:space="preserve">Publicar también en FACEBOOK, cuidado y no como auto-repost: 9,103 de las 11,193 views del post ganador vinieron de ahí.</w:t>
      </w:r>
    </w:p>
    <w:p>
      <w:pPr>
        <w:spacing w:after="100" w:before="280"/>
      </w:pPr>
      <w:r>
        <w:rPr>
          <w:b/>
          <w:bCs/>
          <w:color w:val="C96A1C"/>
          <w:sz w:val="26"/>
          <w:szCs w:val="26"/>
        </w:rPr>
        <w:t xml:space="preserve">Lo que NO funciona</w:t>
      </w:r>
    </w:p>
    <w:p>
      <w:pPr>
        <w:pStyle w:val="ListParagraph"/>
        <w:numPr>
          <w:ilvl w:val="0"/>
          <w:numId w:val="1"/>
        </w:numPr>
        <w:spacing w:after="50"/>
      </w:pPr>
      <w:r>
        <w:rPr>
          <w:sz w:val="21"/>
          <w:szCs w:val="21"/>
        </w:rPr>
        <w:t xml:space="preserve">Promo de curso pura sin gancho: «3 FAQ SAP2000» tuvo 5,195 views y CERO comentarios y guardados.</w:t>
      </w:r>
    </w:p>
    <w:p>
      <w:pPr>
        <w:pStyle w:val="ListParagraph"/>
        <w:numPr>
          <w:ilvl w:val="0"/>
          <w:numId w:val="1"/>
        </w:numPr>
        <w:spacing w:after="50"/>
      </w:pPr>
      <w:r>
        <w:rPr>
          <w:sz w:val="21"/>
          <w:szCs w:val="21"/>
        </w:rPr>
        <w:t xml:space="preserve">Hooks tipo trivia: «Los maestros del BIM» fue el peor del mes (538 views, 0 de todo).</w:t>
      </w:r>
    </w:p>
    <w:p>
      <w:pPr>
        <w:pStyle w:val="ListParagraph"/>
        <w:numPr>
          <w:ilvl w:val="0"/>
          <w:numId w:val="1"/>
        </w:numPr>
        <w:spacing w:after="50"/>
      </w:pPr>
      <w:r>
        <w:rPr>
          <w:sz w:val="21"/>
          <w:szCs w:val="21"/>
        </w:rPr>
        <w:t xml:space="preserve">Contenido de obra/construcción: da millones de views pero atrae público que NO compra.</w:t>
      </w:r>
    </w:p>
    <w:p>
      <w:pPr>
        <w:pBdr>
          <w:left w:val="single" w:color="C96A1C" w:sz="18" w:space="8"/>
        </w:pBdr>
        <w:shd w:fill="F4F7FA" w:val="clear"/>
        <w:spacing w:after="100"/>
      </w:pPr>
      <w:r>
        <w:rPr>
          <w:i/>
          <w:iCs/>
          <w:color w:val="5A6B7B"/>
          <w:sz w:val="20"/>
          <w:szCs w:val="20"/>
        </w:rPr>
        <w:t xml:space="preserve">Regla de oro del mes: ≥60% del contenido debe ser NÚCLEO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(campañas reales, últimos 30 días)</w:t>
      </w:r>
    </w:p>
    <w:p>
      <w:pPr>
        <w:spacing w:after="80"/>
      </w:pPr>
      <w:r>
        <w:rPr>
          <w:sz w:val="21"/>
          <w:szCs w:val="21"/>
        </w:rPr>
        <w:t xml:space="preserve">Datos de tu cuenta publicitaria: $1,474 invertidos · 1,873 leads · CPL promedio $0.79.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1200"/>
        <w:gridCol w:w="4800"/>
      </w:tblGrid>
      <w:tr>
        <w:trPr>
          <w:tblHeader/>
        </w:trPr>
        <w:tc>
          <w:tcPr>
            <w:tcW w:type="dxa" w:w="900"/>
            <w:shd w:fill="0E2438" w:val="clear"/>
          </w:tcPr>
          <w:p>
            <w:r>
              <w:rPr>
                <w:b/>
                <w:bCs/>
                <w:color w:val="FFFFFF"/>
                <w:sz w:val="18"/>
                <w:szCs w:val="18"/>
              </w:rPr>
              <w:t xml:space="preserve">Leads</w:t>
            </w:r>
          </w:p>
        </w:tc>
        <w:tc>
          <w:tcPr>
            <w:tcW w:type="dxa" w:w="3300"/>
            <w:shd w:fill="0E2438" w:val="clear"/>
          </w:tcPr>
          <w:p>
            <w:r>
              <w:rPr>
                <w:b/>
                <w:bCs/>
                <w:color w:val="FFFFFF"/>
                <w:sz w:val="18"/>
                <w:szCs w:val="18"/>
              </w:rPr>
              <w:t xml:space="preserve">Campaña</w:t>
            </w:r>
          </w:p>
        </w:tc>
        <w:tc>
          <w:tcPr>
            <w:tcW w:type="dxa" w:w="1200"/>
            <w:shd w:fill="0E2438" w:val="clear"/>
          </w:tcPr>
          <w:p>
            <w:r>
              <w:rPr>
                <w:b/>
                <w:bCs/>
                <w:color w:val="FFFFFF"/>
                <w:sz w:val="18"/>
                <w:szCs w:val="18"/>
              </w:rPr>
              <w:t xml:space="preserve">CPL</w:t>
            </w:r>
          </w:p>
        </w:tc>
        <w:tc>
          <w:tcPr>
            <w:tcW w:type="dxa" w:w="4800"/>
            <w:shd w:fill="0E2438" w:val="clear"/>
          </w:tcPr>
          <w:p>
            <w:r>
              <w:rPr>
                <w:b/>
                <w:bCs/>
                <w:color w:val="FFFFFF"/>
                <w:sz w:val="18"/>
                <w:szCs w:val="18"/>
              </w:rPr>
              <w:t xml:space="preserve">Lectura</w:t>
            </w:r>
          </w:p>
        </w:tc>
      </w:tr>
      <w:tr>
        <w:tc>
          <w:tcPr>
            <w:tcW w:type="dxa" w:w="900"/>
          </w:tcPr>
          <w:p>
            <w:r>
              <w:rPr>
                <w:sz w:val="18"/>
                <w:szCs w:val="18"/>
              </w:rPr>
              <w:t xml:space="preserve">582</w:t>
            </w:r>
          </w:p>
        </w:tc>
        <w:tc>
          <w:tcPr>
            <w:tcW w:type="dxa" w:w="3300"/>
          </w:tcPr>
          <w:p>
            <w:r>
              <w:rPr>
                <w:sz w:val="18"/>
                <w:szCs w:val="18"/>
              </w:rPr>
              <w:t xml:space="preserve">ESPE.1 ACERO – WhatsApp</w:t>
            </w:r>
          </w:p>
        </w:tc>
        <w:tc>
          <w:tcPr>
            <w:tcW w:type="dxa" w:w="1200"/>
          </w:tcPr>
          <w:p>
            <w:r>
              <w:rPr>
                <w:sz w:val="18"/>
                <w:szCs w:val="18"/>
              </w:rPr>
              <w:t xml:space="preserve">$0.61</w:t>
            </w:r>
          </w:p>
        </w:tc>
        <w:tc>
          <w:tcPr>
            <w:tcW w:type="dxa" w:w="4800"/>
          </w:tcPr>
          <w:p>
            <w:r>
              <w:rPr>
                <w:sz w:val="18"/>
                <w:szCs w:val="18"/>
              </w:rPr>
              <w:t xml:space="preserve">ACERO manda en volumen</w:t>
            </w:r>
          </w:p>
        </w:tc>
      </w:tr>
      <w:tr>
        <w:tc>
          <w:tcPr>
            <w:tcW w:type="dxa" w:w="900"/>
          </w:tcPr>
          <w:p>
            <w:r>
              <w:rPr>
                <w:sz w:val="18"/>
                <w:szCs w:val="18"/>
              </w:rPr>
              <w:t xml:space="preserve">535</w:t>
            </w:r>
          </w:p>
        </w:tc>
        <w:tc>
          <w:tcPr>
            <w:tcW w:type="dxa" w:w="3300"/>
          </w:tcPr>
          <w:p>
            <w:r>
              <w:rPr>
                <w:sz w:val="18"/>
                <w:szCs w:val="18"/>
              </w:rPr>
              <w:t xml:space="preserve">MÁSTER – Formulario V2</w:t>
            </w:r>
          </w:p>
        </w:tc>
        <w:tc>
          <w:tcPr>
            <w:tcW w:type="dxa" w:w="1200"/>
          </w:tcPr>
          <w:p>
            <w:r>
              <w:rPr>
                <w:sz w:val="18"/>
                <w:szCs w:val="18"/>
              </w:rPr>
              <w:t xml:space="preserve">$0.71</w:t>
            </w:r>
          </w:p>
        </w:tc>
        <w:tc>
          <w:tcPr>
            <w:tcW w:type="dxa" w:w="4800"/>
          </w:tcPr>
          <w:p>
            <w:r>
              <w:rPr>
                <w:sz w:val="18"/>
                <w:szCs w:val="18"/>
              </w:rPr>
              <w:t xml:space="preserve">El Máster convierte bien y sostenido</w:t>
            </w:r>
          </w:p>
        </w:tc>
      </w:tr>
      <w:tr>
        <w:tc>
          <w:tcPr>
            <w:tcW w:type="dxa" w:w="900"/>
          </w:tcPr>
          <w:p>
            <w:r>
              <w:rPr>
                <w:sz w:val="18"/>
                <w:szCs w:val="18"/>
              </w:rPr>
              <w:t xml:space="preserve">486</w:t>
            </w:r>
          </w:p>
        </w:tc>
        <w:tc>
          <w:tcPr>
            <w:tcW w:type="dxa" w:w="3300"/>
          </w:tcPr>
          <w:p>
            <w:r>
              <w:rPr>
                <w:sz w:val="18"/>
                <w:szCs w:val="18"/>
              </w:rPr>
              <w:t xml:space="preserve">ACERO geo-split – WSP + SMS</w:t>
            </w:r>
          </w:p>
        </w:tc>
        <w:tc>
          <w:tcPr>
            <w:tcW w:type="dxa" w:w="1200"/>
          </w:tcPr>
          <w:p>
            <w:r>
              <w:rPr>
                <w:sz w:val="18"/>
                <w:szCs w:val="18"/>
              </w:rPr>
              <w:t xml:space="preserve">$0.45</w:t>
            </w:r>
          </w:p>
        </w:tc>
        <w:tc>
          <w:tcPr>
            <w:tcW w:type="dxa" w:w="4800"/>
          </w:tcPr>
          <w:p>
            <w:r>
              <w:rPr>
                <w:sz w:val="18"/>
                <w:szCs w:val="18"/>
              </w:rPr>
              <w:t xml:space="preserve">EL MEJOR CPL. Segmentar por zona funciona</w:t>
            </w:r>
          </w:p>
        </w:tc>
      </w:tr>
      <w:tr>
        <w:tc>
          <w:tcPr>
            <w:tcW w:type="dxa" w:w="900"/>
          </w:tcPr>
          <w:p>
            <w:r>
              <w:rPr>
                <w:sz w:val="18"/>
                <w:szCs w:val="18"/>
              </w:rPr>
              <w:t xml:space="preserve">125</w:t>
            </w:r>
          </w:p>
        </w:tc>
        <w:tc>
          <w:tcPr>
            <w:tcW w:type="dxa" w:w="3300"/>
          </w:tcPr>
          <w:p>
            <w:r>
              <w:rPr>
                <w:sz w:val="18"/>
                <w:szCs w:val="18"/>
              </w:rPr>
              <w:t xml:space="preserve">MÁSTER BIM+IA – WSP API</w:t>
            </w:r>
          </w:p>
        </w:tc>
        <w:tc>
          <w:tcPr>
            <w:tcW w:type="dxa" w:w="1200"/>
          </w:tcPr>
          <w:p>
            <w:r>
              <w:rPr>
                <w:sz w:val="18"/>
                <w:szCs w:val="18"/>
              </w:rPr>
              <w:t xml:space="preserve">$0.51</w:t>
            </w:r>
          </w:p>
        </w:tc>
        <w:tc>
          <w:tcPr>
            <w:tcW w:type="dxa" w:w="4800"/>
          </w:tcPr>
          <w:p>
            <w:r>
              <w:rPr>
                <w:sz w:val="18"/>
                <w:szCs w:val="18"/>
              </w:rPr>
              <w:t xml:space="preserve">CPL excelente con $64. Hay que escalarla</w:t>
            </w:r>
          </w:p>
        </w:tc>
      </w:tr>
      <w:tr>
        <w:tc>
          <w:tcPr>
            <w:tcW w:type="dxa" w:w="900"/>
          </w:tcPr>
          <w:p>
            <w:r>
              <w:rPr>
                <w:sz w:val="18"/>
                <w:szCs w:val="18"/>
              </w:rPr>
              <w:t xml:space="preserve">1</w:t>
            </w:r>
          </w:p>
        </w:tc>
        <w:tc>
          <w:tcPr>
            <w:tcW w:type="dxa" w:w="3300"/>
          </w:tcPr>
          <w:p>
            <w:r>
              <w:rPr>
                <w:sz w:val="18"/>
                <w:szCs w:val="18"/>
              </w:rPr>
              <w:t xml:space="preserve">Curso SAP2000 – LANDING</w:t>
            </w:r>
          </w:p>
        </w:tc>
        <w:tc>
          <w:tcPr>
            <w:tcW w:type="dxa" w:w="1200"/>
          </w:tcPr>
          <w:p>
            <w:r>
              <w:rPr>
                <w:sz w:val="18"/>
                <w:szCs w:val="18"/>
              </w:rPr>
              <w:t xml:space="preserve">$164.64</w:t>
            </w:r>
          </w:p>
        </w:tc>
        <w:tc>
          <w:tcPr>
            <w:tcW w:type="dxa" w:w="4800"/>
          </w:tcPr>
          <w:p>
            <w:r>
              <w:rPr>
                <w:sz w:val="18"/>
                <w:szCs w:val="18"/>
              </w:rPr>
              <w:t xml:space="preserve">❌ La landing destruye el CPL</w:t>
            </w:r>
          </w:p>
        </w:tc>
      </w:tr>
      <w:tr>
        <w:tc>
          <w:tcPr>
            <w:tcW w:type="dxa" w:w="900"/>
          </w:tcPr>
          <w:p>
            <w:r>
              <w:rPr>
                <w:sz w:val="18"/>
                <w:szCs w:val="18"/>
              </w:rPr>
              <w:t xml:space="preserve">0</w:t>
            </w:r>
          </w:p>
        </w:tc>
        <w:tc>
          <w:tcPr>
            <w:tcW w:type="dxa" w:w="3300"/>
          </w:tcPr>
          <w:p>
            <w:r>
              <w:rPr>
                <w:sz w:val="18"/>
                <w:szCs w:val="18"/>
              </w:rPr>
              <w:t xml:space="preserve">Tráfico al perfil – IG</w:t>
            </w:r>
          </w:p>
        </w:tc>
        <w:tc>
          <w:tcPr>
            <w:tcW w:type="dxa" w:w="1200"/>
          </w:tcPr>
          <w:p>
            <w:r>
              <w:rPr>
                <w:sz w:val="18"/>
                <w:szCs w:val="18"/>
              </w:rPr>
              <w:t xml:space="preserve">—</w:t>
            </w:r>
          </w:p>
        </w:tc>
        <w:tc>
          <w:tcPr>
            <w:tcW w:type="dxa" w:w="4800"/>
          </w:tcPr>
          <w:p>
            <w:r>
              <w:rPr>
                <w:sz w:val="18"/>
                <w:szCs w:val="18"/>
              </w:rPr>
              <w:t xml:space="preserve">CTR 15% y cero leads. No genera negocio</w:t>
            </w:r>
          </w:p>
        </w:tc>
      </w:tr>
    </w:tbl>
    <w:p>
      <w:pPr>
        <w:spacing w:after="100" w:before="280"/>
      </w:pPr>
      <w:r>
        <w:rPr>
          <w:b/>
          <w:bCs/>
          <w:color w:val="C96A1C"/>
          <w:sz w:val="26"/>
          <w:szCs w:val="26"/>
        </w:rPr>
        <w:t xml:space="preserve">Las 3 conclusiones para la pauta</w:t>
      </w:r>
    </w:p>
    <w:p>
      <w:pPr>
        <w:pStyle w:val="ListParagraph"/>
        <w:numPr>
          <w:ilvl w:val="0"/>
          <w:numId w:val="1"/>
        </w:numPr>
        <w:spacing w:after="50"/>
      </w:pPr>
      <w:r>
        <w:rPr>
          <w:sz w:val="21"/>
          <w:szCs w:val="21"/>
        </w:rPr>
        <w:t xml:space="preserve">WhatsApp gana siempre. Todos los ganadores van a WSP; la única landing hizo CPL $164 contra $0.45 del mejor.</w:t>
      </w:r>
    </w:p>
    <w:p>
      <w:pPr>
        <w:pStyle w:val="ListParagraph"/>
        <w:numPr>
          <w:ilvl w:val="0"/>
          <w:numId w:val="1"/>
        </w:numPr>
        <w:spacing w:after="50"/>
      </w:pPr>
      <w:r>
        <w:rPr>
          <w:sz w:val="21"/>
          <w:szCs w:val="21"/>
        </w:rPr>
        <w:t xml:space="preserve">ACERO es el caballo de batalla: 1,086 leads combinados con el CPL más bajo. Por eso este mes suma 3 piezas orgánicas de acero.</w:t>
      </w:r>
    </w:p>
    <w:p>
      <w:pPr>
        <w:pStyle w:val="ListParagraph"/>
        <w:numPr>
          <w:ilvl w:val="0"/>
          <w:numId w:val="1"/>
        </w:numPr>
        <w:spacing w:after="50"/>
      </w:pPr>
      <w:r>
        <w:rPr>
          <w:sz w:val="21"/>
          <w:szCs w:val="21"/>
        </w:rPr>
        <w:t xml:space="preserve">Los anuncios ganadores son IMÁGENES simples (el top, «IMG2»: 558 leads, CPL $0.58), no producciones caras.</w:t>
      </w:r>
    </w:p>
    <w:p>
      <w:pPr>
        <w:pBdr>
          <w:left w:val="single" w:color="C96A1C" w:sz="18" w:space="8"/>
        </w:pBdr>
        <w:shd w:fill="F4F7FA" w:val="clear"/>
        <w:spacing w:after="100"/>
      </w:pPr>
      <w:r>
        <w:rPr>
          <w:i/>
          <w:iCs/>
          <w:color w:val="5A6B7B"/>
          <w:sz w:val="20"/>
          <w:szCs w:val="20"/>
        </w:rPr>
        <w:t xml:space="preserve">Ojo con la métrica bonita: «Tráfico al perfil» tuvo el CTR más alto de la cuenta (15%) y cero negocio. El CTR sin conversión no es una buena campaña.</w:t>
      </w:r>
    </w:p>
    <w:p>
      <w:r>
        <w:br w:type="page"/>
      </w:r>
    </w:p>
    <w:p>
      <w:pPr>
        <w:pStyle w:val="Heading1"/>
        <w:spacing w:after="140" w:before="360"/>
      </w:pPr>
      <w:r>
        <w:rPr>
          <w:b/>
          <w:bCs/>
          <w:color w:val="0E2438"/>
        </w:rPr>
        <w:t xml:space="preserve">4 · Calendario del mes de un vistazo</w:t>
      </w:r>
    </w:p>
    <w:p>
      <w:pPr>
        <w:spacing w:after="80"/>
        <w:rPr>
          <w:i/>
          <w:iCs/>
          <w:color w:val="5A6B7B"/>
        </w:rPr>
      </w:pPr>
      <w:r>
        <w:rPr>
          <w:i/>
          <w:iCs/>
          <w:color w:val="5A6B7B"/>
          <w:sz w:val="21"/>
          <w:szCs w:val="21"/>
        </w:rPr>
        <w:t xml:space="preserve">El desarrollo completo de cada una está en la sección 5, en este mismo orden.</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300"/>
        <w:gridCol w:w="3400"/>
        <w:gridCol w:w="3300"/>
      </w:tblGrid>
      <w:tr>
        <w:trPr>
          <w:tblHeader/>
        </w:trPr>
        <w:tc>
          <w:tcPr>
            <w:tcW w:type="dxa" w:w="1500"/>
            <w:shd w:fill="0E2438" w:val="clear"/>
          </w:tcPr>
          <w:p>
            <w:r>
              <w:rPr>
                <w:b/>
                <w:bCs/>
                <w:color w:val="FFFFFF"/>
                <w:sz w:val="18"/>
                <w:szCs w:val="18"/>
              </w:rPr>
              <w:t xml:space="preserve">Fecha</w:t>
            </w:r>
          </w:p>
        </w:tc>
        <w:tc>
          <w:tcPr>
            <w:tcW w:type="dxa" w:w="1900"/>
            <w:shd w:fill="0E2438" w:val="clear"/>
          </w:tcPr>
          <w:p>
            <w:r>
              <w:rPr>
                <w:b/>
                <w:bCs/>
                <w:color w:val="FFFFFF"/>
                <w:sz w:val="18"/>
                <w:szCs w:val="18"/>
              </w:rPr>
              <w:t xml:space="preserve">Formato</w:t>
            </w:r>
          </w:p>
        </w:tc>
        <w:tc>
          <w:tcPr>
            <w:tcW w:type="dxa" w:w="1300"/>
            <w:shd w:fill="0E2438" w:val="clear"/>
          </w:tcPr>
          <w:p>
            <w:r>
              <w:rPr>
                <w:b/>
                <w:bCs/>
                <w:color w:val="FFFFFF"/>
                <w:sz w:val="18"/>
                <w:szCs w:val="18"/>
              </w:rPr>
              <w:t xml:space="preserve">Tipo</w:t>
            </w:r>
          </w:p>
        </w:tc>
        <w:tc>
          <w:tcPr>
            <w:tcW w:type="dxa" w:w="3400"/>
            <w:shd w:fill="0E2438" w:val="clear"/>
          </w:tcPr>
          <w:p>
            <w:r>
              <w:rPr>
                <w:b/>
                <w:bCs/>
                <w:color w:val="FFFFFF"/>
                <w:sz w:val="18"/>
                <w:szCs w:val="18"/>
              </w:rPr>
              <w:t xml:space="preserve">Pieza</w:t>
            </w:r>
          </w:p>
        </w:tc>
        <w:tc>
          <w:tcPr>
            <w:tcW w:type="dxa" w:w="3300"/>
            <w:shd w:fill="0E2438" w:val="clear"/>
          </w:tcPr>
          <w:p>
            <w:r>
              <w:rPr>
                <w:b/>
                <w:bCs/>
                <w:color w:val="FFFFFF"/>
                <w:sz w:val="18"/>
                <w:szCs w:val="18"/>
              </w:rPr>
              <w:t xml:space="preserve">Redes</w:t>
            </w:r>
          </w:p>
        </w:tc>
      </w:tr>
      <w:tr>
        <w:tc>
          <w:tcPr>
            <w:tcW w:type="dxa" w:w="1500"/>
          </w:tcPr>
          <w:p>
            <w:r>
              <w:rPr>
                <w:sz w:val="18"/>
                <w:szCs w:val="18"/>
              </w:rPr>
              <w:t xml:space="preserve">Lun 4</w:t>
            </w:r>
          </w:p>
        </w:tc>
        <w:tc>
          <w:tcPr>
            <w:tcW w:type="dxa" w:w="1900"/>
          </w:tcPr>
          <w:p>
            <w:r>
              <w:rPr>
                <w:sz w:val="18"/>
                <w:szCs w:val="18"/>
              </w:rPr>
              <w:t xml:space="preserve">CARRUSEL (6 slides)</w:t>
            </w:r>
          </w:p>
        </w:tc>
        <w:tc>
          <w:tcPr>
            <w:tcW w:type="dxa" w:w="1300"/>
          </w:tcPr>
          <w:p>
            <w:r>
              <w:rPr>
                <w:sz w:val="18"/>
                <w:szCs w:val="18"/>
              </w:rPr>
              <w:t xml:space="preserve">🎯 valor</w:t>
            </w:r>
          </w:p>
        </w:tc>
        <w:tc>
          <w:tcPr>
            <w:tcW w:type="dxa" w:w="3400"/>
          </w:tcPr>
          <w:p>
            <w:r>
              <w:rPr>
                <w:sz w:val="18"/>
                <w:szCs w:val="18"/>
              </w:rPr>
              <w:t xml:space="preserve">3 cosas que tu Revit ya hace con IA y no sabías</w:t>
            </w:r>
          </w:p>
        </w:tc>
        <w:tc>
          <w:tcPr>
            <w:tcW w:type="dxa" w:w="3300"/>
          </w:tcPr>
          <w:p>
            <w:r>
              <w:rPr>
                <w:sz w:val="18"/>
                <w:szCs w:val="18"/>
              </w:rPr>
              <w:t xml:space="preserve">Instagram + Facebook · LinkedIn (PDF) · YouTube (video largo el Sáb 23)</w:t>
            </w:r>
          </w:p>
        </w:tc>
      </w:tr>
      <w:tr>
        <w:tc>
          <w:tcPr>
            <w:tcW w:type="dxa" w:w="1500"/>
          </w:tcPr>
          <w:p>
            <w:r>
              <w:rPr>
                <w:sz w:val="18"/>
                <w:szCs w:val="18"/>
              </w:rPr>
              <w:t xml:space="preserve">Mié 6</w:t>
            </w:r>
          </w:p>
        </w:tc>
        <w:tc>
          <w:tcPr>
            <w:tcW w:type="dxa" w:w="1900"/>
          </w:tcPr>
          <w:p>
            <w:r>
              <w:rPr>
                <w:sz w:val="18"/>
                <w:szCs w:val="18"/>
              </w:rPr>
              <w:t xml:space="preserve">CARRUSEL (7 slides)</w:t>
            </w:r>
          </w:p>
        </w:tc>
        <w:tc>
          <w:tcPr>
            <w:tcW w:type="dxa" w:w="1300"/>
          </w:tcPr>
          <w:p>
            <w:r>
              <w:rPr>
                <w:sz w:val="18"/>
                <w:szCs w:val="18"/>
              </w:rPr>
              <w:t xml:space="preserve">🎯 valor</w:t>
            </w:r>
          </w:p>
        </w:tc>
        <w:tc>
          <w:tcPr>
            <w:tcW w:type="dxa" w:w="3400"/>
          </w:tcPr>
          <w:p>
            <w:r>
              <w:rPr>
                <w:sz w:val="18"/>
                <w:szCs w:val="18"/>
              </w:rPr>
              <w:t xml:space="preserve">5 errores al usar IA en tus proyectos BIM</w:t>
            </w:r>
          </w:p>
        </w:tc>
        <w:tc>
          <w:tcPr>
            <w:tcW w:type="dxa" w:w="3300"/>
          </w:tcPr>
          <w:p>
            <w:r>
              <w:rPr>
                <w:sz w:val="18"/>
                <w:szCs w:val="18"/>
              </w:rPr>
              <w:t xml:space="preserve">Instagram + Facebook · LinkedIn (documento)</w:t>
            </w:r>
          </w:p>
        </w:tc>
      </w:tr>
      <w:tr>
        <w:tc>
          <w:tcPr>
            <w:tcW w:type="dxa" w:w="1500"/>
          </w:tcPr>
          <w:p>
            <w:r>
              <w:rPr>
                <w:sz w:val="18"/>
                <w:szCs w:val="18"/>
              </w:rPr>
              <w:t xml:space="preserve">Vie 8</w:t>
            </w:r>
          </w:p>
        </w:tc>
        <w:tc>
          <w:tcPr>
            <w:tcW w:type="dxa" w:w="1900"/>
          </w:tcPr>
          <w:p>
            <w:r>
              <w:rPr>
                <w:sz w:val="18"/>
                <w:szCs w:val="18"/>
              </w:rPr>
              <w:t xml:space="preserve">CARRUSEL (8 slides) + post</w:t>
            </w:r>
          </w:p>
        </w:tc>
        <w:tc>
          <w:tcPr>
            <w:tcW w:type="dxa" w:w="1300"/>
          </w:tcPr>
          <w:p>
            <w:r>
              <w:rPr>
                <w:sz w:val="18"/>
                <w:szCs w:val="18"/>
              </w:rPr>
              <w:t xml:space="preserve">💰 venta</w:t>
            </w:r>
          </w:p>
        </w:tc>
        <w:tc>
          <w:tcPr>
            <w:tcW w:type="dxa" w:w="3400"/>
          </w:tcPr>
          <w:p>
            <w:r>
              <w:rPr>
                <w:sz w:val="18"/>
                <w:szCs w:val="18"/>
              </w:rPr>
              <w:t xml:space="preserve">Calculadora de Zapatas (lead magnet)</w:t>
            </w:r>
          </w:p>
        </w:tc>
        <w:tc>
          <w:tcPr>
            <w:tcW w:type="dxa" w:w="3300"/>
          </w:tcPr>
          <w:p>
            <w:r>
              <w:rPr>
                <w:sz w:val="18"/>
                <w:szCs w:val="18"/>
              </w:rPr>
              <w:t xml:space="preserve">Instagram + Facebook (prioritario)</w:t>
            </w:r>
          </w:p>
        </w:tc>
      </w:tr>
      <w:tr>
        <w:tc>
          <w:tcPr>
            <w:tcW w:type="dxa" w:w="1500"/>
          </w:tcPr>
          <w:p>
            <w:r>
              <w:rPr>
                <w:sz w:val="18"/>
                <w:szCs w:val="18"/>
              </w:rPr>
              <w:t xml:space="preserve">Sáb 9</w:t>
            </w:r>
          </w:p>
        </w:tc>
        <w:tc>
          <w:tcPr>
            <w:tcW w:type="dxa" w:w="1900"/>
          </w:tcPr>
          <w:p>
            <w:r>
              <w:rPr>
                <w:sz w:val="18"/>
                <w:szCs w:val="18"/>
              </w:rPr>
              <w:t xml:space="preserve">REEL (15-20s)</w:t>
            </w:r>
          </w:p>
        </w:tc>
        <w:tc>
          <w:tcPr>
            <w:tcW w:type="dxa" w:w="1300"/>
          </w:tcPr>
          <w:p>
            <w:r>
              <w:rPr>
                <w:sz w:val="18"/>
                <w:szCs w:val="18"/>
              </w:rPr>
              <w:t xml:space="preserve">🎯 valor</w:t>
            </w:r>
          </w:p>
        </w:tc>
        <w:tc>
          <w:tcPr>
            <w:tcW w:type="dxa" w:w="3400"/>
          </w:tcPr>
          <w:p>
            <w:r>
              <w:rPr>
                <w:sz w:val="18"/>
                <w:szCs w:val="18"/>
              </w:rPr>
              <w:t xml:space="preserve">Diálogo Arqui vs Inge sobre la IA (humor)</w:t>
            </w:r>
          </w:p>
        </w:tc>
        <w:tc>
          <w:tcPr>
            <w:tcW w:type="dxa" w:w="3300"/>
          </w:tcPr>
          <w:p>
            <w:r>
              <w:rPr>
                <w:sz w:val="18"/>
                <w:szCs w:val="18"/>
              </w:rPr>
              <w:t xml:space="preserve">Instagram + TikTok · Facebook (versión meme)</w:t>
            </w:r>
          </w:p>
        </w:tc>
      </w:tr>
      <w:tr>
        <w:tc>
          <w:tcPr>
            <w:tcW w:type="dxa" w:w="1500"/>
          </w:tcPr>
          <w:p>
            <w:r>
              <w:rPr>
                <w:sz w:val="18"/>
                <w:szCs w:val="18"/>
              </w:rPr>
              <w:t xml:space="preserve">Lun 11</w:t>
            </w:r>
          </w:p>
        </w:tc>
        <w:tc>
          <w:tcPr>
            <w:tcW w:type="dxa" w:w="1900"/>
          </w:tcPr>
          <w:p>
            <w:r>
              <w:rPr>
                <w:sz w:val="18"/>
                <w:szCs w:val="18"/>
              </w:rPr>
              <w:t xml:space="preserve">REEL (32s)</w:t>
            </w:r>
          </w:p>
        </w:tc>
        <w:tc>
          <w:tcPr>
            <w:tcW w:type="dxa" w:w="1300"/>
          </w:tcPr>
          <w:p>
            <w:r>
              <w:rPr>
                <w:sz w:val="18"/>
                <w:szCs w:val="18"/>
              </w:rPr>
              <w:t xml:space="preserve">🎯 valor</w:t>
            </w:r>
          </w:p>
        </w:tc>
        <w:tc>
          <w:tcPr>
            <w:tcW w:type="dxa" w:w="3400"/>
          </w:tcPr>
          <w:p>
            <w:r>
              <w:rPr>
                <w:sz w:val="18"/>
                <w:szCs w:val="18"/>
              </w:rPr>
              <w:t xml:space="preserve">Le pedí a la IA que coordinara un modelo BIM. Mira dónde falló.</w:t>
            </w:r>
          </w:p>
        </w:tc>
        <w:tc>
          <w:tcPr>
            <w:tcW w:type="dxa" w:w="3300"/>
          </w:tcPr>
          <w:p>
            <w:r>
              <w:rPr>
                <w:sz w:val="18"/>
                <w:szCs w:val="18"/>
              </w:rPr>
              <w:t xml:space="preserve">Instagram + TikTok + Facebook · YouTube Short · LinkedIn (texto)</w:t>
            </w:r>
          </w:p>
        </w:tc>
      </w:tr>
      <w:tr>
        <w:tc>
          <w:tcPr>
            <w:tcW w:type="dxa" w:w="1500"/>
          </w:tcPr>
          <w:p>
            <w:r>
              <w:rPr>
                <w:sz w:val="18"/>
                <w:szCs w:val="18"/>
              </w:rPr>
              <w:t xml:space="preserve">Mié 13</w:t>
            </w:r>
          </w:p>
        </w:tc>
        <w:tc>
          <w:tcPr>
            <w:tcW w:type="dxa" w:w="1900"/>
          </w:tcPr>
          <w:p>
            <w:r>
              <w:rPr>
                <w:sz w:val="18"/>
                <w:szCs w:val="18"/>
              </w:rPr>
              <w:t xml:space="preserve">REEL (30s)</w:t>
            </w:r>
          </w:p>
        </w:tc>
        <w:tc>
          <w:tcPr>
            <w:tcW w:type="dxa" w:w="1300"/>
          </w:tcPr>
          <w:p>
            <w:r>
              <w:rPr>
                <w:sz w:val="18"/>
                <w:szCs w:val="18"/>
              </w:rPr>
              <w:t xml:space="preserve">💰 venta</w:t>
            </w:r>
          </w:p>
        </w:tc>
        <w:tc>
          <w:tcPr>
            <w:tcW w:type="dxa" w:w="3400"/>
          </w:tcPr>
          <w:p>
            <w:r>
              <w:rPr>
                <w:sz w:val="18"/>
                <w:szCs w:val="18"/>
              </w:rPr>
              <w:t xml:space="preserve">De modelador a BIM Manager (curso)</w:t>
            </w:r>
          </w:p>
        </w:tc>
        <w:tc>
          <w:tcPr>
            <w:tcW w:type="dxa" w:w="3300"/>
          </w:tcPr>
          <w:p>
            <w:r>
              <w:rPr>
                <w:sz w:val="18"/>
                <w:szCs w:val="18"/>
              </w:rPr>
              <w:t xml:space="preserve">Instagram + Facebook · TikTok</w:t>
            </w:r>
          </w:p>
        </w:tc>
      </w:tr>
      <w:tr>
        <w:tc>
          <w:tcPr>
            <w:tcW w:type="dxa" w:w="1500"/>
          </w:tcPr>
          <w:p>
            <w:r>
              <w:rPr>
                <w:sz w:val="18"/>
                <w:szCs w:val="18"/>
              </w:rPr>
              <w:t xml:space="preserve">Vie 15</w:t>
            </w:r>
          </w:p>
        </w:tc>
        <w:tc>
          <w:tcPr>
            <w:tcW w:type="dxa" w:w="1900"/>
          </w:tcPr>
          <w:p>
            <w:r>
              <w:rPr>
                <w:sz w:val="18"/>
                <w:szCs w:val="18"/>
              </w:rPr>
              <w:t xml:space="preserve">BLOG + post largo de LinkedIn + post IG</w:t>
            </w:r>
          </w:p>
        </w:tc>
        <w:tc>
          <w:tcPr>
            <w:tcW w:type="dxa" w:w="1300"/>
          </w:tcPr>
          <w:p>
            <w:r>
              <w:rPr>
                <w:sz w:val="18"/>
                <w:szCs w:val="18"/>
              </w:rPr>
              <w:t xml:space="preserve">📝 blog</w:t>
            </w:r>
          </w:p>
        </w:tc>
        <w:tc>
          <w:tcPr>
            <w:tcW w:type="dxa" w:w="3400"/>
          </w:tcPr>
          <w:p>
            <w:r>
              <w:rPr>
                <w:sz w:val="18"/>
                <w:szCs w:val="18"/>
              </w:rPr>
              <w:t xml:space="preserve">IA en BIM: qué automatizar y qué NUNCA delegar</w:t>
            </w:r>
          </w:p>
        </w:tc>
        <w:tc>
          <w:tcPr>
            <w:tcW w:type="dxa" w:w="3300"/>
          </w:tcPr>
          <w:p>
            <w:r>
              <w:rPr>
                <w:sz w:val="18"/>
                <w:szCs w:val="18"/>
              </w:rPr>
              <w:t xml:space="preserve">Blog · LinkedIn · Instagram · Facebook</w:t>
            </w:r>
          </w:p>
        </w:tc>
      </w:tr>
      <w:tr>
        <w:tc>
          <w:tcPr>
            <w:tcW w:type="dxa" w:w="1500"/>
          </w:tcPr>
          <w:p>
            <w:r>
              <w:rPr>
                <w:sz w:val="18"/>
                <w:szCs w:val="18"/>
              </w:rPr>
              <w:t xml:space="preserve">Sáb 16</w:t>
            </w:r>
          </w:p>
        </w:tc>
        <w:tc>
          <w:tcPr>
            <w:tcW w:type="dxa" w:w="1900"/>
          </w:tcPr>
          <w:p>
            <w:r>
              <w:rPr>
                <w:sz w:val="18"/>
                <w:szCs w:val="18"/>
              </w:rPr>
              <w:t xml:space="preserve">CARRUSEL (7 slides)</w:t>
            </w:r>
          </w:p>
        </w:tc>
        <w:tc>
          <w:tcPr>
            <w:tcW w:type="dxa" w:w="1300"/>
          </w:tcPr>
          <w:p>
            <w:r>
              <w:rPr>
                <w:sz w:val="18"/>
                <w:szCs w:val="18"/>
              </w:rPr>
              <w:t xml:space="preserve">🎯 valor</w:t>
            </w:r>
          </w:p>
        </w:tc>
        <w:tc>
          <w:tcPr>
            <w:tcW w:type="dxa" w:w="3400"/>
          </w:tcPr>
          <w:p>
            <w:r>
              <w:rPr>
                <w:sz w:val="18"/>
                <w:szCs w:val="18"/>
              </w:rPr>
              <w:t xml:space="preserve">Esto lo hizo una IA en 10 segundos (mito del render)</w:t>
            </w:r>
          </w:p>
        </w:tc>
        <w:tc>
          <w:tcPr>
            <w:tcW w:type="dxa" w:w="3300"/>
          </w:tcPr>
          <w:p>
            <w:r>
              <w:rPr>
                <w:sz w:val="18"/>
                <w:szCs w:val="18"/>
              </w:rPr>
              <w:t xml:space="preserve">Instagram + Facebook · LinkedIn · TikTok</w:t>
            </w:r>
          </w:p>
        </w:tc>
      </w:tr>
      <w:tr>
        <w:tc>
          <w:tcPr>
            <w:tcW w:type="dxa" w:w="1500"/>
          </w:tcPr>
          <w:p>
            <w:r>
              <w:rPr>
                <w:sz w:val="18"/>
                <w:szCs w:val="18"/>
              </w:rPr>
              <w:t xml:space="preserve">Lun 18</w:t>
            </w:r>
          </w:p>
        </w:tc>
        <w:tc>
          <w:tcPr>
            <w:tcW w:type="dxa" w:w="1900"/>
          </w:tcPr>
          <w:p>
            <w:r>
              <w:rPr>
                <w:sz w:val="18"/>
                <w:szCs w:val="18"/>
              </w:rPr>
              <w:t xml:space="preserve">CARRUSEL (7 slides)</w:t>
            </w:r>
          </w:p>
        </w:tc>
        <w:tc>
          <w:tcPr>
            <w:tcW w:type="dxa" w:w="1300"/>
          </w:tcPr>
          <w:p>
            <w:r>
              <w:rPr>
                <w:sz w:val="18"/>
                <w:szCs w:val="18"/>
              </w:rPr>
              <w:t xml:space="preserve">🎯 valor</w:t>
            </w:r>
          </w:p>
        </w:tc>
        <w:tc>
          <w:tcPr>
            <w:tcW w:type="dxa" w:w="3400"/>
          </w:tcPr>
          <w:p>
            <w:r>
              <w:rPr>
                <w:sz w:val="18"/>
                <w:szCs w:val="18"/>
              </w:rPr>
              <w:t xml:space="preserve">¿Qué hace un BIM Manager que la IA nunca podrá?</w:t>
            </w:r>
          </w:p>
        </w:tc>
        <w:tc>
          <w:tcPr>
            <w:tcW w:type="dxa" w:w="3300"/>
          </w:tcPr>
          <w:p>
            <w:r>
              <w:rPr>
                <w:sz w:val="18"/>
                <w:szCs w:val="18"/>
              </w:rPr>
              <w:t xml:space="preserve">Instagram + Facebook · LinkedIn (el mejor formato para este tema)</w:t>
            </w:r>
          </w:p>
        </w:tc>
      </w:tr>
      <w:tr>
        <w:tc>
          <w:tcPr>
            <w:tcW w:type="dxa" w:w="1500"/>
          </w:tcPr>
          <w:p>
            <w:r>
              <w:rPr>
                <w:sz w:val="18"/>
                <w:szCs w:val="18"/>
              </w:rPr>
              <w:t xml:space="preserve">Mié 20</w:t>
            </w:r>
          </w:p>
        </w:tc>
        <w:tc>
          <w:tcPr>
            <w:tcW w:type="dxa" w:w="1900"/>
          </w:tcPr>
          <w:p>
            <w:r>
              <w:rPr>
                <w:sz w:val="18"/>
                <w:szCs w:val="18"/>
              </w:rPr>
              <w:t xml:space="preserve">POST PLANO</w:t>
            </w:r>
          </w:p>
        </w:tc>
        <w:tc>
          <w:tcPr>
            <w:tcW w:type="dxa" w:w="1300"/>
          </w:tcPr>
          <w:p>
            <w:r>
              <w:rPr>
                <w:sz w:val="18"/>
                <w:szCs w:val="18"/>
              </w:rPr>
              <w:t xml:space="preserve">🎯 valor</w:t>
            </w:r>
          </w:p>
        </w:tc>
        <w:tc>
          <w:tcPr>
            <w:tcW w:type="dxa" w:w="3400"/>
          </w:tcPr>
          <w:p>
            <w:r>
              <w:rPr>
                <w:sz w:val="18"/>
                <w:szCs w:val="18"/>
              </w:rPr>
              <w:t xml:space="preserve">El error #1 al diseñar conexiones en acero</w:t>
            </w:r>
          </w:p>
        </w:tc>
        <w:tc>
          <w:tcPr>
            <w:tcW w:type="dxa" w:w="3300"/>
          </w:tcPr>
          <w:p>
            <w:r>
              <w:rPr>
                <w:sz w:val="18"/>
                <w:szCs w:val="18"/>
              </w:rPr>
              <w:t xml:space="preserve">Instagram + Facebook · TikTok (versión rápida) · LinkedIn</w:t>
            </w:r>
          </w:p>
        </w:tc>
      </w:tr>
      <w:tr>
        <w:tc>
          <w:tcPr>
            <w:tcW w:type="dxa" w:w="1500"/>
          </w:tcPr>
          <w:p>
            <w:r>
              <w:rPr>
                <w:sz w:val="18"/>
                <w:szCs w:val="18"/>
              </w:rPr>
              <w:t xml:space="preserve">Vie 22</w:t>
            </w:r>
          </w:p>
        </w:tc>
        <w:tc>
          <w:tcPr>
            <w:tcW w:type="dxa" w:w="1900"/>
          </w:tcPr>
          <w:p>
            <w:r>
              <w:rPr>
                <w:sz w:val="18"/>
                <w:szCs w:val="18"/>
              </w:rPr>
              <w:t xml:space="preserve">CARRUSEL</w:t>
            </w:r>
          </w:p>
        </w:tc>
        <w:tc>
          <w:tcPr>
            <w:tcW w:type="dxa" w:w="1300"/>
          </w:tcPr>
          <w:p>
            <w:r>
              <w:rPr>
                <w:sz w:val="18"/>
                <w:szCs w:val="18"/>
              </w:rPr>
              <w:t xml:space="preserve">🏛️ empresa</w:t>
            </w:r>
          </w:p>
        </w:tc>
        <w:tc>
          <w:tcPr>
            <w:tcW w:type="dxa" w:w="3400"/>
          </w:tcPr>
          <w:p>
            <w:r>
              <w:rPr>
                <w:sz w:val="18"/>
                <w:szCs w:val="18"/>
              </w:rPr>
              <w:t xml:space="preserve">⚠️ PENDIENTE — faltan tus datos</w:t>
            </w:r>
          </w:p>
        </w:tc>
        <w:tc>
          <w:tcPr>
            <w:tcW w:type="dxa" w:w="3300"/>
          </w:tcPr>
          <w:p>
            <w:r>
              <w:rPr>
                <w:sz w:val="18"/>
                <w:szCs w:val="18"/>
              </w:rPr>
              <w:t xml:space="preserve">LinkedIn + Instagram</w:t>
            </w:r>
          </w:p>
        </w:tc>
      </w:tr>
      <w:tr>
        <w:tc>
          <w:tcPr>
            <w:tcW w:type="dxa" w:w="1500"/>
          </w:tcPr>
          <w:p>
            <w:r>
              <w:rPr>
                <w:sz w:val="18"/>
                <w:szCs w:val="18"/>
              </w:rPr>
              <w:t xml:space="preserve">Sáb 23</w:t>
            </w:r>
          </w:p>
        </w:tc>
        <w:tc>
          <w:tcPr>
            <w:tcW w:type="dxa" w:w="1900"/>
          </w:tcPr>
          <w:p>
            <w:r>
              <w:rPr>
                <w:sz w:val="18"/>
                <w:szCs w:val="18"/>
              </w:rPr>
              <w:t xml:space="preserve">BLOG + LinkedIn + post IG</w:t>
            </w:r>
          </w:p>
        </w:tc>
        <w:tc>
          <w:tcPr>
            <w:tcW w:type="dxa" w:w="1300"/>
          </w:tcPr>
          <w:p>
            <w:r>
              <w:rPr>
                <w:sz w:val="18"/>
                <w:szCs w:val="18"/>
              </w:rPr>
              <w:t xml:space="preserve">📝 blog</w:t>
            </w:r>
          </w:p>
        </w:tc>
        <w:tc>
          <w:tcPr>
            <w:tcW w:type="dxa" w:w="3400"/>
          </w:tcPr>
          <w:p>
            <w:r>
              <w:rPr>
                <w:sz w:val="18"/>
                <w:szCs w:val="18"/>
              </w:rPr>
              <w:t xml:space="preserve">Acero: 5 verificaciones que no puedes saltarte</w:t>
            </w:r>
          </w:p>
        </w:tc>
        <w:tc>
          <w:tcPr>
            <w:tcW w:type="dxa" w:w="3300"/>
          </w:tcPr>
          <w:p>
            <w:r>
              <w:rPr>
                <w:sz w:val="18"/>
                <w:szCs w:val="18"/>
              </w:rPr>
              <w:t xml:space="preserve">Blog · LinkedIn · Instagram · Facebook</w:t>
            </w:r>
          </w:p>
        </w:tc>
      </w:tr>
      <w:tr>
        <w:tc>
          <w:tcPr>
            <w:tcW w:type="dxa" w:w="1500"/>
          </w:tcPr>
          <w:p>
            <w:r>
              <w:rPr>
                <w:sz w:val="18"/>
                <w:szCs w:val="18"/>
              </w:rPr>
              <w:t xml:space="preserve">Sáb 23</w:t>
            </w:r>
          </w:p>
        </w:tc>
        <w:tc>
          <w:tcPr>
            <w:tcW w:type="dxa" w:w="1900"/>
          </w:tcPr>
          <w:p>
            <w:r>
              <w:rPr>
                <w:sz w:val="18"/>
                <w:szCs w:val="18"/>
              </w:rPr>
              <w:t xml:space="preserve">YOUTUBE LARGO + Short</w:t>
            </w:r>
          </w:p>
        </w:tc>
        <w:tc>
          <w:tcPr>
            <w:tcW w:type="dxa" w:w="1300"/>
          </w:tcPr>
          <w:p>
            <w:r>
              <w:rPr>
                <w:sz w:val="18"/>
                <w:szCs w:val="18"/>
              </w:rPr>
              <w:t xml:space="preserve">▶️ YouTube</w:t>
            </w:r>
          </w:p>
        </w:tc>
        <w:tc>
          <w:tcPr>
            <w:tcW w:type="dxa" w:w="3400"/>
          </w:tcPr>
          <w:p>
            <w:r>
              <w:rPr>
                <w:sz w:val="18"/>
                <w:szCs w:val="18"/>
              </w:rPr>
              <w:t xml:space="preserve">Cómo activar la IA de Revit paso a paso (2026) — video largo</w:t>
            </w:r>
          </w:p>
        </w:tc>
        <w:tc>
          <w:tcPr>
            <w:tcW w:type="dxa" w:w="3300"/>
          </w:tcPr>
          <w:p>
            <w:r>
              <w:rPr>
                <w:sz w:val="18"/>
                <w:szCs w:val="18"/>
              </w:rPr>
              <w:t xml:space="preserve">YouTube · Short a IG y TikTok · video nativo en Facebook</w:t>
            </w:r>
          </w:p>
        </w:tc>
      </w:tr>
      <w:tr>
        <w:tc>
          <w:tcPr>
            <w:tcW w:type="dxa" w:w="1500"/>
          </w:tcPr>
          <w:p>
            <w:r>
              <w:rPr>
                <w:sz w:val="18"/>
                <w:szCs w:val="18"/>
              </w:rPr>
              <w:t xml:space="preserve">Lun 25</w:t>
            </w:r>
          </w:p>
        </w:tc>
        <w:tc>
          <w:tcPr>
            <w:tcW w:type="dxa" w:w="1900"/>
          </w:tcPr>
          <w:p>
            <w:r>
              <w:rPr>
                <w:sz w:val="18"/>
                <w:szCs w:val="18"/>
              </w:rPr>
              <w:t xml:space="preserve">REEL (15s)</w:t>
            </w:r>
          </w:p>
        </w:tc>
        <w:tc>
          <w:tcPr>
            <w:tcW w:type="dxa" w:w="1300"/>
          </w:tcPr>
          <w:p>
            <w:r>
              <w:rPr>
                <w:sz w:val="18"/>
                <w:szCs w:val="18"/>
              </w:rPr>
              <w:t xml:space="preserve">🎯 valor</w:t>
            </w:r>
          </w:p>
        </w:tc>
        <w:tc>
          <w:tcPr>
            <w:tcW w:type="dxa" w:w="3400"/>
          </w:tcPr>
          <w:p>
            <w:r>
              <w:rPr>
                <w:sz w:val="18"/>
                <w:szCs w:val="18"/>
              </w:rPr>
              <w:t xml:space="preserve">Coordinador BIM vs. el que sigue modelando a mano</w:t>
            </w:r>
          </w:p>
        </w:tc>
        <w:tc>
          <w:tcPr>
            <w:tcW w:type="dxa" w:w="3300"/>
          </w:tcPr>
          <w:p>
            <w:r>
              <w:rPr>
                <w:sz w:val="18"/>
                <w:szCs w:val="18"/>
              </w:rPr>
              <w:t xml:space="preserve">Instagram + TikTok · Facebook (meme alterno)</w:t>
            </w:r>
          </w:p>
        </w:tc>
      </w:tr>
      <w:tr>
        <w:tc>
          <w:tcPr>
            <w:tcW w:type="dxa" w:w="1500"/>
          </w:tcPr>
          <w:p>
            <w:r>
              <w:rPr>
                <w:sz w:val="18"/>
                <w:szCs w:val="18"/>
              </w:rPr>
              <w:t xml:space="preserve">Mié 27</w:t>
            </w:r>
          </w:p>
        </w:tc>
        <w:tc>
          <w:tcPr>
            <w:tcW w:type="dxa" w:w="1900"/>
          </w:tcPr>
          <w:p>
            <w:r>
              <w:rPr>
                <w:sz w:val="18"/>
                <w:szCs w:val="18"/>
              </w:rPr>
              <w:t xml:space="preserve">CARRUSEL (7 slides)</w:t>
            </w:r>
          </w:p>
        </w:tc>
        <w:tc>
          <w:tcPr>
            <w:tcW w:type="dxa" w:w="1300"/>
          </w:tcPr>
          <w:p>
            <w:r>
              <w:rPr>
                <w:sz w:val="18"/>
                <w:szCs w:val="18"/>
              </w:rPr>
              <w:t xml:space="preserve">🎯 valor</w:t>
            </w:r>
          </w:p>
        </w:tc>
        <w:tc>
          <w:tcPr>
            <w:tcW w:type="dxa" w:w="3400"/>
          </w:tcPr>
          <w:p>
            <w:r>
              <w:rPr>
                <w:sz w:val="18"/>
                <w:szCs w:val="18"/>
              </w:rPr>
              <w:t xml:space="preserve">3 señales de que tu estructura de acero está sobredimensionada</w:t>
            </w:r>
          </w:p>
        </w:tc>
        <w:tc>
          <w:tcPr>
            <w:tcW w:type="dxa" w:w="3300"/>
          </w:tcPr>
          <w:p>
            <w:r>
              <w:rPr>
                <w:sz w:val="18"/>
                <w:szCs w:val="18"/>
              </w:rPr>
              <w:t xml:space="preserve">Instagram + Facebook · LinkedIn (documento)</w:t>
            </w:r>
          </w:p>
        </w:tc>
      </w:tr>
      <w:tr>
        <w:tc>
          <w:tcPr>
            <w:tcW w:type="dxa" w:w="1500"/>
          </w:tcPr>
          <w:p>
            <w:r>
              <w:rPr>
                <w:sz w:val="18"/>
                <w:szCs w:val="18"/>
              </w:rPr>
              <w:t xml:space="preserve">Vie 29</w:t>
            </w:r>
          </w:p>
        </w:tc>
        <w:tc>
          <w:tcPr>
            <w:tcW w:type="dxa" w:w="1900"/>
          </w:tcPr>
          <w:p>
            <w:r>
              <w:rPr>
                <w:sz w:val="18"/>
                <w:szCs w:val="18"/>
              </w:rPr>
              <w:t xml:space="preserve">POST</w:t>
            </w:r>
          </w:p>
        </w:tc>
        <w:tc>
          <w:tcPr>
            <w:tcW w:type="dxa" w:w="1300"/>
          </w:tcPr>
          <w:p>
            <w:r>
              <w:rPr>
                <w:sz w:val="18"/>
                <w:szCs w:val="18"/>
              </w:rPr>
              <w:t xml:space="preserve">👥 comunidad</w:t>
            </w:r>
          </w:p>
        </w:tc>
        <w:tc>
          <w:tcPr>
            <w:tcW w:type="dxa" w:w="3400"/>
          </w:tcPr>
          <w:p>
            <w:r>
              <w:rPr>
                <w:sz w:val="18"/>
                <w:szCs w:val="18"/>
              </w:rPr>
              <w:t xml:space="preserve">Comunidad: recap del mes + invitación</w:t>
            </w:r>
          </w:p>
        </w:tc>
        <w:tc>
          <w:tcPr>
            <w:tcW w:type="dxa" w:w="3300"/>
          </w:tcPr>
          <w:p>
            <w:r>
              <w:rPr>
                <w:sz w:val="18"/>
                <w:szCs w:val="18"/>
              </w:rPr>
              <w:t xml:space="preserve">Instagram + Facebook</w:t>
            </w:r>
          </w:p>
        </w:tc>
      </w:tr>
      <w:tr>
        <w:tc>
          <w:tcPr>
            <w:tcW w:type="dxa" w:w="1500"/>
          </w:tcPr>
          <w:p>
            <w:r>
              <w:rPr>
                <w:sz w:val="18"/>
                <w:szCs w:val="18"/>
              </w:rPr>
              <w:t xml:space="preserve">Sáb 30</w:t>
            </w:r>
          </w:p>
        </w:tc>
        <w:tc>
          <w:tcPr>
            <w:tcW w:type="dxa" w:w="1900"/>
          </w:tcPr>
          <w:p>
            <w:r>
              <w:rPr>
                <w:sz w:val="18"/>
                <w:szCs w:val="18"/>
              </w:rPr>
              <w:t xml:space="preserve">CARRUSEL + REEL</w:t>
            </w:r>
          </w:p>
        </w:tc>
        <w:tc>
          <w:tcPr>
            <w:tcW w:type="dxa" w:w="1300"/>
          </w:tcPr>
          <w:p>
            <w:r>
              <w:rPr>
                <w:sz w:val="18"/>
                <w:szCs w:val="18"/>
              </w:rPr>
              <w:t xml:space="preserve">🏛️ empresa</w:t>
            </w:r>
          </w:p>
        </w:tc>
        <w:tc>
          <w:tcPr>
            <w:tcW w:type="dxa" w:w="3400"/>
          </w:tcPr>
          <w:p>
            <w:r>
              <w:rPr>
                <w:sz w:val="18"/>
                <w:szCs w:val="18"/>
              </w:rPr>
              <w:t xml:space="preserve">⚠️ PENDIENTE — faltan tus datos</w:t>
            </w:r>
          </w:p>
        </w:tc>
        <w:tc>
          <w:tcPr>
            <w:tcW w:type="dxa" w:w="3300"/>
          </w:tcPr>
          <w:p>
            <w:r>
              <w:rPr>
                <w:sz w:val="18"/>
                <w:szCs w:val="18"/>
              </w:rPr>
              <w:t xml:space="preserve">LinkedIn · Instagram · TikTok</w:t>
            </w:r>
          </w:p>
        </w:tc>
      </w:tr>
      <w:tr>
        <w:tc>
          <w:tcPr>
            <w:tcW w:type="dxa" w:w="1500"/>
          </w:tcPr>
          <w:p>
            <w:r>
              <w:rPr>
                <w:sz w:val="18"/>
                <w:szCs w:val="18"/>
              </w:rPr>
              <w:t xml:space="preserve">Lun 31</w:t>
            </w:r>
          </w:p>
        </w:tc>
        <w:tc>
          <w:tcPr>
            <w:tcW w:type="dxa" w:w="1900"/>
          </w:tcPr>
          <w:p>
            <w:r>
              <w:rPr>
                <w:sz w:val="18"/>
                <w:szCs w:val="18"/>
              </w:rPr>
              <w:t xml:space="preserve">CARRUSEL</w:t>
            </w:r>
          </w:p>
        </w:tc>
        <w:tc>
          <w:tcPr>
            <w:tcW w:type="dxa" w:w="1300"/>
          </w:tcPr>
          <w:p>
            <w:r>
              <w:rPr>
                <w:sz w:val="18"/>
                <w:szCs w:val="18"/>
              </w:rPr>
              <w:t xml:space="preserve">🏛️ empresa</w:t>
            </w:r>
          </w:p>
        </w:tc>
        <w:tc>
          <w:tcPr>
            <w:tcW w:type="dxa" w:w="3400"/>
          </w:tcPr>
          <w:p>
            <w:r>
              <w:rPr>
                <w:sz w:val="18"/>
                <w:szCs w:val="18"/>
              </w:rPr>
              <w:t xml:space="preserve">⚠️ PENDIENTE — faltan tus datos</w:t>
            </w:r>
          </w:p>
        </w:tc>
        <w:tc>
          <w:tcPr>
            <w:tcW w:type="dxa" w:w="3300"/>
          </w:tcPr>
          <w:p>
            <w:r>
              <w:rPr>
                <w:sz w:val="18"/>
                <w:szCs w:val="18"/>
              </w:rPr>
              <w:t xml:space="preserve">LinkedIn + Instagram</w:t>
            </w:r>
          </w:p>
        </w:tc>
      </w:tr>
    </w:tbl>
    <w:p>
      <w:pPr>
        <w:pBdr>
          <w:left w:val="single" w:color="C96A1C" w:sz="18" w:space="8"/>
        </w:pBdr>
        <w:shd w:fill="F4F7FA" w:val="clear"/>
        <w:spacing w:after="100"/>
      </w:pPr>
      <w:r>
        <w:rPr>
          <w:i/>
          <w:iCs/>
          <w:color w:val="5A6B7B"/>
          <w:sz w:val="20"/>
          <w:szCs w:val="20"/>
        </w:rPr>
        <w:t xml:space="preserve">Semana 1 arranca con dos carruseles porque es el formato de mejor engagement de la cuenta (8.5%). Los reels se concentran en semanas 2 y 4 para no cargar la grabación.</w:t>
      </w:r>
    </w:p>
    <w:p>
      <w:r>
        <w:br w:type="page"/>
      </w:r>
    </w:p>
    <w:p>
      <w:pPr>
        <w:pStyle w:val="Heading1"/>
        <w:spacing w:after="140" w:before="360"/>
      </w:pPr>
      <w:r>
        <w:rPr>
          <w:b/>
          <w:bCs/>
          <w:color w:val="0E2438"/>
        </w:rPr>
        <w:t xml:space="preserve">5 · Desarrollo completo, pieza por pieza</w:t>
      </w:r>
    </w:p>
    <w:p>
      <w:pPr>
        <w:spacing w:after="80"/>
        <w:rPr>
          <w:i/>
          <w:iCs/>
          <w:color w:val="5A6B7B"/>
        </w:rPr>
      </w:pPr>
      <w:r>
        <w:rPr>
          <w:i/>
          <w:iCs/>
          <w:color w:val="5A6B7B"/>
          <w:sz w:val="21"/>
          <w:szCs w:val="21"/>
        </w:rPr>
        <w:t xml:space="preserve">Todo lo que está en bloque gris se copia y se pega tal cual. Lo que está en cursiva junto al ícono 🖼 es la indicación para diseño.</w:t>
      </w:r>
    </w:p>
    <w:p>
      <w:pPr>
        <w:spacing w:after="100" w:before="280"/>
      </w:pPr>
      <w:r>
        <w:rPr>
          <w:b/>
          <w:bCs/>
          <w:color w:val="C96A1C"/>
          <w:sz w:val="26"/>
          <w:szCs w:val="26"/>
        </w:rPr>
        <w:t xml:space="preserve">▸ Semana 1 (4-9 ago)</w:t>
      </w:r>
    </w:p>
    <w:p>
      <w:pPr>
        <w:pBdr>
          <w:bottom w:val="single" w:color="C96A1C" w:sz="12" w:space="6"/>
        </w:pBdr>
        <w:spacing w:after="60" w:before="340"/>
      </w:pPr>
      <w:r>
        <w:rPr>
          <w:b/>
          <w:bCs/>
          <w:color w:val="C96A1C"/>
          <w:sz w:val="24"/>
          <w:szCs w:val="24"/>
        </w:rPr>
        <w:t xml:space="preserve">Lun 4  ·  </w:t>
      </w:r>
      <w:r>
        <w:rPr>
          <w:b/>
          <w:bCs/>
          <w:color w:val="0E2438"/>
          <w:sz w:val="24"/>
          <w:szCs w:val="24"/>
        </w:rPr>
        <w:t xml:space="preserve">3 cosas que tu Revit ya hace con IA y no sabías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slides)</w:t>
            </w:r>
          </w:p>
        </w:tc>
        <w:tc>
          <w:tcPr>
            <w:tcW w:type="dxa" w:w="3400"/>
          </w:tcPr>
          <w:p>
            <w:r>
              <w:rPr>
                <w:sz w:val="18"/>
                <w:szCs w:val="18"/>
              </w:rPr>
              <w:t xml:space="preserve">Instagram + Facebook · LinkedIn (PDF) · YouTube (video largo el Sáb 23)</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PENDIENTE DE JULIO. Abre el mes: es el tema con mejor patrón de guardados de la cuenta.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Revit ya tiene IA adentro. Y probablemente nunca la activaste.</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Tu Revit ya tiene IA adentro. Y probablemente nunca la activaste. 3 funciones →</w:t>
      </w:r>
    </w:p>
    <w:p>
      <w:pPr>
        <w:spacing w:after="60"/>
        <w:ind w:left="180"/>
      </w:pPr>
      <w:r>
        <w:rPr>
          <w:b/>
          <w:bCs/>
          <w:color w:val="0E2438"/>
          <w:sz w:val="19"/>
          <w:szCs w:val="19"/>
        </w:rPr>
        <w:t xml:space="preserve">🖼  Imagen: </w:t>
      </w:r>
      <w:r>
        <w:rPr>
          <w:i/>
          <w:iCs/>
          <w:color w:val="5A6B7B"/>
          <w:sz w:val="19"/>
          <w:szCs w:val="19"/>
        </w:rPr>
        <w:t xml:space="preserve">Portada. Captura de la interfaz de Revit desenfocada al fondo, velo azul encima. Título en 3 líneas, «IA» en naranja. Flecha «3 funciones →».</w:t>
      </w:r>
    </w:p>
    <w:p>
      <w:pPr>
        <w:spacing w:after="40" w:before="130"/>
      </w:pPr>
      <w:r>
        <w:rPr>
          <w:b/>
          <w:bCs/>
          <w:color w:val="C96A1C"/>
          <w:sz w:val="19"/>
          <w:szCs w:val="19"/>
        </w:rPr>
        <w:t xml:space="preserve">SLIDE 2 de 6</w:t>
      </w:r>
    </w:p>
    <w:p>
      <w:pPr>
        <w:pBdr>
          <w:left w:val="single" w:color="B9C6D3" w:sz="14" w:space="8"/>
        </w:pBdr>
        <w:shd w:fill="F7F9FB" w:val="clear"/>
        <w:spacing w:after="0"/>
      </w:pPr>
      <w:r>
        <w:rPr>
          <w:rFonts w:ascii="Consolas" w:cs="Consolas" w:eastAsia="Consolas" w:hAnsi="Consolas"/>
          <w:sz w:val="18"/>
          <w:szCs w:val="18"/>
        </w:rPr>
        <w:t xml:space="preserve">01 · Genera detalles constructivos — con Autodesk AI Assist le describes el detalle y te arma</w:t>
      </w:r>
    </w:p>
    <w:p>
      <w:pPr>
        <w:pBdr>
          <w:left w:val="single" w:color="B9C6D3" w:sz="14" w:space="8"/>
        </w:pBdr>
        <w:shd w:fill="F7F9FB" w:val="clear"/>
        <w:spacing w:after="140"/>
      </w:pPr>
      <w:r>
        <w:rPr>
          <w:rFonts w:ascii="Consolas" w:cs="Consolas" w:eastAsia="Consolas" w:hAnsi="Consolas"/>
          <w:sz w:val="18"/>
          <w:szCs w:val="18"/>
        </w:rPr>
        <w:t xml:space="preserve">la primera versión.</w:t>
      </w:r>
    </w:p>
    <w:p>
      <w:pPr>
        <w:spacing w:after="60"/>
        <w:ind w:left="180"/>
      </w:pPr>
      <w:r>
        <w:rPr>
          <w:b/>
          <w:bCs/>
          <w:color w:val="0E2438"/>
          <w:sz w:val="19"/>
          <w:szCs w:val="19"/>
        </w:rPr>
        <w:t xml:space="preserve">🖼  Imagen: </w:t>
      </w:r>
      <w:r>
        <w:rPr>
          <w:i/>
          <w:iCs/>
          <w:color w:val="5A6B7B"/>
          <w:sz w:val="19"/>
          <w:szCs w:val="19"/>
        </w:rPr>
        <w:t xml:space="preserve">Número 01 gigante en naranja. Captura real del panel de Autodesk AI Assist. Texto a la derecha, dos líneas máximo.</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02 · Detecta y RESUELVE choques — ya no solo dice “aquí hay un choque”: te sugiere la solución</w:t>
      </w:r>
    </w:p>
    <w:p>
      <w:pPr>
        <w:pBdr>
          <w:left w:val="single" w:color="B9C6D3" w:sz="14" w:space="8"/>
        </w:pBdr>
        <w:shd w:fill="F7F9FB" w:val="clear"/>
        <w:spacing w:after="140"/>
      </w:pPr>
      <w:r>
        <w:rPr>
          <w:rFonts w:ascii="Consolas" w:cs="Consolas" w:eastAsia="Consolas" w:hAnsi="Consolas"/>
          <w:sz w:val="18"/>
          <w:szCs w:val="18"/>
        </w:rPr>
        <w:t xml:space="preserve">más común según miles de proyectos.</w:t>
      </w:r>
    </w:p>
    <w:p>
      <w:pPr>
        <w:spacing w:after="60"/>
        <w:ind w:left="180"/>
      </w:pPr>
      <w:r>
        <w:rPr>
          <w:b/>
          <w:bCs/>
          <w:color w:val="0E2438"/>
          <w:sz w:val="19"/>
          <w:szCs w:val="19"/>
        </w:rPr>
        <w:t xml:space="preserve">🖼  Imagen: </w:t>
      </w:r>
      <w:r>
        <w:rPr>
          <w:i/>
          <w:iCs/>
          <w:color w:val="5A6B7B"/>
          <w:sz w:val="19"/>
          <w:szCs w:val="19"/>
        </w:rPr>
        <w:t xml:space="preserve">Número 02. Captura de una vista de coordinación con dos elementos en choque resaltados en rojo/naranja. Texto debajo.</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03 · Propone distribución en planta — le das los m² del programa y te da 3 layouts en segundos.</w:t>
      </w:r>
    </w:p>
    <w:p>
      <w:pPr>
        <w:spacing w:after="60"/>
        <w:ind w:left="180"/>
      </w:pPr>
      <w:r>
        <w:rPr>
          <w:b/>
          <w:bCs/>
          <w:color w:val="0E2438"/>
          <w:sz w:val="19"/>
          <w:szCs w:val="19"/>
        </w:rPr>
        <w:t xml:space="preserve">🖼  Imagen: </w:t>
      </w:r>
      <w:r>
        <w:rPr>
          <w:i/>
          <w:iCs/>
          <w:color w:val="5A6B7B"/>
          <w:sz w:val="19"/>
          <w:szCs w:val="19"/>
        </w:rPr>
        <w:t xml:space="preserve">Número 03. Tres miniaturas de planta lado a lado (3 layouts) con un «3 opciones en segundos» encima.</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Ninguna te da el proyecto terminado. Te dan el primer borrador. Tú pones el criterio.</w:t>
      </w:r>
    </w:p>
    <w:p>
      <w:pPr>
        <w:spacing w:after="60"/>
        <w:ind w:left="180"/>
      </w:pPr>
      <w:r>
        <w:rPr>
          <w:b/>
          <w:bCs/>
          <w:color w:val="0E2438"/>
          <w:sz w:val="19"/>
          <w:szCs w:val="19"/>
        </w:rPr>
        <w:t xml:space="preserve">🖼  Imagen: </w:t>
      </w:r>
      <w:r>
        <w:rPr>
          <w:i/>
          <w:iCs/>
          <w:color w:val="5A6B7B"/>
          <w:sz w:val="19"/>
          <w:szCs w:val="19"/>
        </w:rPr>
        <w:t xml:space="preserve">Slide de mensaje, sin número ni captura. Solo texto grande centrado sobre azul. Es el slide del criterio: tiene que respirar.</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¿Cuál no conocías? Comenta “BIM” o “IA” y te mando cómo activarlas paso a paso.</w:t>
      </w:r>
    </w:p>
    <w:p>
      <w:pPr>
        <w:spacing w:after="60"/>
        <w:ind w:left="180"/>
      </w:pPr>
      <w:r>
        <w:rPr>
          <w:b/>
          <w:bCs/>
          <w:color w:val="0E2438"/>
          <w:sz w:val="19"/>
          <w:szCs w:val="19"/>
        </w:rPr>
        <w:t xml:space="preserve">🖼  Imagen: </w:t>
      </w:r>
      <w:r>
        <w:rPr>
          <w:i/>
          <w:iCs/>
          <w:color w:val="5A6B7B"/>
          <w:sz w:val="19"/>
          <w:szCs w:val="19"/>
        </w:rPr>
        <w:t xml:space="preserve">Cierre. Fondo naranja invertido, texto azul. Palabras BIM e IA en recuadro. Logo DG abajo.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Revit ya trae IA y poca gente la activó. Estas son 3 funciones que ya podrías usar:</w:t>
      </w:r>
    </w:p>
    <w:p>
      <w:pPr>
        <w:pBdr>
          <w:left w:val="single" w:color="B9C6D3" w:sz="14" w:space="8"/>
        </w:pBdr>
        <w:shd w:fill="F7F9FB" w:val="clear"/>
        <w:spacing w:after="0"/>
      </w:pPr>
      <w:r>
        <w:rPr>
          <w:rFonts w:ascii="Consolas" w:cs="Consolas" w:eastAsia="Consolas" w:hAnsi="Consolas"/>
          <w:sz w:val="18"/>
          <w:szCs w:val="18"/>
        </w:rPr>
        <w:t xml:space="preserve">1. Genera detalles constructivos (Autodesk AI Assist).</w:t>
      </w:r>
    </w:p>
    <w:p>
      <w:pPr>
        <w:pBdr>
          <w:left w:val="single" w:color="B9C6D3" w:sz="14" w:space="8"/>
        </w:pBdr>
        <w:shd w:fill="F7F9FB" w:val="clear"/>
        <w:spacing w:after="0"/>
      </w:pPr>
      <w:r>
        <w:rPr>
          <w:rFonts w:ascii="Consolas" w:cs="Consolas" w:eastAsia="Consolas" w:hAnsi="Consolas"/>
          <w:sz w:val="18"/>
          <w:szCs w:val="18"/>
        </w:rPr>
        <w:t xml:space="preserve">2. Detecta y sugiere la solución a los choques entre disciplinas.</w:t>
      </w:r>
    </w:p>
    <w:p>
      <w:pPr>
        <w:pBdr>
          <w:left w:val="single" w:color="B9C6D3" w:sz="14" w:space="8"/>
        </w:pBdr>
        <w:shd w:fill="F7F9FB" w:val="clear"/>
        <w:spacing w:after="0"/>
      </w:pPr>
      <w:r>
        <w:rPr>
          <w:rFonts w:ascii="Consolas" w:cs="Consolas" w:eastAsia="Consolas" w:hAnsi="Consolas"/>
          <w:sz w:val="18"/>
          <w:szCs w:val="18"/>
        </w:rPr>
        <w:t xml:space="preserve">3. Propone opciones de distribución en planta en segundos.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Ninguna te da el proyecto: te da el borrador. El criterio lo pones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¿Cuál no conocías? Comenta “BIM” o “IA” y te mando cómo activarlas.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#IA #Autodesk #InteligenciaArtificial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3 funciones de IA que Revit ya trae y deberíamos estar usando. ¿Cuál usan ustedes?</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Todo el paso a paso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Mismo estilo del carrusel de marca (azul #0E2438 + naranja #EE8A3C). Slides 2-4 con número</w:t>
      </w:r>
    </w:p>
    <w:p>
      <w:pPr>
        <w:pBdr>
          <w:left w:val="single" w:color="B9C6D3" w:sz="14" w:space="8"/>
        </w:pBdr>
        <w:shd w:fill="EEF3F8" w:val="clear"/>
        <w:spacing w:after="140"/>
      </w:pPr>
      <w:r>
        <w:rPr>
          <w:rFonts w:ascii="Consolas" w:cs="Consolas" w:eastAsia="Consolas" w:hAnsi="Consolas"/>
          <w:sz w:val="18"/>
          <w:szCs w:val="18"/>
        </w:rPr>
        <w:t xml:space="preserve">gigante 01/02/03 en naranja. Un slide por mensaje.</w:t>
      </w:r>
    </w:p>
    <w:p>
      <w:pPr>
        <w:pBdr>
          <w:bottom w:val="single" w:color="C96A1C" w:sz="12" w:space="6"/>
        </w:pBdr>
        <w:spacing w:after="60" w:before="340"/>
      </w:pPr>
      <w:r>
        <w:rPr>
          <w:b/>
          <w:bCs/>
          <w:color w:val="C96A1C"/>
          <w:sz w:val="24"/>
          <w:szCs w:val="24"/>
        </w:rPr>
        <w:t xml:space="preserve">Mié 6  ·  </w:t>
      </w:r>
      <w:r>
        <w:rPr>
          <w:b/>
          <w:bCs/>
          <w:color w:val="0E2438"/>
          <w:sz w:val="24"/>
          <w:szCs w:val="24"/>
        </w:rPr>
        <w:t xml:space="preserve">5 errores al usar IA en tus proyectos BIM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Instagram + Facebook · LinkedIn (documento)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Cierre con pregunta directa: «¿Cuál has cometido?»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5 errores al usar IA en tus proyectos BIM. El #3 te puede costar el proyecto.</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5 errores al usar IA en tus proyectos BIM. El #3 te puede costar el proyecto → guárdalo.</w:t>
      </w:r>
    </w:p>
    <w:p>
      <w:pPr>
        <w:spacing w:after="60"/>
        <w:ind w:left="180"/>
      </w:pPr>
      <w:r>
        <w:rPr>
          <w:b/>
          <w:bCs/>
          <w:color w:val="0E2438"/>
          <w:sz w:val="19"/>
          <w:szCs w:val="19"/>
        </w:rPr>
        <w:t xml:space="preserve">🖼  Imagen: </w:t>
      </w:r>
      <w:r>
        <w:rPr>
          <w:i/>
          <w:iCs/>
          <w:color w:val="5A6B7B"/>
          <w:sz w:val="19"/>
          <w:szCs w:val="19"/>
        </w:rPr>
        <w:t xml:space="preserve">Portada. Título en 3 líneas, «#3» en naranja grande. Fondo azul liso, sin captura — el hook es el texto.</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01 · Confiar en la primera respuesta. La IA te da un borrador, no la verdad. Siempre</w:t>
      </w:r>
    </w:p>
    <w:p>
      <w:pPr>
        <w:pBdr>
          <w:left w:val="single" w:color="B9C6D3" w:sz="14" w:space="8"/>
        </w:pBdr>
        <w:shd w:fill="F7F9FB" w:val="clear"/>
        <w:spacing w:after="140"/>
      </w:pPr>
      <w:r>
        <w:rPr>
          <w:rFonts w:ascii="Consolas" w:cs="Consolas" w:eastAsia="Consolas" w:hAnsi="Consolas"/>
          <w:sz w:val="18"/>
          <w:szCs w:val="18"/>
        </w:rPr>
        <w:t xml:space="preserve">verifícalo.</w:t>
      </w:r>
    </w:p>
    <w:p>
      <w:pPr>
        <w:spacing w:after="60"/>
        <w:ind w:left="180"/>
      </w:pPr>
      <w:r>
        <w:rPr>
          <w:b/>
          <w:bCs/>
          <w:color w:val="0E2438"/>
          <w:sz w:val="19"/>
          <w:szCs w:val="19"/>
        </w:rPr>
        <w:t xml:space="preserve">🖼  Imagen: </w:t>
      </w:r>
      <w:r>
        <w:rPr>
          <w:i/>
          <w:iCs/>
          <w:color w:val="5A6B7B"/>
          <w:sz w:val="19"/>
          <w:szCs w:val="19"/>
        </w:rPr>
        <w:t xml:space="preserve">Número 01 en naranja. Ícono/ilustración de un chat de IA con la primera respuesta marcada con ⚠️. Texto a la derecha.</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02 · Pedirle criterio en vez de velocidad. La IA acelera las tareas; las decisiones son tuyas.</w:t>
      </w:r>
    </w:p>
    <w:p>
      <w:pPr>
        <w:spacing w:after="60"/>
        <w:ind w:left="180"/>
      </w:pPr>
      <w:r>
        <w:rPr>
          <w:b/>
          <w:bCs/>
          <w:color w:val="0E2438"/>
          <w:sz w:val="19"/>
          <w:szCs w:val="19"/>
        </w:rPr>
        <w:t xml:space="preserve">🖼  Imagen: </w:t>
      </w:r>
      <w:r>
        <w:rPr>
          <w:i/>
          <w:iCs/>
          <w:color w:val="5A6B7B"/>
          <w:sz w:val="19"/>
          <w:szCs w:val="19"/>
        </w:rPr>
        <w:t xml:space="preserve">Número 02. Split simple: reloj (velocidad) en naranja vs cerebro (criterio) en blanco. Texto debajo.</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03 · No revisar contra la norma. La IA no conoce tu normativa local. (Como pasó con la losa:</w:t>
      </w:r>
    </w:p>
    <w:p>
      <w:pPr>
        <w:pBdr>
          <w:left w:val="single" w:color="B9C6D3" w:sz="14" w:space="8"/>
        </w:pBdr>
        <w:shd w:fill="F7F9FB" w:val="clear"/>
        <w:spacing w:after="140"/>
      </w:pPr>
      <w:r>
        <w:rPr>
          <w:rFonts w:ascii="Consolas" w:cs="Consolas" w:eastAsia="Consolas" w:hAnsi="Consolas"/>
          <w:sz w:val="18"/>
          <w:szCs w:val="18"/>
        </w:rPr>
        <w:t xml:space="preserve">falló en el criterio, no en la fórmula.)</w:t>
      </w:r>
    </w:p>
    <w:p>
      <w:pPr>
        <w:spacing w:after="60"/>
        <w:ind w:left="180"/>
      </w:pPr>
      <w:r>
        <w:rPr>
          <w:b/>
          <w:bCs/>
          <w:color w:val="0E2438"/>
          <w:sz w:val="19"/>
          <w:szCs w:val="19"/>
        </w:rPr>
        <w:t xml:space="preserve">🖼  Imagen: </w:t>
      </w:r>
      <w:r>
        <w:rPr>
          <w:i/>
          <w:iCs/>
          <w:color w:val="5A6B7B"/>
          <w:sz w:val="19"/>
          <w:szCs w:val="19"/>
        </w:rPr>
        <w:t xml:space="preserve">Número 03. Portada estilizada de una norma/código sobre el azul, con un ❌ naranja encima. Este es el slide clave: dale el mayor peso visual.</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Meter datos sin contexto. Basura entra, basura sale. Dale el contexto real del proyecto.</w:t>
      </w:r>
    </w:p>
    <w:p>
      <w:pPr>
        <w:spacing w:after="60"/>
        <w:ind w:left="180"/>
      </w:pPr>
      <w:r>
        <w:rPr>
          <w:b/>
          <w:bCs/>
          <w:color w:val="0E2438"/>
          <w:sz w:val="19"/>
          <w:szCs w:val="19"/>
        </w:rPr>
        <w:t xml:space="preserve">🖼  Imagen: </w:t>
      </w:r>
      <w:r>
        <w:rPr>
          <w:i/>
          <w:iCs/>
          <w:color w:val="5A6B7B"/>
          <w:sz w:val="19"/>
          <w:szCs w:val="19"/>
        </w:rPr>
        <w:t xml:space="preserve">Número 04. Esquema «basura entra → basura sale»: dos cajas conectadas por flecha naranja.</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05 · No documentar lo que la IA hizo. Si no puedes trazar la decisión, no es defendible ante un</w:t>
      </w:r>
    </w:p>
    <w:p>
      <w:pPr>
        <w:pBdr>
          <w:left w:val="single" w:color="B9C6D3" w:sz="14" w:space="8"/>
        </w:pBdr>
        <w:shd w:fill="F7F9FB" w:val="clear"/>
        <w:spacing w:after="140"/>
      </w:pPr>
      <w:r>
        <w:rPr>
          <w:rFonts w:ascii="Consolas" w:cs="Consolas" w:eastAsia="Consolas" w:hAnsi="Consolas"/>
          <w:sz w:val="18"/>
          <w:szCs w:val="18"/>
        </w:rPr>
        <w:t xml:space="preserve">cliente o una revisión.</w:t>
      </w:r>
    </w:p>
    <w:p>
      <w:pPr>
        <w:spacing w:after="60"/>
        <w:ind w:left="180"/>
      </w:pPr>
      <w:r>
        <w:rPr>
          <w:b/>
          <w:bCs/>
          <w:color w:val="0E2438"/>
          <w:sz w:val="19"/>
          <w:szCs w:val="19"/>
        </w:rPr>
        <w:t xml:space="preserve">🖼  Imagen: </w:t>
      </w:r>
      <w:r>
        <w:rPr>
          <w:i/>
          <w:iCs/>
          <w:color w:val="5A6B7B"/>
          <w:sz w:val="19"/>
          <w:szCs w:val="19"/>
        </w:rPr>
        <w:t xml:space="preserve">Número 05. Ícono de documento/trazabilidad con una firma. Texto sobre la responsabilidad.</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¿Cuál has cometido? Comenta “BIM” o “IA” y te mando cómo usar la IA con criterio.</w:t>
      </w:r>
    </w:p>
    <w:p>
      <w:pPr>
        <w:spacing w:after="60"/>
        <w:ind w:left="180"/>
      </w:pPr>
      <w:r>
        <w:rPr>
          <w:b/>
          <w:bCs/>
          <w:color w:val="0E2438"/>
          <w:sz w:val="19"/>
          <w:szCs w:val="19"/>
        </w:rPr>
        <w:t xml:space="preserve">🖼  Imagen: </w:t>
      </w:r>
      <w:r>
        <w:rPr>
          <w:i/>
          <w:iCs/>
          <w:color w:val="5A6B7B"/>
          <w:sz w:val="19"/>
          <w:szCs w:val="19"/>
        </w:rPr>
        <w:t xml:space="preserve">Cierre. Fondo naranja invertido. La pregunta «¿Cuál has cometido?» arriba y el CTA abajo con BIM/IA en recuadro.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en BIM es un acelerador brutal… si sabes usarla. Estos son los 5 errores que veo más</w:t>
      </w:r>
    </w:p>
    <w:p>
      <w:pPr>
        <w:pBdr>
          <w:left w:val="single" w:color="B9C6D3" w:sz="14" w:space="8"/>
        </w:pBdr>
        <w:shd w:fill="F7F9FB" w:val="clear"/>
        <w:spacing w:after="0"/>
      </w:pPr>
      <w:r>
        <w:rPr>
          <w:rFonts w:ascii="Consolas" w:cs="Consolas" w:eastAsia="Consolas" w:hAnsi="Consolas"/>
          <w:sz w:val="18"/>
          <w:szCs w:val="18"/>
        </w:rPr>
        <w:t xml:space="preserve">seguido (y que te pueden costar caro):</w:t>
      </w:r>
    </w:p>
    <w:p>
      <w:pPr>
        <w:pBdr>
          <w:left w:val="single" w:color="B9C6D3" w:sz="14" w:space="8"/>
        </w:pBdr>
        <w:shd w:fill="F7F9FB" w:val="clear"/>
        <w:spacing w:after="0"/>
      </w:pPr>
      <w:r>
        <w:rPr>
          <w:rFonts w:ascii="Consolas" w:cs="Consolas" w:eastAsia="Consolas" w:hAnsi="Consolas"/>
          <w:sz w:val="18"/>
          <w:szCs w:val="18"/>
        </w:rPr>
        <w:t xml:space="preserve">1. Confiar en la primera respuesta.</w:t>
      </w:r>
    </w:p>
    <w:p>
      <w:pPr>
        <w:pBdr>
          <w:left w:val="single" w:color="B9C6D3" w:sz="14" w:space="8"/>
        </w:pBdr>
        <w:shd w:fill="F7F9FB" w:val="clear"/>
        <w:spacing w:after="0"/>
      </w:pPr>
      <w:r>
        <w:rPr>
          <w:rFonts w:ascii="Consolas" w:cs="Consolas" w:eastAsia="Consolas" w:hAnsi="Consolas"/>
          <w:sz w:val="18"/>
          <w:szCs w:val="18"/>
        </w:rPr>
        <w:t xml:space="preserve">2. Pedirle criterio en vez de velocidad.</w:t>
      </w:r>
    </w:p>
    <w:p>
      <w:pPr>
        <w:pBdr>
          <w:left w:val="single" w:color="B9C6D3" w:sz="14" w:space="8"/>
        </w:pBdr>
        <w:shd w:fill="F7F9FB" w:val="clear"/>
        <w:spacing w:after="0"/>
      </w:pPr>
      <w:r>
        <w:rPr>
          <w:rFonts w:ascii="Consolas" w:cs="Consolas" w:eastAsia="Consolas" w:hAnsi="Consolas"/>
          <w:sz w:val="18"/>
          <w:szCs w:val="18"/>
        </w:rPr>
        <w:t xml:space="preserve">3. No revisar contra la norma.</w:t>
      </w:r>
    </w:p>
    <w:p>
      <w:pPr>
        <w:pBdr>
          <w:left w:val="single" w:color="B9C6D3" w:sz="14" w:space="8"/>
        </w:pBdr>
        <w:shd w:fill="F7F9FB" w:val="clear"/>
        <w:spacing w:after="0"/>
      </w:pPr>
      <w:r>
        <w:rPr>
          <w:rFonts w:ascii="Consolas" w:cs="Consolas" w:eastAsia="Consolas" w:hAnsi="Consolas"/>
          <w:sz w:val="18"/>
          <w:szCs w:val="18"/>
        </w:rPr>
        <w:t xml:space="preserve">4. Meter datos sin contexto.</w:t>
      </w:r>
    </w:p>
    <w:p>
      <w:pPr>
        <w:pBdr>
          <w:left w:val="single" w:color="B9C6D3" w:sz="14" w:space="8"/>
        </w:pBdr>
        <w:shd w:fill="F7F9FB" w:val="clear"/>
        <w:spacing w:after="0"/>
      </w:pPr>
      <w:r>
        <w:rPr>
          <w:rFonts w:ascii="Consolas" w:cs="Consolas" w:eastAsia="Consolas" w:hAnsi="Consolas"/>
          <w:sz w:val="18"/>
          <w:szCs w:val="18"/>
        </w:rPr>
        <w:t xml:space="preserve">5. No documentar lo que la IA hizo.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regla de fondo: la IA te da el borrador; el criterio profesional lo pones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mando cómo integrarla con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#Revit #BIMManager #InteligenciaArtificial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errores al usar IA en BIM. ¿Cuál ven más en sus equipos?</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Todo el paso a paso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de marca (azul #0E2438 + naranja). Números 01-05 en naranja grande. Un slide por</w:t>
      </w:r>
    </w:p>
    <w:p>
      <w:pPr>
        <w:pBdr>
          <w:left w:val="single" w:color="B9C6D3" w:sz="14" w:space="8"/>
        </w:pBdr>
        <w:shd w:fill="EEF3F8" w:val="clear"/>
        <w:spacing w:after="140"/>
      </w:pPr>
      <w:r>
        <w:rPr>
          <w:rFonts w:ascii="Consolas" w:cs="Consolas" w:eastAsia="Consolas" w:hAnsi="Consolas"/>
          <w:sz w:val="18"/>
          <w:szCs w:val="18"/>
        </w:rPr>
        <w:t xml:space="preserve">mensaje.</w:t>
      </w:r>
    </w:p>
    <w:p>
      <w:pPr>
        <w:pBdr>
          <w:bottom w:val="single" w:color="C96A1C" w:sz="12" w:space="6"/>
        </w:pBdr>
        <w:spacing w:after="60" w:before="340"/>
      </w:pPr>
      <w:r>
        <w:rPr>
          <w:b/>
          <w:bCs/>
          <w:color w:val="C96A1C"/>
          <w:sz w:val="24"/>
          <w:szCs w:val="24"/>
        </w:rPr>
        <w:t xml:space="preserve">Vie 8  ·  </w:t>
      </w:r>
      <w:r>
        <w:rPr>
          <w:b/>
          <w:bCs/>
          <w:color w:val="0E2438"/>
          <w:sz w:val="24"/>
          <w:szCs w:val="24"/>
        </w:rPr>
        <w:t xml:space="preserve">Calculadora de Zapatas (lead magnet)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 + post</w:t>
            </w:r>
          </w:p>
        </w:tc>
        <w:tc>
          <w:tcPr>
            <w:tcW w:type="dxa" w:w="3400"/>
          </w:tcPr>
          <w:p>
            <w:r>
              <w:rPr>
                <w:sz w:val="18"/>
                <w:szCs w:val="18"/>
              </w:rPr>
              <w:t xml:space="preserve">Instagram + Facebook (prioritario)</w:t>
            </w:r>
          </w:p>
        </w:tc>
        <w:tc>
          <w:tcPr>
            <w:tcW w:type="dxa" w:w="1700"/>
          </w:tcPr>
          <w:p>
            <w:r>
              <w:rPr>
                <w:sz w:val="18"/>
                <w:szCs w:val="18"/>
              </w:rPr>
              <w:t xml:space="preserve">PROMO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El formato #1 del mes pasado: 11,193 views, 9,103 de ellas en Facebook. Lleva su propia palabra clave: ZAPATA.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Deja de dimensionar zapatas ‘a ojo’. Los 6 pasos correctos (y una calculadora gratis).</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Cómo se diseña una zapata aislada, bien. En 6 pasos → guárdalo.</w:t>
      </w:r>
    </w:p>
    <w:p>
      <w:pPr>
        <w:spacing w:after="60"/>
        <w:ind w:left="180"/>
      </w:pPr>
      <w:r>
        <w:rPr>
          <w:b/>
          <w:bCs/>
          <w:color w:val="0E2438"/>
          <w:sz w:val="19"/>
          <w:szCs w:val="19"/>
        </w:rPr>
        <w:t xml:space="preserve">🖼  Imagen: </w:t>
      </w:r>
      <w:r>
        <w:rPr>
          <w:i/>
          <w:iCs/>
          <w:color w:val="5A6B7B"/>
          <w:sz w:val="19"/>
          <w:szCs w:val="19"/>
        </w:rPr>
        <w:t xml:space="preserve">Portada. Esquema en corte de una zapata aislada con la columna, en línea blanca sobre azul. Título grande, «6 pasos» en naranja.</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01 · Cargas: empieza por las cargas de la columna (directas o por área tributaria). Todo</w:t>
      </w:r>
    </w:p>
    <w:p>
      <w:pPr>
        <w:pBdr>
          <w:left w:val="single" w:color="B9C6D3" w:sz="14" w:space="8"/>
        </w:pBdr>
        <w:shd w:fill="F7F9FB" w:val="clear"/>
        <w:spacing w:after="140"/>
      </w:pPr>
      <w:r>
        <w:rPr>
          <w:rFonts w:ascii="Consolas" w:cs="Consolas" w:eastAsia="Consolas" w:hAnsi="Consolas"/>
          <w:sz w:val="18"/>
          <w:szCs w:val="18"/>
        </w:rPr>
        <w:t xml:space="preserve">depende de este número.</w:t>
      </w:r>
    </w:p>
    <w:p>
      <w:pPr>
        <w:spacing w:after="60"/>
        <w:ind w:left="180"/>
      </w:pPr>
      <w:r>
        <w:rPr>
          <w:b/>
          <w:bCs/>
          <w:color w:val="0E2438"/>
          <w:sz w:val="19"/>
          <w:szCs w:val="19"/>
        </w:rPr>
        <w:t xml:space="preserve">🖼  Imagen: </w:t>
      </w:r>
      <w:r>
        <w:rPr>
          <w:i/>
          <w:iCs/>
          <w:color w:val="5A6B7B"/>
          <w:sz w:val="19"/>
          <w:szCs w:val="19"/>
        </w:rPr>
        <w:t xml:space="preserve">Número 01. Flechas de carga bajando por la columna. Texto a la derecha.</w:t>
      </w:r>
    </w:p>
    <w:p>
      <w:pPr>
        <w:spacing w:after="40" w:before="130"/>
      </w:pPr>
      <w:r>
        <w:rPr>
          <w:b/>
          <w:bCs/>
          <w:color w:val="C96A1C"/>
          <w:sz w:val="19"/>
          <w:szCs w:val="19"/>
        </w:rPr>
        <w:t xml:space="preserve">SLIDE 3 de 8</w:t>
      </w:r>
    </w:p>
    <w:p>
      <w:pPr>
        <w:pBdr>
          <w:left w:val="single" w:color="B9C6D3" w:sz="14" w:space="8"/>
        </w:pBdr>
        <w:shd w:fill="F7F9FB" w:val="clear"/>
        <w:spacing w:after="140"/>
      </w:pPr>
      <w:r>
        <w:rPr>
          <w:rFonts w:ascii="Consolas" w:cs="Consolas" w:eastAsia="Consolas" w:hAnsi="Consolas"/>
          <w:sz w:val="18"/>
          <w:szCs w:val="18"/>
        </w:rPr>
        <w:t xml:space="preserve">02 · Suelo: saca el esfuerzo neto del suelo del estudio de suelos. Es tu límite.</w:t>
      </w:r>
    </w:p>
    <w:p>
      <w:pPr>
        <w:spacing w:after="60"/>
        <w:ind w:left="180"/>
      </w:pPr>
      <w:r>
        <w:rPr>
          <w:b/>
          <w:bCs/>
          <w:color w:val="0E2438"/>
          <w:sz w:val="19"/>
          <w:szCs w:val="19"/>
        </w:rPr>
        <w:t xml:space="preserve">🖼  Imagen: </w:t>
      </w:r>
      <w:r>
        <w:rPr>
          <w:i/>
          <w:iCs/>
          <w:color w:val="5A6B7B"/>
          <w:sz w:val="19"/>
          <w:szCs w:val="19"/>
        </w:rPr>
        <w:t xml:space="preserve">Número 02. Corte del terreno con la zapata apoyada y el esfuerzo del suelo señalado con flechas hacia arriba.</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03 · Área en planta: con carga y esfuerzo del suelo obtienes el área requerida → defines T×S y</w:t>
      </w:r>
    </w:p>
    <w:p>
      <w:pPr>
        <w:pBdr>
          <w:left w:val="single" w:color="B9C6D3" w:sz="14" w:space="8"/>
        </w:pBdr>
        <w:shd w:fill="F7F9FB" w:val="clear"/>
        <w:spacing w:after="140"/>
      </w:pPr>
      <w:r>
        <w:rPr>
          <w:rFonts w:ascii="Consolas" w:cs="Consolas" w:eastAsia="Consolas" w:hAnsi="Consolas"/>
          <w:sz w:val="18"/>
          <w:szCs w:val="18"/>
        </w:rPr>
        <w:t xml:space="preserve">la altura h.</w:t>
      </w:r>
    </w:p>
    <w:p>
      <w:pPr>
        <w:spacing w:after="60"/>
        <w:ind w:left="180"/>
      </w:pPr>
      <w:r>
        <w:rPr>
          <w:b/>
          <w:bCs/>
          <w:color w:val="0E2438"/>
          <w:sz w:val="19"/>
          <w:szCs w:val="19"/>
        </w:rPr>
        <w:t xml:space="preserve">🖼  Imagen: </w:t>
      </w:r>
      <w:r>
        <w:rPr>
          <w:i/>
          <w:iCs/>
          <w:color w:val="5A6B7B"/>
          <w:sz w:val="19"/>
          <w:szCs w:val="19"/>
        </w:rPr>
        <w:t xml:space="preserve">Número 03. Planta de la zapata con las cotas T×S marcadas y la altura h en el corte.</w:t>
      </w:r>
    </w:p>
    <w:p>
      <w:pPr>
        <w:spacing w:after="40" w:before="130"/>
      </w:pPr>
      <w:r>
        <w:rPr>
          <w:b/>
          <w:bCs/>
          <w:color w:val="C96A1C"/>
          <w:sz w:val="19"/>
          <w:szCs w:val="19"/>
        </w:rPr>
        <w:t xml:space="preserve">SLIDE 5 de 8</w:t>
      </w:r>
    </w:p>
    <w:p>
      <w:pPr>
        <w:pBdr>
          <w:left w:val="single" w:color="B9C6D3" w:sz="14" w:space="8"/>
        </w:pBdr>
        <w:shd w:fill="F7F9FB" w:val="clear"/>
        <w:spacing w:after="140"/>
      </w:pPr>
      <w:r>
        <w:rPr>
          <w:rFonts w:ascii="Consolas" w:cs="Consolas" w:eastAsia="Consolas" w:hAnsi="Consolas"/>
          <w:sz w:val="18"/>
          <w:szCs w:val="18"/>
        </w:rPr>
        <w:t xml:space="preserve">04 · Verificaciones: cortante en 2 direcciones y punzonamiento. Aquí se cae la mayoría.</w:t>
      </w:r>
    </w:p>
    <w:p>
      <w:pPr>
        <w:spacing w:after="60"/>
        <w:ind w:left="180"/>
      </w:pPr>
      <w:r>
        <w:rPr>
          <w:b/>
          <w:bCs/>
          <w:color w:val="0E2438"/>
          <w:sz w:val="19"/>
          <w:szCs w:val="19"/>
        </w:rPr>
        <w:t xml:space="preserve">🖼  Imagen: </w:t>
      </w:r>
      <w:r>
        <w:rPr>
          <w:i/>
          <w:iCs/>
          <w:color w:val="5A6B7B"/>
          <w:sz w:val="19"/>
          <w:szCs w:val="19"/>
        </w:rPr>
        <w:t xml:space="preserve">Número 04. Los dos mecanismos dibujados: cortante en dos direcciones y el cono de punzonamiento en naranja. Slide técnico: es el que más se guarda.</w:t>
      </w:r>
    </w:p>
    <w:p>
      <w:pPr>
        <w:spacing w:after="40" w:before="130"/>
      </w:pPr>
      <w:r>
        <w:rPr>
          <w:b/>
          <w:bCs/>
          <w:color w:val="C96A1C"/>
          <w:sz w:val="19"/>
          <w:szCs w:val="19"/>
        </w:rPr>
        <w:t xml:space="preserve">SLIDE 6 de 8</w:t>
      </w:r>
    </w:p>
    <w:p>
      <w:pPr>
        <w:pBdr>
          <w:left w:val="single" w:color="B9C6D3" w:sz="14" w:space="8"/>
        </w:pBdr>
        <w:shd w:fill="F7F9FB" w:val="clear"/>
        <w:spacing w:after="140"/>
      </w:pPr>
      <w:r>
        <w:rPr>
          <w:rFonts w:ascii="Consolas" w:cs="Consolas" w:eastAsia="Consolas" w:hAnsi="Consolas"/>
          <w:sz w:val="18"/>
          <w:szCs w:val="18"/>
        </w:rPr>
        <w:t xml:space="preserve">05 · Acero: varillas, diámetro y espaciamiento en las dos direcciones.</w:t>
      </w:r>
    </w:p>
    <w:p>
      <w:pPr>
        <w:spacing w:after="60"/>
        <w:ind w:left="180"/>
      </w:pPr>
      <w:r>
        <w:rPr>
          <w:b/>
          <w:bCs/>
          <w:color w:val="0E2438"/>
          <w:sz w:val="19"/>
          <w:szCs w:val="19"/>
        </w:rPr>
        <w:t xml:space="preserve">🖼  Imagen: </w:t>
      </w:r>
      <w:r>
        <w:rPr>
          <w:i/>
          <w:iCs/>
          <w:color w:val="5A6B7B"/>
          <w:sz w:val="19"/>
          <w:szCs w:val="19"/>
        </w:rPr>
        <w:t xml:space="preserve">Número 05. Planta con las varillas en ambas direcciones, espaciamiento acotado.</w:t>
      </w:r>
    </w:p>
    <w:p>
      <w:pPr>
        <w:spacing w:after="40" w:before="130"/>
      </w:pPr>
      <w:r>
        <w:rPr>
          <w:b/>
          <w:bCs/>
          <w:color w:val="C96A1C"/>
          <w:sz w:val="19"/>
          <w:szCs w:val="19"/>
        </w:rPr>
        <w:t xml:space="preserve">SLIDE 7 de 8</w:t>
      </w:r>
    </w:p>
    <w:p>
      <w:pPr>
        <w:pBdr>
          <w:left w:val="single" w:color="B9C6D3" w:sz="14" w:space="8"/>
        </w:pBdr>
        <w:shd w:fill="F7F9FB" w:val="clear"/>
        <w:spacing w:after="140"/>
      </w:pPr>
      <w:r>
        <w:rPr>
          <w:rFonts w:ascii="Consolas" w:cs="Consolas" w:eastAsia="Consolas" w:hAnsi="Consolas"/>
          <w:sz w:val="18"/>
          <w:szCs w:val="18"/>
        </w:rPr>
        <w:t xml:space="preserve">06 · Esquema: planta y corte. Sin esto no está diseñada, está adivinada.</w:t>
      </w:r>
    </w:p>
    <w:p>
      <w:pPr>
        <w:spacing w:after="60"/>
        <w:ind w:left="180"/>
      </w:pPr>
      <w:r>
        <w:rPr>
          <w:b/>
          <w:bCs/>
          <w:color w:val="0E2438"/>
          <w:sz w:val="19"/>
          <w:szCs w:val="19"/>
        </w:rPr>
        <w:t xml:space="preserve">🖼  Imagen: </w:t>
      </w:r>
      <w:r>
        <w:rPr>
          <w:i/>
          <w:iCs/>
          <w:color w:val="5A6B7B"/>
          <w:sz w:val="19"/>
          <w:szCs w:val="19"/>
        </w:rPr>
        <w:t xml:space="preserve">Número 06. Planta + corte finales, estilo lámina de plano.</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Hicimos una calculadora GRATIS que hace estos 6 pasos en 2 minutos, desde el celular. Comenta</w:t>
      </w:r>
    </w:p>
    <w:p>
      <w:pPr>
        <w:pBdr>
          <w:left w:val="single" w:color="B9C6D3" w:sz="14" w:space="8"/>
        </w:pBdr>
        <w:shd w:fill="F7F9FB" w:val="clear"/>
        <w:spacing w:after="140"/>
      </w:pPr>
      <w:r>
        <w:rPr>
          <w:rFonts w:ascii="Consolas" w:cs="Consolas" w:eastAsia="Consolas" w:hAnsi="Consolas"/>
          <w:sz w:val="18"/>
          <w:szCs w:val="18"/>
        </w:rPr>
        <w:t xml:space="preserve">“ZAPATA” y te la mando por DM.</w:t>
      </w:r>
    </w:p>
    <w:p>
      <w:pPr>
        <w:spacing w:after="60"/>
        <w:ind w:left="180"/>
      </w:pPr>
      <w:r>
        <w:rPr>
          <w:b/>
          <w:bCs/>
          <w:color w:val="0E2438"/>
          <w:sz w:val="19"/>
          <w:szCs w:val="19"/>
        </w:rPr>
        <w:t xml:space="preserve">🖼  Imagen: </w:t>
      </w:r>
      <w:r>
        <w:rPr>
          <w:i/>
          <w:iCs/>
          <w:color w:val="5A6B7B"/>
          <w:sz w:val="19"/>
          <w:szCs w:val="19"/>
        </w:rPr>
        <w:t xml:space="preserve">Cierre. CAPTURA REAL de la calculadora en un celular. La palabra ZAPATA en recuadro naranja. «Gratis» visible.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 Si todavía dimensionas zapatas ‘a ojo’, esto es para ti.</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Diseñar una zapata aislada son 6 pasos: cargas, esfuerzo del suelo, área en planta,</w:t>
      </w:r>
    </w:p>
    <w:p>
      <w:pPr>
        <w:pBdr>
          <w:left w:val="single" w:color="B9C6D3" w:sz="14" w:space="8"/>
        </w:pBdr>
        <w:shd w:fill="F7F9FB" w:val="clear"/>
        <w:spacing w:after="0"/>
      </w:pPr>
      <w:r>
        <w:rPr>
          <w:rFonts w:ascii="Consolas" w:cs="Consolas" w:eastAsia="Consolas" w:hAnsi="Consolas"/>
          <w:sz w:val="18"/>
          <w:szCs w:val="18"/>
        </w:rPr>
        <w:t xml:space="preserve">verificaciones de cortante y punzonamiento, acero y esquema.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una calculadora GRATIS que hace esos 6 pasos en 2 minutos, desde el celular. Es la</w:t>
      </w:r>
    </w:p>
    <w:p>
      <w:pPr>
        <w:pBdr>
          <w:left w:val="single" w:color="B9C6D3" w:sz="14" w:space="8"/>
        </w:pBdr>
        <w:shd w:fill="F7F9FB" w:val="clear"/>
        <w:spacing w:after="0"/>
      </w:pPr>
      <w:r>
        <w:rPr>
          <w:rFonts w:ascii="Consolas" w:cs="Consolas" w:eastAsia="Consolas" w:hAnsi="Consolas"/>
          <w:sz w:val="18"/>
          <w:szCs w:val="18"/>
        </w:rPr>
        <w:t xml:space="preserve">misma metodología de nuestro curso de Diseño de Cimentaciones.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Herramienta de predimensionamiento — el diseño definitivo lo firma un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“ZAPATA” y te mando el enlace por DM.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#Cimentaciones #Zapatas #IngenieríaEstructural #DiseñoEstructural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“ZAPATA” y te mando la calculadora por DM.</w:t>
            </w:r>
          </w:p>
        </w:tc>
      </w:tr>
      <w:tr>
        <w:tc>
          <w:tcPr>
            <w:tcW w:type="dxa" w:w="1800"/>
          </w:tcPr>
          <w:p>
            <w:r>
              <w:rPr>
                <w:sz w:val="18"/>
                <w:szCs w:val="18"/>
              </w:rPr>
              <w:t xml:space="preserve">LinkedIn</w:t>
            </w:r>
          </w:p>
        </w:tc>
        <w:tc>
          <w:tcPr>
            <w:tcW w:type="dxa" w:w="8400"/>
          </w:tcPr>
          <w:p>
            <w:r>
              <w:rPr>
                <w:sz w:val="18"/>
                <w:szCs w:val="18"/>
              </w:rPr>
              <w:t xml:space="preserve">Hicimos una calculadora gratis de zapata aislada. ¿Les sirve? Se las paso por DM.</w:t>
            </w:r>
          </w:p>
        </w:tc>
      </w:tr>
      <w:tr>
        <w:tc>
          <w:tcPr>
            <w:tcW w:type="dxa" w:w="1800"/>
          </w:tcPr>
          <w:p>
            <w:r>
              <w:rPr>
                <w:sz w:val="18"/>
                <w:szCs w:val="18"/>
              </w:rPr>
              <w:t xml:space="preserve">TikTok</w:t>
            </w:r>
          </w:p>
        </w:tc>
        <w:tc>
          <w:tcPr>
            <w:tcW w:type="dxa" w:w="8400"/>
          </w:tcPr>
          <w:p>
            <w:r>
              <w:rPr>
                <w:sz w:val="18"/>
                <w:szCs w:val="18"/>
              </w:rPr>
              <w:t xml:space="preserve">Comenta “ZAPATA” · link en bio.</w:t>
            </w:r>
          </w:p>
        </w:tc>
      </w:tr>
      <w:tr>
        <w:tc>
          <w:tcPr>
            <w:tcW w:type="dxa" w:w="1800"/>
          </w:tcPr>
          <w:p>
            <w:r>
              <w:rPr>
                <w:sz w:val="18"/>
                <w:szCs w:val="18"/>
              </w:rPr>
              <w:t xml:space="preserve">YouTube</w:t>
            </w:r>
          </w:p>
        </w:tc>
        <w:tc>
          <w:tcPr>
            <w:tcW w:type="dxa" w:w="8400"/>
          </w:tcPr>
          <w:p>
            <w:r>
              <w:rPr>
                <w:sz w:val="18"/>
                <w:szCs w:val="18"/>
              </w:rPr>
              <w:t xml:space="preserve">Link a la calculadora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de marca (azul #0E2438 + naranja). Números 01-06. Último slide con captura de la</w:t>
      </w:r>
    </w:p>
    <w:p>
      <w:pPr>
        <w:pBdr>
          <w:left w:val="single" w:color="B9C6D3" w:sz="14" w:space="8"/>
        </w:pBdr>
        <w:shd w:fill="EEF3F8" w:val="clear"/>
        <w:spacing w:after="140"/>
      </w:pPr>
      <w:r>
        <w:rPr>
          <w:rFonts w:ascii="Consolas" w:cs="Consolas" w:eastAsia="Consolas" w:hAnsi="Consolas"/>
          <w:sz w:val="18"/>
          <w:szCs w:val="18"/>
        </w:rPr>
        <w:t xml:space="preserve">calculadora.</w:t>
      </w:r>
    </w:p>
    <w:p>
      <w:pPr>
        <w:pBdr>
          <w:bottom w:val="single" w:color="C96A1C" w:sz="12" w:space="6"/>
        </w:pBdr>
        <w:spacing w:after="60" w:before="340"/>
      </w:pPr>
      <w:r>
        <w:rPr>
          <w:b/>
          <w:bCs/>
          <w:color w:val="C96A1C"/>
          <w:sz w:val="24"/>
          <w:szCs w:val="24"/>
        </w:rPr>
        <w:t xml:space="preserve">Sáb 9  ·  </w:t>
      </w:r>
      <w:r>
        <w:rPr>
          <w:b/>
          <w:bCs/>
          <w:color w:val="0E2438"/>
          <w:sz w:val="24"/>
          <w:szCs w:val="24"/>
        </w:rPr>
        <w:t xml:space="preserve">Diálogo Arqui vs Inge sobre la IA (humor)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(15-20s)</w:t>
            </w:r>
          </w:p>
        </w:tc>
        <w:tc>
          <w:tcPr>
            <w:tcW w:type="dxa" w:w="3400"/>
          </w:tcPr>
          <w:p>
            <w:r>
              <w:rPr>
                <w:sz w:val="18"/>
                <w:szCs w:val="18"/>
              </w:rPr>
              <w:t xml:space="preserve">Instagram + TikTok · Facebook (versión meme)</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PENDIENTE DE JULIO. Cambia de post plano a REEL: el meme estático rindió 1,321 views contra 4,700+ del humor en video.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IA me va a quitar el trabajo. —A ti te reemplaza cualquier plantilla de Pinterest.</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0-4s</w:t>
            </w:r>
          </w:p>
        </w:tc>
        <w:tc>
          <w:tcPr>
            <w:tcW w:type="dxa" w:w="3100"/>
          </w:tcPr>
          <w:p>
            <w:r>
              <w:rPr>
                <w:sz w:val="18"/>
                <w:szCs w:val="18"/>
              </w:rPr>
              <w:t xml:space="preserve">PERSONAJE 1 (arqui) a cámara, plano medio. Corte seco, sin intro.</w:t>
            </w:r>
          </w:p>
        </w:tc>
        <w:tc>
          <w:tcPr>
            <w:tcW w:type="dxa" w:w="5800"/>
          </w:tcPr>
          <w:p>
            <w:r>
              <w:rPr>
                <w:sz w:val="18"/>
                <w:szCs w:val="18"/>
              </w:rPr>
              <w:t xml:space="preserve">ARQUI: «La inteligencia artificial me va a quitar el trabajo.»</w:t>
            </w:r>
          </w:p>
        </w:tc>
      </w:tr>
      <w:tr>
        <w:tc>
          <w:tcPr>
            <w:tcW w:type="dxa" w:w="1300"/>
          </w:tcPr>
          <w:p>
            <w:r>
              <w:rPr>
                <w:sz w:val="18"/>
                <w:szCs w:val="18"/>
              </w:rPr>
              <w:t xml:space="preserve">4-7s</w:t>
            </w:r>
          </w:p>
        </w:tc>
        <w:tc>
          <w:tcPr>
            <w:tcW w:type="dxa" w:w="3100"/>
          </w:tcPr>
          <w:p>
            <w:r>
              <w:rPr>
                <w:sz w:val="18"/>
                <w:szCs w:val="18"/>
              </w:rPr>
              <w:t xml:space="preserve">Corte al PERSONAJE 2 (inge). Cambio de encuadre/fondo para que se lea el cambio.</w:t>
            </w:r>
          </w:p>
        </w:tc>
        <w:tc>
          <w:tcPr>
            <w:tcW w:type="dxa" w:w="5800"/>
          </w:tcPr>
          <w:p>
            <w:r>
              <w:rPr>
                <w:sz w:val="18"/>
                <w:szCs w:val="18"/>
              </w:rPr>
              <w:t xml:space="preserve">INGE: «A ti no te va a quitar el trabajo la IA.»</w:t>
            </w:r>
          </w:p>
        </w:tc>
      </w:tr>
      <w:tr>
        <w:tc>
          <w:tcPr>
            <w:tcW w:type="dxa" w:w="1300"/>
          </w:tcPr>
          <w:p>
            <w:r>
              <w:rPr>
                <w:sz w:val="18"/>
                <w:szCs w:val="18"/>
              </w:rPr>
              <w:t xml:space="preserve">7-10s</w:t>
            </w:r>
          </w:p>
        </w:tc>
        <w:tc>
          <w:tcPr>
            <w:tcW w:type="dxa" w:w="3100"/>
          </w:tcPr>
          <w:p>
            <w:r>
              <w:rPr>
                <w:sz w:val="18"/>
                <w:szCs w:val="18"/>
              </w:rPr>
              <w:t xml:space="preserve">Vuelta al arqui, gesto de extrañeza.</w:t>
            </w:r>
          </w:p>
        </w:tc>
        <w:tc>
          <w:tcPr>
            <w:tcW w:type="dxa" w:w="5800"/>
          </w:tcPr>
          <w:p>
            <w:r>
              <w:rPr>
                <w:sz w:val="18"/>
                <w:szCs w:val="18"/>
              </w:rPr>
              <w:t xml:space="preserve">ARQUI: «¿En serio? ¿Por qué?»</w:t>
            </w:r>
          </w:p>
        </w:tc>
      </w:tr>
      <w:tr>
        <w:tc>
          <w:tcPr>
            <w:tcW w:type="dxa" w:w="1300"/>
          </w:tcPr>
          <w:p>
            <w:r>
              <w:rPr>
                <w:sz w:val="18"/>
                <w:szCs w:val="18"/>
              </w:rPr>
              <w:t xml:space="preserve">10-14s</w:t>
            </w:r>
          </w:p>
        </w:tc>
        <w:tc>
          <w:tcPr>
            <w:tcW w:type="dxa" w:w="3100"/>
          </w:tcPr>
          <w:p>
            <w:r>
              <w:rPr>
                <w:sz w:val="18"/>
                <w:szCs w:val="18"/>
              </w:rPr>
              <w:t xml:space="preserve">Corte al inge. El remate: aquí NO hay pausa antes del chiste.</w:t>
            </w:r>
          </w:p>
        </w:tc>
        <w:tc>
          <w:tcPr>
            <w:tcW w:type="dxa" w:w="5800"/>
          </w:tcPr>
          <w:p>
            <w:r>
              <w:rPr>
                <w:sz w:val="18"/>
                <w:szCs w:val="18"/>
              </w:rPr>
              <w:t xml:space="preserve">INGE: «Porque a ti te reemplaza cualquier plantilla de Pinterest.»</w:t>
            </w:r>
          </w:p>
        </w:tc>
      </w:tr>
      <w:tr>
        <w:tc>
          <w:tcPr>
            <w:tcW w:type="dxa" w:w="1300"/>
          </w:tcPr>
          <w:p>
            <w:r>
              <w:rPr>
                <w:sz w:val="18"/>
                <w:szCs w:val="18"/>
              </w:rPr>
              <w:t xml:space="preserve">14-18s</w:t>
            </w:r>
          </w:p>
        </w:tc>
        <w:tc>
          <w:tcPr>
            <w:tcW w:type="dxa" w:w="3100"/>
          </w:tcPr>
          <w:p>
            <w:r>
              <w:rPr>
                <w:sz w:val="18"/>
                <w:szCs w:val="18"/>
              </w:rPr>
              <w:t xml:space="preserve">Texto en pantalla sobre fondo azul marca, sin narración.</w:t>
            </w:r>
          </w:p>
        </w:tc>
        <w:tc>
          <w:tcPr>
            <w:tcW w:type="dxa" w:w="5800"/>
          </w:tcPr>
          <w:p>
            <w:r>
              <w:rPr>
                <w:sz w:val="18"/>
                <w:szCs w:val="18"/>
              </w:rPr>
              <w:t xml:space="preserve">TEXTO: «La IA no reemplaza al que tiene criterio. Reemplaza al que no lo tiene.» / «¿Tú de qué lado estás? Comenta BIM o IA 👇»</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VA EN VIDEO (el meme estático ya se probó: 1,321 views contra 4,700+ del humor en reel). Puede grabarse con Dayana haciendo ambas voces y corte rápido, o con dos personas del equipo. Ritmo ping-pong, sin pausas: el chiste depende de la velocidad del intercambio, no de la explicación. Sin música de fondo que compita con el diálogo — el audio propio ES el hook. Subtítulos quemados obligatorios. Duración total 15-20s.</w:t>
      </w:r>
    </w:p>
    <w:p>
      <w:pPr>
        <w:spacing w:after="50" w:before="150"/>
      </w:pPr>
      <w:r>
        <w:rPr>
          <w:b/>
          <w:bCs/>
          <w:caps/>
          <w:color w:val="5A6B7B"/>
          <w:sz w:val="18"/>
          <w:szCs w:val="18"/>
        </w:rPr>
        <w:t xml:space="preserve">Versión alterna en imagen (solo para Facebook)</w:t>
      </w:r>
    </w:p>
    <w:p>
      <w:pPr>
        <w:spacing w:after="80"/>
      </w:pPr>
      <w:r>
        <w:rPr>
          <w:sz w:val="21"/>
          <w:szCs w:val="21"/>
        </w:rPr>
        <w:t xml:space="preserve">Texto en la imagen: — La IA me va a quitar el trabajo.
— A ti te reemplaza cualquier plantilla de Pinterest 😅</w:t>
      </w:r>
    </w:p>
    <w:p>
      <w:pPr>
        <w:spacing w:after="80"/>
        <w:rPr>
          <w:i/>
          <w:iCs/>
          <w:color w:val="5A6B7B"/>
        </w:rPr>
      </w:pPr>
      <w:r>
        <w:rPr>
          <w:i/>
          <w:iCs/>
          <w:color w:val="5A6B7B"/>
          <w:sz w:val="21"/>
          <w:szCs w:val="21"/>
        </w:rPr>
        <w:t xml:space="preserve">Concepto: Dos burbujas de chat (o dos personajes 🧑‍🎨 / 👷), estilo meme limpio, fondo azul marca. Solo para Facebook, donde el estático sí circula.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El chiste tiene fondo: la IA no reemplaza al que tiene criterio. Reemplaza al que no lo tiene.</w:t>
      </w:r>
    </w:p>
    <w:p>
      <w:pPr>
        <w:pBdr>
          <w:left w:val="single" w:color="B9C6D3" w:sz="14" w:space="8"/>
        </w:pBdr>
        <w:shd w:fill="F7F9FB" w:val="clear"/>
        <w:spacing w:after="0"/>
      </w:pPr>
      <w:r>
        <w:rPr>
          <w:rFonts w:ascii="Consolas" w:cs="Consolas" w:eastAsia="Consolas" w:hAnsi="Consolas"/>
          <w:sz w:val="18"/>
          <w:szCs w:val="18"/>
        </w:rPr>
        <w:t xml:space="preserve">En BIM+IA pasa igual — la herramienta te da velocidad; el criterio profesional lo pones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¿De qué lado estás? Comenta “BIM” o “IA”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#Arquitectura #Ingeniería #InteligenciaArtificial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Escuché este chiste entre un arqui y un inge sobre la IA, y tiene una verdad incómoda para nuestra profesión. ¿Qué opinan?</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Todo el paso a paso en el video · link en la descripción.</w:t>
            </w:r>
          </w:p>
        </w:tc>
      </w:tr>
    </w:tbl>
    <w:p>
      <w:pPr>
        <w:spacing w:after="50" w:before="150"/>
      </w:pPr>
      <w:r>
        <w:rPr>
          <w:b/>
          <w:bCs/>
          <w:caps/>
          <w:color w:val="5A6B7B"/>
          <w:sz w:val="18"/>
          <w:szCs w:val="18"/>
        </w:rPr>
        <w:t xml:space="preserve">Cómo se adapta a las otras redes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Qué cambia</w:t>
            </w:r>
          </w:p>
        </w:tc>
      </w:tr>
      <w:tr>
        <w:tc>
          <w:tcPr>
            <w:tcW w:type="dxa" w:w="1800"/>
          </w:tcPr>
          <w:p>
            <w:r>
              <w:rPr>
                <w:sz w:val="18"/>
                <w:szCs w:val="18"/>
              </w:rPr>
              <w:t xml:space="preserve">TikTok</w:t>
            </w:r>
          </w:p>
        </w:tc>
        <w:tc>
          <w:tcPr>
            <w:tcW w:type="dxa" w:w="8400"/>
          </w:tcPr>
          <w:p>
            <w:r>
              <w:rPr>
                <w:sz w:val="18"/>
                <w:szCs w:val="18"/>
              </w:rPr>
              <w:t xml:space="preserve">Red ideal para esta pieza: diálogo rápido, audio propio, corte ping-pong. El humor es nativo de TikTok. CTA «link en bio».</w:t>
            </w:r>
          </w:p>
        </w:tc>
      </w:tr>
      <w:tr>
        <w:tc>
          <w:tcPr>
            <w:tcW w:type="dxa" w:w="1800"/>
          </w:tcPr>
          <w:p>
            <w:r>
              <w:rPr>
                <w:sz w:val="18"/>
                <w:szCs w:val="18"/>
              </w:rPr>
              <w:t xml:space="preserve">Facebook</w:t>
            </w:r>
          </w:p>
        </w:tc>
        <w:tc>
          <w:tcPr>
            <w:tcW w:type="dxa" w:w="8400"/>
          </w:tcPr>
          <w:p>
            <w:r>
              <w:rPr>
                <w:sz w:val="18"/>
                <w:szCs w:val="18"/>
              </w:rPr>
              <w:t xml:space="preserve">Publicar el reel; si se quiere reforzar, acompañar con la versión meme estática (arriba) en un segundo post.</w:t>
            </w:r>
          </w:p>
        </w:tc>
      </w:tr>
      <w:tr>
        <w:tc>
          <w:tcPr>
            <w:tcW w:type="dxa" w:w="1800"/>
          </w:tcPr>
          <w:p>
            <w:r>
              <w:rPr>
                <w:sz w:val="18"/>
                <w:szCs w:val="18"/>
              </w:rPr>
              <w:t xml:space="preserve">LinkedIn</w:t>
            </w:r>
          </w:p>
        </w:tc>
        <w:tc>
          <w:tcPr>
            <w:tcW w:type="dxa" w:w="8400"/>
          </w:tcPr>
          <w:p>
            <w:r>
              <w:rPr>
                <w:sz w:val="18"/>
                <w:szCs w:val="18"/>
              </w:rPr>
              <w:t xml:space="preserve">Menos meme, más insight: «Escuché este chiste entre un arqui y un inge sobre la IA. Y tiene una verdad incómoda para nuestra profesión…» + cierre con pregunta abierta. Sin pedir comentar la palabra.</w:t>
            </w:r>
          </w:p>
        </w:tc>
      </w:tr>
      <w:tr>
        <w:tc>
          <w:tcPr>
            <w:tcW w:type="dxa" w:w="1800"/>
          </w:tcPr>
          <w:p>
            <w:r>
              <w:rPr>
                <w:sz w:val="18"/>
                <w:szCs w:val="18"/>
              </w:rPr>
              <w:t xml:space="preserve">YouTube</w:t>
            </w:r>
          </w:p>
        </w:tc>
        <w:tc>
          <w:tcPr>
            <w:tcW w:type="dxa" w:w="8400"/>
          </w:tcPr>
          <w:p>
            <w:r>
              <w:rPr>
                <w:sz w:val="18"/>
                <w:szCs w:val="18"/>
              </w:rPr>
              <w:t xml:space="preserve">Short, tal cual el reel. El humor rinde bien en Shorts.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SOLO para la versión meme de Facebook (el principal va en video). Imagen vertical 4:5, fondo</w:t>
      </w:r>
    </w:p>
    <w:p>
      <w:pPr>
        <w:pBdr>
          <w:left w:val="single" w:color="B9C6D3" w:sz="14" w:space="8"/>
        </w:pBdr>
        <w:shd w:fill="EEF3F8" w:val="clear"/>
        <w:spacing w:after="0"/>
      </w:pPr>
      <w:r>
        <w:rPr>
          <w:rFonts w:ascii="Consolas" w:cs="Consolas" w:eastAsia="Consolas" w:hAnsi="Consolas"/>
          <w:sz w:val="18"/>
          <w:szCs w:val="18"/>
        </w:rPr>
        <w:t xml:space="preserve">azul marino #0E2438, acento naranja #EE8A3C, estilo minimalista tipo chat. Dos burbujas con: “—</w:t>
      </w:r>
    </w:p>
    <w:p>
      <w:pPr>
        <w:pBdr>
          <w:left w:val="single" w:color="B9C6D3" w:sz="14" w:space="8"/>
        </w:pBdr>
        <w:shd w:fill="EEF3F8" w:val="clear"/>
        <w:spacing w:after="0"/>
      </w:pPr>
      <w:r>
        <w:rPr>
          <w:rFonts w:ascii="Consolas" w:cs="Consolas" w:eastAsia="Consolas" w:hAnsi="Consolas"/>
          <w:sz w:val="18"/>
          <w:szCs w:val="18"/>
        </w:rPr>
        <w:t xml:space="preserve">La IA me va a quitar el trabajo.” y “— A ti te reemplaza cualquier plantilla de Pinterest 😅”.</w:t>
      </w:r>
    </w:p>
    <w:p>
      <w:pPr>
        <w:pBdr>
          <w:left w:val="single" w:color="B9C6D3" w:sz="14" w:space="8"/>
        </w:pBdr>
        <w:shd w:fill="EEF3F8" w:val="clear"/>
        <w:spacing w:after="140"/>
      </w:pPr>
      <w:r>
        <w:rPr>
          <w:rFonts w:ascii="Consolas" w:cs="Consolas" w:eastAsia="Consolas" w:hAnsi="Consolas"/>
          <w:sz w:val="18"/>
          <w:szCs w:val="18"/>
        </w:rPr>
        <w:t xml:space="preserve">Abajo-izq “DG · @design_modeling_dg”. Sin marcas de agua.</w:t>
      </w:r>
    </w:p>
    <w:p>
      <w:pPr>
        <w:spacing w:after="100" w:before="280"/>
      </w:pPr>
      <w:r>
        <w:rPr>
          <w:b/>
          <w:bCs/>
          <w:color w:val="C96A1C"/>
          <w:sz w:val="26"/>
          <w:szCs w:val="26"/>
        </w:rPr>
        <w:t xml:space="preserve">▸ Semana 2 (10-16 ago)</w:t>
      </w:r>
    </w:p>
    <w:p>
      <w:pPr>
        <w:pBdr>
          <w:bottom w:val="single" w:color="C96A1C" w:sz="12" w:space="6"/>
        </w:pBdr>
        <w:spacing w:after="60" w:before="340"/>
      </w:pPr>
      <w:r>
        <w:rPr>
          <w:b/>
          <w:bCs/>
          <w:color w:val="C96A1C"/>
          <w:sz w:val="24"/>
          <w:szCs w:val="24"/>
        </w:rPr>
        <w:t xml:space="preserve">Lun 11  ·  </w:t>
      </w:r>
      <w:r>
        <w:rPr>
          <w:b/>
          <w:bCs/>
          <w:color w:val="0E2438"/>
          <w:sz w:val="24"/>
          <w:szCs w:val="24"/>
        </w:rPr>
        <w:t xml:space="preserve">Le pedí a la IA que coordinara un modelo BIM. Mira dónde falló.</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(32s)</w:t>
            </w:r>
          </w:p>
        </w:tc>
        <w:tc>
          <w:tcPr>
            <w:tcW w:type="dxa" w:w="3400"/>
          </w:tcPr>
          <w:p>
            <w:r>
              <w:rPr>
                <w:sz w:val="18"/>
                <w:szCs w:val="18"/>
              </w:rPr>
              <w:t xml:space="preserve">Instagram + TikTok + Facebook · YouTube Short · LinkedIn (texto)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Demo real en pantalla, con el ángulo que mejor funciona en la cuenta: un acierto y un fallo de la IA.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Le pedí a una IA que coordinara este modelo BIM. Encontró choques que yo no había visto… y</w:t>
      </w:r>
    </w:p>
    <w:p>
      <w:pPr>
        <w:pBdr>
          <w:left w:val="single" w:color="C96A1C" w:sz="20" w:space="8"/>
        </w:pBdr>
        <w:shd w:fill="FDF1E4" w:val="clear"/>
        <w:spacing w:after="140"/>
      </w:pPr>
      <w:r>
        <w:rPr>
          <w:b/>
          <w:bCs/>
          <w:color w:val="0E2438"/>
          <w:sz w:val="21"/>
          <w:szCs w:val="21"/>
        </w:rPr>
        <w:t xml:space="preserve">también metió la pata.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HOOK (grabación de pantalla del modelo)</w:t>
            </w:r>
          </w:p>
        </w:tc>
        <w:tc>
          <w:tcPr>
            <w:tcW w:type="dxa" w:w="5800"/>
          </w:tcPr>
          <w:p>
            <w:r>
              <w:rPr>
                <w:sz w:val="18"/>
                <w:szCs w:val="18"/>
              </w:rPr>
              <w:t xml:space="preserve">Le pedí a una IA que coordinara este modelo BIM. Encontró choques que yo no había visto… y también metió la pata.</w:t>
            </w:r>
          </w:p>
        </w:tc>
      </w:tr>
      <w:tr>
        <w:tc>
          <w:tcPr>
            <w:tcW w:type="dxa" w:w="1300"/>
          </w:tcPr>
          <w:p>
            <w:r>
              <w:rPr>
                <w:sz w:val="18"/>
                <w:szCs w:val="18"/>
              </w:rPr>
              <w:t xml:space="preserve">3-14s</w:t>
            </w:r>
          </w:p>
        </w:tc>
        <w:tc>
          <w:tcPr>
            <w:tcW w:type="dxa" w:w="3100"/>
          </w:tcPr>
          <w:p>
            <w:r>
              <w:rPr>
                <w:sz w:val="18"/>
                <w:szCs w:val="18"/>
              </w:rPr>
              <w:t xml:space="preserve">Mostrar detección de choques reales (etiqueta ACIERTO)</w:t>
            </w:r>
          </w:p>
        </w:tc>
        <w:tc>
          <w:tcPr>
            <w:tcW w:type="dxa" w:w="5800"/>
          </w:tcPr>
          <w:p>
            <w:r>
              <w:rPr>
                <w:sz w:val="18"/>
                <w:szCs w:val="18"/>
              </w:rPr>
              <w:t xml:space="preserve">En segundos detectó interferencias reales entre estructura e instalaciones — eso me habría tomado una tarde revisando.</w:t>
            </w:r>
          </w:p>
        </w:tc>
      </w:tr>
      <w:tr>
        <w:tc>
          <w:tcPr>
            <w:tcW w:type="dxa" w:w="1300"/>
          </w:tcPr>
          <w:p>
            <w:r>
              <w:rPr>
                <w:sz w:val="18"/>
                <w:szCs w:val="18"/>
              </w:rPr>
              <w:t xml:space="preserve">14-25s</w:t>
            </w:r>
          </w:p>
        </w:tc>
        <w:tc>
          <w:tcPr>
            <w:tcW w:type="dxa" w:w="3100"/>
          </w:tcPr>
          <w:p>
            <w:r>
              <w:rPr>
                <w:sz w:val="18"/>
                <w:szCs w:val="18"/>
              </w:rPr>
              <w:t xml:space="preserve">Mostrar una sugerencia incorrecta (etiqueta FALLO)</w:t>
            </w:r>
          </w:p>
        </w:tc>
        <w:tc>
          <w:tcPr>
            <w:tcW w:type="dxa" w:w="5800"/>
          </w:tcPr>
          <w:p>
            <w:r>
              <w:rPr>
                <w:sz w:val="18"/>
                <w:szCs w:val="18"/>
              </w:rPr>
              <w:t xml:space="preserve">Pero mira esta: me marcó como ‘choque crítico’ algo que en obra se resuelve solo. Si le hago caso a ciegas, muevo media instalación por nada.</w:t>
            </w:r>
          </w:p>
        </w:tc>
      </w:tr>
      <w:tr>
        <w:tc>
          <w:tcPr>
            <w:tcW w:type="dxa" w:w="1300"/>
          </w:tcPr>
          <w:p>
            <w:r>
              <w:rPr>
                <w:sz w:val="18"/>
                <w:szCs w:val="18"/>
              </w:rPr>
              <w:t xml:space="preserve">25-32s</w:t>
            </w:r>
          </w:p>
        </w:tc>
        <w:tc>
          <w:tcPr>
            <w:tcW w:type="dxa" w:w="3100"/>
          </w:tcPr>
          <w:p>
            <w:r>
              <w:rPr>
                <w:sz w:val="18"/>
                <w:szCs w:val="18"/>
              </w:rPr>
              <w:t xml:space="preserve">CIERRE + CTA</w:t>
            </w:r>
          </w:p>
        </w:tc>
        <w:tc>
          <w:tcPr>
            <w:tcW w:type="dxa" w:w="5800"/>
          </w:tcPr>
          <w:p>
            <w:r>
              <w:rPr>
                <w:sz w:val="18"/>
                <w:szCs w:val="18"/>
              </w:rPr>
              <w:t xml:space="preserve">La IA coordina más rápido que yo. Pero QUÉ se resuelve y CÓMO, sigue siendo criterio del ingeniero. Comenta ‘BIM’ o ‘IA’ y te cuento cómo la uso sin que me haga trabajar de más.</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Grabación de pantalla real (Navisworks/Revit + IA). 2-3 casos: 1-2 aciertos + 1 error. Etiquetas ACIERTO/FALLO en pantalla. Subtítulos quemados.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Dejé que una IA coordinara un modelo BIM real. Acertó en varios choques que yo no había visto…</w:t>
      </w:r>
    </w:p>
    <w:p>
      <w:pPr>
        <w:pBdr>
          <w:left w:val="single" w:color="B9C6D3" w:sz="14" w:space="8"/>
        </w:pBdr>
        <w:shd w:fill="F7F9FB" w:val="clear"/>
        <w:spacing w:after="0"/>
      </w:pPr>
      <w:r>
        <w:rPr>
          <w:rFonts w:ascii="Consolas" w:cs="Consolas" w:eastAsia="Consolas" w:hAnsi="Consolas"/>
          <w:sz w:val="18"/>
          <w:szCs w:val="18"/>
        </w:rPr>
        <w:t xml:space="preserve">y también se equivocó marcando como crítico algo que en obra se resuelve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Conclusión: la IA coordina rápido, pero QUÉ se resuelve y CÓMO sigue siendo criterio del</w:t>
      </w:r>
    </w:p>
    <w:p>
      <w:pPr>
        <w:pBdr>
          <w:left w:val="single" w:color="B9C6D3" w:sz="14" w:space="8"/>
        </w:pBdr>
        <w:shd w:fill="F7F9FB" w:val="clear"/>
        <w:spacing w:after="0"/>
      </w:pPr>
      <w:r>
        <w:rPr>
          <w:rFonts w:ascii="Consolas" w:cs="Consolas" w:eastAsia="Consolas" w:hAnsi="Consolas"/>
          <w:sz w:val="18"/>
          <w:szCs w:val="18"/>
        </w:rPr>
        <w:t xml:space="preserve">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mi flujo.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#CoordinaciónBIM #Navisworks #Revit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Dejé que una IA coordinara un modelo BIM real. Los resultados me sorprendieron (para bien y para mal). ¿La dejarían coordinar sus proyectos?</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Todo el paso a paso en el video · link en la descripción.</w:t>
            </w:r>
          </w:p>
        </w:tc>
      </w:tr>
    </w:tbl>
    <w:p>
      <w:pPr>
        <w:pBdr>
          <w:bottom w:val="single" w:color="C96A1C" w:sz="12" w:space="6"/>
        </w:pBdr>
        <w:spacing w:after="60" w:before="340"/>
      </w:pPr>
      <w:r>
        <w:rPr>
          <w:b/>
          <w:bCs/>
          <w:color w:val="C96A1C"/>
          <w:sz w:val="24"/>
          <w:szCs w:val="24"/>
        </w:rPr>
        <w:t xml:space="preserve">Mié 13  ·  </w:t>
      </w:r>
      <w:r>
        <w:rPr>
          <w:b/>
          <w:bCs/>
          <w:color w:val="0E2438"/>
          <w:sz w:val="24"/>
          <w:szCs w:val="24"/>
        </w:rPr>
        <w:t xml:space="preserve">De modelador a BIM Manager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(30s)</w:t>
            </w:r>
          </w:p>
        </w:tc>
        <w:tc>
          <w:tcPr>
            <w:tcW w:type="dxa" w:w="3400"/>
          </w:tcPr>
          <w:p>
            <w:r>
              <w:rPr>
                <w:sz w:val="18"/>
                <w:szCs w:val="18"/>
              </w:rPr>
              <w:t xml:space="preserve">Instagram + Facebook · TikTok</w:t>
            </w:r>
          </w:p>
        </w:tc>
        <w:tc>
          <w:tcPr>
            <w:tcW w:type="dxa" w:w="1700"/>
          </w:tcPr>
          <w:p>
            <w:r>
              <w:rPr>
                <w:sz w:val="18"/>
                <w:szCs w:val="18"/>
              </w:rPr>
              <w:t xml:space="preserve">IA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Esta fecha estaba reservada para el NUEVO lead magnet BIM+IA. Mientras tu equipo lo define, va esta pieza de venta con gancho de valor. Si el lead magnet está listo antes del 13, entra él y esta se mueve al banco.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De modelador a BIM Manager: las 3 habilidades que te faltan (la 3ª es IA).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Hook</w:t>
            </w:r>
          </w:p>
        </w:tc>
        <w:tc>
          <w:tcPr>
            <w:tcW w:type="dxa" w:w="5800"/>
          </w:tcPr>
          <w:p>
            <w:r>
              <w:rPr>
                <w:sz w:val="18"/>
                <w:szCs w:val="18"/>
              </w:rPr>
              <w:t xml:space="preserve">Modelas bien, pero no despegas a BIM Manager. Te faltan 3 cosas.</w:t>
            </w:r>
          </w:p>
        </w:tc>
      </w:tr>
      <w:tr>
        <w:tc>
          <w:tcPr>
            <w:tcW w:type="dxa" w:w="1300"/>
          </w:tcPr>
          <w:p>
            <w:r>
              <w:rPr>
                <w:sz w:val="18"/>
                <w:szCs w:val="18"/>
              </w:rPr>
              <w:t xml:space="preserve">3-22s</w:t>
            </w:r>
          </w:p>
        </w:tc>
        <w:tc>
          <w:tcPr>
            <w:tcW w:type="dxa" w:w="3100"/>
          </w:tcPr>
          <w:p>
            <w:r>
              <w:rPr>
                <w:sz w:val="18"/>
                <w:szCs w:val="18"/>
              </w:rPr>
              <w:t xml:space="preserve">Numerar 1/2/3</w:t>
            </w:r>
          </w:p>
        </w:tc>
        <w:tc>
          <w:tcPr>
            <w:tcW w:type="dxa" w:w="5800"/>
          </w:tcPr>
          <w:p>
            <w:r>
              <w:rPr>
                <w:sz w:val="18"/>
                <w:szCs w:val="18"/>
              </w:rPr>
              <w:t xml:space="preserve">Uno: coordinación entre disciplinas, no solo modelar tu parte. Dos: gestión — estándares, plantillas, entregables. Tres: IA aplicada, para hacer en horas lo que otros hacen en días.</w:t>
            </w:r>
          </w:p>
        </w:tc>
      </w:tr>
      <w:tr>
        <w:tc>
          <w:tcPr>
            <w:tcW w:type="dxa" w:w="1300"/>
          </w:tcPr>
          <w:p>
            <w:r>
              <w:rPr>
                <w:sz w:val="18"/>
                <w:szCs w:val="18"/>
              </w:rPr>
              <w:t xml:space="preserve">22-30s</w:t>
            </w:r>
          </w:p>
        </w:tc>
        <w:tc>
          <w:tcPr>
            <w:tcW w:type="dxa" w:w="3100"/>
          </w:tcPr>
          <w:p>
            <w:r>
              <w:rPr>
                <w:sz w:val="18"/>
                <w:szCs w:val="18"/>
              </w:rPr>
              <w:t xml:space="preserve">CTA suave</w:t>
            </w:r>
          </w:p>
        </w:tc>
        <w:tc>
          <w:tcPr>
            <w:tcW w:type="dxa" w:w="5800"/>
          </w:tcPr>
          <w:p>
            <w:r>
              <w:rPr>
                <w:sz w:val="18"/>
                <w:szCs w:val="18"/>
              </w:rPr>
              <w:t xml:space="preserve">Esas 3 se aprenden. Comenta ‘BIM’ o ‘IA’ y te cuento cómo.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Cámara al frente, plano medio. Numerar 1/2/3 en pantalla grande. Ritmo rápido, nada de intro. NO mencionar precio ni «inscríbete»: el CTA solo abre conversación. 30s.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Ser BIM Manager no es modelar más rápido: es coordinar, gestionar y potenciar todo con IA.</w:t>
      </w:r>
    </w:p>
    <w:p>
      <w:pPr>
        <w:pBdr>
          <w:left w:val="single" w:color="B9C6D3" w:sz="14" w:space="8"/>
        </w:pBdr>
        <w:shd w:fill="F7F9FB" w:val="clear"/>
        <w:spacing w:after="0"/>
      </w:pPr>
      <w:r>
        <w:rPr>
          <w:rFonts w:ascii="Consolas" w:cs="Consolas" w:eastAsia="Consolas" w:hAnsi="Consolas"/>
          <w:sz w:val="18"/>
          <w:szCs w:val="18"/>
        </w:rPr>
        <w:t xml:space="preserve">Estas son las 3 habilidades que marcan la diferencia.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el camino.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#BIMManager #BIM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¿Qué habilidad creen que separa a un modelador de un BIM Manager?</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Vie 15  ·  </w:t>
      </w:r>
      <w:r>
        <w:rPr>
          <w:b/>
          <w:bCs/>
          <w:color w:val="0E2438"/>
          <w:sz w:val="24"/>
          <w:szCs w:val="24"/>
        </w:rPr>
        <w:t xml:space="preserve">IA en BIM: qué automatizar y qué NUNCA delegar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BLOG + post largo de LinkedIn + post IG</w:t>
            </w:r>
          </w:p>
        </w:tc>
        <w:tc>
          <w:tcPr>
            <w:tcW w:type="dxa" w:w="3400"/>
          </w:tcPr>
          <w:p>
            <w:r>
              <w:rPr>
                <w:sz w:val="18"/>
                <w:szCs w:val="18"/>
              </w:rPr>
              <w:t xml:space="preserve">Blog · LinkedIn · Instagram · Facebook</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LinkedIn es donde está el comprador del Máster.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viene a reemplazar al profesional BIM; viene a quitarle lo repetitivo. La clave</w:t>
      </w:r>
    </w:p>
    <w:p>
      <w:pPr>
        <w:pBdr>
          <w:left w:val="single" w:color="C96A1C" w:sz="20" w:space="8"/>
        </w:pBdr>
        <w:shd w:fill="FDF1E4" w:val="clear"/>
        <w:spacing w:after="140"/>
      </w:pPr>
      <w:r>
        <w:rPr>
          <w:b/>
          <w:bCs/>
          <w:color w:val="0E2438"/>
          <w:sz w:val="21"/>
          <w:szCs w:val="21"/>
        </w:rPr>
        <w:t xml:space="preserve">es saber la línea.</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IA en BIM: qué automatizar y qué NUNCA delegar (guía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Intro: la IA no reemplaza al profesional BIM; le quita lo repetitivo. Saber la línea es la ventaja.</w:t>
      </w:r>
    </w:p>
    <w:p>
      <w:pPr>
        <w:pStyle w:val="ListParagraph"/>
        <w:numPr>
          <w:ilvl w:val="0"/>
          <w:numId w:val="1"/>
        </w:numPr>
        <w:spacing w:after="50"/>
      </w:pPr>
      <w:r>
        <w:rPr>
          <w:sz w:val="21"/>
          <w:szCs w:val="21"/>
        </w:rPr>
        <w:t xml:space="preserve">Qué SÍ automatizar: cantidades y documentación · detección de choques · primeras versiones de detalles/familias · renders · opciones de distribución.</w:t>
      </w:r>
    </w:p>
    <w:p>
      <w:pPr>
        <w:pStyle w:val="ListParagraph"/>
        <w:numPr>
          <w:ilvl w:val="0"/>
          <w:numId w:val="1"/>
        </w:numPr>
        <w:spacing w:after="50"/>
      </w:pPr>
      <w:r>
        <w:rPr>
          <w:sz w:val="21"/>
          <w:szCs w:val="21"/>
        </w:rPr>
        <w:t xml:space="preserve">Qué NO delegar (el criterio): decisiones normativas · priorización · negociación entre disciplinas · la responsabilidad/firma.</w:t>
      </w:r>
    </w:p>
    <w:p>
      <w:pPr>
        <w:pStyle w:val="ListParagraph"/>
        <w:numPr>
          <w:ilvl w:val="0"/>
          <w:numId w:val="1"/>
        </w:numPr>
        <w:spacing w:after="50"/>
      </w:pPr>
      <w:r>
        <w:rPr>
          <w:sz w:val="21"/>
          <w:szCs w:val="21"/>
        </w:rPr>
        <w:t xml:space="preserve">Regla de oro: la IA da el borrador; el criterio profesional lo pones tú.</w:t>
      </w:r>
    </w:p>
    <w:p>
      <w:pPr>
        <w:pStyle w:val="ListParagraph"/>
        <w:numPr>
          <w:ilvl w:val="0"/>
          <w:numId w:val="1"/>
        </w:numPr>
        <w:spacing w:after="50"/>
      </w:pPr>
      <w:r>
        <w:rPr>
          <w:sz w:val="21"/>
          <w:szCs w:val="21"/>
        </w:rPr>
        <w:t xml:space="preserve">Cierre + CTA: conoce el Máster BIM + IA / curso.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Llevo semanas dejando que la IA haga parte de mi trabajo BIM. Esto es lo que aprendí sobre qué</w:t>
      </w:r>
    </w:p>
    <w:p>
      <w:pPr>
        <w:pBdr>
          <w:left w:val="single" w:color="B9C6D3" w:sz="14" w:space="8"/>
        </w:pBdr>
        <w:shd w:fill="F7F9FB" w:val="clear"/>
        <w:spacing w:after="0"/>
      </w:pPr>
      <w:r>
        <w:rPr>
          <w:rFonts w:ascii="Consolas" w:cs="Consolas" w:eastAsia="Consolas" w:hAnsi="Consolas"/>
          <w:sz w:val="18"/>
          <w:szCs w:val="18"/>
        </w:rPr>
        <w:t xml:space="preserve">automatizar… y qué NO delegar jamás.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Automatiza sin miedo: cantidades, documentación, detección de choques, primeras versiones de</w:t>
      </w:r>
    </w:p>
    <w:p>
      <w:pPr>
        <w:pBdr>
          <w:left w:val="single" w:color="B9C6D3" w:sz="14" w:space="8"/>
        </w:pBdr>
        <w:shd w:fill="F7F9FB" w:val="clear"/>
        <w:spacing w:after="0"/>
      </w:pPr>
      <w:r>
        <w:rPr>
          <w:rFonts w:ascii="Consolas" w:cs="Consolas" w:eastAsia="Consolas" w:hAnsi="Consolas"/>
          <w:sz w:val="18"/>
          <w:szCs w:val="18"/>
        </w:rPr>
        <w:t xml:space="preserve">detalles. Te devuelve horas cada semana.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NO delegues el criterio: decisiones normativas, priorización, negociación, y sobre todo la</w:t>
      </w:r>
    </w:p>
    <w:p>
      <w:pPr>
        <w:pBdr>
          <w:left w:val="single" w:color="B9C6D3" w:sz="14" w:space="8"/>
        </w:pBdr>
        <w:shd w:fill="F7F9FB" w:val="clear"/>
        <w:spacing w:after="0"/>
      </w:pPr>
      <w:r>
        <w:rPr>
          <w:rFonts w:ascii="Consolas" w:cs="Consolas" w:eastAsia="Consolas" w:hAnsi="Consolas"/>
          <w:sz w:val="18"/>
          <w:szCs w:val="18"/>
        </w:rPr>
        <w:t xml:space="preserve">responsabilidad — eso lo firmas tú, no una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regla: la IA te da el borrador; el criterio profesional lo pones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¿Dónde ponen ustedes esa línea en sus proyectos?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Escribimos la guía completa: qué automatizar con IA en BIM y qué nunca delegar. Link en bio /</w:t>
      </w:r>
    </w:p>
    <w:p>
      <w:pPr>
        <w:pBdr>
          <w:left w:val="single" w:color="B9C6D3" w:sz="14" w:space="8"/>
        </w:pBdr>
        <w:shd w:fill="F7F9FB" w:val="clear"/>
        <w:spacing w:after="140"/>
      </w:pPr>
      <w:r>
        <w:rPr>
          <w:rFonts w:ascii="Consolas" w:cs="Consolas" w:eastAsia="Consolas" w:hAnsi="Consolas"/>
          <w:sz w:val="18"/>
          <w:szCs w:val="18"/>
        </w:rPr>
        <w:t xml:space="preserve">comenta “BIM” o “IA” y te lo mando.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¿Dónde ponen ustedes la línea entre lo que automatizan y lo que no?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Todo el paso a paso en el video · link en la descripción.</w:t>
            </w:r>
          </w:p>
        </w:tc>
      </w:tr>
    </w:tbl>
    <w:p>
      <w:pPr>
        <w:pBdr>
          <w:bottom w:val="single" w:color="C96A1C" w:sz="12" w:space="6"/>
        </w:pBdr>
        <w:spacing w:after="60" w:before="340"/>
      </w:pPr>
      <w:r>
        <w:rPr>
          <w:b/>
          <w:bCs/>
          <w:color w:val="C96A1C"/>
          <w:sz w:val="24"/>
          <w:szCs w:val="24"/>
        </w:rPr>
        <w:t xml:space="preserve">Sáb 16  ·  </w:t>
      </w:r>
      <w:r>
        <w:rPr>
          <w:b/>
          <w:bCs/>
          <w:color w:val="0E2438"/>
          <w:sz w:val="24"/>
          <w:szCs w:val="24"/>
        </w:rPr>
        <w:t xml:space="preserve">Esto lo hizo una IA en 10 segundos (mito del render)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Instagram + Facebook · LinkedIn · TikTok</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PENDIENTE DE JULIO. Se re-publica con la pregunta de cierre corregida: la versión anterior tuvo buen alcance y CERO comentarios.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Esto parece un render de 4 horas. Lo hizo una IA en 10 segundos.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Esto parece un render de 4 horas. Lo hizo una IA en 10 segundos. Desliza →</w:t>
      </w:r>
    </w:p>
    <w:p>
      <w:pPr>
        <w:spacing w:after="60"/>
        <w:ind w:left="180"/>
      </w:pPr>
      <w:r>
        <w:rPr>
          <w:b/>
          <w:bCs/>
          <w:color w:val="0E2438"/>
          <w:sz w:val="19"/>
          <w:szCs w:val="19"/>
        </w:rPr>
        <w:t xml:space="preserve">🖼  Imagen: </w:t>
      </w:r>
      <w:r>
        <w:rPr>
          <w:i/>
          <w:iCs/>
          <w:color w:val="5A6B7B"/>
          <w:sz w:val="19"/>
          <w:szCs w:val="19"/>
        </w:rPr>
        <w:t xml:space="preserve">Portada. El render final a pantalla completa, con velo azul y el título encima. La imagen tiene que verse cara — ese es el gancho.</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Partí de esto: un boceto a mano.  (poner imagen del boceto real)</w:t>
      </w:r>
    </w:p>
    <w:p>
      <w:pPr>
        <w:spacing w:after="60"/>
        <w:ind w:left="180"/>
      </w:pPr>
      <w:r>
        <w:rPr>
          <w:b/>
          <w:bCs/>
          <w:color w:val="0E2438"/>
          <w:sz w:val="19"/>
          <w:szCs w:val="19"/>
        </w:rPr>
        <w:t xml:space="preserve">🖼  Imagen: </w:t>
      </w:r>
      <w:r>
        <w:rPr>
          <w:i/>
          <w:iCs/>
          <w:color w:val="5A6B7B"/>
          <w:sz w:val="19"/>
          <w:szCs w:val="19"/>
        </w:rPr>
        <w:t xml:space="preserve">IMAGEN REAL: foto del boceto a mano sobre la mesa. Sin filtros, que se note que es tuyo. Texto corto arriba.</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Le describí a una IA de render el estilo que quería.</w:t>
      </w:r>
    </w:p>
    <w:p>
      <w:pPr>
        <w:spacing w:after="60"/>
        <w:ind w:left="180"/>
      </w:pPr>
      <w:r>
        <w:rPr>
          <w:b/>
          <w:bCs/>
          <w:color w:val="0E2438"/>
          <w:sz w:val="19"/>
          <w:szCs w:val="19"/>
        </w:rPr>
        <w:t xml:space="preserve">🖼  Imagen: </w:t>
      </w:r>
      <w:r>
        <w:rPr>
          <w:i/>
          <w:iCs/>
          <w:color w:val="5A6B7B"/>
          <w:sz w:val="19"/>
          <w:szCs w:val="19"/>
        </w:rPr>
        <w:t xml:space="preserve">Captura del prompt escrito en la herramienta de IA. Que se lea. Texto explicativo debajo.</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Esto devolvió. En 10 segundos.  (poner el render generado)</w:t>
      </w:r>
    </w:p>
    <w:p>
      <w:pPr>
        <w:spacing w:after="60"/>
        <w:ind w:left="180"/>
      </w:pPr>
      <w:r>
        <w:rPr>
          <w:b/>
          <w:bCs/>
          <w:color w:val="0E2438"/>
          <w:sz w:val="19"/>
          <w:szCs w:val="19"/>
        </w:rPr>
        <w:t xml:space="preserve">🖼  Imagen: </w:t>
      </w:r>
      <w:r>
        <w:rPr>
          <w:i/>
          <w:iCs/>
          <w:color w:val="5A6B7B"/>
          <w:sz w:val="19"/>
          <w:szCs w:val="19"/>
        </w:rPr>
        <w:t xml:space="preserve">IMAGEN REAL: el render generado, a pantalla completa. Etiqueta naranja «10 segundos» en una esquina.</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Sin modelar. Sin texturas manuales. Sin horas de V-Ray.</w:t>
      </w:r>
    </w:p>
    <w:p>
      <w:pPr>
        <w:spacing w:after="60"/>
        <w:ind w:left="180"/>
      </w:pPr>
      <w:r>
        <w:rPr>
          <w:b/>
          <w:bCs/>
          <w:color w:val="0E2438"/>
          <w:sz w:val="19"/>
          <w:szCs w:val="19"/>
        </w:rPr>
        <w:t xml:space="preserve">🖼  Imagen: </w:t>
      </w:r>
      <w:r>
        <w:rPr>
          <w:i/>
          <w:iCs/>
          <w:color w:val="5A6B7B"/>
          <w:sz w:val="19"/>
          <w:szCs w:val="19"/>
        </w:rPr>
        <w:t xml:space="preserve">Tres tachones en naranja sobre fondo azul: «modelar ❌ · texturas ❌ · V-Ray ❌». Muy visual, poco texto.</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La IA NO diseñó. El diseño y el criterio son tuyos. Solo te quitó las horas de render.</w:t>
      </w:r>
    </w:p>
    <w:p>
      <w:pPr>
        <w:spacing w:after="60"/>
        <w:ind w:left="180"/>
      </w:pPr>
      <w:r>
        <w:rPr>
          <w:b/>
          <w:bCs/>
          <w:color w:val="0E2438"/>
          <w:sz w:val="19"/>
          <w:szCs w:val="19"/>
        </w:rPr>
        <w:t xml:space="preserve">🖼  Imagen: </w:t>
      </w:r>
      <w:r>
        <w:rPr>
          <w:i/>
          <w:iCs/>
          <w:color w:val="5A6B7B"/>
          <w:sz w:val="19"/>
          <w:szCs w:val="19"/>
        </w:rPr>
        <w:t xml:space="preserve">Slide de mensaje. Texto grande centrado, «la IA NO diseñó» destacado. Sin imagen.</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¿Quieres dominar la IA aplicada a BIM? Comenta “BIM” o “IA”.</w:t>
      </w:r>
    </w:p>
    <w:p>
      <w:pPr>
        <w:spacing w:after="60"/>
        <w:ind w:left="180"/>
      </w:pPr>
      <w:r>
        <w:rPr>
          <w:b/>
          <w:bCs/>
          <w:color w:val="0E2438"/>
          <w:sz w:val="19"/>
          <w:szCs w:val="19"/>
        </w:rPr>
        <w:t xml:space="preserve">🖼  Imagen: </w:t>
      </w:r>
      <w:r>
        <w:rPr>
          <w:i/>
          <w:iCs/>
          <w:color w:val="5A6B7B"/>
          <w:sz w:val="19"/>
          <w:szCs w:val="19"/>
        </w:rPr>
        <w:t xml:space="preserve">Cierre. Fondo naranja invertido, CTA con BIM/IA en recuadro.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Le subí un boceto a mano a una IA de render arquitectónico, le puse el estilo que quería, y</w:t>
      </w:r>
    </w:p>
    <w:p>
      <w:pPr>
        <w:pBdr>
          <w:left w:val="single" w:color="B9C6D3" w:sz="14" w:space="8"/>
        </w:pBdr>
        <w:shd w:fill="F7F9FB" w:val="clear"/>
        <w:spacing w:after="0"/>
      </w:pPr>
      <w:r>
        <w:rPr>
          <w:rFonts w:ascii="Consolas" w:cs="Consolas" w:eastAsia="Consolas" w:hAnsi="Consolas"/>
          <w:sz w:val="18"/>
          <w:szCs w:val="18"/>
        </w:rPr>
        <w:t xml:space="preserve">esto devolvió. En 10 segundos. Sin modelar, sin texturas, sin V-Ray.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Ojo: la IA NO diseñó nada. El diseño, la intención y el criterio siguen siendo tuyos. Solo te</w:t>
      </w:r>
    </w:p>
    <w:p>
      <w:pPr>
        <w:pBdr>
          <w:left w:val="single" w:color="B9C6D3" w:sz="14" w:space="8"/>
        </w:pBdr>
        <w:shd w:fill="F7F9FB" w:val="clear"/>
        <w:spacing w:after="0"/>
      </w:pPr>
      <w:r>
        <w:rPr>
          <w:rFonts w:ascii="Consolas" w:cs="Consolas" w:eastAsia="Consolas" w:hAnsi="Consolas"/>
          <w:sz w:val="18"/>
          <w:szCs w:val="18"/>
        </w:rPr>
        <w:t xml:space="preserve">quitó las horas de renderizar.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cómo dominar estas herramientas aplicadas a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#Revit #RenderIA #Arquitectura #InteligenciaArtificial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Renderizar me tomaba 4 horas; una IA lo hizo en 10 segundos. ¿Ya lo probaron en sus flujos?</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Todo el paso a paso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fondo azul marino #0E2438, acento naranja #EE8A3C, tipografía sans gruesa,</w:t>
      </w:r>
    </w:p>
    <w:p>
      <w:pPr>
        <w:pBdr>
          <w:left w:val="single" w:color="B9C6D3" w:sz="14" w:space="8"/>
        </w:pBdr>
        <w:shd w:fill="EEF3F8" w:val="clear"/>
        <w:spacing w:after="0"/>
      </w:pPr>
      <w:r>
        <w:rPr>
          <w:rFonts w:ascii="Consolas" w:cs="Consolas" w:eastAsia="Consolas" w:hAnsi="Consolas"/>
          <w:sz w:val="18"/>
          <w:szCs w:val="18"/>
        </w:rPr>
        <w:t xml:space="preserve">minimalista, sin marcas de agua, español. Abajo-izq “DG · @design_modeling_dg”, arriba-der el</w:t>
      </w:r>
    </w:p>
    <w:p>
      <w:pPr>
        <w:pBdr>
          <w:left w:val="single" w:color="B9C6D3" w:sz="14" w:space="8"/>
        </w:pBdr>
        <w:shd w:fill="EEF3F8" w:val="clear"/>
        <w:spacing w:after="140"/>
      </w:pPr>
      <w:r>
        <w:rPr>
          <w:rFonts w:ascii="Consolas" w:cs="Consolas" w:eastAsia="Consolas" w:hAnsi="Consolas"/>
          <w:sz w:val="18"/>
          <w:szCs w:val="18"/>
        </w:rPr>
        <w:t xml:space="preserve">número (2/7). Genera un slide por mensaje; los slides 2 y 4 llevan imagen (boceto y render).</w:t>
      </w:r>
    </w:p>
    <w:p>
      <w:pPr>
        <w:spacing w:after="100" w:before="280"/>
      </w:pPr>
      <w:r>
        <w:rPr>
          <w:b/>
          <w:bCs/>
          <w:color w:val="C96A1C"/>
          <w:sz w:val="26"/>
          <w:szCs w:val="26"/>
        </w:rPr>
        <w:t xml:space="preserve">▸ Semana 3 (17-23 ago)</w:t>
      </w:r>
    </w:p>
    <w:p>
      <w:pPr>
        <w:pBdr>
          <w:bottom w:val="single" w:color="C96A1C" w:sz="12" w:space="6"/>
        </w:pBdr>
        <w:spacing w:after="60" w:before="340"/>
      </w:pPr>
      <w:r>
        <w:rPr>
          <w:b/>
          <w:bCs/>
          <w:color w:val="C96A1C"/>
          <w:sz w:val="24"/>
          <w:szCs w:val="24"/>
        </w:rPr>
        <w:t xml:space="preserve">Lun 18  ·  </w:t>
      </w:r>
      <w:r>
        <w:rPr>
          <w:b/>
          <w:bCs/>
          <w:color w:val="0E2438"/>
          <w:sz w:val="24"/>
          <w:szCs w:val="24"/>
        </w:rPr>
        <w:t xml:space="preserve">¿Qué hace un BIM Manager que la IA nunca podrá?</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Instagram + Facebook · LinkedIn (el mejor formato para este tema)</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Refuerza la tesis de marca: «la IA da velocidad, el criterio es tuyo».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¿Qué hace un BIM Manager que la IA NUNCA podrá? (spoiler: es lo que te hace irremplazable)</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¿Qué hace un BIM Manager que la IA NUNCA podrá? (spoiler: es lo que te hace irremplazable) →</w:t>
      </w:r>
    </w:p>
    <w:p>
      <w:pPr>
        <w:spacing w:after="60"/>
        <w:ind w:left="180"/>
      </w:pPr>
      <w:r>
        <w:rPr>
          <w:b/>
          <w:bCs/>
          <w:color w:val="0E2438"/>
          <w:sz w:val="19"/>
          <w:szCs w:val="19"/>
        </w:rPr>
        <w:t xml:space="preserve">🖼  Imagen: </w:t>
      </w:r>
      <w:r>
        <w:rPr>
          <w:i/>
          <w:iCs/>
          <w:color w:val="5A6B7B"/>
          <w:sz w:val="19"/>
          <w:szCs w:val="19"/>
        </w:rPr>
        <w:t xml:space="preserve">Portada. Silueta de una persona frente a una pantalla, en línea naranja. Título en 3 líneas, «NUNCA» destacado.</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La IA modela rápido, detecta choques y saca cantidades… pero NO decide.</w:t>
      </w:r>
    </w:p>
    <w:p>
      <w:pPr>
        <w:spacing w:after="60"/>
        <w:ind w:left="180"/>
      </w:pPr>
      <w:r>
        <w:rPr>
          <w:b/>
          <w:bCs/>
          <w:color w:val="0E2438"/>
          <w:sz w:val="19"/>
          <w:szCs w:val="19"/>
        </w:rPr>
        <w:t xml:space="preserve">🖼  Imagen: </w:t>
      </w:r>
      <w:r>
        <w:rPr>
          <w:i/>
          <w:iCs/>
          <w:color w:val="5A6B7B"/>
          <w:sz w:val="19"/>
          <w:szCs w:val="19"/>
        </w:rPr>
        <w:t xml:space="preserve">Slide de contexto. Tres íconos en fila (modelar · detectar · cuantificar) con ✅, y debajo «pero NO decide» en naranja grande.</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01 · Prioriza. Qué se resuelve primero cuando todo es ‘urgente’. Eso es criterio, no cálculo.</w:t>
      </w:r>
    </w:p>
    <w:p>
      <w:pPr>
        <w:spacing w:after="60"/>
        <w:ind w:left="180"/>
      </w:pPr>
      <w:r>
        <w:rPr>
          <w:b/>
          <w:bCs/>
          <w:color w:val="0E2438"/>
          <w:sz w:val="19"/>
          <w:szCs w:val="19"/>
        </w:rPr>
        <w:t xml:space="preserve">🖼  Imagen: </w:t>
      </w:r>
      <w:r>
        <w:rPr>
          <w:i/>
          <w:iCs/>
          <w:color w:val="5A6B7B"/>
          <w:sz w:val="19"/>
          <w:szCs w:val="19"/>
        </w:rPr>
        <w:t xml:space="preserve">Número 01 · PRIORIZA. Ilustración de una lista con tres ítems y una mano marcando cuál va primero.</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02 · Negocia. Coordina personas y disciplinas con intereses distintos. La IA no se sienta en la</w:t>
      </w:r>
    </w:p>
    <w:p>
      <w:pPr>
        <w:pBdr>
          <w:left w:val="single" w:color="B9C6D3" w:sz="14" w:space="8"/>
        </w:pBdr>
        <w:shd w:fill="F7F9FB" w:val="clear"/>
        <w:spacing w:after="140"/>
      </w:pPr>
      <w:r>
        <w:rPr>
          <w:rFonts w:ascii="Consolas" w:cs="Consolas" w:eastAsia="Consolas" w:hAnsi="Consolas"/>
          <w:sz w:val="18"/>
          <w:szCs w:val="18"/>
        </w:rPr>
        <w:t xml:space="preserve">reunión.</w:t>
      </w:r>
    </w:p>
    <w:p>
      <w:pPr>
        <w:spacing w:after="60"/>
        <w:ind w:left="180"/>
      </w:pPr>
      <w:r>
        <w:rPr>
          <w:b/>
          <w:bCs/>
          <w:color w:val="0E2438"/>
          <w:sz w:val="19"/>
          <w:szCs w:val="19"/>
        </w:rPr>
        <w:t xml:space="preserve">🖼  Imagen: </w:t>
      </w:r>
      <w:r>
        <w:rPr>
          <w:i/>
          <w:iCs/>
          <w:color w:val="5A6B7B"/>
          <w:sz w:val="19"/>
          <w:szCs w:val="19"/>
        </w:rPr>
        <w:t xml:space="preserve">Número 02 · NEGOCIA. Mesa de reunión vista desde arriba, tres siluetas. Texto a la derecha.</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03 · Responde. Firma, defiende y asume la decisión ante el cliente. La IA no firma nada.</w:t>
      </w:r>
    </w:p>
    <w:p>
      <w:pPr>
        <w:spacing w:after="60"/>
        <w:ind w:left="180"/>
      </w:pPr>
      <w:r>
        <w:rPr>
          <w:b/>
          <w:bCs/>
          <w:color w:val="0E2438"/>
          <w:sz w:val="19"/>
          <w:szCs w:val="19"/>
        </w:rPr>
        <w:t xml:space="preserve">🖼  Imagen: </w:t>
      </w:r>
      <w:r>
        <w:rPr>
          <w:i/>
          <w:iCs/>
          <w:color w:val="5A6B7B"/>
          <w:sz w:val="19"/>
          <w:szCs w:val="19"/>
        </w:rPr>
        <w:t xml:space="preserve">Número 03 · RESPONDE. Una firma manuscrita en naranja sobre el azul. Es el slide más fuerte: dale espacio.</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La IA es tu mejor asistente. El BIM Manager sigue siendo quien manda.</w:t>
      </w:r>
    </w:p>
    <w:p>
      <w:pPr>
        <w:spacing w:after="60"/>
        <w:ind w:left="180"/>
      </w:pPr>
      <w:r>
        <w:rPr>
          <w:b/>
          <w:bCs/>
          <w:color w:val="0E2438"/>
          <w:sz w:val="19"/>
          <w:szCs w:val="19"/>
        </w:rPr>
        <w:t xml:space="preserve">🖼  Imagen: </w:t>
      </w:r>
      <w:r>
        <w:rPr>
          <w:i/>
          <w:iCs/>
          <w:color w:val="5A6B7B"/>
          <w:sz w:val="19"/>
          <w:szCs w:val="19"/>
        </w:rPr>
        <w:t xml:space="preserve">Slide de mensaje. Texto grande centrado. Sin ilustración.</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¿De acuerdo? Comenta “BIM” o “IA” y te cuento cómo formarte para ese rol.</w:t>
      </w:r>
    </w:p>
    <w:p>
      <w:pPr>
        <w:spacing w:after="60"/>
        <w:ind w:left="180"/>
      </w:pPr>
      <w:r>
        <w:rPr>
          <w:b/>
          <w:bCs/>
          <w:color w:val="0E2438"/>
          <w:sz w:val="19"/>
          <w:szCs w:val="19"/>
        </w:rPr>
        <w:t xml:space="preserve">🖼  Imagen: </w:t>
      </w:r>
      <w:r>
        <w:rPr>
          <w:i/>
          <w:iCs/>
          <w:color w:val="5A6B7B"/>
          <w:sz w:val="19"/>
          <w:szCs w:val="19"/>
        </w:rPr>
        <w:t xml:space="preserve">Cierre. Fondo naranja invertido, «¿De acuerdo?» arriba y el CTA abajo.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hace en minutos lo que antes tomaba horas en BIM. Entonces… ¿te reemplaza? No. Reemplaza</w:t>
      </w:r>
    </w:p>
    <w:p>
      <w:pPr>
        <w:pBdr>
          <w:left w:val="single" w:color="B9C6D3" w:sz="14" w:space="8"/>
        </w:pBdr>
        <w:shd w:fill="F7F9FB" w:val="clear"/>
        <w:spacing w:after="0"/>
      </w:pPr>
      <w:r>
        <w:rPr>
          <w:rFonts w:ascii="Consolas" w:cs="Consolas" w:eastAsia="Consolas" w:hAnsi="Consolas"/>
          <w:sz w:val="18"/>
          <w:szCs w:val="18"/>
        </w:rPr>
        <w:t xml:space="preserve">las TAREAS, no el CRITERIO. Un BIM Manager prioriza, negocia y responde — tres cosas que</w:t>
      </w:r>
    </w:p>
    <w:p>
      <w:pPr>
        <w:pBdr>
          <w:left w:val="single" w:color="B9C6D3" w:sz="14" w:space="8"/>
        </w:pBdr>
        <w:shd w:fill="F7F9FB" w:val="clear"/>
        <w:spacing w:after="0"/>
      </w:pPr>
      <w:r>
        <w:rPr>
          <w:rFonts w:ascii="Consolas" w:cs="Consolas" w:eastAsia="Consolas" w:hAnsi="Consolas"/>
          <w:sz w:val="18"/>
          <w:szCs w:val="18"/>
        </w:rPr>
        <w:t xml:space="preserve">ninguna IA puede firmar por ti.</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cómo dar el salto a ese rol.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#BIMManager #BIM #IA #Liderazgo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¿Qué otra cosa creen que la IA no podrá reemplazar en la gestión BIM?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Todo el paso a paso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Números 01/02/03 en naranja. Un slide por mensaje.</w:t>
      </w:r>
    </w:p>
    <w:p>
      <w:pPr>
        <w:pBdr>
          <w:bottom w:val="single" w:color="C96A1C" w:sz="12" w:space="6"/>
        </w:pBdr>
        <w:spacing w:after="60" w:before="340"/>
      </w:pPr>
      <w:r>
        <w:rPr>
          <w:b/>
          <w:bCs/>
          <w:color w:val="C96A1C"/>
          <w:sz w:val="24"/>
          <w:szCs w:val="24"/>
        </w:rPr>
        <w:t xml:space="preserve">Mié 20  ·  </w:t>
      </w:r>
      <w:r>
        <w:rPr>
          <w:b/>
          <w:bCs/>
          <w:color w:val="0E2438"/>
          <w:sz w:val="24"/>
          <w:szCs w:val="24"/>
        </w:rPr>
        <w:t xml:space="preserve">El error #1 al diseñar conexiones en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PLANO</w:t>
            </w:r>
          </w:p>
        </w:tc>
        <w:tc>
          <w:tcPr>
            <w:tcW w:type="dxa" w:w="3400"/>
          </w:tcPr>
          <w:p>
            <w:r>
              <w:rPr>
                <w:sz w:val="18"/>
                <w:szCs w:val="18"/>
              </w:rPr>
              <w:t xml:space="preserve">Instagram + Facebook · TikTok (versión rápida) · LinkedIn</w:t>
            </w:r>
          </w:p>
        </w:tc>
        <w:tc>
          <w:tcPr>
            <w:tcW w:type="dxa" w:w="1700"/>
          </w:tcPr>
          <w:p>
            <w:r>
              <w:rPr>
                <w:sz w:val="18"/>
                <w:szCs w:val="18"/>
              </w:rPr>
              <w:t xml:space="preserve">ACERO · Educativo</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NUEVA. Alimenta ACERO, el producto de mejor CPL ($0.45-$0.61) y el que el orgánico casi no cubría.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 error #1 al diseñar conexiones en acero: tu modelo dice que está bien… y la conexión no</w:t>
      </w:r>
    </w:p>
    <w:p>
      <w:pPr>
        <w:pBdr>
          <w:left w:val="single" w:color="C96A1C" w:sz="20" w:space="8"/>
        </w:pBdr>
        <w:shd w:fill="FDF1E4" w:val="clear"/>
        <w:spacing w:after="140"/>
      </w:pPr>
      <w:r>
        <w:rPr>
          <w:b/>
          <w:bCs/>
          <w:color w:val="0E2438"/>
          <w:sz w:val="21"/>
          <w:szCs w:val="21"/>
        </w:rPr>
        <w:t xml:space="preserve">lo sabe.</w:t>
      </w:r>
    </w:p>
    <w:p>
      <w:pPr>
        <w:spacing w:after="50" w:before="150"/>
      </w:pPr>
      <w:r>
        <w:rPr>
          <w:b/>
          <w:bCs/>
          <w:caps/>
          <w:color w:val="5A6B7B"/>
          <w:sz w:val="18"/>
          <w:szCs w:val="18"/>
        </w:rPr>
        <w:t xml:space="preserve">Post plano — qué va en la imagen</w:t>
      </w:r>
    </w:p>
    <w:p>
      <w:pPr>
        <w:pBdr>
          <w:left w:val="single" w:color="B9C6D3" w:sz="14" w:space="8"/>
        </w:pBdr>
        <w:shd w:fill="F7F9FB" w:val="clear"/>
        <w:spacing w:after="0"/>
      </w:pPr>
      <w:r>
        <w:rPr>
          <w:rFonts w:ascii="Consolas" w:cs="Consolas" w:eastAsia="Consolas" w:hAnsi="Consolas"/>
          <w:sz w:val="18"/>
          <w:szCs w:val="18"/>
        </w:rPr>
        <w:t xml:space="preserve">EL ERROR #1 AL DISEÑAR CONEXIONES EN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Modelas el nudo como empotrado.</w:t>
      </w:r>
    </w:p>
    <w:p>
      <w:pPr>
        <w:pBdr>
          <w:left w:val="single" w:color="B9C6D3" w:sz="14" w:space="8"/>
        </w:pBdr>
        <w:shd w:fill="F7F9FB" w:val="clear"/>
        <w:spacing w:after="0"/>
      </w:pPr>
      <w:r>
        <w:rPr>
          <w:rFonts w:ascii="Consolas" w:cs="Consolas" w:eastAsia="Consolas" w:hAnsi="Consolas"/>
          <w:sz w:val="18"/>
          <w:szCs w:val="18"/>
        </w:rPr>
        <w:t xml:space="preserve">Lo construyes con dos ángulos al alma.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El modelo reparte momento que la conexión no puede tomar.</w:t>
      </w:r>
    </w:p>
    <w:p>
      <w:pPr>
        <w:spacing w:after="80"/>
      </w:pPr>
      <w:r>
        <w:rPr>
          <w:b/>
          <w:bCs/>
          <w:color w:val="0E2438"/>
          <w:sz w:val="19"/>
          <w:szCs w:val="19"/>
        </w:rPr>
        <w:t xml:space="preserve">🖼  Concepto visual: </w:t>
      </w:r>
      <w:r>
        <w:rPr>
          <w:i/>
          <w:iCs/>
          <w:color w:val="5A6B7B"/>
          <w:sz w:val="19"/>
          <w:szCs w:val="19"/>
        </w:rPr>
        <w:t xml:space="preserve">Post plano 4:5. Arriba el título grande. Abajo, dos detalles de conexión lado a lado: izquierda ❌ (nudo dibujado como empotramiento perfecto en el modelo) y derecha ✅ (el detalle real: ángulos al alma = articulada). Una flecha naranja marca la diferencia. Fondo azul marca.</w:t>
      </w:r>
    </w:p>
    <w:p>
      <w:pPr>
        <w:spacing w:after="50" w:before="150"/>
      </w:pPr>
      <w:r>
        <w:rPr>
          <w:b/>
          <w:bCs/>
          <w:caps/>
          <w:color w:val="5A6B7B"/>
          <w:sz w:val="18"/>
          <w:szCs w:val="18"/>
        </w:rPr>
        <w:t xml:space="preserve">Desarrollo del contenido (lo que se explica)</w:t>
      </w:r>
    </w:p>
    <w:p>
      <w:pPr>
        <w:pStyle w:val="ListParagraph"/>
        <w:numPr>
          <w:ilvl w:val="0"/>
          <w:numId w:val="1"/>
        </w:numPr>
        <w:spacing w:after="50"/>
      </w:pPr>
      <w:r>
        <w:rPr>
          <w:sz w:val="21"/>
          <w:szCs w:val="21"/>
        </w:rPr>
        <w:t xml:space="preserve">El error: definir la conexión DESPUÉS de correr el análisis. Se modela el nudo empotrado porque es el default, y el detalle que llega a taller es una conexión de cortante (dos ángulos o placa al alma) que no toma momento.</w:t>
      </w:r>
    </w:p>
    <w:p>
      <w:pPr>
        <w:pStyle w:val="ListParagraph"/>
        <w:numPr>
          <w:ilvl w:val="0"/>
          <w:numId w:val="1"/>
        </w:numPr>
        <w:spacing w:after="50"/>
      </w:pPr>
      <w:r>
        <w:rPr>
          <w:sz w:val="21"/>
          <w:szCs w:val="21"/>
        </w:rPr>
        <w:t xml:space="preserve">Qué provoca: el modelo reparte a la viga un momento negativo que en la obra nunca aparece. El momento se va al centro del vano, la viga se queda corta, las derivas reales salen mayores que las calculadas y la conexión se plastifica antes que el elemento.</w:t>
      </w:r>
    </w:p>
    <w:p>
      <w:pPr>
        <w:pStyle w:val="ListParagraph"/>
        <w:numPr>
          <w:ilvl w:val="0"/>
          <w:numId w:val="1"/>
        </w:numPr>
        <w:spacing w:after="50"/>
      </w:pPr>
      <w:r>
        <w:rPr>
          <w:sz w:val="21"/>
          <w:szCs w:val="21"/>
        </w:rPr>
        <w:t xml:space="preserve">También pasa al revés: modelas todo articulado y en obra sueldas alas completas. Ahí el pórtico se vuelve rígido, atrae más fuerza sísmica de la prevista y la columna recibe lo que no calculaste.</w:t>
      </w:r>
    </w:p>
    <w:p>
      <w:pPr>
        <w:pStyle w:val="ListParagraph"/>
        <w:numPr>
          <w:ilvl w:val="0"/>
          <w:numId w:val="1"/>
        </w:numPr>
        <w:spacing w:after="50"/>
      </w:pPr>
      <w:r>
        <w:rPr>
          <w:sz w:val="21"/>
          <w:szCs w:val="21"/>
        </w:rPr>
        <w:t xml:space="preserve">Cómo evitarlo (3 pasos): 1) Define el tipo de conexión ANTES de analizar. 2) Asigna las liberaciones en el modelo coherentes con ese detalle. 3) Verifica la rigidez rotacional real de la conexión contra la hipótesis; si queda en el medio, es semi-rígida y hay que modelarla como tal.</w:t>
      </w:r>
    </w:p>
    <w:p>
      <w:pPr>
        <w:pStyle w:val="ListParagraph"/>
        <w:numPr>
          <w:ilvl w:val="0"/>
          <w:numId w:val="1"/>
        </w:numPr>
        <w:spacing w:after="50"/>
      </w:pPr>
      <w:r>
        <w:rPr>
          <w:sz w:val="21"/>
          <w:szCs w:val="21"/>
        </w:rPr>
        <w:t xml:space="preserve">La regla: la conexión no es un detalle de dibujo al final — es una hipótesis de cálculo desde el principio.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El error #1 que veo al diseñar en acero no está en el perfil. Está en el nudo.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Se modela la conexión como empotrada (porque es el default del programa) y en obra se construye</w:t>
      </w:r>
    </w:p>
    <w:p>
      <w:pPr>
        <w:pBdr>
          <w:left w:val="single" w:color="B9C6D3" w:sz="14" w:space="8"/>
        </w:pBdr>
        <w:shd w:fill="F7F9FB" w:val="clear"/>
        <w:spacing w:after="0"/>
      </w:pPr>
      <w:r>
        <w:rPr>
          <w:rFonts w:ascii="Consolas" w:cs="Consolas" w:eastAsia="Consolas" w:hAnsi="Consolas"/>
          <w:sz w:val="18"/>
          <w:szCs w:val="18"/>
        </w:rPr>
        <w:t xml:space="preserve">con dos ángulos al alma. Resultado: el modelo reparte un momento que la conexión real no puede</w:t>
      </w:r>
    </w:p>
    <w:p>
      <w:pPr>
        <w:pBdr>
          <w:left w:val="single" w:color="B9C6D3" w:sz="14" w:space="8"/>
        </w:pBdr>
        <w:shd w:fill="F7F9FB" w:val="clear"/>
        <w:spacing w:after="0"/>
      </w:pPr>
      <w:r>
        <w:rPr>
          <w:rFonts w:ascii="Consolas" w:cs="Consolas" w:eastAsia="Consolas" w:hAnsi="Consolas"/>
          <w:sz w:val="18"/>
          <w:szCs w:val="18"/>
        </w:rPr>
        <w:t xml:space="preserve">tomar. El momento se va al centro del vano, las derivas salen mayores que las calculadas y la</w:t>
      </w:r>
    </w:p>
    <w:p>
      <w:pPr>
        <w:pBdr>
          <w:left w:val="single" w:color="B9C6D3" w:sz="14" w:space="8"/>
        </w:pBdr>
        <w:shd w:fill="F7F9FB" w:val="clear"/>
        <w:spacing w:after="0"/>
      </w:pPr>
      <w:r>
        <w:rPr>
          <w:rFonts w:ascii="Consolas" w:cs="Consolas" w:eastAsia="Consolas" w:hAnsi="Consolas"/>
          <w:sz w:val="18"/>
          <w:szCs w:val="18"/>
        </w:rPr>
        <w:t xml:space="preserve">conexión se plastifica antes que la viga.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al revés pasa igual: modelas articulado, sueldas alas completas, y el pórtico atrae más sismo</w:t>
      </w:r>
    </w:p>
    <w:p>
      <w:pPr>
        <w:pBdr>
          <w:left w:val="single" w:color="B9C6D3" w:sz="14" w:space="8"/>
        </w:pBdr>
        <w:shd w:fill="F7F9FB" w:val="clear"/>
        <w:spacing w:after="0"/>
      </w:pPr>
      <w:r>
        <w:rPr>
          <w:rFonts w:ascii="Consolas" w:cs="Consolas" w:eastAsia="Consolas" w:hAnsi="Consolas"/>
          <w:sz w:val="18"/>
          <w:szCs w:val="18"/>
        </w:rPr>
        <w:t xml:space="preserve">del que calculaste.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Cómo evitarlo:</w:t>
      </w:r>
    </w:p>
    <w:p>
      <w:pPr>
        <w:pBdr>
          <w:left w:val="single" w:color="B9C6D3" w:sz="14" w:space="8"/>
        </w:pBdr>
        <w:shd w:fill="F7F9FB" w:val="clear"/>
        <w:spacing w:after="0"/>
      </w:pPr>
      <w:r>
        <w:rPr>
          <w:rFonts w:ascii="Consolas" w:cs="Consolas" w:eastAsia="Consolas" w:hAnsi="Consolas"/>
          <w:sz w:val="18"/>
          <w:szCs w:val="18"/>
        </w:rPr>
        <w:t xml:space="preserve">1. Define el tipo de conexión ANTES de analizar.</w:t>
      </w:r>
    </w:p>
    <w:p>
      <w:pPr>
        <w:pBdr>
          <w:left w:val="single" w:color="B9C6D3" w:sz="14" w:space="8"/>
        </w:pBdr>
        <w:shd w:fill="F7F9FB" w:val="clear"/>
        <w:spacing w:after="0"/>
      </w:pPr>
      <w:r>
        <w:rPr>
          <w:rFonts w:ascii="Consolas" w:cs="Consolas" w:eastAsia="Consolas" w:hAnsi="Consolas"/>
          <w:sz w:val="18"/>
          <w:szCs w:val="18"/>
        </w:rPr>
        <w:t xml:space="preserve">2. Asigna las liberaciones del modelo coherentes con ese detalle.</w:t>
      </w:r>
    </w:p>
    <w:p>
      <w:pPr>
        <w:pBdr>
          <w:left w:val="single" w:color="B9C6D3" w:sz="14" w:space="8"/>
        </w:pBdr>
        <w:shd w:fill="F7F9FB" w:val="clear"/>
        <w:spacing w:after="0"/>
      </w:pPr>
      <w:r>
        <w:rPr>
          <w:rFonts w:ascii="Consolas" w:cs="Consolas" w:eastAsia="Consolas" w:hAnsi="Consolas"/>
          <w:sz w:val="18"/>
          <w:szCs w:val="18"/>
        </w:rPr>
        <w:t xml:space="preserve">3. Verifica la rigidez rotacional real contra la hipótesis. Si queda en el medio, es</w:t>
      </w:r>
    </w:p>
    <w:p>
      <w:pPr>
        <w:pBdr>
          <w:left w:val="single" w:color="B9C6D3" w:sz="14" w:space="8"/>
        </w:pBdr>
        <w:shd w:fill="F7F9FB" w:val="clear"/>
        <w:spacing w:after="0"/>
      </w:pPr>
      <w:r>
        <w:rPr>
          <w:rFonts w:ascii="Consolas" w:cs="Consolas" w:eastAsia="Consolas" w:hAnsi="Consolas"/>
          <w:sz w:val="18"/>
          <w:szCs w:val="18"/>
        </w:rPr>
        <w:t xml:space="preserve">semi-rígida — y se modela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conexión no es un detalle de dibujo al final. Es una hipótesis de cálculo desde el</w:t>
      </w:r>
    </w:p>
    <w:p>
      <w:pPr>
        <w:pBdr>
          <w:left w:val="single" w:color="B9C6D3" w:sz="14" w:space="8"/>
        </w:pBdr>
        <w:shd w:fill="F7F9FB" w:val="clear"/>
        <w:spacing w:after="0"/>
      </w:pPr>
      <w:r>
        <w:rPr>
          <w:rFonts w:ascii="Consolas" w:cs="Consolas" w:eastAsia="Consolas" w:hAnsi="Consolas"/>
          <w:sz w:val="18"/>
          <w:szCs w:val="18"/>
        </w:rPr>
        <w:t xml:space="preserve">principio.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¿Te ha pasado que el detalle de taller no coincidía con tu modelo? Comenta “ACERO” y te</w:t>
      </w:r>
    </w:p>
    <w:p>
      <w:pPr>
        <w:pBdr>
          <w:left w:val="single" w:color="B9C6D3" w:sz="14" w:space="8"/>
        </w:pBdr>
        <w:shd w:fill="F7F9FB" w:val="clear"/>
        <w:spacing w:after="0"/>
      </w:pPr>
      <w:r>
        <w:rPr>
          <w:rFonts w:ascii="Consolas" w:cs="Consolas" w:eastAsia="Consolas" w:hAnsi="Consolas"/>
          <w:sz w:val="18"/>
          <w:szCs w:val="18"/>
        </w:rPr>
        <w:t xml:space="preserve">mando la guía de verificación de conexiones.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#Acero #EstructurasMetálicas #Conexiones #DiseñoEstructural #IngenieríaEstructural</w:t>
      </w:r>
    </w:p>
    <w:p>
      <w:pPr>
        <w:pBdr>
          <w:left w:val="single" w:color="B9C6D3" w:sz="14" w:space="8"/>
        </w:pBdr>
        <w:shd w:fill="F7F9FB" w:val="clear"/>
        <w:spacing w:after="140"/>
      </w:pPr>
      <w:r>
        <w:rPr>
          <w:rFonts w:ascii="Consolas" w:cs="Consolas" w:eastAsia="Consolas" w:hAnsi="Consolas"/>
          <w:sz w:val="18"/>
          <w:szCs w:val="18"/>
        </w:rPr>
        <w:t xml:space="preserve">#DesignModelingDG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 y te mando la info por DM.</w:t>
            </w:r>
          </w:p>
        </w:tc>
      </w:tr>
      <w:tr>
        <w:tc>
          <w:tcPr>
            <w:tcW w:type="dxa" w:w="1800"/>
          </w:tcPr>
          <w:p>
            <w:r>
              <w:rPr>
                <w:sz w:val="18"/>
                <w:szCs w:val="18"/>
              </w:rPr>
              <w:t xml:space="preserve">LinkedIn</w:t>
            </w:r>
          </w:p>
        </w:tc>
        <w:tc>
          <w:tcPr>
            <w:tcW w:type="dxa" w:w="8400"/>
          </w:tcPr>
          <w:p>
            <w:r>
              <w:rPr>
                <w:sz w:val="18"/>
                <w:szCs w:val="18"/>
              </w:rPr>
              <w:t xml:space="preserve">Pregunta abierta al gremio (en LinkedIn no se pide comentar la palabra). DM abierto para quien quiera la guía.</w:t>
            </w:r>
          </w:p>
        </w:tc>
      </w:tr>
      <w:tr>
        <w:tc>
          <w:tcPr>
            <w:tcW w:type="dxa" w:w="1800"/>
          </w:tcPr>
          <w:p>
            <w:r>
              <w:rPr>
                <w:sz w:val="18"/>
                <w:szCs w:val="18"/>
              </w:rPr>
              <w:t xml:space="preserve">TikTok</w:t>
            </w:r>
          </w:p>
        </w:tc>
        <w:tc>
          <w:tcPr>
            <w:tcW w:type="dxa" w:w="8400"/>
          </w:tcPr>
          <w:p>
            <w:r>
              <w:rPr>
                <w:sz w:val="18"/>
                <w:szCs w:val="18"/>
              </w:rPr>
              <w:t xml:space="preserve">Comenta “ACERO”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Cómo se adapta a las otras redes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Qué cambia</w:t>
            </w:r>
          </w:p>
        </w:tc>
      </w:tr>
      <w:tr>
        <w:tc>
          <w:tcPr>
            <w:tcW w:type="dxa" w:w="1800"/>
          </w:tcPr>
          <w:p>
            <w:r>
              <w:rPr>
                <w:sz w:val="18"/>
                <w:szCs w:val="18"/>
              </w:rPr>
              <w:t xml:space="preserve">Facebook</w:t>
            </w:r>
          </w:p>
        </w:tc>
        <w:tc>
          <w:tcPr>
            <w:tcW w:type="dxa" w:w="8400"/>
          </w:tcPr>
          <w:p>
            <w:r>
              <w:rPr>
                <w:sz w:val="18"/>
                <w:szCs w:val="18"/>
              </w:rPr>
              <w:t xml:space="preserve">Mismo post con el caption completo (Facebook admite texto largo y ahí está la mitad del alcance real).</w:t>
            </w:r>
          </w:p>
        </w:tc>
      </w:tr>
      <w:tr>
        <w:tc>
          <w:tcPr>
            <w:tcW w:type="dxa" w:w="1800"/>
          </w:tcPr>
          <w:p>
            <w:r>
              <w:rPr>
                <w:sz w:val="18"/>
                <w:szCs w:val="18"/>
              </w:rPr>
              <w:t xml:space="preserve">LinkedIn</w:t>
            </w:r>
          </w:p>
        </w:tc>
        <w:tc>
          <w:tcPr>
            <w:tcW w:type="dxa" w:w="8400"/>
          </w:tcPr>
          <w:p>
            <w:r>
              <w:rPr>
                <w:sz w:val="18"/>
                <w:szCs w:val="18"/>
              </w:rPr>
              <w:t xml:space="preserve">Post de texto técnico sin “comenta la palabra”: mismo desarrollo + cierre «¿Ustedes definen la conexión antes o después de correr el análisis? Me interesa cómo lo manejan en sus oficinas.»</w:t>
            </w:r>
          </w:p>
        </w:tc>
      </w:tr>
      <w:tr>
        <w:tc>
          <w:tcPr>
            <w:tcW w:type="dxa" w:w="1800"/>
          </w:tcPr>
          <w:p>
            <w:r>
              <w:rPr>
                <w:sz w:val="18"/>
                <w:szCs w:val="18"/>
              </w:rPr>
              <w:t xml:space="preserve">TikTok</w:t>
            </w:r>
          </w:p>
        </w:tc>
        <w:tc>
          <w:tcPr>
            <w:tcW w:type="dxa" w:w="8400"/>
          </w:tcPr>
          <w:p>
            <w:r>
              <w:rPr>
                <w:sz w:val="18"/>
                <w:szCs w:val="18"/>
              </w:rPr>
              <w:t xml:space="preserve">Versión rápida de 20s en video: mostrar el modelo con el nudo empotrado, cortar al detalle real de taller, y el remate «el modelo mintió». CTA “link en bio”.</w:t>
            </w:r>
          </w:p>
        </w:tc>
      </w:tr>
      <w:tr>
        <w:tc>
          <w:tcPr>
            <w:tcW w:type="dxa" w:w="1800"/>
          </w:tcPr>
          <w:p>
            <w:r>
              <w:rPr>
                <w:sz w:val="18"/>
                <w:szCs w:val="18"/>
              </w:rPr>
              <w:t xml:space="preserve">YouTube</w:t>
            </w:r>
          </w:p>
        </w:tc>
        <w:tc>
          <w:tcPr>
            <w:tcW w:type="dxa" w:w="8400"/>
          </w:tcPr>
          <w:p>
            <w:r>
              <w:rPr>
                <w:sz w:val="18"/>
                <w:szCs w:val="18"/>
              </w:rPr>
              <w:t xml:space="preserve">Encaja como capítulo dentro de un video largo de verificaciones en acero (ver blog del Sáb 23).</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Post 4:5, fondo azul marino #0E2438, acento naranja #EE8A3C, tipografía sans gruesa, español.</w:t>
      </w:r>
    </w:p>
    <w:p>
      <w:pPr>
        <w:pBdr>
          <w:left w:val="single" w:color="B9C6D3" w:sz="14" w:space="8"/>
        </w:pBdr>
        <w:shd w:fill="EEF3F8" w:val="clear"/>
        <w:spacing w:after="0"/>
      </w:pPr>
      <w:r>
        <w:rPr>
          <w:rFonts w:ascii="Consolas" w:cs="Consolas" w:eastAsia="Consolas" w:hAnsi="Consolas"/>
          <w:sz w:val="18"/>
          <w:szCs w:val="18"/>
        </w:rPr>
        <w:t xml:space="preserve">Título grande arriba: “El error #1 al diseñar conexiones en acero”. Debajo, dos detalles</w:t>
      </w:r>
    </w:p>
    <w:p>
      <w:pPr>
        <w:pBdr>
          <w:left w:val="single" w:color="B9C6D3" w:sz="14" w:space="8"/>
        </w:pBdr>
        <w:shd w:fill="EEF3F8" w:val="clear"/>
        <w:spacing w:after="0"/>
      </w:pPr>
      <w:r>
        <w:rPr>
          <w:rFonts w:ascii="Consolas" w:cs="Consolas" w:eastAsia="Consolas" w:hAnsi="Consolas"/>
          <w:sz w:val="18"/>
          <w:szCs w:val="18"/>
        </w:rPr>
        <w:t xml:space="preserve">técnicos de conexión viga-columna en línea blanca sobre el azul, lado a lado, etiquetados ❌</w:t>
      </w:r>
    </w:p>
    <w:p>
      <w:pPr>
        <w:pBdr>
          <w:left w:val="single" w:color="B9C6D3" w:sz="14" w:space="8"/>
        </w:pBdr>
        <w:shd w:fill="EEF3F8" w:val="clear"/>
        <w:spacing w:after="0"/>
      </w:pPr>
      <w:r>
        <w:rPr>
          <w:rFonts w:ascii="Consolas" w:cs="Consolas" w:eastAsia="Consolas" w:hAnsi="Consolas"/>
          <w:sz w:val="18"/>
          <w:szCs w:val="18"/>
        </w:rPr>
        <w:t xml:space="preserve">MODELO (empotrado) y ✅ REALIDAD (dos ángulos al alma). Firma abajo-izq “DG ·</w:t>
      </w:r>
    </w:p>
    <w:p>
      <w:pPr>
        <w:pBdr>
          <w:left w:val="single" w:color="B9C6D3" w:sz="14" w:space="8"/>
        </w:pBdr>
        <w:shd w:fill="EEF3F8" w:val="clear"/>
        <w:spacing w:after="140"/>
      </w:pPr>
      <w:r>
        <w:rPr>
          <w:rFonts w:ascii="Consolas" w:cs="Consolas" w:eastAsia="Consolas" w:hAnsi="Consolas"/>
          <w:sz w:val="18"/>
          <w:szCs w:val="18"/>
        </w:rPr>
        <w:t xml:space="preserve">@design_modeling_dg”. Sin marcas de agua.</w:t>
      </w:r>
    </w:p>
    <w:p>
      <w:pPr>
        <w:pBdr>
          <w:bottom w:val="single" w:color="C96A1C" w:sz="12" w:space="6"/>
        </w:pBdr>
        <w:spacing w:after="60" w:before="340"/>
      </w:pPr>
      <w:r>
        <w:rPr>
          <w:b/>
          <w:bCs/>
          <w:color w:val="C96A1C"/>
          <w:sz w:val="24"/>
          <w:szCs w:val="24"/>
        </w:rPr>
        <w:t xml:space="preserve">Vie 22  ·  </w:t>
      </w:r>
      <w:r>
        <w:rPr>
          <w:b/>
          <w:bCs/>
          <w:color w:val="0E2438"/>
          <w:sz w:val="24"/>
          <w:szCs w:val="24"/>
        </w:rPr>
        <w:t xml:space="preserve">(pendiente de definir)</w:t>
      </w:r>
    </w:p>
    <w:p>
      <w:pPr>
        <w:pBdr>
          <w:left w:val="single" w:color="C96A1C" w:sz="18" w:space="8"/>
        </w:pBdr>
        <w:shd w:fill="F4F7FA" w:val="clear"/>
        <w:spacing w:after="100"/>
      </w:pPr>
      <w:r>
        <w:rPr>
          <w:i/>
          <w:iCs/>
          <w:color w:val="5A6B7B"/>
          <w:sz w:val="20"/>
          <w:szCs w:val="20"/>
        </w:rPr>
        <w:t xml:space="preserve">PENDIENTE: proyecto / caso de alumno. Faltan los datos (nombre, antes/después, qué estudió, resultado). La estructura ya está escrita en la pieza «ago-comu-historia-exito» del banco de reserva.</w:t>
      </w:r>
    </w:p>
    <w:p>
      <w:pPr>
        <w:spacing w:after="80"/>
      </w:pPr>
      <w:r>
        <w:rPr>
          <w:sz w:val="21"/>
          <w:szCs w:val="21"/>
        </w:rPr>
        <w:t xml:space="preserve">Formato previsto: CARRUSEL · Redes: LinkedIn + Instagram</w:t>
      </w:r>
    </w:p>
    <w:p>
      <w:pPr>
        <w:pBdr>
          <w:bottom w:val="single" w:color="C96A1C" w:sz="12" w:space="6"/>
        </w:pBdr>
        <w:spacing w:after="60" w:before="340"/>
      </w:pPr>
      <w:r>
        <w:rPr>
          <w:b/>
          <w:bCs/>
          <w:color w:val="C96A1C"/>
          <w:sz w:val="24"/>
          <w:szCs w:val="24"/>
        </w:rPr>
        <w:t xml:space="preserve">Sáb 23  ·  </w:t>
      </w:r>
      <w:r>
        <w:rPr>
          <w:b/>
          <w:bCs/>
          <w:color w:val="0E2438"/>
          <w:sz w:val="24"/>
          <w:szCs w:val="24"/>
        </w:rPr>
        <w:t xml:space="preserve">Acero: 5 verificaciones que no puedes saltarte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BLOG + LinkedIn + post IG</w:t>
            </w:r>
          </w:p>
        </w:tc>
        <w:tc>
          <w:tcPr>
            <w:tcW w:type="dxa" w:w="3400"/>
          </w:tcPr>
          <w:p>
            <w:r>
              <w:rPr>
                <w:sz w:val="18"/>
                <w:szCs w:val="18"/>
              </w:rPr>
              <w:t xml:space="preserve">Blog · LinkedIn · Instagram · Facebook</w:t>
            </w:r>
          </w:p>
        </w:tc>
        <w:tc>
          <w:tcPr>
            <w:tcW w:type="dxa" w:w="1700"/>
          </w:tcPr>
          <w:p>
            <w:r>
              <w:rPr>
                <w:sz w:val="18"/>
                <w:szCs w:val="18"/>
              </w:rPr>
              <w:t xml:space="preserve">ACERO · Educativo</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NUEVA. Es el pilar SEO de ACERO del mes.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 perfil pasa por resistencia y aun así la estructura falla. Casi siempre es una de estas</w:t>
      </w:r>
    </w:p>
    <w:p>
      <w:pPr>
        <w:pBdr>
          <w:left w:val="single" w:color="C96A1C" w:sz="20" w:space="8"/>
        </w:pBdr>
        <w:shd w:fill="FDF1E4" w:val="clear"/>
        <w:spacing w:after="140"/>
      </w:pPr>
      <w:r>
        <w:rPr>
          <w:b/>
          <w:bCs/>
          <w:color w:val="0E2438"/>
          <w:sz w:val="21"/>
          <w:szCs w:val="21"/>
        </w:rPr>
        <w:t xml:space="preserve">5 verificaciones.</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Acero: 5 verificaciones que no puedes saltarte (guía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Intro: el elemento “pasa” por resistencia y aun así el diseño está mal. Casi siempre falta una de estas cinco.</w:t>
      </w:r>
    </w:p>
    <w:p>
      <w:pPr>
        <w:pStyle w:val="ListParagraph"/>
        <w:numPr>
          <w:ilvl w:val="0"/>
          <w:numId w:val="1"/>
        </w:numPr>
        <w:spacing w:after="50"/>
      </w:pPr>
      <w:r>
        <w:rPr>
          <w:sz w:val="21"/>
          <w:szCs w:val="21"/>
        </w:rPr>
        <w:t xml:space="preserve">01 · Clasificación de la sección y pandeo local. Relación ancho/espesor de ala y alma: si la sección es esbelta, la capacidad no es la del cálculo plástico. Se revisa ANTES de asignar perfiles.</w:t>
      </w:r>
    </w:p>
    <w:p>
      <w:pPr>
        <w:pStyle w:val="ListParagraph"/>
        <w:numPr>
          <w:ilvl w:val="0"/>
          <w:numId w:val="1"/>
        </w:numPr>
        <w:spacing w:after="50"/>
      </w:pPr>
      <w:r>
        <w:rPr>
          <w:sz w:val="21"/>
          <w:szCs w:val="21"/>
        </w:rPr>
        <w:t xml:space="preserve">02 · Pandeo lateral-torsional en vigas. La longitud no arriostrada manda: sin arriostramiento lateral efectivo, la viga falla muy por debajo de su momento nominal. Revisar dónde está el arriostramiento REAL, no el que se supuso.</w:t>
      </w:r>
    </w:p>
    <w:p>
      <w:pPr>
        <w:pStyle w:val="ListParagraph"/>
        <w:numPr>
          <w:ilvl w:val="0"/>
          <w:numId w:val="1"/>
        </w:numPr>
        <w:spacing w:after="50"/>
      </w:pPr>
      <w:r>
        <w:rPr>
          <w:sz w:val="21"/>
          <w:szCs w:val="21"/>
        </w:rPr>
        <w:t xml:space="preserve">03 · Derivas y efectos de segundo orden (P-Δ). El acero es flexible: en muchos edificios metálicos la deriva gobierna sobre la resistencia. Si no se corrió el análisis de segundo orden, el diseño está incompleto.</w:t>
      </w:r>
    </w:p>
    <w:p>
      <w:pPr>
        <w:pStyle w:val="ListParagraph"/>
        <w:numPr>
          <w:ilvl w:val="0"/>
          <w:numId w:val="1"/>
        </w:numPr>
        <w:spacing w:after="50"/>
      </w:pPr>
      <w:r>
        <w:rPr>
          <w:sz w:val="21"/>
          <w:szCs w:val="21"/>
        </w:rPr>
        <w:t xml:space="preserve">04 · Coherencia entre conexión y modelo. La conexión es una hipótesis de cálculo, no un detalle de dibujo. Empotrado en el modelo debe ser empotrado en el taller (y viceversa).</w:t>
      </w:r>
    </w:p>
    <w:p>
      <w:pPr>
        <w:pStyle w:val="ListParagraph"/>
        <w:numPr>
          <w:ilvl w:val="0"/>
          <w:numId w:val="1"/>
        </w:numPr>
        <w:spacing w:after="50"/>
      </w:pPr>
      <w:r>
        <w:rPr>
          <w:sz w:val="21"/>
          <w:szCs w:val="21"/>
        </w:rPr>
        <w:t xml:space="preserve">05 · Placa base y anclajes. Es donde termina la estructura y empieza el hormigón, y donde más se improvisa: espesor de placa, tracción en pernos, longitud de anclaje y aplastamiento del hormigón.</w:t>
      </w:r>
    </w:p>
    <w:p>
      <w:pPr>
        <w:pStyle w:val="ListParagraph"/>
        <w:numPr>
          <w:ilvl w:val="0"/>
          <w:numId w:val="1"/>
        </w:numPr>
        <w:spacing w:after="50"/>
      </w:pPr>
      <w:r>
        <w:rPr>
          <w:sz w:val="21"/>
          <w:szCs w:val="21"/>
        </w:rPr>
        <w:t xml:space="preserve">Cierre: ninguna de las 5 la resuelve el software solo. El programa calcula; el criterio de qué verificar y cómo interpretarlo es del ingeniero.</w:t>
      </w:r>
    </w:p>
    <w:p>
      <w:pPr>
        <w:pStyle w:val="ListParagraph"/>
        <w:numPr>
          <w:ilvl w:val="0"/>
          <w:numId w:val="1"/>
        </w:numPr>
        <w:spacing w:after="50"/>
      </w:pPr>
      <w:r>
        <w:rPr>
          <w:sz w:val="21"/>
          <w:szCs w:val="21"/>
        </w:rPr>
        <w:t xml:space="preserve">CTA: la Especialización en ACERO cubre las cinco con proyectos reales · comenta ACERO.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El perfil “pasa” por resistencia y aun así el diseño está mal. Casi siempre falta una de estas</w:t>
      </w:r>
    </w:p>
    <w:p>
      <w:pPr>
        <w:pBdr>
          <w:left w:val="single" w:color="B9C6D3" w:sz="14" w:space="8"/>
        </w:pBdr>
        <w:shd w:fill="F7F9FB" w:val="clear"/>
        <w:spacing w:after="0"/>
      </w:pPr>
      <w:r>
        <w:rPr>
          <w:rFonts w:ascii="Consolas" w:cs="Consolas" w:eastAsia="Consolas" w:hAnsi="Consolas"/>
          <w:sz w:val="18"/>
          <w:szCs w:val="18"/>
        </w:rPr>
        <w:t xml:space="preserve">cinco verificaciones: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Clasificación de la sección y pandeo local. Si la sección es esbelta, la capacidad no es la</w:t>
      </w:r>
    </w:p>
    <w:p>
      <w:pPr>
        <w:pBdr>
          <w:left w:val="single" w:color="B9C6D3" w:sz="14" w:space="8"/>
        </w:pBdr>
        <w:shd w:fill="F7F9FB" w:val="clear"/>
        <w:spacing w:after="0"/>
      </w:pPr>
      <w:r>
        <w:rPr>
          <w:rFonts w:ascii="Consolas" w:cs="Consolas" w:eastAsia="Consolas" w:hAnsi="Consolas"/>
          <w:sz w:val="18"/>
          <w:szCs w:val="18"/>
        </w:rPr>
        <w:t xml:space="preserve">del cálculo plástico.</w:t>
      </w:r>
    </w:p>
    <w:p>
      <w:pPr>
        <w:pBdr>
          <w:left w:val="single" w:color="B9C6D3" w:sz="14" w:space="8"/>
        </w:pBdr>
        <w:shd w:fill="F7F9FB" w:val="clear"/>
        <w:spacing w:after="0"/>
      </w:pPr>
      <w:r>
        <w:rPr>
          <w:rFonts w:ascii="Consolas" w:cs="Consolas" w:eastAsia="Consolas" w:hAnsi="Consolas"/>
          <w:sz w:val="18"/>
          <w:szCs w:val="18"/>
        </w:rPr>
        <w:t xml:space="preserve">2. Pandeo lateral-torsional. Manda la longitud no arriostrada real, no la que se supuso.</w:t>
      </w:r>
    </w:p>
    <w:p>
      <w:pPr>
        <w:pBdr>
          <w:left w:val="single" w:color="B9C6D3" w:sz="14" w:space="8"/>
        </w:pBdr>
        <w:shd w:fill="F7F9FB" w:val="clear"/>
        <w:spacing w:after="0"/>
      </w:pPr>
      <w:r>
        <w:rPr>
          <w:rFonts w:ascii="Consolas" w:cs="Consolas" w:eastAsia="Consolas" w:hAnsi="Consolas"/>
          <w:sz w:val="18"/>
          <w:szCs w:val="18"/>
        </w:rPr>
        <w:t xml:space="preserve">3. Derivas y efectos de segundo orden (P-Δ). En edificios metálicos la deriva suele gobernar</w:t>
      </w:r>
    </w:p>
    <w:p>
      <w:pPr>
        <w:pBdr>
          <w:left w:val="single" w:color="B9C6D3" w:sz="14" w:space="8"/>
        </w:pBdr>
        <w:shd w:fill="F7F9FB" w:val="clear"/>
        <w:spacing w:after="0"/>
      </w:pPr>
      <w:r>
        <w:rPr>
          <w:rFonts w:ascii="Consolas" w:cs="Consolas" w:eastAsia="Consolas" w:hAnsi="Consolas"/>
          <w:sz w:val="18"/>
          <w:szCs w:val="18"/>
        </w:rPr>
        <w:t xml:space="preserve">sobre la resistencia.</w:t>
      </w:r>
    </w:p>
    <w:p>
      <w:pPr>
        <w:pBdr>
          <w:left w:val="single" w:color="B9C6D3" w:sz="14" w:space="8"/>
        </w:pBdr>
        <w:shd w:fill="F7F9FB" w:val="clear"/>
        <w:spacing w:after="0"/>
      </w:pPr>
      <w:r>
        <w:rPr>
          <w:rFonts w:ascii="Consolas" w:cs="Consolas" w:eastAsia="Consolas" w:hAnsi="Consolas"/>
          <w:sz w:val="18"/>
          <w:szCs w:val="18"/>
        </w:rPr>
        <w:t xml:space="preserve">4. Coherencia entre la conexión y el modelo. La conexión es una hipótesis de cálculo, no un</w:t>
      </w:r>
    </w:p>
    <w:p>
      <w:pPr>
        <w:pBdr>
          <w:left w:val="single" w:color="B9C6D3" w:sz="14" w:space="8"/>
        </w:pBdr>
        <w:shd w:fill="F7F9FB" w:val="clear"/>
        <w:spacing w:after="0"/>
      </w:pPr>
      <w:r>
        <w:rPr>
          <w:rFonts w:ascii="Consolas" w:cs="Consolas" w:eastAsia="Consolas" w:hAnsi="Consolas"/>
          <w:sz w:val="18"/>
          <w:szCs w:val="18"/>
        </w:rPr>
        <w:t xml:space="preserve">detalle de dibujo.</w:t>
      </w:r>
    </w:p>
    <w:p>
      <w:pPr>
        <w:pBdr>
          <w:left w:val="single" w:color="B9C6D3" w:sz="14" w:space="8"/>
        </w:pBdr>
        <w:shd w:fill="F7F9FB" w:val="clear"/>
        <w:spacing w:after="0"/>
      </w:pPr>
      <w:r>
        <w:rPr>
          <w:rFonts w:ascii="Consolas" w:cs="Consolas" w:eastAsia="Consolas" w:hAnsi="Consolas"/>
          <w:sz w:val="18"/>
          <w:szCs w:val="18"/>
        </w:rPr>
        <w:t xml:space="preserve">5. Placa base y anclajes. Donde termina el acero y empieza el hormigón es donde más se</w:t>
      </w:r>
    </w:p>
    <w:p>
      <w:pPr>
        <w:pBdr>
          <w:left w:val="single" w:color="B9C6D3" w:sz="14" w:space="8"/>
        </w:pBdr>
        <w:shd w:fill="F7F9FB" w:val="clear"/>
        <w:spacing w:after="0"/>
      </w:pPr>
      <w:r>
        <w:rPr>
          <w:rFonts w:ascii="Consolas" w:cs="Consolas" w:eastAsia="Consolas" w:hAnsi="Consolas"/>
          <w:sz w:val="18"/>
          <w:szCs w:val="18"/>
        </w:rPr>
        <w:t xml:space="preserve">improvisa.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Ninguna la resuelve el software solo. El programa calcula; qué verificar y cómo interpretarlo</w:t>
      </w:r>
    </w:p>
    <w:p>
      <w:pPr>
        <w:pBdr>
          <w:left w:val="single" w:color="B9C6D3" w:sz="14" w:space="8"/>
        </w:pBdr>
        <w:shd w:fill="F7F9FB" w:val="clear"/>
        <w:spacing w:after="0"/>
      </w:pPr>
      <w:r>
        <w:rPr>
          <w:rFonts w:ascii="Consolas" w:cs="Consolas" w:eastAsia="Consolas" w:hAnsi="Consolas"/>
          <w:sz w:val="18"/>
          <w:szCs w:val="18"/>
        </w:rPr>
        <w:t xml:space="preserve">sigue siendo criterio del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las cinco es la que más ven saltarse en proyectos que les llegan a revisar?</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Escribimos la guía completa: las 5 verificaciones en acero que no puedes saltarte — pandeo</w:t>
      </w:r>
    </w:p>
    <w:p>
      <w:pPr>
        <w:pBdr>
          <w:left w:val="single" w:color="B9C6D3" w:sz="14" w:space="8"/>
        </w:pBdr>
        <w:shd w:fill="F7F9FB" w:val="clear"/>
        <w:spacing w:after="0"/>
      </w:pPr>
      <w:r>
        <w:rPr>
          <w:rFonts w:ascii="Consolas" w:cs="Consolas" w:eastAsia="Consolas" w:hAnsi="Consolas"/>
          <w:sz w:val="18"/>
          <w:szCs w:val="18"/>
        </w:rPr>
        <w:t xml:space="preserve">local, lateral-torsional, derivas y P-Δ, coherencia de conexiones y placa base.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Ninguna la resuelve el software solo. El programa calcula; el criterio es tuyo.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“ACERO” y te mando la guía completa.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#EstructurasMetálicas #DiseñoEstructural #IngenieríaEstructural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 y te mando la info por DM.</w:t>
            </w:r>
          </w:p>
        </w:tc>
      </w:tr>
      <w:tr>
        <w:tc>
          <w:tcPr>
            <w:tcW w:type="dxa" w:w="1800"/>
          </w:tcPr>
          <w:p>
            <w:r>
              <w:rPr>
                <w:sz w:val="18"/>
                <w:szCs w:val="18"/>
              </w:rPr>
              <w:t xml:space="preserve">LinkedIn</w:t>
            </w:r>
          </w:p>
        </w:tc>
        <w:tc>
          <w:tcPr>
            <w:tcW w:type="dxa" w:w="8400"/>
          </w:tcPr>
          <w:p>
            <w:r>
              <w:rPr>
                <w:sz w:val="18"/>
                <w:szCs w:val="18"/>
              </w:rPr>
              <w:t xml:space="preserve">Pregunta abierta al gremio (en LinkedIn no se pide comentar la palabra). DM abierto para quien quiera la guía.</w:t>
            </w:r>
          </w:p>
        </w:tc>
      </w:tr>
      <w:tr>
        <w:tc>
          <w:tcPr>
            <w:tcW w:type="dxa" w:w="1800"/>
          </w:tcPr>
          <w:p>
            <w:r>
              <w:rPr>
                <w:sz w:val="18"/>
                <w:szCs w:val="18"/>
              </w:rPr>
              <w:t xml:space="preserve">TikTok</w:t>
            </w:r>
          </w:p>
        </w:tc>
        <w:tc>
          <w:tcPr>
            <w:tcW w:type="dxa" w:w="8400"/>
          </w:tcPr>
          <w:p>
            <w:r>
              <w:rPr>
                <w:sz w:val="18"/>
                <w:szCs w:val="18"/>
              </w:rPr>
              <w:t xml:space="preserve">Comenta “ACERO”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Cómo se adapta a las otras redes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Qué cambia</w:t>
            </w:r>
          </w:p>
        </w:tc>
      </w:tr>
      <w:tr>
        <w:tc>
          <w:tcPr>
            <w:tcW w:type="dxa" w:w="1800"/>
          </w:tcPr>
          <w:p>
            <w:r>
              <w:rPr>
                <w:sz w:val="18"/>
                <w:szCs w:val="18"/>
              </w:rPr>
              <w:t xml:space="preserve">Blog</w:t>
            </w:r>
          </w:p>
        </w:tc>
        <w:tc>
          <w:tcPr>
            <w:tcW w:type="dxa" w:w="8400"/>
          </w:tcPr>
          <w:p>
            <w:r>
              <w:rPr>
                <w:sz w:val="18"/>
                <w:szCs w:val="18"/>
              </w:rPr>
              <w:t xml:space="preserve">Artículo largo con el título SEO exacto. Un H2 por verificación, un esquema por punto y un párrafo de “cómo se revisa”. Cierre con CTA a la Especialización en ACERO.</w:t>
            </w:r>
          </w:p>
        </w:tc>
      </w:tr>
      <w:tr>
        <w:tc>
          <w:tcPr>
            <w:tcW w:type="dxa" w:w="1800"/>
          </w:tcPr>
          <w:p>
            <w:r>
              <w:rPr>
                <w:sz w:val="18"/>
                <w:szCs w:val="18"/>
              </w:rPr>
              <w:t xml:space="preserve">LinkedIn</w:t>
            </w:r>
          </w:p>
        </w:tc>
        <w:tc>
          <w:tcPr>
            <w:tcW w:type="dxa" w:w="8400"/>
          </w:tcPr>
          <w:p>
            <w:r>
              <w:rPr>
                <w:sz w:val="18"/>
                <w:szCs w:val="18"/>
              </w:rPr>
              <w:t xml:space="preserve">El post de texto de arriba, sin link en el cuerpo (LinkedIn penaliza enlaces externos): el link va en el primer comentario.</w:t>
            </w:r>
          </w:p>
        </w:tc>
      </w:tr>
      <w:tr>
        <w:tc>
          <w:tcPr>
            <w:tcW w:type="dxa" w:w="1800"/>
          </w:tcPr>
          <w:p>
            <w:r>
              <w:rPr>
                <w:sz w:val="18"/>
                <w:szCs w:val="18"/>
              </w:rPr>
              <w:t xml:space="preserve">Instagram</w:t>
            </w:r>
          </w:p>
        </w:tc>
        <w:tc>
          <w:tcPr>
            <w:tcW w:type="dxa" w:w="8400"/>
          </w:tcPr>
          <w:p>
            <w:r>
              <w:rPr>
                <w:sz w:val="18"/>
                <w:szCs w:val="18"/>
              </w:rPr>
              <w:t xml:space="preserve">Post plano que remite al blog: título en la imagen + las 5 verificaciones listadas en el caption + «Comenta ACERO».</w:t>
            </w:r>
          </w:p>
        </w:tc>
      </w:tr>
      <w:tr>
        <w:tc>
          <w:tcPr>
            <w:tcW w:type="dxa" w:w="1800"/>
          </w:tcPr>
          <w:p>
            <w:r>
              <w:rPr>
                <w:sz w:val="18"/>
                <w:szCs w:val="18"/>
              </w:rPr>
              <w:t xml:space="preserve">Facebook</w:t>
            </w:r>
          </w:p>
        </w:tc>
        <w:tc>
          <w:tcPr>
            <w:tcW w:type="dxa" w:w="8400"/>
          </w:tcPr>
          <w:p>
            <w:r>
              <w:rPr>
                <w:sz w:val="18"/>
                <w:szCs w:val="18"/>
              </w:rPr>
              <w:t xml:space="preserve">Mismo post con el link al blog visible; en FB el enlace no penaliza.</w:t>
            </w:r>
          </w:p>
        </w:tc>
      </w:tr>
    </w:tbl>
    <w:p>
      <w:pPr>
        <w:pBdr>
          <w:bottom w:val="single" w:color="C96A1C" w:sz="12" w:space="6"/>
        </w:pBdr>
        <w:spacing w:after="60" w:before="340"/>
      </w:pPr>
      <w:r>
        <w:rPr>
          <w:b/>
          <w:bCs/>
          <w:color w:val="C96A1C"/>
          <w:sz w:val="24"/>
          <w:szCs w:val="24"/>
        </w:rPr>
        <w:t xml:space="preserve">Sáb 23  ·  </w:t>
      </w:r>
      <w:r>
        <w:rPr>
          <w:b/>
          <w:bCs/>
          <w:color w:val="0E2438"/>
          <w:sz w:val="24"/>
          <w:szCs w:val="24"/>
        </w:rPr>
        <w:t xml:space="preserve">Cómo activar la IA de Revit paso a paso (2026) — video largo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YOUTUBE LARGO + Short</w:t>
            </w:r>
          </w:p>
        </w:tc>
        <w:tc>
          <w:tcPr>
            <w:tcW w:type="dxa" w:w="3400"/>
          </w:tcPr>
          <w:p>
            <w:r>
              <w:rPr>
                <w:sz w:val="18"/>
                <w:szCs w:val="18"/>
              </w:rPr>
              <w:t xml:space="preserve">YouTube · Short a IG y TikTok · video nativo en Facebook</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Mismo tema del carrusel del Lun 4, ahora en video largo con demo real. De una sola grabación salen el video, el Short y el carrusel.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Tu Revit ya trae inteligencia artificial. En este video la activamos las tres funciones,</w:t>
      </w:r>
    </w:p>
    <w:p>
      <w:pPr>
        <w:pBdr>
          <w:left w:val="single" w:color="C96A1C" w:sz="20" w:space="8"/>
        </w:pBdr>
        <w:shd w:fill="FDF1E4" w:val="clear"/>
        <w:spacing w:after="140"/>
      </w:pPr>
      <w:r>
        <w:rPr>
          <w:b/>
          <w:bCs/>
          <w:color w:val="0E2438"/>
          <w:sz w:val="21"/>
          <w:szCs w:val="21"/>
        </w:rPr>
        <w:t xml:space="preserve">en pantalla, paso a paso.</w:t>
      </w:r>
    </w:p>
    <w:p>
      <w:pPr>
        <w:spacing w:after="50" w:before="150"/>
      </w:pPr>
      <w:r>
        <w:rPr>
          <w:b/>
          <w:bCs/>
          <w:caps/>
          <w:color w:val="5A6B7B"/>
          <w:sz w:val="18"/>
          <w:szCs w:val="18"/>
        </w:rPr>
        <w:t xml:space="preserve">YouTube — título optimizado para búsqueda</w:t>
      </w:r>
    </w:p>
    <w:p>
      <w:pPr>
        <w:spacing w:after="80"/>
        <w:rPr>
          <w:b/>
          <w:bCs/>
          <w:color w:val="0E2438"/>
          <w:sz w:val="22"/>
          <w:szCs w:val="22"/>
        </w:rPr>
      </w:pPr>
      <w:r>
        <w:rPr>
          <w:b/>
          <w:bCs/>
          <w:color w:val="0E2438"/>
          <w:sz w:val="22"/>
          <w:szCs w:val="22"/>
        </w:rPr>
        <w:t xml:space="preserve">Cómo activar la IA de Revit paso a paso (2026) | 3 funciones que ya tienes</w:t>
      </w:r>
    </w:p>
    <w:p>
      <w:pPr>
        <w:spacing w:after="50" w:before="150"/>
      </w:pPr>
      <w:r>
        <w:rPr>
          <w:b/>
          <w:bCs/>
          <w:caps/>
          <w:color w:val="5A6B7B"/>
          <w:sz w:val="18"/>
          <w:szCs w:val="18"/>
        </w:rPr>
        <w:t xml:space="preserve">Descripción del video (con capítulos) — lista para copiar</w:t>
      </w:r>
    </w:p>
    <w:p>
      <w:pPr>
        <w:pBdr>
          <w:left w:val="single" w:color="B9C6D3" w:sz="14" w:space="8"/>
        </w:pBdr>
        <w:shd w:fill="F7F9FB" w:val="clear"/>
        <w:spacing w:after="0"/>
      </w:pPr>
      <w:r>
        <w:rPr>
          <w:rFonts w:ascii="Consolas" w:cs="Consolas" w:eastAsia="Consolas" w:hAnsi="Consolas"/>
          <w:sz w:val="18"/>
          <w:szCs w:val="18"/>
        </w:rPr>
        <w:t xml:space="preserve">Revit ya trae funciones de inteligencia artificial y la mayoría no las tiene activadas. En este</w:t>
      </w:r>
    </w:p>
    <w:p>
      <w:pPr>
        <w:pBdr>
          <w:left w:val="single" w:color="B9C6D3" w:sz="14" w:space="8"/>
        </w:pBdr>
        <w:shd w:fill="F7F9FB" w:val="clear"/>
        <w:spacing w:after="0"/>
      </w:pPr>
      <w:r>
        <w:rPr>
          <w:rFonts w:ascii="Consolas" w:cs="Consolas" w:eastAsia="Consolas" w:hAnsi="Consolas"/>
          <w:sz w:val="18"/>
          <w:szCs w:val="18"/>
        </w:rPr>
        <w:t xml:space="preserve">video las activamos las tres en pantalla, paso a paso, y te muestro qué hace bien cada una y</w:t>
      </w:r>
    </w:p>
    <w:p>
      <w:pPr>
        <w:pBdr>
          <w:left w:val="single" w:color="B9C6D3" w:sz="14" w:space="8"/>
        </w:pBdr>
        <w:shd w:fill="F7F9FB" w:val="clear"/>
        <w:spacing w:after="0"/>
      </w:pPr>
      <w:r>
        <w:rPr>
          <w:rFonts w:ascii="Consolas" w:cs="Consolas" w:eastAsia="Consolas" w:hAnsi="Consolas"/>
          <w:sz w:val="18"/>
          <w:szCs w:val="18"/>
        </w:rPr>
        <w:t xml:space="preserve">dónde NO hay que confiarse.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Capítulos:</w:t>
      </w:r>
    </w:p>
    <w:p>
      <w:pPr>
        <w:pBdr>
          <w:left w:val="single" w:color="B9C6D3" w:sz="14" w:space="8"/>
        </w:pBdr>
        <w:shd w:fill="F7F9FB" w:val="clear"/>
        <w:spacing w:after="0"/>
      </w:pPr>
      <w:r>
        <w:rPr>
          <w:rFonts w:ascii="Consolas" w:cs="Consolas" w:eastAsia="Consolas" w:hAnsi="Consolas"/>
          <w:sz w:val="18"/>
          <w:szCs w:val="18"/>
        </w:rPr>
        <w:t xml:space="preserve">00:00 Lo que casi nadie activó</w:t>
      </w:r>
    </w:p>
    <w:p>
      <w:pPr>
        <w:pBdr>
          <w:left w:val="single" w:color="B9C6D3" w:sz="14" w:space="8"/>
        </w:pBdr>
        <w:shd w:fill="F7F9FB" w:val="clear"/>
        <w:spacing w:after="0"/>
      </w:pPr>
      <w:r>
        <w:rPr>
          <w:rFonts w:ascii="Consolas" w:cs="Consolas" w:eastAsia="Consolas" w:hAnsi="Consolas"/>
          <w:sz w:val="18"/>
          <w:szCs w:val="18"/>
        </w:rPr>
        <w:t xml:space="preserve">01:10 Función 1 · Generar detalles constructivos con AI Assist</w:t>
      </w:r>
    </w:p>
    <w:p>
      <w:pPr>
        <w:pBdr>
          <w:left w:val="single" w:color="B9C6D3" w:sz="14" w:space="8"/>
        </w:pBdr>
        <w:shd w:fill="F7F9FB" w:val="clear"/>
        <w:spacing w:after="0"/>
      </w:pPr>
      <w:r>
        <w:rPr>
          <w:rFonts w:ascii="Consolas" w:cs="Consolas" w:eastAsia="Consolas" w:hAnsi="Consolas"/>
          <w:sz w:val="18"/>
          <w:szCs w:val="18"/>
        </w:rPr>
        <w:t xml:space="preserve">05:30 Función 2 · Detectar y resolver choques entre disciplinas</w:t>
      </w:r>
    </w:p>
    <w:p>
      <w:pPr>
        <w:pBdr>
          <w:left w:val="single" w:color="B9C6D3" w:sz="14" w:space="8"/>
        </w:pBdr>
        <w:shd w:fill="F7F9FB" w:val="clear"/>
        <w:spacing w:after="0"/>
      </w:pPr>
      <w:r>
        <w:rPr>
          <w:rFonts w:ascii="Consolas" w:cs="Consolas" w:eastAsia="Consolas" w:hAnsi="Consolas"/>
          <w:sz w:val="18"/>
          <w:szCs w:val="18"/>
        </w:rPr>
        <w:t xml:space="preserve">10:00 Función 3 · Opciones de distribución en planta</w:t>
      </w:r>
    </w:p>
    <w:p>
      <w:pPr>
        <w:pBdr>
          <w:left w:val="single" w:color="B9C6D3" w:sz="14" w:space="8"/>
        </w:pBdr>
        <w:shd w:fill="F7F9FB" w:val="clear"/>
        <w:spacing w:after="0"/>
      </w:pPr>
      <w:r>
        <w:rPr>
          <w:rFonts w:ascii="Consolas" w:cs="Consolas" w:eastAsia="Consolas" w:hAnsi="Consolas"/>
          <w:sz w:val="18"/>
          <w:szCs w:val="18"/>
        </w:rPr>
        <w:t xml:space="preserve">14:00 Dónde falla la IA (el criterio sigue siendo tuyo)</w:t>
      </w:r>
    </w:p>
    <w:p>
      <w:pPr>
        <w:pBdr>
          <w:left w:val="single" w:color="B9C6D3" w:sz="14" w:space="8"/>
        </w:pBdr>
        <w:shd w:fill="F7F9FB" w:val="clear"/>
        <w:spacing w:after="0"/>
      </w:pPr>
      <w:r>
        <w:rPr>
          <w:rFonts w:ascii="Consolas" w:cs="Consolas" w:eastAsia="Consolas" w:hAnsi="Consolas"/>
          <w:sz w:val="18"/>
          <w:szCs w:val="18"/>
        </w:rPr>
        <w:t xml:space="preserve">16:00 Cómo seguir aprendiendo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Todo esto lo trabajamos a fondo en el Máster BIM + IA de Design Modeling Academy. Link</w:t>
      </w:r>
    </w:p>
    <w:p>
      <w:pPr>
        <w:pBdr>
          <w:left w:val="single" w:color="B9C6D3" w:sz="14" w:space="8"/>
        </w:pBdr>
        <w:shd w:fill="F7F9FB" w:val="clear"/>
        <w:spacing w:after="0"/>
      </w:pPr>
      <w:r>
        <w:rPr>
          <w:rFonts w:ascii="Consolas" w:cs="Consolas" w:eastAsia="Consolas" w:hAnsi="Consolas"/>
          <w:sz w:val="18"/>
          <w:szCs w:val="18"/>
        </w:rPr>
        <w:t xml:space="preserve">abajo.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#InteligenciaArtificial #Autodesk</w:t>
      </w:r>
    </w:p>
    <w:p>
      <w:pPr>
        <w:spacing w:after="50" w:before="150"/>
      </w:pPr>
      <w:r>
        <w:rPr>
          <w:b/>
          <w:bCs/>
          <w:caps/>
          <w:color w:val="5A6B7B"/>
          <w:sz w:val="18"/>
          <w:szCs w:val="18"/>
        </w:rPr>
        <w:t xml:space="preserve">Etiquetas</w:t>
      </w:r>
    </w:p>
    <w:p>
      <w:pPr>
        <w:spacing w:after="80"/>
        <w:rPr>
          <w:color w:val="5A6B7B"/>
          <w:sz w:val="19"/>
          <w:szCs w:val="19"/>
        </w:rPr>
      </w:pPr>
      <w:r>
        <w:rPr>
          <w:color w:val="5A6B7B"/>
          <w:sz w:val="19"/>
          <w:szCs w:val="19"/>
        </w:rPr>
        <w:t xml:space="preserve">revit ia, inteligencia artificial revit, autodesk ai assist, bim e ia, revit 2026, coordinación bim, detección de choques revit, bim manager</w:t>
      </w:r>
    </w:p>
    <w:p>
      <w:pPr>
        <w:spacing w:after="80"/>
      </w:pPr>
      <w:r>
        <w:rPr>
          <w:b/>
          <w:bCs/>
          <w:color w:val="0E2438"/>
          <w:sz w:val="19"/>
          <w:szCs w:val="19"/>
        </w:rPr>
        <w:t xml:space="preserve">🖼  Miniatura: </w:t>
      </w:r>
      <w:r>
        <w:rPr>
          <w:i/>
          <w:iCs/>
          <w:color w:val="5A6B7B"/>
          <w:sz w:val="19"/>
          <w:szCs w:val="19"/>
        </w:rPr>
        <w:t xml:space="preserve">Fondo azul marca. A la izquierda, captura de Revit con el panel de IA abierto. A la derecha, texto en dos líneas: «REVIT + IA» arriba en blanco y «3 FUNCIONES QUE YA TIENES» abajo en naranja. Una flecha naranja apuntando al panel. Sin cara si no hay buena toma; si la hay, cara con gesto de sorpresa a la izquierda.</w:t>
      </w:r>
    </w:p>
    <w:p>
      <w:pPr>
        <w:spacing w:after="50" w:before="150"/>
      </w:pPr>
      <w:r>
        <w:rPr>
          <w:b/>
          <w:bCs/>
          <w:caps/>
          <w:color w:val="5A6B7B"/>
          <w:sz w:val="18"/>
          <w:szCs w:val="18"/>
        </w:rPr>
        <w:t xml:space="preserve">Guion del video — capítulo por capítulo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Minuto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 – 01:10</w:t>
            </w:r>
          </w:p>
        </w:tc>
        <w:tc>
          <w:tcPr>
            <w:tcW w:type="dxa" w:w="3100"/>
          </w:tcPr>
          <w:p>
            <w:r>
              <w:rPr>
                <w:sz w:val="18"/>
                <w:szCs w:val="18"/>
              </w:rPr>
              <w:t xml:space="preserve">Intro con la pantalla de Revit ya abierta. Nada de presentación larga.</w:t>
            </w:r>
          </w:p>
        </w:tc>
        <w:tc>
          <w:tcPr>
            <w:tcW w:type="dxa" w:w="5800"/>
          </w:tcPr>
          <w:p>
            <w:r>
              <w:rPr>
                <w:sz w:val="18"/>
                <w:szCs w:val="18"/>
              </w:rPr>
              <w:t xml:space="preserve">Tu Revit ya trae inteligencia artificial adentro y lo más probable es que nunca la hayas activado. En este video te muestro las tres funciones, dónde están, cómo se encienden, y —más importante— dónde NO hay que confiar en ellas.</w:t>
            </w:r>
          </w:p>
        </w:tc>
      </w:tr>
      <w:tr>
        <w:tc>
          <w:tcPr>
            <w:tcW w:type="dxa" w:w="1300"/>
          </w:tcPr>
          <w:p>
            <w:r>
              <w:rPr>
                <w:sz w:val="18"/>
                <w:szCs w:val="18"/>
              </w:rPr>
              <w:t xml:space="preserve">01:10 – 05:30</w:t>
            </w:r>
          </w:p>
        </w:tc>
        <w:tc>
          <w:tcPr>
            <w:tcW w:type="dxa" w:w="3100"/>
          </w:tcPr>
          <w:p>
            <w:r>
              <w:rPr>
                <w:sz w:val="18"/>
                <w:szCs w:val="18"/>
              </w:rPr>
              <w:t xml:space="preserve">Función 1 en pantalla: generar un detalle constructivo con Autodesk AI Assist. Demo real de principio a fin.</w:t>
            </w:r>
          </w:p>
        </w:tc>
        <w:tc>
          <w:tcPr>
            <w:tcW w:type="dxa" w:w="5800"/>
          </w:tcPr>
          <w:p>
            <w:r>
              <w:rPr>
                <w:sz w:val="18"/>
                <w:szCs w:val="18"/>
              </w:rPr>
              <w:t xml:space="preserve">La primera: generación de detalles constructivos. Le describes en palabras el detalle que necesitas y te arma la primera versión. Mira: escribo lo que quiero… y esto es lo que devuelve. Fíjate que la geometría está bien, pero las especificaciones las tengo que corregir yo.</w:t>
            </w:r>
          </w:p>
        </w:tc>
      </w:tr>
      <w:tr>
        <w:tc>
          <w:tcPr>
            <w:tcW w:type="dxa" w:w="1300"/>
          </w:tcPr>
          <w:p>
            <w:r>
              <w:rPr>
                <w:sz w:val="18"/>
                <w:szCs w:val="18"/>
              </w:rPr>
              <w:t xml:space="preserve">05:30 – 10:00</w:t>
            </w:r>
          </w:p>
        </w:tc>
        <w:tc>
          <w:tcPr>
            <w:tcW w:type="dxa" w:w="3100"/>
          </w:tcPr>
          <w:p>
            <w:r>
              <w:rPr>
                <w:sz w:val="18"/>
                <w:szCs w:val="18"/>
              </w:rPr>
              <w:t xml:space="preserve">Función 2: detección de choques que además sugiere solución. Mostrar un choque real y la sugerencia.</w:t>
            </w:r>
          </w:p>
        </w:tc>
        <w:tc>
          <w:tcPr>
            <w:tcW w:type="dxa" w:w="5800"/>
          </w:tcPr>
          <w:p>
            <w:r>
              <w:rPr>
                <w:sz w:val="18"/>
                <w:szCs w:val="18"/>
              </w:rPr>
              <w:t xml:space="preserve">La segunda ya no solo te dice «aquí hay un choque»: te sugiere la solución más común según miles de proyectos. Aquí encontró una interferencia entre estructura e instalaciones que a mí se me había pasado. Pero mira esta otra: la marca como crítica y en obra se resuelve sola.</w:t>
            </w:r>
          </w:p>
        </w:tc>
      </w:tr>
      <w:tr>
        <w:tc>
          <w:tcPr>
            <w:tcW w:type="dxa" w:w="1300"/>
          </w:tcPr>
          <w:p>
            <w:r>
              <w:rPr>
                <w:sz w:val="18"/>
                <w:szCs w:val="18"/>
              </w:rPr>
              <w:t xml:space="preserve">10:00 – 14:00</w:t>
            </w:r>
          </w:p>
        </w:tc>
        <w:tc>
          <w:tcPr>
            <w:tcW w:type="dxa" w:w="3100"/>
          </w:tcPr>
          <w:p>
            <w:r>
              <w:rPr>
                <w:sz w:val="18"/>
                <w:szCs w:val="18"/>
              </w:rPr>
              <w:t xml:space="preserve">Función 3: opciones de distribución en planta a partir del programa arquitectónico.</w:t>
            </w:r>
          </w:p>
        </w:tc>
        <w:tc>
          <w:tcPr>
            <w:tcW w:type="dxa" w:w="5800"/>
          </w:tcPr>
          <w:p>
            <w:r>
              <w:rPr>
                <w:sz w:val="18"/>
                <w:szCs w:val="18"/>
              </w:rPr>
              <w:t xml:space="preserve">La tercera: le das los metros cuadrados del programa y te devuelve tres layouts posibles en segundos. Ninguno es el proyecto final. Son puntos de partida para no arrancar de la hoja en blanco.</w:t>
            </w:r>
          </w:p>
        </w:tc>
      </w:tr>
      <w:tr>
        <w:tc>
          <w:tcPr>
            <w:tcW w:type="dxa" w:w="1300"/>
          </w:tcPr>
          <w:p>
            <w:r>
              <w:rPr>
                <w:sz w:val="18"/>
                <w:szCs w:val="18"/>
              </w:rPr>
              <w:t xml:space="preserve">14:00 – 16:00</w:t>
            </w:r>
          </w:p>
        </w:tc>
        <w:tc>
          <w:tcPr>
            <w:tcW w:type="dxa" w:w="3100"/>
          </w:tcPr>
          <w:p>
            <w:r>
              <w:rPr>
                <w:sz w:val="18"/>
                <w:szCs w:val="18"/>
              </w:rPr>
              <w:t xml:space="preserve">Cierre a cámara o sobre pantalla, con las tres funciones resumidas en pantalla.</w:t>
            </w:r>
          </w:p>
        </w:tc>
        <w:tc>
          <w:tcPr>
            <w:tcW w:type="dxa" w:w="5800"/>
          </w:tcPr>
          <w:p>
            <w:r>
              <w:rPr>
                <w:sz w:val="18"/>
                <w:szCs w:val="18"/>
              </w:rPr>
              <w:t xml:space="preserve">Ninguna de las tres te entrega el proyecto terminado. Te entregan el primer borrador. El criterio, la norma y la firma siguen siendo tuyos — y eso no lo va a cambiar ninguna versión de Revit.</w:t>
            </w:r>
          </w:p>
        </w:tc>
      </w:tr>
      <w:tr>
        <w:tc>
          <w:tcPr>
            <w:tcW w:type="dxa" w:w="1300"/>
          </w:tcPr>
          <w:p>
            <w:r>
              <w:rPr>
                <w:sz w:val="18"/>
                <w:szCs w:val="18"/>
              </w:rPr>
              <w:t xml:space="preserve">16:00 – fin</w:t>
            </w:r>
          </w:p>
        </w:tc>
        <w:tc>
          <w:tcPr>
            <w:tcW w:type="dxa" w:w="3100"/>
          </w:tcPr>
          <w:p>
            <w:r>
              <w:rPr>
                <w:sz w:val="18"/>
                <w:szCs w:val="18"/>
              </w:rPr>
              <w:t xml:space="preserve">CTA final con la tarjeta del Máster en pantalla.</w:t>
            </w:r>
          </w:p>
        </w:tc>
        <w:tc>
          <w:tcPr>
            <w:tcW w:type="dxa" w:w="5800"/>
          </w:tcPr>
          <w:p>
            <w:r>
              <w:rPr>
                <w:sz w:val="18"/>
                <w:szCs w:val="18"/>
              </w:rPr>
              <w:t xml:space="preserve">Si quieres aprender a usar esto con criterio y no solo apretando botones, te dejo abajo el link del Máster BIM + IA. Y dime en los comentarios cuál de las tres no conocías.</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Video largo (14-18 min) con grabación de pantalla real de Revit, no diapositivas. Audio limpio con micrófono externo. Capítulos marcados en la descripción para que YouTube los muestre. Del mismo material salen: el Short (función 2, la del choque) y el carrusel del Lun 4. Grabar una vez, publicar tres veces.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Nuevo video en el canal: activamos paso a paso las 3 funciones de IA que Revit ya trae — y te</w:t>
      </w:r>
    </w:p>
    <w:p>
      <w:pPr>
        <w:pBdr>
          <w:left w:val="single" w:color="B9C6D3" w:sz="14" w:space="8"/>
        </w:pBdr>
        <w:shd w:fill="F7F9FB" w:val="clear"/>
        <w:spacing w:after="0"/>
      </w:pPr>
      <w:r>
        <w:rPr>
          <w:rFonts w:ascii="Consolas" w:cs="Consolas" w:eastAsia="Consolas" w:hAnsi="Consolas"/>
          <w:sz w:val="18"/>
          <w:szCs w:val="18"/>
        </w:rPr>
        <w:t xml:space="preserve">muestro dónde falla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Link en la bio / en la descripción del canal.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si quieres que te avise cuando salga la parte 2.</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#IA #Autodesk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Post o story avisando del video: «Comenta “BIM” o “IA” y te mando el link».</w:t>
            </w:r>
          </w:p>
        </w:tc>
      </w:tr>
      <w:tr>
        <w:tc>
          <w:tcPr>
            <w:tcW w:type="dxa" w:w="1800"/>
          </w:tcPr>
          <w:p>
            <w:r>
              <w:rPr>
                <w:sz w:val="18"/>
                <w:szCs w:val="18"/>
              </w:rPr>
              <w:t xml:space="preserve">LinkedIn</w:t>
            </w:r>
          </w:p>
        </w:tc>
        <w:tc>
          <w:tcPr>
            <w:tcW w:type="dxa" w:w="8400"/>
          </w:tcPr>
          <w:p>
            <w:r>
              <w:rPr>
                <w:sz w:val="18"/>
                <w:szCs w:val="18"/>
              </w:rPr>
              <w:t xml:space="preserve">Compartir el video con un párrafo de contexto y pregunta abierta: «¿Están usando estas funciones o siguen desactivadas en sus oficinas?»</w:t>
            </w:r>
          </w:p>
        </w:tc>
      </w:tr>
      <w:tr>
        <w:tc>
          <w:tcPr>
            <w:tcW w:type="dxa" w:w="1800"/>
          </w:tcPr>
          <w:p>
            <w:r>
              <w:rPr>
                <w:sz w:val="18"/>
                <w:szCs w:val="18"/>
              </w:rPr>
              <w:t xml:space="preserve">TikTok</w:t>
            </w:r>
          </w:p>
        </w:tc>
        <w:tc>
          <w:tcPr>
            <w:tcW w:type="dxa" w:w="8400"/>
          </w:tcPr>
          <w:p>
            <w:r>
              <w:rPr>
                <w:sz w:val="18"/>
                <w:szCs w:val="18"/>
              </w:rPr>
              <w:t xml:space="preserve">Short vertical con la función 2 (la del choque) · link en bio.</w:t>
            </w:r>
          </w:p>
        </w:tc>
      </w:tr>
      <w:tr>
        <w:tc>
          <w:tcPr>
            <w:tcW w:type="dxa" w:w="1800"/>
          </w:tcPr>
          <w:p>
            <w:r>
              <w:rPr>
                <w:sz w:val="18"/>
                <w:szCs w:val="18"/>
              </w:rPr>
              <w:t xml:space="preserve">YouTube</w:t>
            </w:r>
          </w:p>
        </w:tc>
        <w:tc>
          <w:tcPr>
            <w:tcW w:type="dxa" w:w="8400"/>
          </w:tcPr>
          <w:p>
            <w:r>
              <w:rPr>
                <w:sz w:val="18"/>
                <w:szCs w:val="18"/>
              </w:rPr>
              <w:t xml:space="preserve">«Suscríbete y dime en los comentarios cuál de las tres no conocías» + link al Máster en la descripción.</w:t>
            </w:r>
          </w:p>
        </w:tc>
      </w:tr>
    </w:tbl>
    <w:p>
      <w:pPr>
        <w:spacing w:after="50" w:before="150"/>
      </w:pPr>
      <w:r>
        <w:rPr>
          <w:b/>
          <w:bCs/>
          <w:caps/>
          <w:color w:val="5A6B7B"/>
          <w:sz w:val="18"/>
          <w:szCs w:val="18"/>
        </w:rPr>
        <w:t xml:space="preserve">Cómo se adapta a las otras redes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Qué cambia</w:t>
            </w:r>
          </w:p>
        </w:tc>
      </w:tr>
      <w:tr>
        <w:tc>
          <w:tcPr>
            <w:tcW w:type="dxa" w:w="1800"/>
          </w:tcPr>
          <w:p>
            <w:r>
              <w:rPr>
                <w:sz w:val="18"/>
                <w:szCs w:val="18"/>
              </w:rPr>
              <w:t xml:space="preserve">YouTube</w:t>
            </w:r>
          </w:p>
        </w:tc>
        <w:tc>
          <w:tcPr>
            <w:tcW w:type="dxa" w:w="8400"/>
          </w:tcPr>
          <w:p>
            <w:r>
              <w:rPr>
                <w:sz w:val="18"/>
                <w:szCs w:val="18"/>
              </w:rPr>
              <w:t xml:space="preserve">Video largo con título SEO exacto. Es el formato que da tráfico de búsqueda a largo plazo.</w:t>
            </w:r>
          </w:p>
        </w:tc>
      </w:tr>
      <w:tr>
        <w:tc>
          <w:tcPr>
            <w:tcW w:type="dxa" w:w="1800"/>
          </w:tcPr>
          <w:p>
            <w:r>
              <w:rPr>
                <w:sz w:val="18"/>
                <w:szCs w:val="18"/>
              </w:rPr>
              <w:t xml:space="preserve">Instagram</w:t>
            </w:r>
          </w:p>
        </w:tc>
        <w:tc>
          <w:tcPr>
            <w:tcW w:type="dxa" w:w="8400"/>
          </w:tcPr>
          <w:p>
            <w:r>
              <w:rPr>
                <w:sz w:val="18"/>
                <w:szCs w:val="18"/>
              </w:rPr>
              <w:t xml:space="preserve">Del minuto 05:30–07:00 sale el Reel/Short. Subir también como aviso en stories con sticker de link.</w:t>
            </w:r>
          </w:p>
        </w:tc>
      </w:tr>
      <w:tr>
        <w:tc>
          <w:tcPr>
            <w:tcW w:type="dxa" w:w="1800"/>
          </w:tcPr>
          <w:p>
            <w:r>
              <w:rPr>
                <w:sz w:val="18"/>
                <w:szCs w:val="18"/>
              </w:rPr>
              <w:t xml:space="preserve">Facebook</w:t>
            </w:r>
          </w:p>
        </w:tc>
        <w:tc>
          <w:tcPr>
            <w:tcW w:type="dxa" w:w="8400"/>
          </w:tcPr>
          <w:p>
            <w:r>
              <w:rPr>
                <w:sz w:val="18"/>
                <w:szCs w:val="18"/>
              </w:rPr>
              <w:t xml:space="preserve">Publicar el video nativo (no el link de YouTube): Facebook penaliza el enlace saliente.</w:t>
            </w:r>
          </w:p>
        </w:tc>
      </w:tr>
      <w:tr>
        <w:tc>
          <w:tcPr>
            <w:tcW w:type="dxa" w:w="1800"/>
          </w:tcPr>
          <w:p>
            <w:r>
              <w:rPr>
                <w:sz w:val="18"/>
                <w:szCs w:val="18"/>
              </w:rPr>
              <w:t xml:space="preserve">TikTok</w:t>
            </w:r>
          </w:p>
        </w:tc>
        <w:tc>
          <w:tcPr>
            <w:tcW w:type="dxa" w:w="8400"/>
          </w:tcPr>
          <w:p>
            <w:r>
              <w:rPr>
                <w:sz w:val="18"/>
                <w:szCs w:val="18"/>
              </w:rPr>
              <w:t xml:space="preserve">Cortar el momento del choque en 30s con subtítulos quemados.</w:t>
            </w:r>
          </w:p>
        </w:tc>
      </w:tr>
    </w:tbl>
    <w:p>
      <w:pPr>
        <w:spacing w:after="100" w:before="280"/>
      </w:pPr>
      <w:r>
        <w:rPr>
          <w:b/>
          <w:bCs/>
          <w:color w:val="C96A1C"/>
          <w:sz w:val="26"/>
          <w:szCs w:val="26"/>
        </w:rPr>
        <w:t xml:space="preserve">▸ Semana 4 (24-30 ago)</w:t>
      </w:r>
    </w:p>
    <w:p>
      <w:pPr>
        <w:pBdr>
          <w:bottom w:val="single" w:color="C96A1C" w:sz="12" w:space="6"/>
        </w:pBdr>
        <w:spacing w:after="60" w:before="340"/>
      </w:pPr>
      <w:r>
        <w:rPr>
          <w:b/>
          <w:bCs/>
          <w:color w:val="C96A1C"/>
          <w:sz w:val="24"/>
          <w:szCs w:val="24"/>
        </w:rPr>
        <w:t xml:space="preserve">Lun 25  ·  </w:t>
      </w:r>
      <w:r>
        <w:rPr>
          <w:b/>
          <w:bCs/>
          <w:color w:val="0E2438"/>
          <w:sz w:val="24"/>
          <w:szCs w:val="24"/>
        </w:rPr>
        <w:t xml:space="preserve">Coordinador BIM vs. el que sigue modelando a mano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(15s)</w:t>
            </w:r>
          </w:p>
        </w:tc>
        <w:tc>
          <w:tcPr>
            <w:tcW w:type="dxa" w:w="3400"/>
          </w:tcPr>
          <w:p>
            <w:r>
              <w:rPr>
                <w:sz w:val="18"/>
                <w:szCs w:val="18"/>
              </w:rPr>
              <w:t xml:space="preserve">Instagram + TikTok · Facebook (meme alterno)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Humor en VIDEO, no en post plano.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POV: eres el único en la oficina que todavía modela a mano.</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0-6s</w:t>
            </w:r>
          </w:p>
        </w:tc>
        <w:tc>
          <w:tcPr>
            <w:tcW w:type="dxa" w:w="3100"/>
          </w:tcPr>
          <w:p>
            <w:r>
              <w:rPr>
                <w:sz w:val="18"/>
                <w:szCs w:val="18"/>
              </w:rPr>
              <w:t xml:space="preserve">Split / dos POV</w:t>
            </w:r>
          </w:p>
        </w:tc>
        <w:tc>
          <w:tcPr>
            <w:tcW w:type="dxa" w:w="5800"/>
          </w:tcPr>
          <w:p>
            <w:r>
              <w:rPr>
                <w:sz w:val="18"/>
                <w:szCs w:val="18"/>
              </w:rPr>
              <w:t xml:space="preserve">El que modela a mano (estresado, medianoche, café): ‘Tres días para este detalle…’</w:t>
            </w:r>
          </w:p>
        </w:tc>
      </w:tr>
      <w:tr>
        <w:tc>
          <w:tcPr>
            <w:tcW w:type="dxa" w:w="1300"/>
          </w:tcPr>
          <w:p>
            <w:r>
              <w:rPr>
                <w:sz w:val="18"/>
                <w:szCs w:val="18"/>
              </w:rPr>
              <w:t xml:space="preserve">6-11s</w:t>
            </w:r>
          </w:p>
        </w:tc>
        <w:tc>
          <w:tcPr>
            <w:tcW w:type="dxa" w:w="3100"/>
          </w:tcPr>
          <w:p>
            <w:r>
              <w:rPr>
                <w:sz w:val="18"/>
                <w:szCs w:val="18"/>
              </w:rPr>
              <w:t xml:space="preserve">Corte al otro personaje relajado</w:t>
            </w:r>
          </w:p>
        </w:tc>
        <w:tc>
          <w:tcPr>
            <w:tcW w:type="dxa" w:w="5800"/>
          </w:tcPr>
          <w:p>
            <w:r>
              <w:rPr>
                <w:sz w:val="18"/>
                <w:szCs w:val="18"/>
              </w:rPr>
              <w:t xml:space="preserve">El coordinador BIM: ‘Se lo describí a Revit con IA. Listo en 20 minutos.’</w:t>
            </w:r>
          </w:p>
        </w:tc>
      </w:tr>
      <w:tr>
        <w:tc>
          <w:tcPr>
            <w:tcW w:type="dxa" w:w="1300"/>
          </w:tcPr>
          <w:p>
            <w:r>
              <w:rPr>
                <w:sz w:val="18"/>
                <w:szCs w:val="18"/>
              </w:rPr>
              <w:t xml:space="preserve">11-15s</w:t>
            </w:r>
          </w:p>
        </w:tc>
        <w:tc>
          <w:tcPr>
            <w:tcW w:type="dxa" w:w="3100"/>
          </w:tcPr>
          <w:p>
            <w:r>
              <w:rPr>
                <w:sz w:val="18"/>
                <w:szCs w:val="18"/>
              </w:rPr>
              <w:t xml:space="preserve">Texto en pantalla cierre</w:t>
            </w:r>
          </w:p>
        </w:tc>
        <w:tc>
          <w:tcPr>
            <w:tcW w:type="dxa" w:w="5800"/>
          </w:tcPr>
          <w:p>
            <w:r>
              <w:rPr>
                <w:sz w:val="18"/>
                <w:szCs w:val="18"/>
              </w:rPr>
              <w:t xml:space="preserve">Modelar a mano en 2026 es como sacar cuentas con ábaco teniendo Excel. Comenta BIM o IA 👇</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VA EN VIDEO, no meme estático. Split o dos POV con cambio de vestuario/luz: el de «a mano» en penumbra con café y desorden; el coordinador BIM con luz limpia y pantalla ordenada. Subtítulos quemados. 15s. El meme plano queda solo como alternativa para Facebook.</w:t>
      </w:r>
    </w:p>
    <w:p>
      <w:pPr>
        <w:spacing w:after="50" w:before="150"/>
      </w:pPr>
      <w:r>
        <w:rPr>
          <w:b/>
          <w:bCs/>
          <w:caps/>
          <w:color w:val="5A6B7B"/>
          <w:sz w:val="18"/>
          <w:szCs w:val="18"/>
        </w:rPr>
        <w:t xml:space="preserve">Versión alterna en imagen (solo para Facebook)</w:t>
      </w:r>
    </w:p>
    <w:p>
      <w:pPr>
        <w:spacing w:after="80"/>
      </w:pPr>
      <w:r>
        <w:rPr>
          <w:sz w:val="21"/>
          <w:szCs w:val="21"/>
        </w:rPr>
        <w:t xml:space="preserve">Texto en la imagen: 😩 a mano  /  😎 BIM + IA — Modelar a mano en 2026 es como usar ábaco teniendo Excel.</w:t>
      </w:r>
    </w:p>
    <w:p>
      <w:pPr>
        <w:spacing w:after="80"/>
        <w:rPr>
          <w:i/>
          <w:iCs/>
          <w:color w:val="5A6B7B"/>
        </w:rPr>
      </w:pPr>
      <w:r>
        <w:rPr>
          <w:i/>
          <w:iCs/>
          <w:color w:val="5A6B7B"/>
          <w:sz w:val="21"/>
          <w:szCs w:val="21"/>
        </w:rPr>
        <w:t xml:space="preserve">Concepto: Post plano meme split, fondo azul marca.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es que trabajes mal — es que estás trabajando de más. El flujo BIM + IA hace en minutos lo</w:t>
      </w:r>
    </w:p>
    <w:p>
      <w:pPr>
        <w:pBdr>
          <w:left w:val="single" w:color="B9C6D3" w:sz="14" w:space="8"/>
        </w:pBdr>
        <w:shd w:fill="F7F9FB" w:val="clear"/>
        <w:spacing w:after="0"/>
      </w:pPr>
      <w:r>
        <w:rPr>
          <w:rFonts w:ascii="Consolas" w:cs="Consolas" w:eastAsia="Consolas" w:hAnsi="Consolas"/>
          <w:sz w:val="18"/>
          <w:szCs w:val="18"/>
        </w:rPr>
        <w:t xml:space="preserve">que a mano toma días. La herramienta cambió; el criterio sigue siendo tuyo.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¿Team a mano o team BIM+IA? Comenta “BIM” o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#Revit #CoordinaciónBIM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Sigo viendo oficinas modelando a mano en 2026… ¿por qué creen que cuesta tanto dar el salto a BIM?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Todo el paso a paso en el video · link en la descripción.</w:t>
            </w:r>
          </w:p>
        </w:tc>
      </w:tr>
    </w:tbl>
    <w:p>
      <w:pPr>
        <w:pBdr>
          <w:bottom w:val="single" w:color="C96A1C" w:sz="12" w:space="6"/>
        </w:pBdr>
        <w:spacing w:after="60" w:before="340"/>
      </w:pPr>
      <w:r>
        <w:rPr>
          <w:b/>
          <w:bCs/>
          <w:color w:val="C96A1C"/>
          <w:sz w:val="24"/>
          <w:szCs w:val="24"/>
        </w:rPr>
        <w:t xml:space="preserve">Mié 27  ·  </w:t>
      </w:r>
      <w:r>
        <w:rPr>
          <w:b/>
          <w:bCs/>
          <w:color w:val="0E2438"/>
          <w:sz w:val="24"/>
          <w:szCs w:val="24"/>
        </w:rPr>
        <w:t xml:space="preserve">3 señales de que tu estructura de acero está sobredimensionada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Instagram + Facebook · LinkedIn (documento)</w:t>
            </w:r>
          </w:p>
        </w:tc>
        <w:tc>
          <w:tcPr>
            <w:tcW w:type="dxa" w:w="1700"/>
          </w:tcPr>
          <w:p>
            <w:r>
              <w:rPr>
                <w:sz w:val="18"/>
                <w:szCs w:val="18"/>
              </w:rPr>
              <w:t xml:space="preserve">ACERO · Educativo</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NUEVA. Segunda pieza fuerte de ACERO del mes.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3 señales de que tu estructura de acero está sobredimensionada (la #3 te la cobra el</w:t>
      </w:r>
    </w:p>
    <w:p>
      <w:pPr>
        <w:pBdr>
          <w:left w:val="single" w:color="C96A1C" w:sz="20" w:space="8"/>
        </w:pBdr>
        <w:shd w:fill="FDF1E4" w:val="clear"/>
        <w:spacing w:after="140"/>
      </w:pPr>
      <w:r>
        <w:rPr>
          <w:b/>
          <w:bCs/>
          <w:color w:val="0E2438"/>
          <w:sz w:val="21"/>
          <w:szCs w:val="21"/>
        </w:rPr>
        <w:t xml:space="preserve">cliente).</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0"/>
      </w:pPr>
      <w:r>
        <w:rPr>
          <w:rFonts w:ascii="Consolas" w:cs="Consolas" w:eastAsia="Consolas" w:hAnsi="Consolas"/>
          <w:sz w:val="18"/>
          <w:szCs w:val="18"/>
        </w:rPr>
        <w:t xml:space="preserve">3 señales de que tu estructura de acero está SOBREDIMENSIONADA. La #3 te la cobra el cliente →</w:t>
      </w:r>
    </w:p>
    <w:p>
      <w:pPr>
        <w:pBdr>
          <w:left w:val="single" w:color="B9C6D3" w:sz="14" w:space="8"/>
        </w:pBdr>
        <w:shd w:fill="F7F9FB" w:val="clear"/>
        <w:spacing w:after="140"/>
      </w:pPr>
      <w:r>
        <w:rPr>
          <w:rFonts w:ascii="Consolas" w:cs="Consolas" w:eastAsia="Consolas" w:hAnsi="Consolas"/>
          <w:sz w:val="18"/>
          <w:szCs w:val="18"/>
        </w:rPr>
        <w:t xml:space="preserve">guárdalo</w:t>
      </w:r>
    </w:p>
    <w:p>
      <w:pPr>
        <w:spacing w:after="60"/>
        <w:ind w:left="180"/>
      </w:pPr>
      <w:r>
        <w:rPr>
          <w:b/>
          <w:bCs/>
          <w:color w:val="0E2438"/>
          <w:sz w:val="19"/>
          <w:szCs w:val="19"/>
        </w:rPr>
        <w:t xml:space="preserve">🖼  Imagen: </w:t>
      </w:r>
      <w:r>
        <w:rPr>
          <w:i/>
          <w:iCs/>
          <w:color w:val="5A6B7B"/>
          <w:sz w:val="19"/>
          <w:szCs w:val="19"/>
        </w:rPr>
        <w:t xml:space="preserve">Portada. Silueta de un pórtico metálico en línea naranja sobre azul. Título en 3 líneas, la palabra SOBREDIMENSIONADA destacada. Flecha “desliza →” abajo-derecha.</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01 · Usas el mismo perfil en toda la estructura. Uniformar por comodidad no es criterio: es no</w:t>
      </w:r>
    </w:p>
    <w:p>
      <w:pPr>
        <w:pBdr>
          <w:left w:val="single" w:color="B9C6D3" w:sz="14" w:space="8"/>
        </w:pBdr>
        <w:shd w:fill="F7F9FB" w:val="clear"/>
        <w:spacing w:after="140"/>
      </w:pPr>
      <w:r>
        <w:rPr>
          <w:rFonts w:ascii="Consolas" w:cs="Consolas" w:eastAsia="Consolas" w:hAnsi="Consolas"/>
          <w:sz w:val="18"/>
          <w:szCs w:val="18"/>
        </w:rPr>
        <w:t xml:space="preserve">haber revisado la demanda real de cada elemento.</w:t>
      </w:r>
    </w:p>
    <w:p>
      <w:pPr>
        <w:spacing w:after="60"/>
        <w:ind w:left="180"/>
      </w:pPr>
      <w:r>
        <w:rPr>
          <w:b/>
          <w:bCs/>
          <w:color w:val="0E2438"/>
          <w:sz w:val="19"/>
          <w:szCs w:val="19"/>
        </w:rPr>
        <w:t xml:space="preserve">🖼  Imagen: </w:t>
      </w:r>
      <w:r>
        <w:rPr>
          <w:i/>
          <w:iCs/>
          <w:color w:val="5A6B7B"/>
          <w:sz w:val="19"/>
          <w:szCs w:val="19"/>
        </w:rPr>
        <w:t xml:space="preserve">Número 01 gigante en naranja arriba-izq. Esquema de pórtico donde TODAS las vigas están marcadas con el mismo perfil (IPE 300, IPE 300, IPE 300…) en gris. Texto a la derecha.</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02 · Revisaste resistencia, pero nunca derivas ni servicio. Si tu ratio demanda/capacidad vive</w:t>
      </w:r>
    </w:p>
    <w:p>
      <w:pPr>
        <w:pBdr>
          <w:left w:val="single" w:color="B9C6D3" w:sz="14" w:space="8"/>
        </w:pBdr>
        <w:shd w:fill="F7F9FB" w:val="clear"/>
        <w:spacing w:after="140"/>
      </w:pPr>
      <w:r>
        <w:rPr>
          <w:rFonts w:ascii="Consolas" w:cs="Consolas" w:eastAsia="Consolas" w:hAnsi="Consolas"/>
          <w:sz w:val="18"/>
          <w:szCs w:val="18"/>
        </w:rPr>
        <w:t xml:space="preserve">en 0.4, no estás seguro — estás pagando acero de más.</w:t>
      </w:r>
    </w:p>
    <w:p>
      <w:pPr>
        <w:spacing w:after="60"/>
        <w:ind w:left="180"/>
      </w:pPr>
      <w:r>
        <w:rPr>
          <w:b/>
          <w:bCs/>
          <w:color w:val="0E2438"/>
          <w:sz w:val="19"/>
          <w:szCs w:val="19"/>
        </w:rPr>
        <w:t xml:space="preserve">🖼  Imagen: </w:t>
      </w:r>
      <w:r>
        <w:rPr>
          <w:i/>
          <w:iCs/>
          <w:color w:val="5A6B7B"/>
          <w:sz w:val="19"/>
          <w:szCs w:val="19"/>
        </w:rPr>
        <w:t xml:space="preserve">Número 02. Captura estilizada de una tabla de ratios D/C con valores 0.38, 0.41, 0.35 resaltados en naranja. Al lado, un ícono de billete tachado.</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03 · El peso de acero por m² está muy por encima del rango de tu tipo de estructura. Ese exceso</w:t>
      </w:r>
    </w:p>
    <w:p>
      <w:pPr>
        <w:pBdr>
          <w:left w:val="single" w:color="B9C6D3" w:sz="14" w:space="8"/>
        </w:pBdr>
        <w:shd w:fill="F7F9FB" w:val="clear"/>
        <w:spacing w:after="140"/>
      </w:pPr>
      <w:r>
        <w:rPr>
          <w:rFonts w:ascii="Consolas" w:cs="Consolas" w:eastAsia="Consolas" w:hAnsi="Consolas"/>
          <w:sz w:val="18"/>
          <w:szCs w:val="18"/>
        </w:rPr>
        <w:t xml:space="preserve">lo paga el cliente en material, soldadura, montaje y cimentación.</w:t>
      </w:r>
    </w:p>
    <w:p>
      <w:pPr>
        <w:spacing w:after="60"/>
        <w:ind w:left="180"/>
      </w:pPr>
      <w:r>
        <w:rPr>
          <w:b/>
          <w:bCs/>
          <w:color w:val="0E2438"/>
          <w:sz w:val="19"/>
          <w:szCs w:val="19"/>
        </w:rPr>
        <w:t xml:space="preserve">🖼  Imagen: </w:t>
      </w:r>
      <w:r>
        <w:rPr>
          <w:i/>
          <w:iCs/>
          <w:color w:val="5A6B7B"/>
          <w:sz w:val="19"/>
          <w:szCs w:val="19"/>
        </w:rPr>
        <w:t xml:space="preserve">Número 03. Barra comparativa: “tu proyecto” (barra naranja larga) vs “rango típico” (barra gris corta), con la unidad kg/m². Sin cifras inventadas: dejar el eje sin números.</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Sobredimensionar también es un error de criterio. Más peso = más soldadura, más montaje, más</w:t>
      </w:r>
    </w:p>
    <w:p>
      <w:pPr>
        <w:pBdr>
          <w:left w:val="single" w:color="B9C6D3" w:sz="14" w:space="8"/>
        </w:pBdr>
        <w:shd w:fill="F7F9FB" w:val="clear"/>
        <w:spacing w:after="140"/>
      </w:pPr>
      <w:r>
        <w:rPr>
          <w:rFonts w:ascii="Consolas" w:cs="Consolas" w:eastAsia="Consolas" w:hAnsi="Consolas"/>
          <w:sz w:val="18"/>
          <w:szCs w:val="18"/>
        </w:rPr>
        <w:t xml:space="preserve">cimentación. La estructura no es más segura: es más cara.</w:t>
      </w:r>
    </w:p>
    <w:p>
      <w:pPr>
        <w:spacing w:after="60"/>
        <w:ind w:left="180"/>
      </w:pPr>
      <w:r>
        <w:rPr>
          <w:b/>
          <w:bCs/>
          <w:color w:val="0E2438"/>
          <w:sz w:val="19"/>
          <w:szCs w:val="19"/>
        </w:rPr>
        <w:t xml:space="preserve">🖼  Imagen: </w:t>
      </w:r>
      <w:r>
        <w:rPr>
          <w:i/>
          <w:iCs/>
          <w:color w:val="5A6B7B"/>
          <w:sz w:val="19"/>
          <w:szCs w:val="19"/>
        </w:rPr>
        <w:t xml:space="preserve">Slide de mensaje, sin número. Texto centrado grande. Debajo, tres íconos en línea: soldadura · grúa · zapata, con un “+$” en naranja sobre cada uno.</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Qué hacer: revisa el ratio demanda/capacidad elemento por elemento, agrupa perfiles por familia</w:t>
      </w:r>
    </w:p>
    <w:p>
      <w:pPr>
        <w:pBdr>
          <w:left w:val="single" w:color="B9C6D3" w:sz="14" w:space="8"/>
        </w:pBdr>
        <w:shd w:fill="F7F9FB" w:val="clear"/>
        <w:spacing w:after="140"/>
      </w:pPr>
      <w:r>
        <w:rPr>
          <w:rFonts w:ascii="Consolas" w:cs="Consolas" w:eastAsia="Consolas" w:hAnsi="Consolas"/>
          <w:sz w:val="18"/>
          <w:szCs w:val="18"/>
        </w:rPr>
        <w:t xml:space="preserve">(no todos iguales), y verifica derivas y servicio antes de cerrar secciones.</w:t>
      </w:r>
    </w:p>
    <w:p>
      <w:pPr>
        <w:spacing w:after="60"/>
        <w:ind w:left="180"/>
      </w:pPr>
      <w:r>
        <w:rPr>
          <w:b/>
          <w:bCs/>
          <w:color w:val="0E2438"/>
          <w:sz w:val="19"/>
          <w:szCs w:val="19"/>
        </w:rPr>
        <w:t xml:space="preserve">🖼  Imagen: </w:t>
      </w:r>
      <w:r>
        <w:rPr>
          <w:i/>
          <w:iCs/>
          <w:color w:val="5A6B7B"/>
          <w:sz w:val="19"/>
          <w:szCs w:val="19"/>
        </w:rPr>
        <w:t xml:space="preserve">Checklist de 3 líneas con casillas ✅ en naranja sobre fondo azul. Tipografía más pequeña, ordenada.</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¿Cuántas de las 3 te pasan? Comenta “ACERO” y te mando la guía de verificación.</w:t>
      </w:r>
    </w:p>
    <w:p>
      <w:pPr>
        <w:spacing w:after="60"/>
        <w:ind w:left="180"/>
      </w:pPr>
      <w:r>
        <w:rPr>
          <w:b/>
          <w:bCs/>
          <w:color w:val="0E2438"/>
          <w:sz w:val="19"/>
          <w:szCs w:val="19"/>
        </w:rPr>
        <w:t xml:space="preserve">🖼  Imagen: </w:t>
      </w:r>
      <w:r>
        <w:rPr>
          <w:i/>
          <w:iCs/>
          <w:color w:val="5A6B7B"/>
          <w:sz w:val="19"/>
          <w:szCs w:val="19"/>
        </w:rPr>
        <w:t xml:space="preserve">Slide de cierre. Fondo naranja invertido (naranja de fondo, texto azul) para romper el patrón. La palabra ACERO en recuadro. Logo DG abajo.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Sobredimensionar no es “ir por el lado seguro”. Es no haber revisado.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señales de que tu estructura de acero está sobredimensionada: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Usas el mismo perfil en toda la estructura. Uniformar por comodidad no es criterio.</w:t>
      </w:r>
    </w:p>
    <w:p>
      <w:pPr>
        <w:pBdr>
          <w:left w:val="single" w:color="B9C6D3" w:sz="14" w:space="8"/>
        </w:pBdr>
        <w:shd w:fill="F7F9FB" w:val="clear"/>
        <w:spacing w:after="0"/>
      </w:pPr>
      <w:r>
        <w:rPr>
          <w:rFonts w:ascii="Consolas" w:cs="Consolas" w:eastAsia="Consolas" w:hAnsi="Consolas"/>
          <w:sz w:val="18"/>
          <w:szCs w:val="18"/>
        </w:rPr>
        <w:t xml:space="preserve">2. Revisaste resistencia pero nunca derivas ni servicio. Si tus ratios demanda/capacidad viven</w:t>
      </w:r>
    </w:p>
    <w:p>
      <w:pPr>
        <w:pBdr>
          <w:left w:val="single" w:color="B9C6D3" w:sz="14" w:space="8"/>
        </w:pBdr>
        <w:shd w:fill="F7F9FB" w:val="clear"/>
        <w:spacing w:after="0"/>
      </w:pPr>
      <w:r>
        <w:rPr>
          <w:rFonts w:ascii="Consolas" w:cs="Consolas" w:eastAsia="Consolas" w:hAnsi="Consolas"/>
          <w:sz w:val="18"/>
          <w:szCs w:val="18"/>
        </w:rPr>
        <w:t xml:space="preserve">en 0.4, no estás seguro: estás pagando acero de más.</w:t>
      </w:r>
    </w:p>
    <w:p>
      <w:pPr>
        <w:pBdr>
          <w:left w:val="single" w:color="B9C6D3" w:sz="14" w:space="8"/>
        </w:pBdr>
        <w:shd w:fill="F7F9FB" w:val="clear"/>
        <w:spacing w:after="0"/>
      </w:pPr>
      <w:r>
        <w:rPr>
          <w:rFonts w:ascii="Consolas" w:cs="Consolas" w:eastAsia="Consolas" w:hAnsi="Consolas"/>
          <w:sz w:val="18"/>
          <w:szCs w:val="18"/>
        </w:rPr>
        <w:t xml:space="preserve">3. El peso de acero por m² está muy por encima del rango típico de tu tipo de estructura.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ese exceso no se queda en el perfil: se paga en soldadura, en montaje, en transporte y en</w:t>
      </w:r>
    </w:p>
    <w:p>
      <w:pPr>
        <w:pBdr>
          <w:left w:val="single" w:color="B9C6D3" w:sz="14" w:space="8"/>
        </w:pBdr>
        <w:shd w:fill="F7F9FB" w:val="clear"/>
        <w:spacing w:after="0"/>
      </w:pPr>
      <w:r>
        <w:rPr>
          <w:rFonts w:ascii="Consolas" w:cs="Consolas" w:eastAsia="Consolas" w:hAnsi="Consolas"/>
          <w:sz w:val="18"/>
          <w:szCs w:val="18"/>
        </w:rPr>
        <w:t xml:space="preserve">cimentación. La estructura no queda más segura — queda más cara.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hacer: revisa el ratio D/C elemento por elemento, agrupa perfiles por familia (no todos</w:t>
      </w:r>
    </w:p>
    <w:p>
      <w:pPr>
        <w:pBdr>
          <w:left w:val="single" w:color="B9C6D3" w:sz="14" w:space="8"/>
        </w:pBdr>
        <w:shd w:fill="F7F9FB" w:val="clear"/>
        <w:spacing w:after="0"/>
      </w:pPr>
      <w:r>
        <w:rPr>
          <w:rFonts w:ascii="Consolas" w:cs="Consolas" w:eastAsia="Consolas" w:hAnsi="Consolas"/>
          <w:sz w:val="18"/>
          <w:szCs w:val="18"/>
        </w:rPr>
        <w:t xml:space="preserve">iguales) y verifica derivas y servicio antes de cerrar secciones.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¿Cuántas de las 3 te pasan? Comenta “ACERO” y te mando la guía de verificación.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#Acero #EstructurasMetálicas #DiseñoEstructural #IngenieríaEstructural #Optimización</w:t>
      </w:r>
    </w:p>
    <w:p>
      <w:pPr>
        <w:pBdr>
          <w:left w:val="single" w:color="B9C6D3" w:sz="14" w:space="8"/>
        </w:pBdr>
        <w:shd w:fill="F7F9FB" w:val="clear"/>
        <w:spacing w:after="140"/>
      </w:pPr>
      <w:r>
        <w:rPr>
          <w:rFonts w:ascii="Consolas" w:cs="Consolas" w:eastAsia="Consolas" w:hAnsi="Consolas"/>
          <w:sz w:val="18"/>
          <w:szCs w:val="18"/>
        </w:rPr>
        <w:t xml:space="preserve">#DesignModelingDG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 y te mando la info por DM.</w:t>
            </w:r>
          </w:p>
        </w:tc>
      </w:tr>
      <w:tr>
        <w:tc>
          <w:tcPr>
            <w:tcW w:type="dxa" w:w="1800"/>
          </w:tcPr>
          <w:p>
            <w:r>
              <w:rPr>
                <w:sz w:val="18"/>
                <w:szCs w:val="18"/>
              </w:rPr>
              <w:t xml:space="preserve">LinkedIn</w:t>
            </w:r>
          </w:p>
        </w:tc>
        <w:tc>
          <w:tcPr>
            <w:tcW w:type="dxa" w:w="8400"/>
          </w:tcPr>
          <w:p>
            <w:r>
              <w:rPr>
                <w:sz w:val="18"/>
                <w:szCs w:val="18"/>
              </w:rPr>
              <w:t xml:space="preserve">Pregunta abierta al gremio (en LinkedIn no se pide comentar la palabra). DM abierto para quien quiera la guía.</w:t>
            </w:r>
          </w:p>
        </w:tc>
      </w:tr>
      <w:tr>
        <w:tc>
          <w:tcPr>
            <w:tcW w:type="dxa" w:w="1800"/>
          </w:tcPr>
          <w:p>
            <w:r>
              <w:rPr>
                <w:sz w:val="18"/>
                <w:szCs w:val="18"/>
              </w:rPr>
              <w:t xml:space="preserve">TikTok</w:t>
            </w:r>
          </w:p>
        </w:tc>
        <w:tc>
          <w:tcPr>
            <w:tcW w:type="dxa" w:w="8400"/>
          </w:tcPr>
          <w:p>
            <w:r>
              <w:rPr>
                <w:sz w:val="18"/>
                <w:szCs w:val="18"/>
              </w:rPr>
              <w:t xml:space="preserve">Comenta “ACERO”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Cómo se adapta a las otras redes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Qué cambia</w:t>
            </w:r>
          </w:p>
        </w:tc>
      </w:tr>
      <w:tr>
        <w:tc>
          <w:tcPr>
            <w:tcW w:type="dxa" w:w="1800"/>
          </w:tcPr>
          <w:p>
            <w:r>
              <w:rPr>
                <w:sz w:val="18"/>
                <w:szCs w:val="18"/>
              </w:rPr>
              <w:t xml:space="preserve">Facebook</w:t>
            </w:r>
          </w:p>
        </w:tc>
        <w:tc>
          <w:tcPr>
            <w:tcW w:type="dxa" w:w="8400"/>
          </w:tcPr>
          <w:p>
            <w:r>
              <w:rPr>
                <w:sz w:val="18"/>
                <w:szCs w:val="18"/>
              </w:rPr>
              <w:t xml:space="preserve">Mismo carrusel + caption completo. Publicar cuidado, no auto-repost.</w:t>
            </w:r>
          </w:p>
        </w:tc>
      </w:tr>
      <w:tr>
        <w:tc>
          <w:tcPr>
            <w:tcW w:type="dxa" w:w="1800"/>
          </w:tcPr>
          <w:p>
            <w:r>
              <w:rPr>
                <w:sz w:val="18"/>
                <w:szCs w:val="18"/>
              </w:rPr>
              <w:t xml:space="preserve">LinkedIn</w:t>
            </w:r>
          </w:p>
        </w:tc>
        <w:tc>
          <w:tcPr>
            <w:tcW w:type="dxa" w:w="8400"/>
          </w:tcPr>
          <w:p>
            <w:r>
              <w:rPr>
                <w:sz w:val="18"/>
                <w:szCs w:val="18"/>
              </w:rPr>
              <w:t xml:space="preserve">Documento PDF con los mismos 7 slides. Copy de entrada: «Sobredimensionar no es ir por el lado seguro; es no haber revisado.» Cierre: «¿Qué rango de kg/m² manejan ustedes como referencia?» — sin pedir comentar la palabra.</w:t>
            </w:r>
          </w:p>
        </w:tc>
      </w:tr>
      <w:tr>
        <w:tc>
          <w:tcPr>
            <w:tcW w:type="dxa" w:w="1800"/>
          </w:tcPr>
          <w:p>
            <w:r>
              <w:rPr>
                <w:sz w:val="18"/>
                <w:szCs w:val="18"/>
              </w:rPr>
              <w:t xml:space="preserve">TikTok</w:t>
            </w:r>
          </w:p>
        </w:tc>
        <w:tc>
          <w:tcPr>
            <w:tcW w:type="dxa" w:w="8400"/>
          </w:tcPr>
          <w:p>
            <w:r>
              <w:rPr>
                <w:sz w:val="18"/>
                <w:szCs w:val="18"/>
              </w:rPr>
              <w:t xml:space="preserve">Versión reel: leer las 3 señales sobre captura de tabla de ratios. Ritmo rápido, números en pantalla. CTA “link en bio”.</w:t>
            </w:r>
          </w:p>
        </w:tc>
      </w:tr>
      <w:tr>
        <w:tc>
          <w:tcPr>
            <w:tcW w:type="dxa" w:w="1800"/>
          </w:tcPr>
          <w:p>
            <w:r>
              <w:rPr>
                <w:sz w:val="18"/>
                <w:szCs w:val="18"/>
              </w:rPr>
              <w:t xml:space="preserve">YouTube</w:t>
            </w:r>
          </w:p>
        </w:tc>
        <w:tc>
          <w:tcPr>
            <w:tcW w:type="dxa" w:w="8400"/>
          </w:tcPr>
          <w:p>
            <w:r>
              <w:rPr>
                <w:sz w:val="18"/>
                <w:szCs w:val="18"/>
              </w:rPr>
              <w:t xml:space="preserve">Short con las 3 señales · alimenta el video largo de verificaciones en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7 slides. Fondo azul marino #0E2438, acento naranja #EE8A3C,</w:t>
      </w:r>
    </w:p>
    <w:p>
      <w:pPr>
        <w:pBdr>
          <w:left w:val="single" w:color="B9C6D3" w:sz="14" w:space="8"/>
        </w:pBdr>
        <w:shd w:fill="EEF3F8" w:val="clear"/>
        <w:spacing w:after="0"/>
      </w:pPr>
      <w:r>
        <w:rPr>
          <w:rFonts w:ascii="Consolas" w:cs="Consolas" w:eastAsia="Consolas" w:hAnsi="Consolas"/>
          <w:sz w:val="18"/>
          <w:szCs w:val="18"/>
        </w:rPr>
        <w:t xml:space="preserve">blanco para el texto. Tipografía sans gruesa. Números 01/02/03 gigantes en naranja. Estética</w:t>
      </w:r>
    </w:p>
    <w:p>
      <w:pPr>
        <w:pBdr>
          <w:left w:val="single" w:color="B9C6D3" w:sz="14" w:space="8"/>
        </w:pBdr>
        <w:shd w:fill="EEF3F8" w:val="clear"/>
        <w:spacing w:after="0"/>
      </w:pPr>
      <w:r>
        <w:rPr>
          <w:rFonts w:ascii="Consolas" w:cs="Consolas" w:eastAsia="Consolas" w:hAnsi="Consolas"/>
          <w:sz w:val="18"/>
          <w:szCs w:val="18"/>
        </w:rPr>
        <w:t xml:space="preserve">técnica: líneas de dibujo estructural finas, nada de fotos de stock. Firma abajo-izq “DG ·</w:t>
      </w:r>
    </w:p>
    <w:p>
      <w:pPr>
        <w:pBdr>
          <w:left w:val="single" w:color="B9C6D3" w:sz="14" w:space="8"/>
        </w:pBdr>
        <w:shd w:fill="EEF3F8" w:val="clear"/>
        <w:spacing w:after="0"/>
      </w:pPr>
      <w:r>
        <w:rPr>
          <w:rFonts w:ascii="Consolas" w:cs="Consolas" w:eastAsia="Consolas" w:hAnsi="Consolas"/>
          <w:sz w:val="18"/>
          <w:szCs w:val="18"/>
        </w:rPr>
        <w:t xml:space="preserve">@design_modeling_dg”, número de slide arriba-der (2/7). Genera un slide por mensaje. Español,</w:t>
      </w:r>
    </w:p>
    <w:p>
      <w:pPr>
        <w:pBdr>
          <w:left w:val="single" w:color="B9C6D3" w:sz="14" w:space="8"/>
        </w:pBdr>
        <w:shd w:fill="EEF3F8" w:val="clear"/>
        <w:spacing w:after="140"/>
      </w:pPr>
      <w:r>
        <w:rPr>
          <w:rFonts w:ascii="Consolas" w:cs="Consolas" w:eastAsia="Consolas" w:hAnsi="Consolas"/>
          <w:sz w:val="18"/>
          <w:szCs w:val="18"/>
        </w:rPr>
        <w:t xml:space="preserve">sin marcas de agua.</w:t>
      </w:r>
    </w:p>
    <w:p>
      <w:pPr>
        <w:pBdr>
          <w:bottom w:val="single" w:color="C96A1C" w:sz="12" w:space="6"/>
        </w:pBdr>
        <w:spacing w:after="60" w:before="340"/>
      </w:pPr>
      <w:r>
        <w:rPr>
          <w:b/>
          <w:bCs/>
          <w:color w:val="C96A1C"/>
          <w:sz w:val="24"/>
          <w:szCs w:val="24"/>
        </w:rPr>
        <w:t xml:space="preserve">Vie 29  ·  </w:t>
      </w:r>
      <w:r>
        <w:rPr>
          <w:b/>
          <w:bCs/>
          <w:color w:val="0E2438"/>
          <w:sz w:val="24"/>
          <w:szCs w:val="24"/>
        </w:rPr>
        <w:t xml:space="preserve">Comunidad: recap del mes + invitación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w:t>
            </w:r>
          </w:p>
        </w:tc>
        <w:tc>
          <w:tcPr>
            <w:tcW w:type="dxa" w:w="3400"/>
          </w:tcPr>
          <w:p>
            <w:r>
              <w:rPr>
                <w:sz w:val="18"/>
                <w:szCs w:val="18"/>
              </w:rPr>
              <w:t xml:space="preserve">Instagram + Facebook</w:t>
            </w:r>
          </w:p>
        </w:tc>
        <w:tc>
          <w:tcPr>
            <w:tcW w:type="dxa" w:w="1700"/>
          </w:tcPr>
          <w:p>
            <w:r>
              <w:rPr>
                <w:sz w:val="18"/>
                <w:szCs w:val="18"/>
              </w:rPr>
              <w:t xml:space="preserve">COMUNIDAD · Comunidad</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Rellenar los corchetes con lo que realmente pasó en el mes.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Esto pasó este mes en nuestra comunidad de BIM + IA 👇</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Esto pasó este mes en nuestra comunidad de BIM + IA 👇</w:t>
      </w:r>
    </w:p>
    <w:p>
      <w:pPr>
        <w:pBdr>
          <w:left w:val="single" w:color="B9C6D3" w:sz="14" w:space="8"/>
        </w:pBdr>
        <w:shd w:fill="F7F9FB" w:val="clear"/>
        <w:spacing w:after="0"/>
      </w:pPr>
      <w:r>
        <w:rPr>
          <w:rFonts w:ascii="Consolas" w:cs="Consolas" w:eastAsia="Consolas" w:hAnsi="Consolas"/>
          <w:sz w:val="18"/>
          <w:szCs w:val="18"/>
        </w:rPr>
        <w:t xml:space="preserve">· Resolvimos dudas sobre [tema del mes]</w:t>
      </w:r>
    </w:p>
    <w:p>
      <w:pPr>
        <w:pBdr>
          <w:left w:val="single" w:color="B9C6D3" w:sz="14" w:space="8"/>
        </w:pBdr>
        <w:shd w:fill="F7F9FB" w:val="clear"/>
        <w:spacing w:after="0"/>
      </w:pPr>
      <w:r>
        <w:rPr>
          <w:rFonts w:ascii="Consolas" w:cs="Consolas" w:eastAsia="Consolas" w:hAnsi="Consolas"/>
          <w:sz w:val="18"/>
          <w:szCs w:val="18"/>
        </w:rPr>
        <w:t xml:space="preserve">· Compartimos [recurso/plantilla]</w:t>
      </w:r>
    </w:p>
    <w:p>
      <w:pPr>
        <w:pBdr>
          <w:left w:val="single" w:color="B9C6D3" w:sz="14" w:space="8"/>
        </w:pBdr>
        <w:shd w:fill="F7F9FB" w:val="clear"/>
        <w:spacing w:after="0"/>
      </w:pPr>
      <w:r>
        <w:rPr>
          <w:rFonts w:ascii="Consolas" w:cs="Consolas" w:eastAsia="Consolas" w:hAnsi="Consolas"/>
          <w:sz w:val="18"/>
          <w:szCs w:val="18"/>
        </w:rPr>
        <w:t xml:space="preserve">· Un miembro logró [caso/logro]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comunidad es donde el contenido se vuelve conversación real. ¿Quieres entrar?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cómo sumarte.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#ComunidadBIM #BIM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Estamos construyendo una comunidad de profesionales BIM+IA en LATAM. ¿Te sumas?</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Todo el paso a paso en el video · link en la descripción.</w:t>
            </w:r>
          </w:p>
        </w:tc>
      </w:tr>
    </w:tbl>
    <w:p>
      <w:pPr>
        <w:spacing w:after="50" w:before="150"/>
      </w:pPr>
      <w:r>
        <w:rPr>
          <w:b/>
          <w:bCs/>
          <w:caps/>
          <w:color w:val="5A6B7B"/>
          <w:sz w:val="18"/>
          <w:szCs w:val="18"/>
        </w:rPr>
        <w:t xml:space="preserve">Contenido para la comunidad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Qué</w:t>
            </w:r>
          </w:p>
        </w:tc>
        <w:tc>
          <w:tcPr>
            <w:tcW w:type="dxa" w:w="7800"/>
            <w:shd w:fill="0E2438" w:val="clear"/>
          </w:tcPr>
          <w:p>
            <w:r>
              <w:rPr>
                <w:b/>
                <w:bCs/>
                <w:color w:val="FFFFFF"/>
                <w:sz w:val="18"/>
                <w:szCs w:val="18"/>
              </w:rPr>
              <w:t xml:space="preserve">Texto</w:t>
            </w:r>
          </w:p>
        </w:tc>
      </w:tr>
      <w:tr>
        <w:tc>
          <w:tcPr>
            <w:tcW w:type="dxa" w:w="2400"/>
          </w:tcPr>
          <w:p>
            <w:r>
              <w:rPr>
                <w:sz w:val="18"/>
                <w:szCs w:val="18"/>
              </w:rPr>
              <w:t xml:space="preserve">mensaje bienvenida</w:t>
            </w:r>
          </w:p>
        </w:tc>
        <w:tc>
          <w:tcPr>
            <w:tcW w:type="dxa" w:w="7800"/>
          </w:tcPr>
          <w:p>
            <w:r>
              <w:rPr>
                <w:sz w:val="18"/>
                <w:szCs w:val="18"/>
              </w:rPr>
              <w:t xml:space="preserve">¡Bienvenid@ a la comunidad Design Modeling BIM + IA! Aquí compartimos recursos, resolvemos dudas reales y te ayudamos a aplicar BIM + IA con criterio en tus proyectos. Preséntate: nombre, a qué te dedicas y en qué estás trabajando ahora.</w:t>
            </w:r>
          </w:p>
        </w:tc>
      </w:tr>
      <w:tr>
        <w:tc>
          <w:tcPr>
            <w:tcW w:type="dxa" w:w="2400"/>
          </w:tcPr>
          <w:p>
            <w:r>
              <w:rPr>
                <w:sz w:val="18"/>
                <w:szCs w:val="18"/>
              </w:rPr>
              <w:t xml:space="preserve">recap del mes</w:t>
            </w:r>
          </w:p>
        </w:tc>
        <w:tc>
          <w:tcPr>
            <w:tcW w:type="dxa" w:w="7800"/>
          </w:tcPr>
          <w:p>
            <w:r>
              <w:rPr>
                <w:sz w:val="18"/>
                <w:szCs w:val="18"/>
              </w:rPr>
              <w:t xml:space="preserve">Resumen del mes en la comunidad:</w:t>
            </w:r>
          </w:p>
          <w:p>
            <w:r>
              <w:rPr>
                <w:sz w:val="18"/>
                <w:szCs w:val="18"/>
              </w:rPr>
              <w:t xml:space="preserve">1) Tema tratado: [rellenar con el tema real del mes].</w:t>
            </w:r>
          </w:p>
          <w:p>
            <w:r>
              <w:rPr>
                <w:sz w:val="18"/>
                <w:szCs w:val="18"/>
              </w:rPr>
              <w:t xml:space="preserve">2) Recurso compartido: [plantilla / calculadora de zapatas / guía IA en BIM].</w:t>
            </w:r>
          </w:p>
          <w:p>
            <w:r>
              <w:rPr>
                <w:sz w:val="18"/>
                <w:szCs w:val="18"/>
              </w:rPr>
              <w:t xml:space="preserve">3) Duda destacada resuelta: [pregunta + respuesta corta].</w:t>
            </w:r>
          </w:p>
          <w:p>
            <w:r>
              <w:rPr>
                <w:sz w:val="18"/>
                <w:szCs w:val="18"/>
              </w:rPr>
              <w:t xml:space="preserve">4) Logro de un miembro: [caso real].</w:t>
            </w:r>
          </w:p>
        </w:tc>
      </w:tr>
      <w:tr>
        <w:tc>
          <w:tcPr>
            <w:tcW w:type="dxa" w:w="2400"/>
          </w:tcPr>
          <w:p>
            <w:r>
              <w:rPr>
                <w:sz w:val="18"/>
                <w:szCs w:val="18"/>
              </w:rPr>
              <w:t xml:space="preserve">prompt de conversacion</w:t>
            </w:r>
          </w:p>
        </w:tc>
        <w:tc>
          <w:tcPr>
            <w:tcW w:type="dxa" w:w="7800"/>
          </w:tcPr>
          <w:p>
            <w:r>
              <w:rPr>
                <w:sz w:val="18"/>
                <w:szCs w:val="18"/>
              </w:rPr>
              <w:t xml:space="preserve">Pregunta de la semana para la comunidad: ¿Cuál es la primera tarea de tu flujo BIM que le delegarías a una IA — y cuál NO le delegarías nunca? Cuéntanos por qué.</w:t>
            </w:r>
          </w:p>
        </w:tc>
      </w:tr>
      <w:tr>
        <w:tc>
          <w:tcPr>
            <w:tcW w:type="dxa" w:w="2400"/>
          </w:tcPr>
          <w:p>
            <w:r>
              <w:rPr>
                <w:sz w:val="18"/>
                <w:szCs w:val="18"/>
              </w:rPr>
              <w:t xml:space="preserve">recurso a entregar</w:t>
            </w:r>
          </w:p>
        </w:tc>
        <w:tc>
          <w:tcPr>
            <w:tcW w:type="dxa" w:w="7800"/>
          </w:tcPr>
          <w:p>
            <w:r>
              <w:rPr>
                <w:sz w:val="18"/>
                <w:szCs w:val="18"/>
              </w:rPr>
              <w:t xml:space="preserve">Enlace a la Calculadora de Zapatas (gratis) + la guía ‘IA en BIM: qué automatizar y qué no’.</w:t>
            </w:r>
          </w:p>
        </w:tc>
      </w:tr>
      <w:tr>
        <w:tc>
          <w:tcPr>
            <w:tcW w:type="dxa" w:w="2400"/>
          </w:tcPr>
          <w:p>
            <w:r>
              <w:rPr>
                <w:sz w:val="18"/>
                <w:szCs w:val="18"/>
              </w:rPr>
              <w:t xml:space="preserve">cta comunidad</w:t>
            </w:r>
          </w:p>
        </w:tc>
        <w:tc>
          <w:tcPr>
            <w:tcW w:type="dxa" w:w="7800"/>
          </w:tcPr>
          <w:p>
            <w:r>
              <w:rPr>
                <w:sz w:val="18"/>
                <w:szCs w:val="18"/>
              </w:rPr>
              <w:t xml:space="preserve">Invita a un colega que esté empezando con BIM + IA. Entre más criterio compartido, mejor comunidad.</w:t>
            </w:r>
          </w:p>
        </w:tc>
      </w:tr>
    </w:tbl>
    <w:p>
      <w:pPr>
        <w:pBdr>
          <w:bottom w:val="single" w:color="C96A1C" w:sz="12" w:space="6"/>
        </w:pBdr>
        <w:spacing w:after="60" w:before="340"/>
      </w:pPr>
      <w:r>
        <w:rPr>
          <w:b/>
          <w:bCs/>
          <w:color w:val="C96A1C"/>
          <w:sz w:val="24"/>
          <w:szCs w:val="24"/>
        </w:rPr>
        <w:t xml:space="preserve">Sáb 30  ·  </w:t>
      </w:r>
      <w:r>
        <w:rPr>
          <w:b/>
          <w:bCs/>
          <w:color w:val="0E2438"/>
          <w:sz w:val="24"/>
          <w:szCs w:val="24"/>
        </w:rPr>
        <w:t xml:space="preserve">(pendiente de definir)</w:t>
      </w:r>
    </w:p>
    <w:p>
      <w:pPr>
        <w:pBdr>
          <w:left w:val="single" w:color="C96A1C" w:sz="18" w:space="8"/>
        </w:pBdr>
        <w:shd w:fill="F4F7FA" w:val="clear"/>
        <w:spacing w:after="100"/>
      </w:pPr>
      <w:r>
        <w:rPr>
          <w:i/>
          <w:iCs/>
          <w:color w:val="5A6B7B"/>
          <w:sz w:val="20"/>
          <w:szCs w:val="20"/>
        </w:rPr>
        <w:t xml:space="preserve">PENDIENTE: conferencia / convención. Faltan los datos del evento (nombre, fecha, quién expone, tema).</w:t>
      </w:r>
    </w:p>
    <w:p>
      <w:pPr>
        <w:spacing w:after="80"/>
      </w:pPr>
      <w:r>
        <w:rPr>
          <w:sz w:val="21"/>
          <w:szCs w:val="21"/>
        </w:rPr>
        <w:t xml:space="preserve">Formato previsto: CARRUSEL + REEL · Redes: LinkedIn · Instagram · TikTok</w:t>
      </w:r>
    </w:p>
    <w:p>
      <w:pPr>
        <w:spacing w:after="100" w:before="280"/>
      </w:pPr>
      <w:r>
        <w:rPr>
          <w:b/>
          <w:bCs/>
          <w:color w:val="C96A1C"/>
          <w:sz w:val="26"/>
          <w:szCs w:val="26"/>
        </w:rPr>
        <w:t xml:space="preserve">▸ Cierre de mes</w:t>
      </w:r>
    </w:p>
    <w:p>
      <w:pPr>
        <w:pBdr>
          <w:bottom w:val="single" w:color="C96A1C" w:sz="12" w:space="6"/>
        </w:pBdr>
        <w:spacing w:after="60" w:before="340"/>
      </w:pPr>
      <w:r>
        <w:rPr>
          <w:b/>
          <w:bCs/>
          <w:color w:val="C96A1C"/>
          <w:sz w:val="24"/>
          <w:szCs w:val="24"/>
        </w:rPr>
        <w:t xml:space="preserve">Lun 31  ·  </w:t>
      </w:r>
      <w:r>
        <w:rPr>
          <w:b/>
          <w:bCs/>
          <w:color w:val="0E2438"/>
          <w:sz w:val="24"/>
          <w:szCs w:val="24"/>
        </w:rPr>
        <w:t xml:space="preserve">(pendiente de definir)</w:t>
      </w:r>
    </w:p>
    <w:p>
      <w:pPr>
        <w:pBdr>
          <w:left w:val="single" w:color="C96A1C" w:sz="18" w:space="8"/>
        </w:pBdr>
        <w:shd w:fill="F4F7FA" w:val="clear"/>
        <w:spacing w:after="100"/>
      </w:pPr>
      <w:r>
        <w:rPr>
          <w:i/>
          <w:iCs/>
          <w:color w:val="5A6B7B"/>
          <w:sz w:val="20"/>
          <w:szCs w:val="20"/>
        </w:rPr>
        <w:t xml:space="preserve">PENDIENTE: «Lo que hicimos en agosto en Design Modeling» — proyectos, novedades y logros del mes. Se arma el 30 con lo que realmente pasó.</w:t>
      </w:r>
    </w:p>
    <w:p>
      <w:pPr>
        <w:spacing w:after="80"/>
      </w:pPr>
      <w:r>
        <w:rPr>
          <w:sz w:val="21"/>
          <w:szCs w:val="21"/>
        </w:rPr>
        <w:t xml:space="preserve">Formato previsto: CARRUSEL · Redes: LinkedIn + Instagram</w:t>
      </w:r>
    </w:p>
    <w:p>
      <w:r>
        <w:br w:type="page"/>
      </w:r>
    </w:p>
    <w:p>
      <w:pPr>
        <w:pStyle w:val="Heading1"/>
        <w:spacing w:after="140" w:before="360"/>
      </w:pPr>
      <w:r>
        <w:rPr>
          <w:b/>
          <w:bCs/>
          <w:color w:val="0E2438"/>
        </w:rPr>
        <w:t xml:space="preserve">6 · VENTA y PAUTA — los anuncios (copy listo)</w:t>
      </w:r>
    </w:p>
    <w:p>
      <w:pPr>
        <w:spacing w:after="80"/>
        <w:rPr>
          <w:b/>
          <w:bCs/>
          <w:color w:val="A33B2A"/>
        </w:rPr>
      </w:pPr>
      <w:r>
        <w:rPr>
          <w:b/>
          <w:bCs/>
          <w:color w:val="A33B2A"/>
          <w:sz w:val="21"/>
          <w:szCs w:val="21"/>
        </w:rPr>
        <w:t xml:space="preserve">Estas piezas SÍ venden y van a pauta. Todas llevan a WhatsApp — nunca a landing. El dato es contundente: landing = CPL $164.64 · WhatsApp = CPL $0.45.</w:t>
      </w:r>
    </w:p>
    <w:p>
      <w:pPr>
        <w:spacing w:after="100" w:before="280"/>
      </w:pPr>
      <w:r>
        <w:rPr>
          <w:b/>
          <w:bCs/>
          <w:color w:val="C96A1C"/>
          <w:sz w:val="26"/>
          <w:szCs w:val="26"/>
        </w:rPr>
        <w:t xml:space="preserve">Cómo se separa el contenido de valor del de venta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4100"/>
      </w:tblGrid>
      <w:tr>
        <w:trPr>
          <w:tblHeader/>
        </w:trPr>
        <w:tc>
          <w:tcPr>
            <w:tcW w:type="dxa" w:w="1900"/>
            <w:shd w:fill="0E2438" w:val="clear"/>
          </w:tcPr>
          <w:p>
            <w:r>
              <w:rPr>
                <w:b/>
                <w:bCs/>
                <w:color w:val="FFFFFF"/>
                <w:sz w:val="18"/>
                <w:szCs w:val="18"/>
              </w:rPr>
              <w:t xml:space="preserve"/>
            </w:r>
          </w:p>
        </w:tc>
        <w:tc>
          <w:tcPr>
            <w:tcW w:type="dxa" w:w="4200"/>
            <w:shd w:fill="0E2438" w:val="clear"/>
          </w:tcPr>
          <w:p>
            <w:r>
              <w:rPr>
                <w:b/>
                <w:bCs/>
                <w:color w:val="FFFFFF"/>
                <w:sz w:val="18"/>
                <w:szCs w:val="18"/>
              </w:rPr>
              <w:t xml:space="preserve">CONTENIDO DE VALOR (orgánico)</w:t>
            </w:r>
          </w:p>
        </w:tc>
        <w:tc>
          <w:tcPr>
            <w:tcW w:type="dxa" w:w="4100"/>
            <w:shd w:fill="0E2438" w:val="clear"/>
          </w:tcPr>
          <w:p>
            <w:r>
              <w:rPr>
                <w:b/>
                <w:bCs/>
                <w:color w:val="FFFFFF"/>
                <w:sz w:val="18"/>
                <w:szCs w:val="18"/>
              </w:rPr>
              <w:t xml:space="preserve">VENTA / PAUTA (ads)</w:t>
            </w:r>
          </w:p>
        </w:tc>
      </w:tr>
      <w:tr>
        <w:tc>
          <w:tcPr>
            <w:tcW w:type="dxa" w:w="1900"/>
          </w:tcPr>
          <w:p>
            <w:r>
              <w:rPr>
                <w:sz w:val="18"/>
                <w:szCs w:val="18"/>
              </w:rPr>
              <w:t xml:space="preserve">Objetivo</w:t>
            </w:r>
          </w:p>
        </w:tc>
        <w:tc>
          <w:tcPr>
            <w:tcW w:type="dxa" w:w="4200"/>
          </w:tcPr>
          <w:p>
            <w:r>
              <w:rPr>
                <w:sz w:val="18"/>
                <w:szCs w:val="18"/>
              </w:rPr>
              <w:t xml:space="preserve">Conversación, guardados, autoridad</w:t>
            </w:r>
          </w:p>
        </w:tc>
        <w:tc>
          <w:tcPr>
            <w:tcW w:type="dxa" w:w="4100"/>
          </w:tcPr>
          <w:p>
            <w:r>
              <w:rPr>
                <w:sz w:val="18"/>
                <w:szCs w:val="18"/>
              </w:rPr>
              <w:t xml:space="preserve">Leads a WhatsApp</w:t>
            </w:r>
          </w:p>
        </w:tc>
      </w:tr>
      <w:tr>
        <w:tc>
          <w:tcPr>
            <w:tcW w:type="dxa" w:w="1900"/>
          </w:tcPr>
          <w:p>
            <w:r>
              <w:rPr>
                <w:sz w:val="18"/>
                <w:szCs w:val="18"/>
              </w:rPr>
              <w:t xml:space="preserve">Proporción del mes</w:t>
            </w:r>
          </w:p>
        </w:tc>
        <w:tc>
          <w:tcPr>
            <w:tcW w:type="dxa" w:w="4200"/>
          </w:tcPr>
          <w:p>
            <w:r>
              <w:rPr>
                <w:sz w:val="18"/>
                <w:szCs w:val="18"/>
              </w:rPr>
              <w:t xml:space="preserve">~70%</w:t>
            </w:r>
          </w:p>
        </w:tc>
        <w:tc>
          <w:tcPr>
            <w:tcW w:type="dxa" w:w="4100"/>
          </w:tcPr>
          <w:p>
            <w:r>
              <w:rPr>
                <w:sz w:val="18"/>
                <w:szCs w:val="18"/>
              </w:rPr>
              <w:t xml:space="preserve">~30%</w:t>
            </w:r>
          </w:p>
        </w:tc>
      </w:tr>
      <w:tr>
        <w:tc>
          <w:tcPr>
            <w:tcW w:type="dxa" w:w="1900"/>
          </w:tcPr>
          <w:p>
            <w:r>
              <w:rPr>
                <w:sz w:val="18"/>
                <w:szCs w:val="18"/>
              </w:rPr>
              <w:t xml:space="preserve">CTA</w:t>
            </w:r>
          </w:p>
        </w:tc>
        <w:tc>
          <w:tcPr>
            <w:tcW w:type="dxa" w:w="4200"/>
          </w:tcPr>
          <w:p>
            <w:r>
              <w:rPr>
                <w:sz w:val="18"/>
                <w:szCs w:val="18"/>
              </w:rPr>
              <w:t xml:space="preserve">«Comenta BIM / IA / ACERO»</w:t>
            </w:r>
          </w:p>
        </w:tc>
        <w:tc>
          <w:tcPr>
            <w:tcW w:type="dxa" w:w="4100"/>
          </w:tcPr>
          <w:p>
            <w:r>
              <w:rPr>
                <w:sz w:val="18"/>
                <w:szCs w:val="18"/>
              </w:rPr>
              <w:t xml:space="preserve">Botón directo a WhatsApp</w:t>
            </w:r>
          </w:p>
        </w:tc>
      </w:tr>
      <w:tr>
        <w:tc>
          <w:tcPr>
            <w:tcW w:type="dxa" w:w="1900"/>
          </w:tcPr>
          <w:p>
            <w:r>
              <w:rPr>
                <w:sz w:val="18"/>
                <w:szCs w:val="18"/>
              </w:rPr>
              <w:t xml:space="preserve">Dónde vive</w:t>
            </w:r>
          </w:p>
        </w:tc>
        <w:tc>
          <w:tcPr>
            <w:tcW w:type="dxa" w:w="4200"/>
          </w:tcPr>
          <w:p>
            <w:r>
              <w:rPr>
                <w:sz w:val="18"/>
                <w:szCs w:val="18"/>
              </w:rPr>
              <w:t xml:space="preserve">Orgánico (IG, FB, LinkedIn, TikTok)</w:t>
            </w:r>
          </w:p>
        </w:tc>
        <w:tc>
          <w:tcPr>
            <w:tcW w:type="dxa" w:w="4100"/>
          </w:tcPr>
          <w:p>
            <w:r>
              <w:rPr>
                <w:sz w:val="18"/>
                <w:szCs w:val="18"/>
              </w:rPr>
              <w:t xml:space="preserve">Meta Ads</w:t>
            </w:r>
          </w:p>
        </w:tc>
      </w:tr>
      <w:tr>
        <w:tc>
          <w:tcPr>
            <w:tcW w:type="dxa" w:w="1900"/>
          </w:tcPr>
          <w:p>
            <w:r>
              <w:rPr>
                <w:sz w:val="18"/>
                <w:szCs w:val="18"/>
              </w:rPr>
              <w:t xml:space="preserve">Métrica que importa</w:t>
            </w:r>
          </w:p>
        </w:tc>
        <w:tc>
          <w:tcPr>
            <w:tcW w:type="dxa" w:w="4200"/>
          </w:tcPr>
          <w:p>
            <w:r>
              <w:rPr>
                <w:sz w:val="18"/>
                <w:szCs w:val="18"/>
              </w:rPr>
              <w:t xml:space="preserve">Comentarios y guardados</w:t>
            </w:r>
          </w:p>
        </w:tc>
        <w:tc>
          <w:tcPr>
            <w:tcW w:type="dxa" w:w="4100"/>
          </w:tcPr>
          <w:p>
            <w:r>
              <w:rPr>
                <w:sz w:val="18"/>
                <w:szCs w:val="18"/>
              </w:rPr>
              <w:t xml:space="preserve">Leads y CPL</w:t>
            </w:r>
          </w:p>
        </w:tc>
      </w:tr>
      <w:tr>
        <w:tc>
          <w:tcPr>
            <w:tcW w:type="dxa" w:w="1900"/>
          </w:tcPr>
          <w:p>
            <w:r>
              <w:rPr>
                <w:sz w:val="18"/>
                <w:szCs w:val="18"/>
              </w:rPr>
              <w:t xml:space="preserve">Nunca</w:t>
            </w:r>
          </w:p>
        </w:tc>
        <w:tc>
          <w:tcPr>
            <w:tcW w:type="dxa" w:w="4200"/>
          </w:tcPr>
          <w:p>
            <w:r>
              <w:rPr>
                <w:sz w:val="18"/>
                <w:szCs w:val="18"/>
              </w:rPr>
              <w:t xml:space="preserve">Vender directo ni poner precio</w:t>
            </w:r>
          </w:p>
        </w:tc>
        <w:tc>
          <w:tcPr>
            <w:tcW w:type="dxa" w:w="4100"/>
          </w:tcPr>
          <w:p>
            <w:r>
              <w:rPr>
                <w:sz w:val="18"/>
                <w:szCs w:val="18"/>
              </w:rPr>
              <w:t xml:space="preserve">Mandar a una landing</w:t>
            </w:r>
          </w:p>
        </w:tc>
      </w:tr>
    </w:tbl>
    <w:p>
      <w:pPr>
        <w:pBdr>
          <w:left w:val="single" w:color="C96A1C" w:sz="18" w:space="8"/>
        </w:pBdr>
        <w:shd w:fill="F4F7FA" w:val="clear"/>
        <w:spacing w:after="100"/>
      </w:pPr>
      <w:r>
        <w:rPr>
          <w:i/>
          <w:iCs/>
          <w:color w:val="5A6B7B"/>
          <w:sz w:val="20"/>
          <w:szCs w:val="20"/>
        </w:rPr>
        <w:t xml:space="preserve">Regla para las piezas de venta orgánica: NUNCA abrir con «inscríbete» ni con el precio. Se abre con valor o con un dolor real, y el CTA solo invita a conversar. La promo pura fue el peor post del mes.</w:t>
      </w:r>
    </w:p>
    <w:p>
      <w:pPr>
        <w:pBdr>
          <w:bottom w:val="single" w:color="C96A1C" w:sz="12" w:space="6"/>
        </w:pBdr>
        <w:spacing w:after="60" w:before="340"/>
      </w:pPr>
      <w:r>
        <w:rPr>
          <w:b/>
          <w:bCs/>
          <w:color w:val="C96A1C"/>
          <w:sz w:val="24"/>
          <w:szCs w:val="24"/>
        </w:rPr>
        <w:t xml:space="preserve">ANUNCIO 1  ·  </w:t>
      </w:r>
      <w:r>
        <w:rPr>
          <w:b/>
          <w:bCs/>
          <w:color w:val="0E2438"/>
          <w:sz w:val="24"/>
          <w:szCs w:val="24"/>
        </w:rPr>
        <w:t xml:space="preserve">PAUTA · ACERO — réplica del formato IMG2 (el anuncio #1)</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Se activa en paralelo al contenido orgánico. El orgánico calienta; la pauta cierra.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¿Diseñas en acero y todavía revisas las conexiones al final?</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IMG2 (09/02) — 558 leads · CPL $0.58 · CTR 2.96%. Es el anuncio #1 de la cuenta.</w:t>
            </w:r>
          </w:p>
        </w:tc>
      </w:tr>
      <w:tr>
        <w:tc>
          <w:tcPr>
            <w:tcW w:type="dxa" w:w="2800"/>
          </w:tcPr>
          <w:p>
            <w:r>
              <w:rPr>
                <w:sz w:val="18"/>
                <w:szCs w:val="18"/>
              </w:rPr>
              <w:t xml:space="preserve">Producto</w:t>
            </w:r>
          </w:p>
        </w:tc>
        <w:tc>
          <w:tcPr>
            <w:tcW w:type="dxa" w:w="7400"/>
          </w:tcPr>
          <w:p>
            <w:r>
              <w:rPr>
                <w:sz w:val="18"/>
                <w:szCs w:val="18"/>
              </w:rPr>
              <w:t xml:space="preserve">Especialización en ACERO</w:t>
            </w:r>
          </w:p>
        </w:tc>
      </w:tr>
      <w:tr>
        <w:tc>
          <w:tcPr>
            <w:tcW w:type="dxa" w:w="2800"/>
          </w:tcPr>
          <w:p>
            <w:r>
              <w:rPr>
                <w:sz w:val="18"/>
                <w:szCs w:val="18"/>
              </w:rPr>
              <w:t xml:space="preserve">Objetivo de campaña</w:t>
            </w:r>
          </w:p>
        </w:tc>
        <w:tc>
          <w:tcPr>
            <w:tcW w:type="dxa" w:w="7400"/>
          </w:tcPr>
          <w:p>
            <w:r>
              <w:rPr>
                <w:sz w:val="18"/>
                <w:szCs w:val="18"/>
              </w:rPr>
              <w:t xml:space="preserve">Mensajes (conversación) — NUNCA tráfico a landing</w:t>
            </w:r>
          </w:p>
        </w:tc>
      </w:tr>
      <w:tr>
        <w:tc>
          <w:tcPr>
            <w:tcW w:type="dxa" w:w="2800"/>
          </w:tcPr>
          <w:p>
            <w:r>
              <w:rPr>
                <w:sz w:val="18"/>
                <w:szCs w:val="18"/>
              </w:rPr>
              <w:t xml:space="preserve">Destino</w:t>
            </w:r>
          </w:p>
        </w:tc>
        <w:tc>
          <w:tcPr>
            <w:tcW w:type="dxa" w:w="7400"/>
          </w:tcPr>
          <w:p>
            <w:r>
              <w:rPr>
                <w:sz w:val="18"/>
                <w:szCs w:val="18"/>
              </w:rPr>
              <w:t xml:space="preserve">WhatsApp (clic para enviar mensaje)</w:t>
            </w:r>
          </w:p>
        </w:tc>
      </w:tr>
      <w:tr>
        <w:tc>
          <w:tcPr>
            <w:tcW w:type="dxa" w:w="2800"/>
          </w:tcPr>
          <w:p>
            <w:r>
              <w:rPr>
                <w:sz w:val="18"/>
                <w:szCs w:val="18"/>
              </w:rPr>
              <w:t xml:space="preserve">Público</w:t>
            </w:r>
          </w:p>
        </w:tc>
        <w:tc>
          <w:tcPr>
            <w:tcW w:type="dxa" w:w="7400"/>
          </w:tcPr>
          <w:p>
            <w:r>
              <w:rPr>
                <w:sz w:val="18"/>
                <w:szCs w:val="18"/>
              </w:rPr>
              <w:t xml:space="preserve">Ingenieros civiles, estructurales y estudiantes de últimos semestres · Ecuador + LatAm · intereses: estructuras metálicas, SAP2000, ETABS, AISC.</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quiero información de la Especialización en ACERO.</w:t>
            </w:r>
          </w:p>
        </w:tc>
      </w:tr>
      <w:tr>
        <w:tc>
          <w:tcPr>
            <w:tcW w:type="dxa" w:w="2800"/>
          </w:tcPr>
          <w:p>
            <w:r>
              <w:rPr>
                <w:sz w:val="18"/>
                <w:szCs w:val="18"/>
              </w:rPr>
              <w:t xml:space="preserve">Presupuesto</w:t>
            </w:r>
          </w:p>
        </w:tc>
        <w:tc>
          <w:tcPr>
            <w:tcW w:type="dxa" w:w="7400"/>
          </w:tcPr>
          <w:p>
            <w:r>
              <w:rPr>
                <w:sz w:val="18"/>
                <w:szCs w:val="18"/>
              </w:rPr>
              <w:t xml:space="preserve">El grueso de la inversión del mes — es el producto de mejor CPL ($0.45–$0.61).</w:t>
            </w:r>
          </w:p>
        </w:tc>
      </w:tr>
      <w:tr>
        <w:tc>
          <w:tcPr>
            <w:tcW w:type="dxa" w:w="2800"/>
          </w:tcPr>
          <w:p>
            <w:r>
              <w:rPr>
                <w:sz w:val="18"/>
                <w:szCs w:val="18"/>
              </w:rPr>
              <w:t xml:space="preserve">Qué medir</w:t>
            </w:r>
          </w:p>
        </w:tc>
        <w:tc>
          <w:tcPr>
            <w:tcW w:type="dxa" w:w="7400"/>
          </w:tcPr>
          <w:p>
            <w:r>
              <w:rPr>
                <w:sz w:val="18"/>
                <w:szCs w:val="18"/>
              </w:rPr>
              <w:t xml:space="preserve">Leads y CPL. Ignorar el CTR alto sin conversión (la campaña “Tráfico al perfil” tuvo 15% de CTR y CERO leads).</w:t>
            </w:r>
          </w:p>
        </w:tc>
      </w:tr>
    </w:tbl>
    <w:p>
      <w:pPr>
        <w:spacing w:after="50" w:before="150"/>
      </w:pPr>
      <w:r>
        <w:rPr>
          <w:b/>
          <w:bCs/>
          <w:caps/>
          <w:color w:val="5A6B7B"/>
          <w:sz w:val="18"/>
          <w:szCs w:val="18"/>
        </w:rPr>
        <w:t xml:space="preserve">Creativo</w:t>
      </w:r>
    </w:p>
    <w:p>
      <w:pPr>
        <w:spacing w:after="80"/>
      </w:pPr>
      <w:r>
        <w:rPr>
          <w:sz w:val="21"/>
          <w:szCs w:val="21"/>
        </w:rPr>
        <w:t xml:space="preserve">UNA imagen simple. Nada de video ni producción cara — el dato dice que la imagen simple gana. Fondo azul marca, un detalle de conexión metálica, el titular en grande y el sello de la especialización abajo.</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0"/>
      </w:pPr>
      <w:r>
        <w:rPr>
          <w:rFonts w:ascii="Consolas" w:cs="Consolas" w:eastAsia="Consolas" w:hAnsi="Consolas"/>
          <w:sz w:val="18"/>
          <w:szCs w:val="18"/>
        </w:rPr>
        <w:t xml:space="preserve">Diseño, verificación y conexiones</w:t>
      </w:r>
    </w:p>
    <w:p>
      <w:pPr>
        <w:pBdr>
          <w:left w:val="single" w:color="B9C6D3" w:sz="14" w:space="8"/>
        </w:pBdr>
        <w:shd w:fill="F7F9FB" w:val="clear"/>
        <w:spacing w:after="140"/>
      </w:pPr>
      <w:r>
        <w:rPr>
          <w:rFonts w:ascii="Consolas" w:cs="Consolas" w:eastAsia="Consolas" w:hAnsi="Consolas"/>
          <w:sz w:val="18"/>
          <w:szCs w:val="18"/>
        </w:rPr>
        <w:t xml:space="preserve">con criterio profesional</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¿Diseñas en acero y todavía dejas las conexiones para el 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 donde se cae la mayoría: el modelo dice empotrado, el taller construye articulado, y las</w:t>
      </w:r>
    </w:p>
    <w:p>
      <w:pPr>
        <w:pBdr>
          <w:left w:val="single" w:color="B9C6D3" w:sz="14" w:space="8"/>
        </w:pBdr>
        <w:shd w:fill="F7F9FB" w:val="clear"/>
        <w:spacing w:after="0"/>
      </w:pPr>
      <w:r>
        <w:rPr>
          <w:rFonts w:ascii="Consolas" w:cs="Consolas" w:eastAsia="Consolas" w:hAnsi="Consolas"/>
          <w:sz w:val="18"/>
          <w:szCs w:val="18"/>
        </w:rPr>
        <w:t xml:space="preserve">derivas reales no son las que calculaste.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trabajas las 5 verificaciones que no se pueden saltar — pandeo</w:t>
      </w:r>
    </w:p>
    <w:p>
      <w:pPr>
        <w:pBdr>
          <w:left w:val="single" w:color="B9C6D3" w:sz="14" w:space="8"/>
        </w:pBdr>
        <w:shd w:fill="F7F9FB" w:val="clear"/>
        <w:spacing w:after="0"/>
      </w:pPr>
      <w:r>
        <w:rPr>
          <w:rFonts w:ascii="Consolas" w:cs="Consolas" w:eastAsia="Consolas" w:hAnsi="Consolas"/>
          <w:sz w:val="18"/>
          <w:szCs w:val="18"/>
        </w:rPr>
        <w:t xml:space="preserve">local, lateral-torsional, derivas y P-Δ, conexiones y placa base — con proyectos reales y</w:t>
      </w:r>
    </w:p>
    <w:p>
      <w:pPr>
        <w:pBdr>
          <w:left w:val="single" w:color="B9C6D3" w:sz="14" w:space="8"/>
        </w:pBdr>
        <w:shd w:fill="F7F9FB" w:val="clear"/>
        <w:spacing w:after="0"/>
      </w:pPr>
      <w:r>
        <w:rPr>
          <w:rFonts w:ascii="Consolas" w:cs="Consolas" w:eastAsia="Consolas" w:hAnsi="Consolas"/>
          <w:sz w:val="18"/>
          <w:szCs w:val="18"/>
        </w:rPr>
        <w:t xml:space="preserve">criterio, no solo botones.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va el programa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Especialización en ACERO — cupos abiertos</w:t>
      </w:r>
    </w:p>
    <w:p>
      <w:pPr>
        <w:spacing w:after="80"/>
      </w:pPr>
      <w:r>
        <w:rPr>
          <w:sz w:val="21"/>
          <w:szCs w:val="21"/>
        </w:rPr>
        <w:t xml:space="preserve">Descripción: Diseño y verificación de estructuras metálicas con criterio profesional.</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Botón «Enviar mensaje» directo a WhatsApp. Sin landing intermedia.</w:t>
            </w:r>
          </w:p>
        </w:tc>
      </w:tr>
    </w:tbl>
    <w:p>
      <w:pPr>
        <w:pBdr>
          <w:bottom w:val="single" w:color="C96A1C" w:sz="12" w:space="6"/>
        </w:pBdr>
        <w:spacing w:after="60" w:before="340"/>
      </w:pPr>
      <w:r>
        <w:rPr>
          <w:b/>
          <w:bCs/>
          <w:color w:val="C96A1C"/>
          <w:sz w:val="24"/>
          <w:szCs w:val="24"/>
        </w:rPr>
        <w:t xml:space="preserve">ANUNCIO 2  ·  </w:t>
      </w:r>
      <w:r>
        <w:rPr>
          <w:b/>
          <w:bCs/>
          <w:color w:val="0E2438"/>
          <w:sz w:val="24"/>
          <w:szCs w:val="24"/>
        </w:rPr>
        <w:t xml:space="preserve">PAUTA · ACERO geo-split (WhatsApp + SMS) — el mejor CPL del mes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Se activa en paralelo al contenido orgánico. El orgánico calienta; la pauta cierra.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Formación en acero para ingenieros de [CIUDAD].</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[JUL] ACERO – WSP SMS (geo-split) — 486 leads · CPL $0.45 · el mejor de toda la cuenta.</w:t>
            </w:r>
          </w:p>
        </w:tc>
      </w:tr>
      <w:tr>
        <w:tc>
          <w:tcPr>
            <w:tcW w:type="dxa" w:w="2800"/>
          </w:tcPr>
          <w:p>
            <w:r>
              <w:rPr>
                <w:sz w:val="18"/>
                <w:szCs w:val="18"/>
              </w:rPr>
              <w:t xml:space="preserve">Producto</w:t>
            </w:r>
          </w:p>
        </w:tc>
        <w:tc>
          <w:tcPr>
            <w:tcW w:type="dxa" w:w="7400"/>
          </w:tcPr>
          <w:p>
            <w:r>
              <w:rPr>
                <w:sz w:val="18"/>
                <w:szCs w:val="18"/>
              </w:rPr>
              <w:t xml:space="preserve">Especialización en ACERO</w:t>
            </w:r>
          </w:p>
        </w:tc>
      </w:tr>
      <w:tr>
        <w:tc>
          <w:tcPr>
            <w:tcW w:type="dxa" w:w="2800"/>
          </w:tcPr>
          <w:p>
            <w:r>
              <w:rPr>
                <w:sz w:val="18"/>
                <w:szCs w:val="18"/>
              </w:rPr>
              <w:t xml:space="preserve">Objetivo de campaña</w:t>
            </w:r>
          </w:p>
        </w:tc>
        <w:tc>
          <w:tcPr>
            <w:tcW w:type="dxa" w:w="7400"/>
          </w:tcPr>
          <w:p>
            <w:r>
              <w:rPr>
                <w:sz w:val="18"/>
                <w:szCs w:val="18"/>
              </w:rPr>
              <w:t xml:space="preserve">Mensajes</w:t>
            </w:r>
          </w:p>
        </w:tc>
      </w:tr>
      <w:tr>
        <w:tc>
          <w:tcPr>
            <w:tcW w:type="dxa" w:w="2800"/>
          </w:tcPr>
          <w:p>
            <w:r>
              <w:rPr>
                <w:sz w:val="18"/>
                <w:szCs w:val="18"/>
              </w:rPr>
              <w:t xml:space="preserve">Destino</w:t>
            </w:r>
          </w:p>
        </w:tc>
        <w:tc>
          <w:tcPr>
            <w:tcW w:type="dxa" w:w="7400"/>
          </w:tcPr>
          <w:p>
            <w:r>
              <w:rPr>
                <w:sz w:val="18"/>
                <w:szCs w:val="18"/>
              </w:rPr>
              <w:t xml:space="preserve">WhatsApp + SMS</w:t>
            </w:r>
          </w:p>
        </w:tc>
      </w:tr>
      <w:tr>
        <w:tc>
          <w:tcPr>
            <w:tcW w:type="dxa" w:w="2800"/>
          </w:tcPr>
          <w:p>
            <w:r>
              <w:rPr>
                <w:sz w:val="18"/>
                <w:szCs w:val="18"/>
              </w:rPr>
              <w:t xml:space="preserve">Público</w:t>
            </w:r>
          </w:p>
        </w:tc>
        <w:tc>
          <w:tcPr>
            <w:tcW w:type="dxa" w:w="7400"/>
          </w:tcPr>
          <w:p>
            <w:r>
              <w:rPr>
                <w:sz w:val="18"/>
                <w:szCs w:val="18"/>
              </w:rPr>
              <w:t xml:space="preserve">Mismo perfil que IMG2, pero segmentado por ciudad/zona. Ampliar a las zonas que aún no se han probado.</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soy de [CIUDAD] y quiero información de la Especialización en ACERO.</w:t>
            </w:r>
          </w:p>
        </w:tc>
      </w:tr>
      <w:tr>
        <w:tc>
          <w:tcPr>
            <w:tcW w:type="dxa" w:w="2800"/>
          </w:tcPr>
          <w:p>
            <w:r>
              <w:rPr>
                <w:sz w:val="18"/>
                <w:szCs w:val="18"/>
              </w:rPr>
              <w:t xml:space="preserve">Presupuesto</w:t>
            </w:r>
          </w:p>
        </w:tc>
        <w:tc>
          <w:tcPr>
            <w:tcW w:type="dxa" w:w="7400"/>
          </w:tcPr>
          <w:p>
            <w:r>
              <w:rPr>
                <w:sz w:val="18"/>
                <w:szCs w:val="18"/>
              </w:rPr>
              <w:t xml:space="preserve">Mantener y ampliar zonas — es el CPL más bajo de la cuenta.</w:t>
            </w:r>
          </w:p>
        </w:tc>
      </w:tr>
      <w:tr>
        <w:tc>
          <w:tcPr>
            <w:tcW w:type="dxa" w:w="2800"/>
          </w:tcPr>
          <w:p>
            <w:r>
              <w:rPr>
                <w:sz w:val="18"/>
                <w:szCs w:val="18"/>
              </w:rPr>
              <w:t xml:space="preserve">Qué medir</w:t>
            </w:r>
          </w:p>
        </w:tc>
        <w:tc>
          <w:tcPr>
            <w:tcW w:type="dxa" w:w="7400"/>
          </w:tcPr>
          <w:p>
            <w:r>
              <w:rPr>
                <w:sz w:val="18"/>
                <w:szCs w:val="18"/>
              </w:rPr>
              <w:t xml:space="preserve">CPL por zona. Apagar las zonas que se salgan del rango $0.45–$0.80.</w:t>
            </w:r>
          </w:p>
        </w:tc>
      </w:tr>
    </w:tbl>
    <w:p>
      <w:pPr>
        <w:spacing w:after="50" w:before="150"/>
      </w:pPr>
      <w:r>
        <w:rPr>
          <w:b/>
          <w:bCs/>
          <w:caps/>
          <w:color w:val="5A6B7B"/>
          <w:sz w:val="18"/>
          <w:szCs w:val="18"/>
        </w:rPr>
        <w:t xml:space="preserve">Creativo</w:t>
      </w:r>
    </w:p>
    <w:p>
      <w:pPr>
        <w:spacing w:after="80"/>
      </w:pPr>
      <w:r>
        <w:rPr>
          <w:sz w:val="21"/>
          <w:szCs w:val="21"/>
        </w:rPr>
        <w:t xml:space="preserve">Misma imagen simple del IMG2, con el nombre de la ciudad/zona escrito en la pieza. Una variante por zona.</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140"/>
      </w:pPr>
      <w:r>
        <w:rPr>
          <w:rFonts w:ascii="Consolas" w:cs="Consolas" w:eastAsia="Consolas" w:hAnsi="Consolas"/>
          <w:sz w:val="18"/>
          <w:szCs w:val="18"/>
        </w:rPr>
        <w:t xml:space="preserve">Para ingenieros de [CIUDAD]</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Ingenieros de [CIUDAD]: si diseñas en acero, esto te toca.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5 verificaciones que más se saltan (y que más caro se pagan): pandeo local,</w:t>
      </w:r>
    </w:p>
    <w:p>
      <w:pPr>
        <w:pBdr>
          <w:left w:val="single" w:color="B9C6D3" w:sz="14" w:space="8"/>
        </w:pBdr>
        <w:shd w:fill="F7F9FB" w:val="clear"/>
        <w:spacing w:after="0"/>
      </w:pPr>
      <w:r>
        <w:rPr>
          <w:rFonts w:ascii="Consolas" w:cs="Consolas" w:eastAsia="Consolas" w:hAnsi="Consolas"/>
          <w:sz w:val="18"/>
          <w:szCs w:val="18"/>
        </w:rPr>
        <w:t xml:space="preserve">lateral-torsional, derivas y P-Δ, conexiones y placa base.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ACERO — con proyectos reales y acompañamiento.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Especialización en ACERO — [CIUDAD]</w:t>
      </w:r>
    </w:p>
    <w:p>
      <w:pPr>
        <w:spacing w:after="80"/>
      </w:pPr>
      <w:r>
        <w:rPr>
          <w:sz w:val="21"/>
          <w:szCs w:val="21"/>
        </w:rPr>
        <w:t xml:space="preserve">Descripción: Cupos abiertos para esta zona.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WhatsApp + SMS. Una variante por ciudad.</w:t>
            </w:r>
          </w:p>
        </w:tc>
      </w:tr>
    </w:tbl>
    <w:p>
      <w:pPr>
        <w:pBdr>
          <w:bottom w:val="single" w:color="C96A1C" w:sz="12" w:space="6"/>
        </w:pBdr>
        <w:spacing w:after="60" w:before="340"/>
      </w:pPr>
      <w:r>
        <w:rPr>
          <w:b/>
          <w:bCs/>
          <w:color w:val="C96A1C"/>
          <w:sz w:val="24"/>
          <w:szCs w:val="24"/>
        </w:rPr>
        <w:t xml:space="preserve">ANUNCIO 3  ·  </w:t>
      </w:r>
      <w:r>
        <w:rPr>
          <w:b/>
          <w:bCs/>
          <w:color w:val="0E2438"/>
          <w:sz w:val="24"/>
          <w:szCs w:val="24"/>
        </w:rPr>
        <w:t xml:space="preserve">PAUTA · Máster BIM + IA (WhatsApp API) — el mejor CPL del Máster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IA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Se activa en paralelo al contenido orgánico. El orgánico calienta; la pauta cierra.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IA ya hace parte de tu trabajo BIM. La ventaja no es usarla: es usarla con criterio.</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[JUL] MÁSTER BIM+IA – WSP API — 125 leads · CPL $0.51 con solo $64 invertidos. Es el mejor CPL del Máster y está sin escalar.</w:t>
            </w:r>
          </w:p>
        </w:tc>
      </w:tr>
      <w:tr>
        <w:tc>
          <w:tcPr>
            <w:tcW w:type="dxa" w:w="2800"/>
          </w:tcPr>
          <w:p>
            <w:r>
              <w:rPr>
                <w:sz w:val="18"/>
                <w:szCs w:val="18"/>
              </w:rPr>
              <w:t xml:space="preserve">Producto</w:t>
            </w:r>
          </w:p>
        </w:tc>
        <w:tc>
          <w:tcPr>
            <w:tcW w:type="dxa" w:w="7400"/>
          </w:tcPr>
          <w:p>
            <w:r>
              <w:rPr>
                <w:sz w:val="18"/>
                <w:szCs w:val="18"/>
              </w:rPr>
              <w:t xml:space="preserve">Máster Internacional en BIM Management e Inteligencia Artificial</w:t>
            </w:r>
          </w:p>
        </w:tc>
      </w:tr>
      <w:tr>
        <w:tc>
          <w:tcPr>
            <w:tcW w:type="dxa" w:w="2800"/>
          </w:tcPr>
          <w:p>
            <w:r>
              <w:rPr>
                <w:sz w:val="18"/>
                <w:szCs w:val="18"/>
              </w:rPr>
              <w:t xml:space="preserve">Objetivo de campaña</w:t>
            </w:r>
          </w:p>
        </w:tc>
        <w:tc>
          <w:tcPr>
            <w:tcW w:type="dxa" w:w="7400"/>
          </w:tcPr>
          <w:p>
            <w:r>
              <w:rPr>
                <w:sz w:val="18"/>
                <w:szCs w:val="18"/>
              </w:rPr>
              <w:t xml:space="preserve">Mensajes</w:t>
            </w:r>
          </w:p>
        </w:tc>
      </w:tr>
      <w:tr>
        <w:tc>
          <w:tcPr>
            <w:tcW w:type="dxa" w:w="2800"/>
          </w:tcPr>
          <w:p>
            <w:r>
              <w:rPr>
                <w:sz w:val="18"/>
                <w:szCs w:val="18"/>
              </w:rPr>
              <w:t xml:space="preserve">Destino</w:t>
            </w:r>
          </w:p>
        </w:tc>
        <w:tc>
          <w:tcPr>
            <w:tcW w:type="dxa" w:w="7400"/>
          </w:tcPr>
          <w:p>
            <w:r>
              <w:rPr>
                <w:sz w:val="18"/>
                <w:szCs w:val="18"/>
              </w:rPr>
              <w:t xml:space="preserve">WhatsApp API</w:t>
            </w:r>
          </w:p>
        </w:tc>
      </w:tr>
      <w:tr>
        <w:tc>
          <w:tcPr>
            <w:tcW w:type="dxa" w:w="2800"/>
          </w:tcPr>
          <w:p>
            <w:r>
              <w:rPr>
                <w:sz w:val="18"/>
                <w:szCs w:val="18"/>
              </w:rPr>
              <w:t xml:space="preserve">Público</w:t>
            </w:r>
          </w:p>
        </w:tc>
        <w:tc>
          <w:tcPr>
            <w:tcW w:type="dxa" w:w="7400"/>
          </w:tcPr>
          <w:p>
            <w:r>
              <w:rPr>
                <w:sz w:val="18"/>
                <w:szCs w:val="18"/>
              </w:rPr>
              <w:t xml:space="preserve">Arquitectos, ingenieros, modeladores y coordinadores BIM con 1+ año de experiencia · Ecuador + LatAm · intereses: Revit, Navisworks, BIM Management, Autodesk.</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quiero información del Máster BIM + IA.</w:t>
            </w:r>
          </w:p>
        </w:tc>
      </w:tr>
      <w:tr>
        <w:tc>
          <w:tcPr>
            <w:tcW w:type="dxa" w:w="2800"/>
          </w:tcPr>
          <w:p>
            <w:r>
              <w:rPr>
                <w:sz w:val="18"/>
                <w:szCs w:val="18"/>
              </w:rPr>
              <w:t xml:space="preserve">Presupuesto</w:t>
            </w:r>
          </w:p>
        </w:tc>
        <w:tc>
          <w:tcPr>
            <w:tcW w:type="dxa" w:w="7400"/>
          </w:tcPr>
          <w:p>
            <w:r>
              <w:rPr>
                <w:sz w:val="18"/>
                <w:szCs w:val="18"/>
              </w:rPr>
              <w:t xml:space="preserve">Escalar — tenía el mejor CPL del Máster con presupuesto mínimo ($64).</w:t>
            </w:r>
          </w:p>
        </w:tc>
      </w:tr>
      <w:tr>
        <w:tc>
          <w:tcPr>
            <w:tcW w:type="dxa" w:w="2800"/>
          </w:tcPr>
          <w:p>
            <w:r>
              <w:rPr>
                <w:sz w:val="18"/>
                <w:szCs w:val="18"/>
              </w:rPr>
              <w:t xml:space="preserve">Qué medir</w:t>
            </w:r>
          </w:p>
        </w:tc>
        <w:tc>
          <w:tcPr>
            <w:tcW w:type="dxa" w:w="7400"/>
          </w:tcPr>
          <w:p>
            <w:r>
              <w:rPr>
                <w:sz w:val="18"/>
                <w:szCs w:val="18"/>
              </w:rPr>
              <w:t xml:space="preserve">Leads y CPL. Comparar contra la campaña de formulario (CPL $0.71): si WhatsApp sigue ganando, mover el presupuesto.</w:t>
            </w:r>
          </w:p>
        </w:tc>
      </w:tr>
    </w:tbl>
    <w:p>
      <w:pPr>
        <w:spacing w:after="50" w:before="150"/>
      </w:pPr>
      <w:r>
        <w:rPr>
          <w:b/>
          <w:bCs/>
          <w:caps/>
          <w:color w:val="5A6B7B"/>
          <w:sz w:val="18"/>
          <w:szCs w:val="18"/>
        </w:rPr>
        <w:t xml:space="preserve">Creativo</w:t>
      </w:r>
    </w:p>
    <w:p>
      <w:pPr>
        <w:spacing w:after="80"/>
      </w:pPr>
      <w:r>
        <w:rPr>
          <w:sz w:val="21"/>
          <w:szCs w:val="21"/>
        </w:rPr>
        <w:t xml:space="preserve">Imagen simple (formato IMG2) o creativo de feed reutilizado — el «IG 28/05» reutilizado hizo 222 leads con CPL $0.43. Antes de producir algo nuevo, reutilizar el carrusel orgánico que mejor rindió.</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MÁSTER BIM + IA</w:t>
      </w:r>
    </w:p>
    <w:p>
      <w:pPr>
        <w:pBdr>
          <w:left w:val="single" w:color="B9C6D3" w:sz="14" w:space="8"/>
        </w:pBdr>
        <w:shd w:fill="F7F9FB" w:val="clear"/>
        <w:spacing w:after="0"/>
      </w:pPr>
      <w:r>
        <w:rPr>
          <w:rFonts w:ascii="Consolas" w:cs="Consolas" w:eastAsia="Consolas" w:hAnsi="Consolas"/>
          <w:sz w:val="18"/>
          <w:szCs w:val="18"/>
        </w:rPr>
        <w:t xml:space="preserve">Coordinar, gestionar y automatizar</w:t>
      </w:r>
    </w:p>
    <w:p>
      <w:pPr>
        <w:pBdr>
          <w:left w:val="single" w:color="B9C6D3" w:sz="14" w:space="8"/>
        </w:pBdr>
        <w:shd w:fill="F7F9FB" w:val="clear"/>
        <w:spacing w:after="140"/>
      </w:pPr>
      <w:r>
        <w:rPr>
          <w:rFonts w:ascii="Consolas" w:cs="Consolas" w:eastAsia="Consolas" w:hAnsi="Consolas"/>
          <w:sz w:val="18"/>
          <w:szCs w:val="18"/>
        </w:rPr>
        <w:t xml:space="preserve">con criterio profesional</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La IA ya hace parte de tu trabajo BIM: cantidades, documentación, detección de choques,</w:t>
      </w:r>
    </w:p>
    <w:p>
      <w:pPr>
        <w:pBdr>
          <w:left w:val="single" w:color="B9C6D3" w:sz="14" w:space="8"/>
        </w:pBdr>
        <w:shd w:fill="F7F9FB" w:val="clear"/>
        <w:spacing w:after="0"/>
      </w:pPr>
      <w:r>
        <w:rPr>
          <w:rFonts w:ascii="Consolas" w:cs="Consolas" w:eastAsia="Consolas" w:hAnsi="Consolas"/>
          <w:sz w:val="18"/>
          <w:szCs w:val="18"/>
        </w:rPr>
        <w:t xml:space="preserve">primeras versiones de detalles.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ventaja ya no es usarla. Es saber qué automatizar y qué NO delegar nunca.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Máster BIM + IA aprendes a coordinar, gestionar y automatizar — y te gradúas con tu</w:t>
      </w:r>
    </w:p>
    <w:p>
      <w:pPr>
        <w:pBdr>
          <w:left w:val="single" w:color="B9C6D3" w:sz="14" w:space="8"/>
        </w:pBdr>
        <w:shd w:fill="F7F9FB" w:val="clear"/>
        <w:spacing w:after="0"/>
      </w:pPr>
      <w:r>
        <w:rPr>
          <w:rFonts w:ascii="Consolas" w:cs="Consolas" w:eastAsia="Consolas" w:hAnsi="Consolas"/>
          <w:sz w:val="18"/>
          <w:szCs w:val="18"/>
        </w:rPr>
        <w:t xml:space="preserve">propio kit de herramientas, no solo con certificados.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funciona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Máster BIM + IA — cupos abiertos</w:t>
      </w:r>
    </w:p>
    <w:p>
      <w:pPr>
        <w:spacing w:after="80"/>
      </w:pPr>
      <w:r>
        <w:rPr>
          <w:sz w:val="21"/>
          <w:szCs w:val="21"/>
        </w:rPr>
        <w:t xml:space="preserve">Descripción: Coordinación, gestión y automatización con criterio.</w:t>
      </w:r>
    </w:p>
    <w:p>
      <w:pPr>
        <w:pBdr>
          <w:left w:val="single" w:color="C96A1C" w:sz="18" w:space="8"/>
        </w:pBdr>
        <w:shd w:fill="F4F7FA" w:val="clear"/>
        <w:spacing w:after="100"/>
      </w:pPr>
      <w:r>
        <w:rPr>
          <w:i/>
          <w:iCs/>
          <w:color w:val="5A6B7B"/>
          <w:sz w:val="20"/>
          <w:szCs w:val="20"/>
        </w:rPr>
        <w:t xml:space="preserve">⛔ NUNCA mandar a landing. La campaña de SAP2000 con landing hizo 1 lead a $164.64 — 365 veces peor que el mejor CPL. NUNCA poner precio en el anuncio: el objetivo es abrir conversación.</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Botón «Enviar mensaje» directo a WhatsApp API.</w:t>
            </w:r>
          </w:p>
        </w:tc>
      </w:tr>
    </w:tbl>
    <w:p>
      <w:r>
        <w:br w:type="page"/>
      </w:r>
    </w:p>
    <w:p>
      <w:pPr>
        <w:pStyle w:val="Heading1"/>
        <w:spacing w:after="140" w:before="360"/>
      </w:pPr>
      <w:r>
        <w:rPr>
          <w:b/>
          <w:bCs/>
          <w:color w:val="0E2438"/>
        </w:rPr>
        <w:t xml:space="preserve">7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3 señales de que tu oficina ya necesita BIM + IA</w:t>
            </w:r>
          </w:p>
        </w:tc>
        <w:tc>
          <w:tcPr>
            <w:tcW w:type="dxa" w:w="1300"/>
          </w:tcPr>
          <w:p>
            <w:r>
              <w:rPr>
                <w:sz w:val="18"/>
                <w:szCs w:val="18"/>
              </w:rPr>
              <w:t xml:space="preserve">carrusel</w:t>
            </w:r>
          </w:p>
        </w:tc>
        <w:tc>
          <w:tcPr>
            <w:tcW w:type="dxa" w:w="1500"/>
          </w:tcPr>
          <w:p>
            <w:r>
              <w:rPr>
                <w:sz w:val="18"/>
                <w:szCs w:val="18"/>
              </w:rPr>
              <w:t xml:space="preserve">Instagram</w:t>
            </w:r>
          </w:p>
        </w:tc>
        <w:tc>
          <w:tcPr>
            <w:tcW w:type="dxa" w:w="4400"/>
          </w:tcPr>
          <w:p>
            <w:r>
              <w:rPr>
                <w:sz w:val="18"/>
                <w:szCs w:val="18"/>
              </w:rPr>
              <w:t xml:space="preserve">3 señales de que tu oficina YA necesita BIM + IA (la #2 te está costando plata).</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r>
        <w:tc>
          <w:tcPr>
            <w:tcW w:type="dxa" w:w="3000"/>
          </w:tcPr>
          <w:p>
            <w:r>
              <w:rPr>
                <w:sz w:val="18"/>
                <w:szCs w:val="18"/>
              </w:rPr>
              <w:t xml:space="preserve">Cómo usar Dynamo para automatizar tareas repetitivas en Revit</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¿Sigues renombrando 200 vistas a mano en Revit? Dynamo lo hace en 30 segundos.</w:t>
            </w:r>
          </w:p>
        </w:tc>
      </w:tr>
      <w:tr>
        <w:tc>
          <w:tcPr>
            <w:tcW w:type="dxa" w:w="3000"/>
          </w:tcPr>
          <w:p>
            <w:r>
              <w:rPr>
                <w:sz w:val="18"/>
                <w:szCs w:val="18"/>
              </w:rPr>
              <w:t xml:space="preserve">Integración de ChatGPT con Revit para asistencias rápidas</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Le pegué un error de Revit a ChatGPT y me ahorró 2 horas de buscar en foros.</w:t>
            </w:r>
          </w:p>
        </w:tc>
      </w:tr>
      <w:tr>
        <w:tc>
          <w:tcPr>
            <w:tcW w:type="dxa" w:w="3000"/>
          </w:tcPr>
          <w:p>
            <w:r>
              <w:rPr>
                <w:sz w:val="18"/>
                <w:szCs w:val="18"/>
              </w:rPr>
              <w:t xml:space="preserve">Usando Python para mejorar la eficiencia en proyectos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No necesitas ser programador. Con 10 líneas de Python automaticé un reporte que me tomaba toda una tarde.</w:t>
            </w:r>
          </w:p>
        </w:tc>
      </w:tr>
      <w:tr>
        <w:tc>
          <w:tcPr>
            <w:tcW w:type="dxa" w:w="3000"/>
          </w:tcPr>
          <w:p>
            <w:r>
              <w:rPr>
                <w:sz w:val="18"/>
                <w:szCs w:val="18"/>
              </w:rPr>
              <w:t xml:space="preserve">Automatización de tareas BIM con IA: mitos vs realidad</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3 mitos sobre automatizar BIM con IA que te están frenando.</w:t>
            </w:r>
          </w:p>
        </w:tc>
      </w:tr>
      <w:tr>
        <w:tc>
          <w:tcPr>
            <w:tcW w:type="dxa" w:w="3000"/>
          </w:tcPr>
          <w:p>
            <w:r>
              <w:rPr>
                <w:sz w:val="18"/>
                <w:szCs w:val="18"/>
              </w:rPr>
              <w:t xml:space="preserve">Revit y la inteligencia artificial: el futuro de los modelos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Así se va a ver modelar en Revit en 2 años (y la IA ya empezó).</w:t>
            </w:r>
          </w:p>
        </w:tc>
      </w:tr>
      <w:tr>
        <w:tc>
          <w:tcPr>
            <w:tcW w:type="dxa" w:w="3000"/>
          </w:tcPr>
          <w:p>
            <w:r>
              <w:rPr>
                <w:sz w:val="18"/>
                <w:szCs w:val="18"/>
              </w:rPr>
              <w:t xml:space="preserve">Errores comunes al modelar en Revit y cómo evitarlos</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5 errores al modelar en Revit que te van a costar caro en obra.</w:t>
            </w:r>
          </w:p>
        </w:tc>
      </w:tr>
      <w:tr>
        <w:tc>
          <w:tcPr>
            <w:tcW w:type="dxa" w:w="3000"/>
          </w:tcPr>
          <w:p>
            <w:r>
              <w:rPr>
                <w:sz w:val="18"/>
                <w:szCs w:val="18"/>
              </w:rPr>
              <w:t xml:space="preserve">Mejores prácticas para la coordinación en Navisworks</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Coordinar en Navisworks sin volverte loco: 5 buenas prácticas.</w:t>
            </w:r>
          </w:p>
        </w:tc>
      </w:tr>
      <w:tr>
        <w:tc>
          <w:tcPr>
            <w:tcW w:type="dxa" w:w="3000"/>
          </w:tcPr>
          <w:p>
            <w:r>
              <w:rPr>
                <w:sz w:val="18"/>
                <w:szCs w:val="18"/>
              </w:rPr>
              <w:t xml:space="preserve">Cómo mejorar la productividad en Revit con plugins</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5 plugins de Revit que se sienten como hacer trampa (y son gratis o casi).</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Especialización en IA aplicada a BIM</w:t>
            </w:r>
          </w:p>
        </w:tc>
        <w:tc>
          <w:tcPr>
            <w:tcW w:type="dxa" w:w="1300"/>
          </w:tcPr>
          <w:p>
            <w:r>
              <w:rPr>
                <w:sz w:val="18"/>
                <w:szCs w:val="18"/>
              </w:rPr>
              <w:t xml:space="preserve">carrusel</w:t>
            </w:r>
          </w:p>
        </w:tc>
        <w:tc>
          <w:tcPr>
            <w:tcW w:type="dxa" w:w="1500"/>
          </w:tcPr>
          <w:p>
            <w:r>
              <w:rPr>
                <w:sz w:val="18"/>
                <w:szCs w:val="18"/>
              </w:rPr>
              <w:t xml:space="preserve">LinkedIn</w:t>
            </w:r>
          </w:p>
        </w:tc>
        <w:tc>
          <w:tcPr>
            <w:tcW w:type="dxa" w:w="4400"/>
          </w:tcPr>
          <w:p>
            <w:r>
              <w:rPr>
                <w:sz w:val="18"/>
                <w:szCs w:val="18"/>
              </w:rPr>
              <w:t xml:space="preserve">3 tareas de BIM que la IA ya hace por ti (y por qué el criterio sigue siendo tuyo).</w:t>
            </w:r>
          </w:p>
        </w:tc>
      </w:tr>
      <w:tr>
        <w:tc>
          <w:tcPr>
            <w:tcW w:type="dxa" w:w="3000"/>
          </w:tcPr>
          <w:p>
            <w:r>
              <w:rPr>
                <w:sz w:val="18"/>
                <w:szCs w:val="18"/>
              </w:rPr>
              <w:t xml:space="preserve">Paquete Autodesk para coordinación BIM</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4 herramientas de Autodesk que quizá no estás usando en tu coordinación (y deberías).</w:t>
            </w:r>
          </w:p>
        </w:tc>
      </w:tr>
      <w:tr>
        <w:tc>
          <w:tcPr>
            <w:tcW w:type="dxa" w:w="3000"/>
          </w:tcPr>
          <w:p>
            <w:r>
              <w:rPr>
                <w:sz w:val="18"/>
                <w:szCs w:val="18"/>
              </w:rPr>
              <w:t xml:space="preserve">Asesoría para tu carrera BIM con IA</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¿Por dónde empezar con BIM + IA según tu perfil? Te ayudo a trazarlo.</w:t>
            </w:r>
          </w:p>
        </w:tc>
      </w:tr>
      <w:tr>
        <w:tc>
          <w:tcPr>
            <w:tcW w:type="dxa" w:w="3000"/>
          </w:tcPr>
          <w:p>
            <w:r>
              <w:rPr>
                <w:sz w:val="18"/>
                <w:szCs w:val="18"/>
              </w:rPr>
              <w:t xml:space="preserve">IA para arquitectura (especialización)</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La IA no reemplaza al arquitecto. Pero el arquitecto con IA sí reemplaza al que no la usa.</w:t>
            </w:r>
          </w:p>
        </w:tc>
      </w:tr>
      <w:tr>
        <w:tc>
          <w:tcPr>
            <w:tcW w:type="dxa" w:w="3000"/>
          </w:tcPr>
          <w:p>
            <w:r>
              <w:rPr>
                <w:sz w:val="18"/>
                <w:szCs w:val="18"/>
              </w:rPr>
              <w:t xml:space="preserve">Comparativa ETABS vs SAP2000 para análisis estructural</w:t>
            </w:r>
          </w:p>
        </w:tc>
        <w:tc>
          <w:tcPr>
            <w:tcW w:type="dxa" w:w="1300"/>
          </w:tcPr>
          <w:p>
            <w:r>
              <w:rPr>
                <w:sz w:val="18"/>
                <w:szCs w:val="18"/>
              </w:rPr>
              <w:t xml:space="preserve">blog</w:t>
            </w:r>
          </w:p>
        </w:tc>
        <w:tc>
          <w:tcPr>
            <w:tcW w:type="dxa" w:w="1500"/>
          </w:tcPr>
          <w:p>
            <w:r>
              <w:rPr>
                <w:sz w:val="18"/>
                <w:szCs w:val="18"/>
              </w:rPr>
              <w:t xml:space="preserve">LinkedIn</w:t>
            </w:r>
          </w:p>
        </w:tc>
        <w:tc>
          <w:tcPr>
            <w:tcW w:type="dxa" w:w="4400"/>
          </w:tcPr>
          <w:p>
            <w:r>
              <w:rPr>
                <w:sz w:val="18"/>
                <w:szCs w:val="18"/>
              </w:rPr>
              <w:t xml:space="preserve">La pregunta no es cuál es mejor, sino cuál es mejor PARA TU proyecto.</w:t>
            </w:r>
          </w:p>
        </w:tc>
      </w:tr>
      <w:tr>
        <w:tc>
          <w:tcPr>
            <w:tcW w:type="dxa" w:w="3000"/>
          </w:tcPr>
          <w:p>
            <w:r>
              <w:rPr>
                <w:sz w:val="18"/>
                <w:szCs w:val="18"/>
              </w:rPr>
              <w:t xml:space="preserve">Cómo la IA está revolucionando la arquitectura moderna</w:t>
            </w:r>
          </w:p>
        </w:tc>
        <w:tc>
          <w:tcPr>
            <w:tcW w:type="dxa" w:w="1300"/>
          </w:tcPr>
          <w:p>
            <w:r>
              <w:rPr>
                <w:sz w:val="18"/>
                <w:szCs w:val="18"/>
              </w:rPr>
              <w:t xml:space="preserve">blog</w:t>
            </w:r>
          </w:p>
        </w:tc>
        <w:tc>
          <w:tcPr>
            <w:tcW w:type="dxa" w:w="1500"/>
          </w:tcPr>
          <w:p>
            <w:r>
              <w:rPr>
                <w:sz w:val="18"/>
                <w:szCs w:val="18"/>
              </w:rPr>
              <w:t xml:space="preserve">LinkedIn</w:t>
            </w:r>
          </w:p>
        </w:tc>
        <w:tc>
          <w:tcPr>
            <w:tcW w:type="dxa" w:w="4400"/>
          </w:tcPr>
          <w:p>
            <w:r>
              <w:rPr>
                <w:sz w:val="18"/>
                <w:szCs w:val="18"/>
              </w:rPr>
              <w:t xml:space="preserve">La IA no viene a diseñar por el arquitecto; viene a acelerar el proceso creativo y técnico.</w:t>
            </w:r>
          </w:p>
        </w:tc>
      </w:tr>
      <w:tr>
        <w:tc>
          <w:tcPr>
            <w:tcW w:type="dxa" w:w="3000"/>
          </w:tcPr>
          <w:p>
            <w:r>
              <w:rPr>
                <w:sz w:val="18"/>
                <w:szCs w:val="18"/>
              </w:rPr>
              <w:t xml:space="preserve">Cómo elegir el software de estructuras adecuado</w:t>
            </w:r>
          </w:p>
        </w:tc>
        <w:tc>
          <w:tcPr>
            <w:tcW w:type="dxa" w:w="1300"/>
          </w:tcPr>
          <w:p>
            <w:r>
              <w:rPr>
                <w:sz w:val="18"/>
                <w:szCs w:val="18"/>
              </w:rPr>
              <w:t xml:space="preserve">blog</w:t>
            </w:r>
          </w:p>
        </w:tc>
        <w:tc>
          <w:tcPr>
            <w:tcW w:type="dxa" w:w="1500"/>
          </w:tcPr>
          <w:p>
            <w:r>
              <w:rPr>
                <w:sz w:val="18"/>
                <w:szCs w:val="18"/>
              </w:rPr>
              <w:t xml:space="preserve">LinkedIn</w:t>
            </w:r>
          </w:p>
        </w:tc>
        <w:tc>
          <w:tcPr>
            <w:tcW w:type="dxa" w:w="4400"/>
          </w:tcPr>
          <w:p>
            <w:r>
              <w:rPr>
                <w:sz w:val="18"/>
                <w:szCs w:val="18"/>
              </w:rPr>
              <w:t xml:space="preserve">Elegir software no es elegir el ‘más potente’, sino el que encaja con tu tipo de estructura y tu flujo.</w:t>
            </w:r>
          </w:p>
        </w:tc>
      </w:tr>
      <w:tr>
        <w:tc>
          <w:tcPr>
            <w:tcW w:type="dxa" w:w="3000"/>
          </w:tcPr>
          <w:p>
            <w:r>
              <w:rPr>
                <w:sz w:val="18"/>
                <w:szCs w:val="18"/>
              </w:rPr>
              <w:t xml:space="preserve">Impacto de la tecnología BIM en la sostenibilidad</w:t>
            </w:r>
          </w:p>
        </w:tc>
        <w:tc>
          <w:tcPr>
            <w:tcW w:type="dxa" w:w="1300"/>
          </w:tcPr>
          <w:p>
            <w:r>
              <w:rPr>
                <w:sz w:val="18"/>
                <w:szCs w:val="18"/>
              </w:rPr>
              <w:t xml:space="preserve">blog</w:t>
            </w:r>
          </w:p>
        </w:tc>
        <w:tc>
          <w:tcPr>
            <w:tcW w:type="dxa" w:w="1500"/>
          </w:tcPr>
          <w:p>
            <w:r>
              <w:rPr>
                <w:sz w:val="18"/>
                <w:szCs w:val="18"/>
              </w:rPr>
              <w:t xml:space="preserve">LinkedIn</w:t>
            </w:r>
          </w:p>
        </w:tc>
        <w:tc>
          <w:tcPr>
            <w:tcW w:type="dxa" w:w="4400"/>
          </w:tcPr>
          <w:p>
            <w:r>
              <w:rPr>
                <w:sz w:val="18"/>
                <w:szCs w:val="18"/>
              </w:rPr>
              <w:t xml:space="preserve">Sostenibilidad no es solo ‘materiales verdes’: es decidir bien desde el modelo, y ahí entra el BIM.</w:t>
            </w:r>
          </w:p>
        </w:tc>
      </w:tr>
      <w:tr>
        <w:tc>
          <w:tcPr>
            <w:tcW w:type="dxa" w:w="3000"/>
          </w:tcPr>
          <w:p>
            <w:r>
              <w:rPr>
                <w:sz w:val="18"/>
                <w:szCs w:val="18"/>
              </w:rPr>
              <w:t xml:space="preserve">Historia de éxito: de modelador a BIM Manager</w:t>
            </w:r>
          </w:p>
        </w:tc>
        <w:tc>
          <w:tcPr>
            <w:tcW w:type="dxa" w:w="1300"/>
          </w:tcPr>
          <w:p>
            <w:r>
              <w:rPr>
                <w:sz w:val="18"/>
                <w:szCs w:val="18"/>
              </w:rPr>
              <w:t xml:space="preserve">post</w:t>
            </w:r>
          </w:p>
        </w:tc>
        <w:tc>
          <w:tcPr>
            <w:tcW w:type="dxa" w:w="1500"/>
          </w:tcPr>
          <w:p>
            <w:r>
              <w:rPr>
                <w:sz w:val="18"/>
                <w:szCs w:val="18"/>
              </w:rPr>
              <w:t xml:space="preserve">Facebook</w:t>
            </w:r>
          </w:p>
        </w:tc>
        <w:tc>
          <w:tcPr>
            <w:tcW w:type="dxa" w:w="4400"/>
          </w:tcPr>
          <w:p>
            <w:r>
              <w:rPr>
                <w:sz w:val="18"/>
                <w:szCs w:val="18"/>
              </w:rPr>
              <w:t xml:space="preserve">De modelador a BIM Manager en 6 meses: la historia de [Nombre].</w:t>
            </w:r>
          </w:p>
        </w:tc>
      </w:tr>
      <w:tr>
        <w:tc>
          <w:tcPr>
            <w:tcW w:type="dxa" w:w="3000"/>
          </w:tcPr>
          <w:p>
            <w:r>
              <w:rPr>
                <w:sz w:val="18"/>
                <w:szCs w:val="18"/>
              </w:rPr>
              <w:t xml:space="preserve">Respondemos tus preguntas sobre BIM e IA</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Ronda de preguntas: pregúntanos lo que sea de BIM + IA 👇</w:t>
            </w:r>
          </w:p>
        </w:tc>
      </w:tr>
      <w:tr>
        <w:tc>
          <w:tcPr>
            <w:tcW w:type="dxa" w:w="3000"/>
          </w:tcPr>
          <w:p>
            <w:r>
              <w:rPr>
                <w:sz w:val="18"/>
                <w:szCs w:val="18"/>
              </w:rPr>
              <w:t xml:space="preserve">Opinión de nuestros alumnos sobre el máster BIM + IA</w:t>
            </w:r>
          </w:p>
        </w:tc>
        <w:tc>
          <w:tcPr>
            <w:tcW w:type="dxa" w:w="1300"/>
          </w:tcPr>
          <w:p>
            <w:r>
              <w:rPr>
                <w:sz w:val="18"/>
                <w:szCs w:val="18"/>
              </w:rPr>
              <w:t xml:space="preserve">post</w:t>
            </w:r>
          </w:p>
        </w:tc>
        <w:tc>
          <w:tcPr>
            <w:tcW w:type="dxa" w:w="1500"/>
          </w:tcPr>
          <w:p>
            <w:r>
              <w:rPr>
                <w:sz w:val="18"/>
                <w:szCs w:val="18"/>
              </w:rPr>
              <w:t xml:space="preserve">LinkedIn</w:t>
            </w:r>
          </w:p>
        </w:tc>
        <w:tc>
          <w:tcPr>
            <w:tcW w:type="dxa" w:w="4400"/>
          </w:tcPr>
          <w:p>
            <w:r>
              <w:rPr>
                <w:sz w:val="18"/>
                <w:szCs w:val="18"/>
              </w:rPr>
              <w:t xml:space="preserve">Esto dicen quienes ya pasaron por el Máster BIM + IA 👇</w:t>
            </w:r>
          </w:p>
        </w:tc>
      </w:tr>
      <w:tr>
        <w:tc>
          <w:tcPr>
            <w:tcW w:type="dxa" w:w="3000"/>
          </w:tcPr>
          <w:p>
            <w:r>
              <w:rPr>
                <w:sz w:val="18"/>
                <w:szCs w:val="18"/>
              </w:rPr>
              <w:t xml:space="preserve">Día a día en un proyecto BIM internacional</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¿Cómo es trabajar en un proyecto BIM internacional? Te llevamos adentro 👇</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8 · Resumen operativo y checklist</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9</w:t>
            </w:r>
          </w:p>
        </w:tc>
      </w:tr>
      <w:tr>
        <w:tc>
          <w:tcPr>
            <w:tcW w:type="dxa" w:w="3600"/>
          </w:tcPr>
          <w:p>
            <w:r>
              <w:rPr>
                <w:sz w:val="18"/>
                <w:szCs w:val="18"/>
              </w:rPr>
              <w:t xml:space="preserve">REEL</w:t>
            </w:r>
          </w:p>
        </w:tc>
        <w:tc>
          <w:tcPr>
            <w:tcW w:type="dxa" w:w="2000"/>
          </w:tcPr>
          <w:p>
            <w:r>
              <w:rPr>
                <w:sz w:val="18"/>
                <w:szCs w:val="18"/>
              </w:rPr>
              <w:t xml:space="preserve">4</w:t>
            </w:r>
          </w:p>
        </w:tc>
      </w:tr>
      <w:tr>
        <w:tc>
          <w:tcPr>
            <w:tcW w:type="dxa" w:w="3600"/>
          </w:tcPr>
          <w:p>
            <w:r>
              <w:rPr>
                <w:sz w:val="18"/>
                <w:szCs w:val="18"/>
              </w:rPr>
              <w:t xml:space="preserve">BLOG</w:t>
            </w:r>
          </w:p>
        </w:tc>
        <w:tc>
          <w:tcPr>
            <w:tcW w:type="dxa" w:w="2000"/>
          </w:tcPr>
          <w:p>
            <w:r>
              <w:rPr>
                <w:sz w:val="18"/>
                <w:szCs w:val="18"/>
              </w:rPr>
              <w:t xml:space="preserve">2</w:t>
            </w:r>
          </w:p>
        </w:tc>
      </w:tr>
      <w:tr>
        <w:tc>
          <w:tcPr>
            <w:tcW w:type="dxa" w:w="3600"/>
          </w:tcPr>
          <w:p>
            <w:r>
              <w:rPr>
                <w:sz w:val="18"/>
                <w:szCs w:val="18"/>
              </w:rPr>
              <w:t xml:space="preserve">POST</w:t>
            </w:r>
          </w:p>
        </w:tc>
        <w:tc>
          <w:tcPr>
            <w:tcW w:type="dxa" w:w="2000"/>
          </w:tcPr>
          <w:p>
            <w:r>
              <w:rPr>
                <w:sz w:val="18"/>
                <w:szCs w:val="18"/>
              </w:rPr>
              <w:t xml:space="preserve">2</w:t>
            </w:r>
          </w:p>
        </w:tc>
      </w:tr>
      <w:tr>
        <w:tc>
          <w:tcPr>
            <w:tcW w:type="dxa" w:w="3600"/>
          </w:tcPr>
          <w:p>
            <w:r>
              <w:rPr>
                <w:sz w:val="18"/>
                <w:szCs w:val="18"/>
              </w:rPr>
              <w:t xml:space="preserve">YOUTUBE</w:t>
            </w:r>
          </w:p>
        </w:tc>
        <w:tc>
          <w:tcPr>
            <w:tcW w:type="dxa" w:w="2000"/>
          </w:tcPr>
          <w:p>
            <w:r>
              <w:rPr>
                <w:sz w:val="18"/>
                <w:szCs w:val="18"/>
              </w:rPr>
              <w:t xml:space="preserve">1</w:t>
            </w:r>
          </w:p>
        </w:tc>
      </w:tr>
    </w:tbl>
    <w:p>
      <w:pPr>
        <w:pBdr>
          <w:left w:val="single" w:color="C96A1C" w:sz="18" w:space="8"/>
        </w:pBdr>
        <w:shd w:fill="F4F7FA" w:val="clear"/>
        <w:spacing w:after="100"/>
      </w:pPr>
      <w:r>
        <w:rPr>
          <w:i/>
          <w:iCs/>
          <w:color w:val="5A6B7B"/>
          <w:sz w:val="20"/>
          <w:szCs w:val="20"/>
        </w:rPr>
        <w:t xml:space="preserve">El conteo incluye las 3 piezas pendientes de tus datos (Vie 22, Sáb 30 y Lun 31). Sin ellas: 15 piezas con contenido ya escrito y listo para producir.</w:t>
      </w:r>
    </w:p>
    <w:p>
      <w:pPr>
        <w:spacing w:after="80"/>
      </w:pPr>
      <w:r>
        <w:rPr>
          <w:sz w:val="21"/>
          <w:szCs w:val="21"/>
        </w:rPr>
        <w:t xml:space="preserve">Proporción del mes: ~70% contenido de valor · ~30% venta (2 piezas de venta orgánica con gancho + los 3 anuncios de pauta de la sección 6). Del total, 3 piezas alimentan ACERO — el producto de mejor CPL, que hasta ahora el orgánico casi no cubría.</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que me pases</w:t>
      </w:r>
    </w:p>
    <w:p>
      <w:pPr>
        <w:pStyle w:val="ListParagraph"/>
        <w:numPr>
          <w:ilvl w:val="0"/>
          <w:numId w:val="1"/>
        </w:numPr>
        <w:spacing w:after="50"/>
      </w:pPr>
      <w:r>
        <w:rPr>
          <w:sz w:val="21"/>
          <w:szCs w:val="21"/>
        </w:rPr>
        <w:t xml:space="preserve">Vie 22 — el proyecto o caso de alumno (nombre, antes/después, qué estudió, resultado).</w:t>
      </w:r>
    </w:p>
    <w:p>
      <w:pPr>
        <w:pStyle w:val="ListParagraph"/>
        <w:numPr>
          <w:ilvl w:val="0"/>
          <w:numId w:val="1"/>
        </w:numPr>
        <w:spacing w:after="50"/>
      </w:pPr>
      <w:r>
        <w:rPr>
          <w:sz w:val="21"/>
          <w:szCs w:val="21"/>
        </w:rPr>
        <w:t xml:space="preserve">Sáb 30 — los datos de la conferencia o convención (nombre, fecha, quién expone, tema).</w:t>
      </w:r>
    </w:p>
    <w:p>
      <w:pPr>
        <w:pStyle w:val="ListParagraph"/>
        <w:numPr>
          <w:ilvl w:val="0"/>
          <w:numId w:val="1"/>
        </w:numPr>
        <w:spacing w:after="50"/>
      </w:pPr>
      <w:r>
        <w:rPr>
          <w:sz w:val="21"/>
          <w:szCs w:val="21"/>
        </w:rPr>
        <w:t xml:space="preserve">Mié 13 — si el nuevo lead magnet BIM+IA está listo, entra ahí y desplaza la pieza de venta.</w:t>
      </w:r>
    </w:p>
    <w:p>
      <w:pPr>
        <w:pBdr>
          <w:top w:val="single" w:color="D9E0E7" w:sz="8" w:space="8"/>
        </w:pBdr>
        <w:spacing w:before="340"/>
      </w:pPr>
      <w:r>
        <w:rPr>
          <w:color w:val="5A6B7B"/>
          <w:sz w:val="17"/>
          <w:szCs w:val="17"/>
        </w:rPr>
        <w:t xml:space="preserve">Design Modeling Academy · Matriz de contenido agosto 2026 · Construida sobre la matriz viral (124 reels) y el rendimiento real de las campañas activas</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2026-07-29T00:32:23.803Z</dcterms:created>
  <dcterms:modified xsi:type="dcterms:W3CDTF">2026-07-29T00:32:23.803Z</dcterms:modified>
</cp:coreProperties>
</file>

<file path=docProps/custom.xml><?xml version="1.0" encoding="utf-8"?>
<Properties xmlns="http://schemas.openxmlformats.org/officeDocument/2006/custom-properties" xmlns:vt="http://schemas.openxmlformats.org/officeDocument/2006/docPropsVTypes"/>
</file>