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(195 piezas analizadas, al 2026-10-16)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DECIDIDO (Dayana, 30-sep): las palabras con embudo las contesta GHL. Pausar en OpenReply las campañas MEMORIA VERIFICABLE, MEMORIA VERIFICABLE copy, MEMORIA DE CÁLCULO, PACK DYNAMO, 5 ERRORES REVIT (BIM/IA) y CHECKLIST NAVISWORKS (BIM/IA). OpenReply queda para las palabras sueltas (TUTORIAL, GUIA, PARTE) y para COTIZA en Instagram; COTIZA en Facebook la contesta GHL.</w:t>
            </w:r>
          </w:p>
        </w:tc>
        <w:tc>
          <w:tcPr>
            <w:tcW w:type="dxa" w:w="3800"/>
          </w:tcPr>
          <w:p>
            <w:r>
              <w:rPr>
                <w:sz w:val="18"/>
                <w:szCs w:val="18"/>
              </w:rPr>
              <w:t xml:space="preserve">Que los DM de MEMORIA, DYNAMO y BIM/IA no fallen («no eres el dueño de la conversación»)</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ACERO: subir el 25 % que llega al acceso. El flujo funciona (revisado en GHL el 30-sep): la caída es de gente que recibe el DM y no llena el formulario, y el DM de Instagram solo se entrega dentro de las 24 h del comentario. Acortar el formulario de la landing de las 5 verificaciones y sumar un recordatorio (correo o WhatsApp) a quien tiene lead-acero-verificaciones sin acceso-verificacion.</w:t>
            </w:r>
          </w:p>
        </w:tc>
        <w:tc>
          <w:tcPr>
            <w:tcW w:type="dxa" w:w="3800"/>
          </w:tcPr>
          <w:p>
            <w:r>
              <w:rPr>
                <w:sz w:val="18"/>
                <w:szCs w:val="18"/>
              </w:rPr>
              <w:t xml:space="preserve">Las 6 piezas de octubre que piden ACERO (la primera el Vie 9)</w:t>
            </w:r>
          </w:p>
        </w:tc>
        <w:tc>
          <w:tcPr>
            <w:tcW w:type="dxa" w:w="2200"/>
          </w:tcPr>
          <w:p>
            <w:r>
              <w:rPr>
                <w:sz w:val="18"/>
                <w:szCs w:val="18"/>
              </w:rPr>
              <w:t xml:space="preserve">antes del 9-oct</w:t>
            </w:r>
          </w:p>
        </w:tc>
      </w:tr>
      <w:tr>
        <w:tc>
          <w:tcPr>
            <w:tcW w:type="dxa" w:w="500"/>
          </w:tcPr>
          <w:p>
            <w:r>
              <w:rPr>
                <w:sz w:val="18"/>
                <w:szCs w:val="18"/>
              </w:rPr>
              <w:t xml:space="preserve">☐</w:t>
            </w:r>
          </w:p>
        </w:tc>
        <w:tc>
          <w:tcPr>
            <w:tcW w:type="dxa" w:w="4600"/>
          </w:tcPr>
          <w:p>
            <w:r>
              <w:rPr>
                <w:sz w:val="18"/>
                <w:szCs w:val="18"/>
              </w:rPr>
              <w:t xml:space="preserve">Quitar de GHL la duplicidad de accesos: «✅ OLD Acceso y Descarga PDF Recursos Gratis» sigue publicado (61 inscritos) junto al NEW y puede mandar el acceso dos veces. Comprobar y despublicar el OLD si ya no lo usa nada.</w:t>
            </w:r>
          </w:p>
        </w:tc>
        <w:tc>
          <w:tcPr>
            <w:tcW w:type="dxa" w:w="3800"/>
          </w:tcPr>
          <w:p>
            <w:r>
              <w:rPr>
                <w:sz w:val="18"/>
                <w:szCs w:val="18"/>
              </w:rPr>
              <w:t xml:space="preserve">Que nadie reciba dos correos de acceso</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Llenar los 7 datos personales del carrusel «Si acabas de llegar: hola, soy Gabriel» (edad, familia, fan de, origen, el momento del cambio, año de fundación y número REAL de alumnos) y juntar las fotos reales: clase, obra, época de AutoCAD/Excel.</w:t>
            </w:r>
          </w:p>
        </w:tc>
        <w:tc>
          <w:tcPr>
            <w:tcW w:type="dxa" w:w="3800"/>
          </w:tcPr>
          <w:p>
            <w:r>
              <w:rPr>
                <w:sz w:val="18"/>
                <w:szCs w:val="18"/>
              </w:rPr>
              <w:t xml:space="preserve">El carrusel del Jue 8, que se fija en el perfil</w:t>
            </w:r>
          </w:p>
        </w:tc>
        <w:tc>
          <w:tcPr>
            <w:tcW w:type="dxa" w:w="2200"/>
          </w:tcPr>
          <w:p>
            <w:r>
              <w:rPr>
                <w:sz w:val="18"/>
                <w:szCs w:val="18"/>
              </w:rPr>
              <w:t xml:space="preserve">antes del 6-oct</w:t>
            </w:r>
          </w:p>
        </w:tc>
      </w:tr>
      <w:tr>
        <w:tc>
          <w:tcPr>
            <w:tcW w:type="dxa" w:w="500"/>
          </w:tcPr>
          <w:p>
            <w:r>
              <w:rPr>
                <w:sz w:val="18"/>
                <w:szCs w:val="18"/>
              </w:rPr>
              <w:t xml:space="preserve">☐</w:t>
            </w:r>
          </w:p>
        </w:tc>
        <w:tc>
          <w:tcPr>
            <w:tcW w:type="dxa" w:w="4600"/>
          </w:tcPr>
          <w:p>
            <w:r>
              <w:rPr>
                <w:sz w:val="18"/>
                <w:szCs w:val="18"/>
              </w:rPr>
              <w:t xml:space="preserve">Apagar las 3 campañas «[25AGOSTO] LEAD MAGNETS» y pasar ese presupuesto a ACERO.</w:t>
            </w:r>
          </w:p>
        </w:tc>
        <w:tc>
          <w:tcPr>
            <w:tcW w:type="dxa" w:w="3800"/>
          </w:tcPr>
          <w:p>
            <w:r>
              <w:rPr>
                <w:sz w:val="18"/>
                <w:szCs w:val="18"/>
              </w:rPr>
              <w:t xml:space="preserve">$77 al mes que hoy no traen leads</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Confirmar que las tareas automáticas del repositorio volvieron solas (historias cada 4 h a los :17; métricas lunes y viernes). Estuvieron paradas del 27 al 30-sep por la suspensión de GitHub.</w:t>
            </w:r>
          </w:p>
        </w:tc>
        <w:tc>
          <w:tcPr>
            <w:tcW w:type="dxa" w:w="3800"/>
          </w:tcPr>
          <w:p>
            <w:r>
              <w:rPr>
                <w:sz w:val="18"/>
                <w:szCs w:val="18"/>
              </w:rPr>
              <w:t xml:space="preserve">Que la auditoría de octubre tenga las historias de todos los días</w:t>
            </w:r>
          </w:p>
        </w:tc>
        <w:tc>
          <w:tcPr>
            <w:tcW w:type="dxa" w:w="2200"/>
          </w:tcPr>
          <w:p>
            <w:r>
              <w:rPr>
                <w:sz w:val="18"/>
                <w:szCs w:val="18"/>
              </w:rPr>
              <w:t xml:space="preserve">1-oct</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Cotizador: borrar los contactos de prueba («Prueba Cotizador E2E» y «Prueba Cotizador»), revisar por qué el contacto de prueba figura con 12 productos de membresía (¿la oferta o la Comunidad Design Premium dan de más?) y mirar el botón y el enlace de la plantilla «Acceso Pack Dynamo_01». La landing con formulario nativo y la prueba de punta a punta ya están HECHAS (30-sep).</w:t>
            </w:r>
          </w:p>
        </w:tc>
        <w:tc>
          <w:tcPr>
            <w:tcW w:type="dxa" w:w="3800"/>
          </w:tcPr>
          <w:p>
            <w:r>
              <w:rPr>
                <w:sz w:val="18"/>
                <w:szCs w:val="18"/>
              </w:rPr>
              <w:t xml:space="preserve">Que el cotizador dé solo lo que promete</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GRABAR LOS REELS DE VALOR (17-oct): no sale ningún reel antes del Vie 23. Orden y fecha límite: objeción de tiempo (sale Lun 26), «La IA ordena, tú decides» (Mar 27), reel de COTIZA (Mié 28), «20 videos de acero» (Jue 29) y el ranking con tablero físico (Vie 30). Si un reel no está grabado la víspera, ese día no sale reel y la historia quita su frame: nada de «en el reel de hoy» sin reel.</w:t>
            </w:r>
          </w:p>
        </w:tc>
        <w:tc>
          <w:tcPr>
            <w:tcW w:type="dxa" w:w="3800"/>
          </w:tcPr>
          <w:p>
            <w:r>
              <w:rPr>
                <w:sz w:val="18"/>
                <w:szCs w:val="18"/>
              </w:rPr>
              <w:t xml:space="preserve">Semana 4 del feed y sus historias</w:t>
            </w:r>
          </w:p>
        </w:tc>
        <w:tc>
          <w:tcPr>
            <w:tcW w:type="dxa" w:w="2200"/>
          </w:tcPr>
          <w:p>
            <w:r>
              <w:rPr>
                <w:sz w:val="18"/>
                <w:szCs w:val="18"/>
              </w:rPr>
              <w:t xml:space="preserve">antes del Lun 26 (los dos primeros) y antes del Jue 29 (el resto)</w:t>
            </w:r>
          </w:p>
        </w:tc>
      </w:tr>
      <w:tr>
        <w:tc>
          <w:tcPr>
            <w:tcW w:type="dxa" w:w="500"/>
          </w:tcPr>
          <w:p>
            <w:r>
              <w:rPr>
                <w:sz w:val="18"/>
                <w:szCs w:val="18"/>
              </w:rPr>
              <w:t xml:space="preserve">☐</w:t>
            </w:r>
          </w:p>
        </w:tc>
        <w:tc>
          <w:tcPr>
            <w:tcW w:type="dxa" w:w="4600"/>
          </w:tcPr>
          <w:p>
            <w:r>
              <w:rPr>
                <w:sz w:val="18"/>
                <w:szCs w:val="18"/>
              </w:rPr>
              <w:t xml:space="preserve">Testimonio de Acero (ya editado): guardar el permiso por escrito del alumno y escribir el caption con sus palabras reales. Las historias del Vie 23 toman su frase del mismo video.</w:t>
            </w:r>
          </w:p>
        </w:tc>
        <w:tc>
          <w:tcPr>
            <w:tcW w:type="dxa" w:w="3800"/>
          </w:tcPr>
          <w:p>
            <w:r>
              <w:rPr>
                <w:sz w:val="18"/>
                <w:szCs w:val="18"/>
              </w:rPr>
              <w:t xml:space="preserve">Reel e historias del Vie 23</w:t>
            </w:r>
          </w:p>
        </w:tc>
        <w:tc>
          <w:tcPr>
            <w:tcW w:type="dxa" w:w="2200"/>
          </w:tcPr>
          <w:p>
            <w:r>
              <w:rPr>
                <w:sz w:val="18"/>
                <w:szCs w:val="18"/>
              </w:rPr>
              <w:t xml:space="preserve">antes del Vie 23</w:t>
            </w:r>
          </w:p>
        </w:tc>
      </w:tr>
      <w:tr>
        <w:tc>
          <w:tcPr>
            <w:tcW w:type="dxa" w:w="500"/>
          </w:tcPr>
          <w:p>
            <w:r>
              <w:rPr>
                <w:sz w:val="18"/>
                <w:szCs w:val="18"/>
              </w:rPr>
              <w:t xml:space="preserve">☐</w:t>
            </w:r>
          </w:p>
        </w:tc>
        <w:tc>
          <w:tcPr>
            <w:tcW w:type="dxa" w:w="4600"/>
          </w:tcPr>
          <w:p>
            <w:r>
              <w:rPr>
                <w:sz w:val="18"/>
                <w:szCs w:val="18"/>
              </w:rPr>
              <w:t xml:space="preserve">En la app de contenido, borrar las piezas movidas que queden con la fecha vieja (el feed movido el 17-oct: objeción de tiempo 20, IA ordena 21, ranking 23, «Sabes montar una nave» 26, «20 videos de acero» 27, pandeo 29; testimonio 13; comunidades del 20 y 27; LinkedIn del 21 y 28). Las historias conservan su id y su día.</w:t>
            </w:r>
          </w:p>
        </w:tc>
        <w:tc>
          <w:tcPr>
            <w:tcW w:type="dxa" w:w="3800"/>
          </w:tcPr>
          <w:p>
            <w:r>
              <w:rPr>
                <w:sz w:val="18"/>
                <w:szCs w:val="18"/>
              </w:rPr>
              <w:t xml:space="preserve">Que la app no muestre duplicados</w:t>
            </w:r>
          </w:p>
        </w:tc>
        <w:tc>
          <w:tcPr>
            <w:tcW w:type="dxa" w:w="2200"/>
          </w:tcPr>
          <w:p>
            <w:r>
              <w:rPr>
                <w:sz w:val="18"/>
                <w:szCs w:val="18"/>
              </w:rPr>
              <w:t xml:space="preserve">al sincronizar</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carrusel del Jue 15 al publicarlo (y la de Facebook en GHL); probar con una cuenta ajena. El Mié 28 se le añade el reel.</w:t>
            </w:r>
          </w:p>
        </w:tc>
        <w:tc>
          <w:tcPr>
            <w:tcW w:type="dxa" w:w="3800"/>
          </w:tcPr>
          <w:p>
            <w:r>
              <w:rPr>
                <w:sz w:val="18"/>
                <w:szCs w:val="18"/>
              </w:rPr>
              <w:t xml:space="preserve">Que el comentario COTIZA reciba el DM</w:t>
            </w:r>
          </w:p>
        </w:tc>
        <w:tc>
          <w:tcPr>
            <w:tcW w:type="dxa" w:w="2200"/>
          </w:tcPr>
          <w:p>
            <w:r>
              <w:rPr>
                <w:sz w:val="18"/>
                <w:szCs w:val="18"/>
              </w:rPr>
              <w:t xml:space="preserve">15-oct al publicar, y 28-oct</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 SOLO después de probar los de septiembre (reunión del 5-oct). Los del tutor esperan al reel, que no está grabado.</w:t>
            </w:r>
          </w:p>
        </w:tc>
        <w:tc>
          <w:tcPr>
            <w:tcW w:type="dxa" w:w="3800"/>
          </w:tcPr>
          <w:p>
            <w:r>
              <w:rPr>
                <w:sz w:val="18"/>
                <w:szCs w:val="18"/>
              </w:rPr>
              <w:t xml:space="preserve">Pauta de las semanas 3 y 4</w:t>
            </w:r>
          </w:p>
        </w:tc>
        <w:tc>
          <w:tcPr>
            <w:tcW w:type="dxa" w:w="2200"/>
          </w:tcPr>
          <w:p>
            <w:r>
              <w:rPr>
                <w:sz w:val="18"/>
                <w:szCs w:val="18"/>
              </w:rPr>
              <w:t xml:space="preserve">Lun 19-oct</w:t>
            </w:r>
          </w:p>
        </w:tc>
      </w:tr>
      <w:tr>
        <w:tc>
          <w:tcPr>
            <w:tcW w:type="dxa" w:w="500"/>
          </w:tcPr>
          <w:p>
            <w:r>
              <w:rPr>
                <w:sz w:val="18"/>
                <w:szCs w:val="18"/>
              </w:rPr>
              <w:t xml:space="preserve">☐</w:t>
            </w:r>
          </w:p>
        </w:tc>
        <w:tc>
          <w:tcPr>
            <w:tcW w:type="dxa" w:w="4600"/>
          </w:tcPr>
          <w:p>
            <w:r>
              <w:rPr>
                <w:sz w:val="18"/>
                <w:szCs w:val="18"/>
              </w:rPr>
              <w:t xml:space="preserve">Añadir el reel del Mié 7 («Una IA no sabe cuándo no sabe») a la campaña «Guía Revit» de OpenReply (palabra GUIA, dispara también por DM) y comprobar que solo esa campaña lo escucha.</w:t>
            </w:r>
          </w:p>
        </w:tc>
        <w:tc>
          <w:tcPr>
            <w:tcW w:type="dxa" w:w="3800"/>
          </w:tcPr>
          <w:p>
            <w:r>
              <w:rPr>
                <w:sz w:val="18"/>
                <w:szCs w:val="18"/>
              </w:rPr>
              <w:t xml:space="preserve">Que el comentario GUIA del reel reciba la guía</w:t>
            </w:r>
          </w:p>
        </w:tc>
        <w:tc>
          <w:tcPr>
            <w:tcW w:type="dxa" w:w="2200"/>
          </w:tcPr>
          <w:p>
            <w:r>
              <w:rPr>
                <w:sz w:val="18"/>
                <w:szCs w:val="18"/>
              </w:rPr>
              <w:t xml:space="preserve">Mié 7, al publicar</w:t>
            </w:r>
          </w:p>
        </w:tc>
      </w:tr>
      <w:tr>
        <w:tc>
          <w:tcPr>
            <w:tcW w:type="dxa" w:w="500"/>
          </w:tcPr>
          <w:p>
            <w:r>
              <w:rPr>
                <w:sz w:val="18"/>
                <w:szCs w:val="18"/>
              </w:rPr>
              <w:t xml:space="preserve">☐</w:t>
            </w:r>
          </w:p>
        </w:tc>
        <w:tc>
          <w:tcPr>
            <w:tcW w:type="dxa" w:w="4600"/>
          </w:tcPr>
          <w:p>
            <w:r>
              <w:rPr>
                <w:sz w:val="18"/>
                <w:szCs w:val="18"/>
              </w:rPr>
              <w:t xml:space="preserve">Revisión semanal del 5-oct: cada post con dato de cálculo cierra con una palabra de recurso (el de la fórmula del acero sacó 91 guardados y solo 10 comentarios).</w:t>
            </w:r>
          </w:p>
        </w:tc>
        <w:tc>
          <w:tcPr>
            <w:tcW w:type="dxa" w:w="3800"/>
          </w:tcPr>
          <w:p>
            <w:r>
              <w:rPr>
                <w:sz w:val="18"/>
                <w:szCs w:val="18"/>
              </w:rPr>
              <w:t xml:space="preserve">Que los datos verificables también traigan leads</w:t>
            </w:r>
          </w:p>
        </w:tc>
        <w:tc>
          <w:tcPr>
            <w:tcW w:type="dxa" w:w="2200"/>
          </w:tcPr>
          <w:p>
            <w:r>
              <w:rPr>
                <w:sz w:val="18"/>
                <w:szCs w:val="18"/>
              </w:rPr>
              <w:t xml:space="preserve">todo octubre</w:t>
            </w:r>
          </w:p>
        </w:tc>
      </w:tr>
      <w:tr>
        <w:tc>
          <w:tcPr>
            <w:tcW w:type="dxa" w:w="500"/>
          </w:tcPr>
          <w:p>
            <w:r>
              <w:rPr>
                <w:sz w:val="18"/>
                <w:szCs w:val="18"/>
              </w:rPr>
              <w:t xml:space="preserve">☐</w:t>
            </w:r>
          </w:p>
        </w:tc>
        <w:tc>
          <w:tcPr>
            <w:tcW w:type="dxa" w:w="4600"/>
          </w:tcPr>
          <w:p>
            <w:r>
              <w:rPr>
                <w:sz w:val="18"/>
                <w:szCs w:val="18"/>
              </w:rPr>
              <w:t xml:space="preserve">Revisión semanal del 5-oct: comprobar que los comentarios de Facebook reciben el DM del recurso. El post de MEMORIA del 1-oct sacó 192 comentarios en Facebook contra 32 en Instagram.</w:t>
            </w:r>
          </w:p>
        </w:tc>
        <w:tc>
          <w:tcPr>
            <w:tcW w:type="dxa" w:w="3800"/>
          </w:tcPr>
          <w:p>
            <w:r>
              <w:rPr>
                <w:sz w:val="18"/>
                <w:szCs w:val="18"/>
              </w:rPr>
              <w:t xml:space="preserve">Que la conversación de Facebook llegue al bot</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Reunión del 5-oct: historias de 4 frames como máximo por día (ya aplicado en la matriz).</w:t>
            </w:r>
          </w:p>
        </w:tc>
        <w:tc>
          <w:tcPr>
            <w:tcW w:type="dxa" w:w="3800"/>
          </w:tcPr>
          <w:p>
            <w:r>
              <w:rPr>
                <w:sz w:val="18"/>
                <w:szCs w:val="18"/>
              </w:rPr>
              <w:t xml:space="preserve">Retención de las historias por encima del 60 %</w:t>
            </w:r>
          </w:p>
        </w:tc>
        <w:tc>
          <w:tcPr>
            <w:tcW w:type="dxa" w:w="2200"/>
          </w:tcPr>
          <w:p>
            <w:r>
              <w:rPr>
                <w:sz w:val="18"/>
                <w:szCs w:val="18"/>
              </w:rPr>
              <w:t xml:space="preserve">desde el Lun 5</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(16, 23 y 30) con su post de anuncio.</w:t>
            </w:r>
          </w:p>
        </w:tc>
        <w:tc>
          <w:tcPr>
            <w:tcW w:type="dxa" w:w="3800"/>
          </w:tcPr>
          <w:p>
            <w:r>
              <w:rPr>
                <w:sz w:val="18"/>
                <w:szCs w:val="18"/>
              </w:rPr>
              <w:t xml:space="preserve">G3 del mes</w:t>
            </w:r>
          </w:p>
        </w:tc>
        <w:tc>
          <w:tcPr>
            <w:tcW w:type="dxa" w:w="2200"/>
          </w:tcPr>
          <w:p>
            <w:r>
              <w:rPr>
                <w:sz w:val="18"/>
                <w:szCs w:val="18"/>
              </w:rPr>
              <w:t xml:space="preserve">cada viernes</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23 piezas · formato 10 reels / 8 carruseles / 5 posts (40/40/20) · intención 12 problema / 5 solución / 6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DIPLOMADO (lanzamiento del tutor, si está montada) y GUIA (reel del Mié 7, cambio del 5-oct; la contesta OpenReply). CHATGPT queda fuera: no tiene quien conteste. BIM e IA siguen siendo el bot de ventas del Máster.</w:t>
      </w:r>
    </w:p>
    <w:p>
      <w:pPr>
        <w:pStyle w:val="ListParagraph"/>
        <w:numPr>
          <w:ilvl w:val="0"/>
          <w:numId w:val="1"/>
        </w:numPr>
        <w:spacing w:after="50"/>
      </w:pPr>
      <w:r>
        <w:rPr>
          <w:sz w:val="21"/>
          <w:szCs w:val="21"/>
        </w:rPr>
        <w:t xml:space="preserve">UNA PALABRA, UNA AUTOMATIZACIÓN (auditoría de septiembre: MEMORIA con dos campañas de OpenReply y un workflow de GHL, 30 DM fallidos; DYNAMO, 4 de 4). DECIDIDO por Dayana el 30-sep: las palabras con embudo (ZAPATA, ACERO, NIVEL, MEMORIA, DYNAMO y BIM/IA, el bot de ventas) las contesta GHL; OpenReply queda para las palabras sueltas (TUTORIAL, GUIA, PARTE) y para COTIZA en Instagram. Las campañas de OpenReply las hace Dayana.</w:t>
      </w:r>
    </w:p>
    <w:p>
      <w:pPr>
        <w:pStyle w:val="ListParagraph"/>
        <w:numPr>
          <w:ilvl w:val="0"/>
          <w:numId w:val="1"/>
        </w:numPr>
        <w:spacing w:after="50"/>
      </w:pPr>
      <w:r>
        <w:rPr>
          <w:sz w:val="21"/>
          <w:szCs w:val="21"/>
        </w:rPr>
        <w:t xml:space="preserve">BIM e IA NUNCA como palabra de un recurso: son el bot de ventas del Máster (el checklist de Navisworks falló 3 de 5).</w:t>
      </w:r>
    </w:p>
    <w:p>
      <w:pPr>
        <w:pStyle w:val="ListParagraph"/>
        <w:numPr>
          <w:ilvl w:val="0"/>
          <w:numId w:val="1"/>
        </w:numPr>
        <w:spacing w:after="50"/>
      </w:pPr>
      <w:r>
        <w:rPr>
          <w:sz w:val="21"/>
          <w:szCs w:val="21"/>
        </w:rPr>
        <w:t xml:space="preserve">DYNAMO fuera de los CTA de octubre: 0 comentarios en su reel y falla en OpenReply.</w:t>
      </w:r>
    </w:p>
    <w:p>
      <w:pPr>
        <w:pStyle w:val="ListParagraph"/>
        <w:numPr>
          <w:ilvl w:val="0"/>
          <w:numId w:val="1"/>
        </w:numPr>
        <w:spacing w:after="50"/>
      </w:pPr>
      <w:r>
        <w:rPr>
          <w:sz w:val="21"/>
          <w:szCs w:val="21"/>
        </w:rPr>
        <w:t xml:space="preserve">LOS DOS FORMATOS GANADORES DE SEPTIEMBRE se repiten: el dato de cálculo verificable (cuantía mínima: 44.589 vistas, 146 comentarios, 163 seguidores) y el tutorial paso a paso con palabra (plano 2D → BIM: 99 comentarios, 47 DM). Anunciar un producto («ahora tiene X») nunca va solo: siempre detrás de un problema.</w:t>
      </w:r>
    </w:p>
    <w:p>
      <w:pPr>
        <w:pStyle w:val="ListParagraph"/>
        <w:numPr>
          <w:ilvl w:val="0"/>
          <w:numId w:val="1"/>
        </w:numPr>
        <w:spacing w:after="50"/>
      </w:pPr>
      <w:r>
        <w:rPr>
          <w:sz w:val="21"/>
          <w:szCs w:val="21"/>
        </w:rPr>
        <w:t xml:space="preserve">CAMBIOS DEL 17-OCT (Dayana): los reels de valor todavía no se graban, así que NO SALE NINGÚN REEL DE VALOR ANTES DEL VIE 23 (los de los sábados ya están grabados y se quedan: OneFilter el 17 y el add-in el 24). EL WORKSHOP NO SE DICTA: su carrusel no se publica y ninguna historia lo menciona; el Lun 19 vuelve el carrusel del ranking «¿En qué fila estás tú?». Del 19 al 22 salen carruseles (ranking, pandeo lateral-torsional, «Sabes montar una nave», certificado). El Vie 23 sale el testimonio del alumno de Acero, ya editado. La semana 4 trae los reels de valor (26, 27, 28, 29 y el ranking de software el 30). COMUNIDADES: un solo post completo, igual para todos los canales y grupos de WhatsApp, Instagram, Facebook, YouTube y GHL; si hay regalo, el enlace va directo en el post (nada de «respóndeme X») y nunca en el primer comentario. En LinkedIn el enlace también va dentro del post. Las historias de cada día solo anuncian lo que sale ese día, y el frame que comparte un reel se quita si el reel no salió.</w:t>
      </w:r>
    </w:p>
    <w:p>
      <w:pPr>
        <w:pStyle w:val="ListParagraph"/>
        <w:numPr>
          <w:ilvl w:val="0"/>
          <w:numId w:val="1"/>
        </w:numPr>
        <w:spacing w:after="50"/>
      </w:pPr>
      <w:r>
        <w:rPr>
          <w:sz w:val="21"/>
          <w:szCs w:val="21"/>
        </w:rPr>
        <w:t xml:space="preserve">CAMBIOS DEL 14-OCT (Dayana): los blogs salen los viernes (16, 23 y 30) en vez de los sábados. El del Sáb 10 ya pasó y queda donde estaba.</w:t>
      </w:r>
    </w:p>
    <w:p>
      <w:pPr>
        <w:pStyle w:val="ListParagraph"/>
        <w:numPr>
          <w:ilvl w:val="0"/>
          <w:numId w:val="1"/>
        </w:numPr>
        <w:spacing w:after="50"/>
      </w:pPr>
      <w:r>
        <w:rPr>
          <w:sz w:val="21"/>
          <w:szCs w:val="21"/>
        </w:rPr>
        <w:t xml:space="preserve">CAMBIOS DEL 8-OCT: el Lun 19 sale el carrusel del workshop «Antes / ahora: Revit con IA» (formato del post de AECODE del 7-oct que le gustó a Dayana, CTA WORKSHOP); el carrusel del ranking pasa a reserva y las historias del 19 promocionan el workshop con cuenta regresiva.</w:t>
      </w:r>
    </w:p>
    <w:p>
      <w:pPr>
        <w:pStyle w:val="ListParagraph"/>
        <w:numPr>
          <w:ilvl w:val="0"/>
          <w:numId w:val="1"/>
        </w:numPr>
        <w:spacing w:after="50"/>
      </w:pPr>
      <w:r>
        <w:rPr>
          <w:sz w:val="21"/>
          <w:szCs w:val="21"/>
        </w:rPr>
        <w:t xml:space="preserve">CAMBIOS DEL 6-OCT: Daniela viaja y no se graban videos nuevos hasta que vuelva. El Mié 7 sale el reel de valor 5 de septiembre («Una IA no sabe cuándo no sabe»). Testimonio de Acero al Mar 13 y reel de COTIZA al Mié 28; ranking al Vie 23; post de clases grabadas al Mié 14. Las historias de la semana 1 se corren un día y ninguna promociona un reel que no sale ese día.</w:t>
      </w:r>
    </w:p>
    <w:p>
      <w:pPr>
        <w:pStyle w:val="ListParagraph"/>
        <w:numPr>
          <w:ilvl w:val="0"/>
          <w:numId w:val="1"/>
        </w:numPr>
        <w:spacing w:after="50"/>
      </w:pPr>
      <w:r>
        <w:rPr>
          <w:sz w:val="21"/>
          <w:szCs w:val="21"/>
        </w:rPr>
        <w:t xml:space="preserve">CAMBIOS DEL 5-OCT (revisión semanal, auditoría orgánica de septiembre y reunión de cierre): historias de 4 frames como máximo; cada dato de cálculo cierra con palabra de recurso; los posts del recurso se cuidan también en Facebook (192 comentarios del post de MEMORIA); el reel del tutor queda aplazado hasta que se grabe y en su lugar sale «Una IA no sabe cuándo no sabe», que no se promociona en historias.</w:t>
      </w:r>
    </w:p>
    <w:p>
      <w:pPr>
        <w:pStyle w:val="ListParagraph"/>
        <w:numPr>
          <w:ilvl w:val="0"/>
          <w:numId w:val="1"/>
        </w:numPr>
        <w:spacing w:after="50"/>
      </w:pPr>
      <w:r>
        <w:rPr>
          <w:sz w:val="21"/>
          <w:szCs w:val="21"/>
        </w:rPr>
        <w:t xml:space="preserve">UNA venta por semana, el jueves, en historias: 8 tutor · 15 objeción de ACERO · 22 espejo del Máster · 29 ACERO por dentro (con el reel «20 videos de acero» el mismo día).</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2026-09-16 → 2026-10-15: $1052.26 invertidos · 1111 leads · CPL promedio $0.95.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[14SEP] MASTER - FORM (geo-split)</w:t>
            </w:r>
          </w:p>
        </w:tc>
        <w:tc>
          <w:tcPr>
            <w:tcW w:type="dxa" w:w="1300"/>
          </w:tcPr>
          <w:p>
            <w:r>
              <w:rPr>
                <w:sz w:val="18"/>
                <w:szCs w:val="18"/>
              </w:rPr>
              <w:t xml:space="preserve">$238.68</w:t>
            </w:r>
          </w:p>
        </w:tc>
        <w:tc>
          <w:tcPr>
            <w:tcW w:type="dxa" w:w="1100"/>
          </w:tcPr>
          <w:p>
            <w:r>
              <w:rPr>
                <w:sz w:val="18"/>
                <w:szCs w:val="18"/>
              </w:rPr>
              <w:t xml:space="preserve">218</w:t>
            </w:r>
          </w:p>
        </w:tc>
        <w:tc>
          <w:tcPr>
            <w:tcW w:type="dxa" w:w="1600"/>
          </w:tcPr>
          <w:p>
            <w:r>
              <w:rPr>
                <w:sz w:val="18"/>
                <w:szCs w:val="18"/>
              </w:rPr>
              <w:t xml:space="preserve">Formulario</w:t>
            </w:r>
          </w:p>
        </w:tc>
        <w:tc>
          <w:tcPr>
            <w:tcW w:type="dxa" w:w="1000"/>
          </w:tcPr>
          <w:p>
            <w:r>
              <w:rPr>
                <w:sz w:val="18"/>
                <w:szCs w:val="18"/>
              </w:rPr>
              <w:t xml:space="preserve">$1.09</w:t>
            </w:r>
          </w:p>
        </w:tc>
      </w:tr>
      <w:tr>
        <w:tc>
          <w:tcPr>
            <w:tcW w:type="dxa" w:w="4200"/>
          </w:tcPr>
          <w:p>
            <w:r>
              <w:rPr>
                <w:sz w:val="18"/>
                <w:szCs w:val="18"/>
              </w:rPr>
              <w:t xml:space="preserve">🔴 [29SEP] MASTER - FORM (geo-split)</w:t>
            </w:r>
          </w:p>
        </w:tc>
        <w:tc>
          <w:tcPr>
            <w:tcW w:type="dxa" w:w="1300"/>
          </w:tcPr>
          <w:p>
            <w:r>
              <w:rPr>
                <w:sz w:val="18"/>
                <w:szCs w:val="18"/>
              </w:rPr>
              <w:t xml:space="preserve">$222.67</w:t>
            </w:r>
          </w:p>
        </w:tc>
        <w:tc>
          <w:tcPr>
            <w:tcW w:type="dxa" w:w="1100"/>
          </w:tcPr>
          <w:p>
            <w:r>
              <w:rPr>
                <w:sz w:val="18"/>
                <w:szCs w:val="18"/>
              </w:rPr>
              <w:t xml:space="preserve">270</w:t>
            </w:r>
          </w:p>
        </w:tc>
        <w:tc>
          <w:tcPr>
            <w:tcW w:type="dxa" w:w="1600"/>
          </w:tcPr>
          <w:p>
            <w:r>
              <w:rPr>
                <w:sz w:val="18"/>
                <w:szCs w:val="18"/>
              </w:rPr>
              <w:t xml:space="preserve">Formulario</w:t>
            </w:r>
          </w:p>
        </w:tc>
        <w:tc>
          <w:tcPr>
            <w:tcW w:type="dxa" w:w="1000"/>
          </w:tcPr>
          <w:p>
            <w:r>
              <w:rPr>
                <w:sz w:val="18"/>
                <w:szCs w:val="18"/>
              </w:rPr>
              <w:t xml:space="preserve">$0.82</w:t>
            </w:r>
          </w:p>
        </w:tc>
      </w:tr>
      <w:tr>
        <w:tc>
          <w:tcPr>
            <w:tcW w:type="dxa" w:w="4200"/>
          </w:tcPr>
          <w:p>
            <w:r>
              <w:rPr>
                <w:sz w:val="18"/>
                <w:szCs w:val="18"/>
              </w:rPr>
              <w:t xml:space="preserve">🔴 [AGOSTO] ESPE.1 ACERO - FORM (geo-split)</w:t>
            </w:r>
          </w:p>
        </w:tc>
        <w:tc>
          <w:tcPr>
            <w:tcW w:type="dxa" w:w="1300"/>
          </w:tcPr>
          <w:p>
            <w:r>
              <w:rPr>
                <w:sz w:val="18"/>
                <w:szCs w:val="18"/>
              </w:rPr>
              <w:t xml:space="preserve">$214.80</w:t>
            </w:r>
          </w:p>
        </w:tc>
        <w:tc>
          <w:tcPr>
            <w:tcW w:type="dxa" w:w="1100"/>
          </w:tcPr>
          <w:p>
            <w:r>
              <w:rPr>
                <w:sz w:val="18"/>
                <w:szCs w:val="18"/>
              </w:rPr>
              <w:t xml:space="preserve">319</w:t>
            </w:r>
          </w:p>
        </w:tc>
        <w:tc>
          <w:tcPr>
            <w:tcW w:type="dxa" w:w="1600"/>
          </w:tcPr>
          <w:p>
            <w:r>
              <w:rPr>
                <w:sz w:val="18"/>
                <w:szCs w:val="18"/>
              </w:rPr>
              <w:t xml:space="preserve">Formulario</w:t>
            </w:r>
          </w:p>
        </w:tc>
        <w:tc>
          <w:tcPr>
            <w:tcW w:type="dxa" w:w="1000"/>
          </w:tcPr>
          <w:p>
            <w:r>
              <w:rPr>
                <w:sz w:val="18"/>
                <w:szCs w:val="18"/>
              </w:rPr>
              <w:t xml:space="preserve">$0.67</w:t>
            </w:r>
          </w:p>
        </w:tc>
      </w:tr>
      <w:tr>
        <w:tc>
          <w:tcPr>
            <w:tcW w:type="dxa" w:w="4200"/>
          </w:tcPr>
          <w:p>
            <w:r>
              <w:rPr>
                <w:sz w:val="18"/>
                <w:szCs w:val="18"/>
              </w:rPr>
              <w:t xml:space="preserve">🔴 [29SEPT]ACERO - FORM (geo-split)</w:t>
            </w:r>
          </w:p>
        </w:tc>
        <w:tc>
          <w:tcPr>
            <w:tcW w:type="dxa" w:w="1300"/>
          </w:tcPr>
          <w:p>
            <w:r>
              <w:rPr>
                <w:sz w:val="18"/>
                <w:szCs w:val="18"/>
              </w:rPr>
              <w:t xml:space="preserve">$151.93</w:t>
            </w:r>
          </w:p>
        </w:tc>
        <w:tc>
          <w:tcPr>
            <w:tcW w:type="dxa" w:w="1100"/>
          </w:tcPr>
          <w:p>
            <w:r>
              <w:rPr>
                <w:sz w:val="18"/>
                <w:szCs w:val="18"/>
              </w:rPr>
              <w:t xml:space="preserve">166</w:t>
            </w:r>
          </w:p>
        </w:tc>
        <w:tc>
          <w:tcPr>
            <w:tcW w:type="dxa" w:w="1600"/>
          </w:tcPr>
          <w:p>
            <w:r>
              <w:rPr>
                <w:sz w:val="18"/>
                <w:szCs w:val="18"/>
              </w:rPr>
              <w:t xml:space="preserve">Formulario</w:t>
            </w:r>
          </w:p>
        </w:tc>
        <w:tc>
          <w:tcPr>
            <w:tcW w:type="dxa" w:w="1000"/>
          </w:tcPr>
          <w:p>
            <w:r>
              <w:rPr>
                <w:sz w:val="18"/>
                <w:szCs w:val="18"/>
              </w:rPr>
              <w:t xml:space="preserve">$0.92</w:t>
            </w:r>
          </w:p>
        </w:tc>
      </w:tr>
      <w:tr>
        <w:tc>
          <w:tcPr>
            <w:tcW w:type="dxa" w:w="4200"/>
          </w:tcPr>
          <w:p>
            <w:r>
              <w:rPr>
                <w:sz w:val="18"/>
                <w:szCs w:val="18"/>
              </w:rPr>
              <w:t xml:space="preserve">🟡 [29SEPT] ACERO - WSP SMS (geo-split)</w:t>
            </w:r>
          </w:p>
        </w:tc>
        <w:tc>
          <w:tcPr>
            <w:tcW w:type="dxa" w:w="1300"/>
          </w:tcPr>
          <w:p>
            <w:r>
              <w:rPr>
                <w:sz w:val="18"/>
                <w:szCs w:val="18"/>
              </w:rPr>
              <w:t xml:space="preserve">$133.84</w:t>
            </w:r>
          </w:p>
        </w:tc>
        <w:tc>
          <w:tcPr>
            <w:tcW w:type="dxa" w:w="1100"/>
          </w:tcPr>
          <w:p>
            <w:r>
              <w:rPr>
                <w:sz w:val="18"/>
                <w:szCs w:val="18"/>
              </w:rPr>
              <w:t xml:space="preserve">119</w:t>
            </w:r>
          </w:p>
        </w:tc>
        <w:tc>
          <w:tcPr>
            <w:tcW w:type="dxa" w:w="1600"/>
          </w:tcPr>
          <w:p>
            <w:r>
              <w:rPr>
                <w:sz w:val="18"/>
                <w:szCs w:val="18"/>
              </w:rPr>
              <w:t xml:space="preserve">WhatsApp</w:t>
            </w:r>
          </w:p>
        </w:tc>
        <w:tc>
          <w:tcPr>
            <w:tcW w:type="dxa" w:w="1000"/>
          </w:tcPr>
          <w:p>
            <w:r>
              <w:rPr>
                <w:sz w:val="18"/>
                <w:szCs w:val="18"/>
              </w:rPr>
              <w:t xml:space="preserve">$1.12</w:t>
            </w:r>
          </w:p>
        </w:tc>
      </w:tr>
      <w:tr>
        <w:tc>
          <w:tcPr>
            <w:tcW w:type="dxa" w:w="4200"/>
          </w:tcPr>
          <w:p>
            <w:r>
              <w:rPr>
                <w:sz w:val="18"/>
                <w:szCs w:val="18"/>
              </w:rPr>
              <w:t xml:space="preserve">🟢[25AGOSTO] LEAD MAGNETS · MÁSTER</w:t>
            </w:r>
          </w:p>
        </w:tc>
        <w:tc>
          <w:tcPr>
            <w:tcW w:type="dxa" w:w="1300"/>
          </w:tcPr>
          <w:p>
            <w:r>
              <w:rPr>
                <w:sz w:val="18"/>
                <w:szCs w:val="18"/>
              </w:rPr>
              <w:t xml:space="preserve">$29.33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🟢[25AGOSTO] LEAD MAGNETS · ACERO</w:t>
            </w:r>
          </w:p>
        </w:tc>
        <w:tc>
          <w:tcPr>
            <w:tcW w:type="dxa" w:w="1300"/>
          </w:tcPr>
          <w:p>
            <w:r>
              <w:rPr>
                <w:sz w:val="18"/>
                <w:szCs w:val="18"/>
              </w:rPr>
              <w:t xml:space="preserve">$29.31</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🟡[18MAYO] MASTER - ESCALADO - GANADORES</w:t>
            </w:r>
          </w:p>
        </w:tc>
        <w:tc>
          <w:tcPr>
            <w:tcW w:type="dxa" w:w="1300"/>
          </w:tcPr>
          <w:p>
            <w:r>
              <w:rPr>
                <w:sz w:val="18"/>
                <w:szCs w:val="18"/>
              </w:rPr>
              <w:t xml:space="preserve">$20.66</w:t>
            </w:r>
          </w:p>
        </w:tc>
        <w:tc>
          <w:tcPr>
            <w:tcW w:type="dxa" w:w="1100"/>
          </w:tcPr>
          <w:p>
            <w:r>
              <w:rPr>
                <w:sz w:val="18"/>
                <w:szCs w:val="18"/>
              </w:rPr>
              <w:t xml:space="preserve">11</w:t>
            </w:r>
          </w:p>
        </w:tc>
        <w:tc>
          <w:tcPr>
            <w:tcW w:type="dxa" w:w="1600"/>
          </w:tcPr>
          <w:p>
            <w:r>
              <w:rPr>
                <w:sz w:val="18"/>
                <w:szCs w:val="18"/>
              </w:rPr>
              <w:t xml:space="preserve">Formulario</w:t>
            </w:r>
          </w:p>
        </w:tc>
        <w:tc>
          <w:tcPr>
            <w:tcW w:type="dxa" w:w="1000"/>
          </w:tcPr>
          <w:p>
            <w:r>
              <w:rPr>
                <w:sz w:val="18"/>
                <w:szCs w:val="18"/>
              </w:rPr>
              <w:t xml:space="preserve">$1.88</w:t>
            </w:r>
          </w:p>
        </w:tc>
      </w:tr>
      <w:tr>
        <w:tc>
          <w:tcPr>
            <w:tcW w:type="dxa" w:w="4200"/>
          </w:tcPr>
          <w:p>
            <w:r>
              <w:rPr>
                <w:sz w:val="18"/>
                <w:szCs w:val="18"/>
              </w:rPr>
              <w:t xml:space="preserve">🧨[14OCT] MÁSTER - CITA (prueba)</w:t>
            </w:r>
          </w:p>
        </w:tc>
        <w:tc>
          <w:tcPr>
            <w:tcW w:type="dxa" w:w="1300"/>
          </w:tcPr>
          <w:p>
            <w:r>
              <w:rPr>
                <w:sz w:val="18"/>
                <w:szCs w:val="18"/>
              </w:rPr>
              <w:t xml:space="preserve">$11.04</w:t>
            </w:r>
          </w:p>
        </w:tc>
        <w:tc>
          <w:tcPr>
            <w:tcW w:type="dxa" w:w="1100"/>
          </w:tcPr>
          <w:p>
            <w:r>
              <w:rPr>
                <w:sz w:val="18"/>
                <w:szCs w:val="18"/>
              </w:rPr>
              <w:t xml:space="preserve">8</w:t>
            </w:r>
          </w:p>
        </w:tc>
        <w:tc>
          <w:tcPr>
            <w:tcW w:type="dxa" w:w="1600"/>
          </w:tcPr>
          <w:p>
            <w:r>
              <w:rPr>
                <w:sz w:val="18"/>
                <w:szCs w:val="18"/>
              </w:rPr>
              <w:t xml:space="preserve">Formulario</w:t>
            </w:r>
          </w:p>
        </w:tc>
        <w:tc>
          <w:tcPr>
            <w:tcW w:type="dxa" w:w="1000"/>
          </w:tcPr>
          <w:p>
            <w:r>
              <w:rPr>
                <w:sz w:val="18"/>
                <w:szCs w:val="18"/>
              </w:rPr>
              <w:t xml:space="preserve">$1.38</w:t>
            </w:r>
          </w:p>
        </w:tc>
      </w:tr>
    </w:tbl>
    <w:p>
      <w:pPr>
        <w:pBdr>
          <w:left w:val="single" w:color="C96A1C" w:sz="18" w:space="8"/>
        </w:pBdr>
        <w:shd w:fill="F4F7FA" w:val="clear"/>
        <w:spacing w:after="100"/>
      </w:pPr>
      <w:r>
        <w:rPr>
          <w:i/>
          <w:iCs/>
          <w:color w:val="5A6B7B"/>
          <w:sz w:val="20"/>
          <w:szCs w:val="20"/>
        </w:rPr>
        <w:t xml:space="preserve">⚠️ 2 campaña(s) gastaron $58.64 sin un solo lead: 🟢[25AGOSTO] LEAD MAGNETS · MÁSTER · 🟢[25AGOSTO] LEAD MAGNETS · ACERO. Un CTR alto sin conversión no es una buena campaña.</w:t>
      </w:r>
    </w:p>
    <w:p>
      <w:pPr>
        <w:pBdr>
          <w:left w:val="single" w:color="C96A1C" w:sz="18" w:space="8"/>
        </w:pBdr>
        <w:shd w:fill="F4F7FA" w:val="clear"/>
        <w:spacing w:after="100"/>
      </w:pPr>
      <w:r>
        <w:rPr>
          <w:i/>
          <w:iCs/>
          <w:color w:val="5A6B7B"/>
          <w:sz w:val="20"/>
          <w:szCs w:val="20"/>
        </w:rPr>
        <w:t xml:space="preserve">1 campaña(s) sin gasto en la ventana: están pausadas o sin entregar. No se listan.</w:t>
      </w:r>
    </w:p>
    <w:p>
      <w:pPr>
        <w:spacing w:after="100" w:before="280"/>
      </w:pPr>
      <w:r>
        <w:rPr>
          <w:b/>
          <w:bCs/>
          <w:color w:val="C96A1C"/>
          <w:sz w:val="26"/>
          <w:szCs w:val="26"/>
        </w:rPr>
        <w:t xml:space="preserve">Lo que volvió de verdad</w:t>
      </w:r>
    </w:p>
    <w:p>
      <w:pPr>
        <w:spacing w:after="80"/>
      </w:pPr>
      <w:r>
        <w:rPr>
          <w:sz w:val="21"/>
          <w:szCs w:val="21"/>
        </w:rPr>
        <w:t xml:space="preserve">Cobrado en el periodo: $22.485,99. Por cada dólar de pauta volvieron $21.37.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195 piezas analizadas · 13.436.986 vistas · mediana 4547 · refrescado el 2026-10-16.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42%</w:t>
            </w:r>
          </w:p>
        </w:tc>
        <w:tc>
          <w:tcPr>
            <w:tcW w:type="dxa" w:w="2500"/>
          </w:tcPr>
          <w:p>
            <w:r>
              <w:rPr>
                <w:sz w:val="18"/>
                <w:szCs w:val="18"/>
              </w:rPr>
              <w:t xml:space="preserve">96.6%</w:t>
            </w:r>
          </w:p>
        </w:tc>
      </w:tr>
      <w:tr>
        <w:tc>
          <w:tcPr>
            <w:tcW w:type="dxa" w:w="3600"/>
          </w:tcPr>
          <w:p>
            <w:r>
              <w:rPr>
                <w:sz w:val="18"/>
                <w:szCs w:val="18"/>
              </w:rPr>
              <w:t xml:space="preserve">NÚCLEO-BIM</w:t>
            </w:r>
          </w:p>
        </w:tc>
        <w:tc>
          <w:tcPr>
            <w:tcW w:type="dxa" w:w="1300"/>
          </w:tcPr>
          <w:p>
            <w:r>
              <w:rPr>
                <w:sz w:val="18"/>
                <w:szCs w:val="18"/>
              </w:rPr>
              <w:t xml:space="preserve">39</w:t>
            </w:r>
          </w:p>
        </w:tc>
        <w:tc>
          <w:tcPr>
            <w:tcW w:type="dxa" w:w="1800"/>
          </w:tcPr>
          <w:p>
            <w:r>
              <w:rPr>
                <w:sz w:val="18"/>
                <w:szCs w:val="18"/>
              </w:rPr>
              <w:t xml:space="preserve">20%</w:t>
            </w:r>
          </w:p>
        </w:tc>
        <w:tc>
          <w:tcPr>
            <w:tcW w:type="dxa" w:w="2500"/>
          </w:tcPr>
          <w:p>
            <w:r>
              <w:rPr>
                <w:sz w:val="18"/>
                <w:szCs w:val="18"/>
              </w:rPr>
              <w:t xml:space="preserve">1.6%</w:t>
            </w:r>
          </w:p>
        </w:tc>
      </w:tr>
      <w:tr>
        <w:tc>
          <w:tcPr>
            <w:tcW w:type="dxa" w:w="3600"/>
          </w:tcPr>
          <w:p>
            <w:r>
              <w:rPr>
                <w:sz w:val="18"/>
                <w:szCs w:val="18"/>
              </w:rPr>
              <w:t xml:space="preserve">NÚCLEO-IA</w:t>
            </w:r>
          </w:p>
        </w:tc>
        <w:tc>
          <w:tcPr>
            <w:tcW w:type="dxa" w:w="1300"/>
          </w:tcPr>
          <w:p>
            <w:r>
              <w:rPr>
                <w:sz w:val="18"/>
                <w:szCs w:val="18"/>
              </w:rPr>
              <w:t xml:space="preserve">42</w:t>
            </w:r>
          </w:p>
        </w:tc>
        <w:tc>
          <w:tcPr>
            <w:tcW w:type="dxa" w:w="1800"/>
          </w:tcPr>
          <w:p>
            <w:r>
              <w:rPr>
                <w:sz w:val="18"/>
                <w:szCs w:val="18"/>
              </w:rPr>
              <w:t xml:space="preserve">22%</w:t>
            </w:r>
          </w:p>
        </w:tc>
        <w:tc>
          <w:tcPr>
            <w:tcW w:type="dxa" w:w="2500"/>
          </w:tcPr>
          <w:p>
            <w:r>
              <w:rPr>
                <w:sz w:val="18"/>
                <w:szCs w:val="18"/>
              </w:rPr>
              <w:t xml:space="preserve">1.0%</w:t>
            </w:r>
          </w:p>
        </w:tc>
      </w:tr>
      <w:tr>
        <w:tc>
          <w:tcPr>
            <w:tcW w:type="dxa" w:w="3600"/>
          </w:tcPr>
          <w:p>
            <w:r>
              <w:rPr>
                <w:sz w:val="18"/>
                <w:szCs w:val="18"/>
              </w:rPr>
              <w:t xml:space="preserve">PROMO</w:t>
            </w:r>
          </w:p>
        </w:tc>
        <w:tc>
          <w:tcPr>
            <w:tcW w:type="dxa" w:w="1300"/>
          </w:tcPr>
          <w:p>
            <w:r>
              <w:rPr>
                <w:sz w:val="18"/>
                <w:szCs w:val="18"/>
              </w:rPr>
              <w:t xml:space="preserve">21</w:t>
            </w:r>
          </w:p>
        </w:tc>
        <w:tc>
          <w:tcPr>
            <w:tcW w:type="dxa" w:w="1800"/>
          </w:tcPr>
          <w:p>
            <w:r>
              <w:rPr>
                <w:sz w:val="18"/>
                <w:szCs w:val="18"/>
              </w:rPr>
              <w:t xml:space="preserve">11%</w:t>
            </w:r>
          </w:p>
        </w:tc>
        <w:tc>
          <w:tcPr>
            <w:tcW w:type="dxa" w:w="2500"/>
          </w:tcPr>
          <w:p>
            <w:r>
              <w:rPr>
                <w:sz w:val="18"/>
                <w:szCs w:val="18"/>
              </w:rPr>
              <w:t xml:space="preserve">0.6%</w:t>
            </w:r>
          </w:p>
        </w:tc>
      </w:tr>
      <w:tr>
        <w:tc>
          <w:tcPr>
            <w:tcW w:type="dxa" w:w="3600"/>
          </w:tcPr>
          <w:p>
            <w:r>
              <w:rPr>
                <w:sz w:val="18"/>
                <w:szCs w:val="18"/>
              </w:rPr>
              <w:t xml:space="preserve">COMUNIDAD</w:t>
            </w:r>
          </w:p>
        </w:tc>
        <w:tc>
          <w:tcPr>
            <w:tcW w:type="dxa" w:w="1300"/>
          </w:tcPr>
          <w:p>
            <w:r>
              <w:rPr>
                <w:sz w:val="18"/>
                <w:szCs w:val="18"/>
              </w:rPr>
              <w:t xml:space="preserve">7</w:t>
            </w:r>
          </w:p>
        </w:tc>
        <w:tc>
          <w:tcPr>
            <w:tcW w:type="dxa" w:w="1800"/>
          </w:tcPr>
          <w:p>
            <w:r>
              <w:rPr>
                <w:sz w:val="18"/>
                <w:szCs w:val="18"/>
              </w:rPr>
              <w:t xml:space="preserve">4%</w:t>
            </w:r>
          </w:p>
        </w:tc>
        <w:tc>
          <w:tcPr>
            <w:tcW w:type="dxa" w:w="2500"/>
          </w:tcPr>
          <w:p>
            <w:r>
              <w:rPr>
                <w:sz w:val="18"/>
                <w:szCs w:val="18"/>
              </w:rPr>
              <w:t xml:space="preserve">0.2%</w:t>
            </w:r>
          </w:p>
        </w:tc>
      </w:tr>
      <w:tr>
        <w:tc>
          <w:tcPr>
            <w:tcW w:type="dxa" w:w="3600"/>
          </w:tcPr>
          <w:p>
            <w:r>
              <w:rPr>
                <w:sz w:val="18"/>
                <w:szCs w:val="18"/>
              </w:rPr>
              <w:t xml:space="preserve">sin clasificar</w:t>
            </w:r>
          </w:p>
        </w:tc>
        <w:tc>
          <w:tcPr>
            <w:tcW w:type="dxa" w:w="1300"/>
          </w:tcPr>
          <w:p>
            <w:r>
              <w:rPr>
                <w:sz w:val="18"/>
                <w:szCs w:val="18"/>
              </w:rPr>
              <w:t xml:space="preserve">5</w:t>
            </w:r>
          </w:p>
        </w:tc>
        <w:tc>
          <w:tcPr>
            <w:tcW w:type="dxa" w:w="1800"/>
          </w:tcPr>
          <w:p>
            <w:r>
              <w:rPr>
                <w:sz w:val="18"/>
                <w:szCs w:val="18"/>
              </w:rPr>
              <w:t xml:space="preserve">3%</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96.6% del alcance con el 42%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20.589</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pPr>
        <w:pBdr>
          <w:left w:val="single" w:color="C96A1C" w:sz="18" w:space="8"/>
        </w:pBdr>
        <w:shd w:fill="F4F7FA" w:val="clear"/>
        <w:spacing w:after="100"/>
      </w:pPr>
      <w:r>
        <w:rPr>
          <w:i/>
          <w:iCs/>
          <w:color w:val="5A6B7B"/>
          <w:sz w:val="20"/>
          <w:szCs w:val="20"/>
        </w:rPr>
        <w:t xml:space="preserve">5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(7 decisiones: las 6 del diagnóstico de Dayana y la de la auditoría de septiembre);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7 · Apagar las 3 campañas «[25AGOSTO] LEAD MAGNETS». Auditoría de septiembre (Meta, 31-ago al 29-sep): $77 gastados entre las tres, 0 leads de formulario y 7 conversaciones. Ese presupuesto pasa a ACERO. Si se quiere pauta para un recurso, se hace con el post del dato de cálculo (el mejor orgánico del año), no con los anuncios actuales.</w:t>
      </w:r>
    </w:p>
    <w:p>
      <w:pPr>
        <w:spacing w:after="80"/>
        <w:rPr>
          <w:sz w:val="19"/>
          <w:szCs w:val="19"/>
        </w:rPr>
      </w:pPr>
      <w:r>
        <w:rPr>
          <w:sz w:val="19"/>
          <w:szCs w:val="19"/>
        </w:rPr>
        <w:t xml:space="preserve">8 · Reunión del 5-oct. Se reactivan los anuncios de septiembre y se pausan todos los de enero a julio. No se suben anuncios NUEVOS de venta hasta probar los actuales, y Gabriel graba solo contenido de valor para el feed. Formulario de ACERO con preguntas que filtren a quien no tiene trabajo ni presupuesto. Ventas pone la fuente a cada oportunidad.</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¿A 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¿A 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¿A 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¿A 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80"/>
        <w:rPr>
          <w:b/>
          <w:bCs/>
          <w:color w:val="A33B2A"/>
        </w:rPr>
      </w:pPr>
      <w:r>
        <w:rPr>
          <w:b/>
          <w:bCs/>
          <w:color w:val="A33B2A"/>
          <w:sz w:val="21"/>
          <w:szCs w:val="21"/>
        </w:rPr>
        <w:t xml:space="preserve">⚠ 17-oct: el reel de la objeción de tiempo se publica el Lun 26; este anuncio de retargeting no se sube hasta tener ese reel.</w:t>
      </w:r>
    </w:p>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(40 s)</w:t>
            </w:r>
          </w:p>
        </w:tc>
        <w:tc>
          <w:tcPr>
            <w:tcW w:type="dxa" w:w="1400"/>
          </w:tcPr>
          <w:p>
            <w:r>
              <w:rPr>
                <w:sz w:val="18"/>
                <w:szCs w:val="18"/>
              </w:rPr>
              <w:t xml:space="preserve">🎯 valor</w:t>
            </w:r>
          </w:p>
        </w:tc>
        <w:tc>
          <w:tcPr>
            <w:tcW w:type="dxa" w:w="6100"/>
          </w:tcPr>
          <w:p>
            <w:r>
              <w:rPr>
                <w:sz w:val="18"/>
                <w:szCs w:val="18"/>
              </w:rPr>
              <w:t xml:space="preserve">Una IA no sabe cuándo no sabe</w:t>
            </w:r>
          </w:p>
        </w:tc>
      </w:tr>
      <w:tr>
        <w:tc>
          <w:tcPr>
            <w:tcW w:type="dxa" w:w="1600"/>
          </w:tcPr>
          <w:p>
            <w:r>
              <w:rPr>
                <w:sz w:val="18"/>
                <w:szCs w:val="18"/>
              </w:rPr>
              <w:t xml:space="preserve">Jue 8</w:t>
            </w:r>
          </w:p>
        </w:tc>
        <w:tc>
          <w:tcPr>
            <w:tcW w:type="dxa" w:w="2300"/>
          </w:tcPr>
          <w:p>
            <w:r>
              <w:rPr>
                <w:sz w:val="18"/>
                <w:szCs w:val="18"/>
              </w:rPr>
              <w:t xml:space="preserve">CARRUSEL (8 slides) — historia del creador</w:t>
            </w:r>
          </w:p>
        </w:tc>
        <w:tc>
          <w:tcPr>
            <w:tcW w:type="dxa" w:w="1400"/>
          </w:tcPr>
          <w:p>
            <w:r>
              <w:rPr>
                <w:sz w:val="18"/>
                <w:szCs w:val="18"/>
              </w:rPr>
              <w:t xml:space="preserve">confianza</w:t>
            </w:r>
          </w:p>
        </w:tc>
        <w:tc>
          <w:tcPr>
            <w:tcW w:type="dxa" w:w="6100"/>
          </w:tcPr>
          <w:p>
            <w:r>
              <w:rPr>
                <w:sz w:val="18"/>
                <w:szCs w:val="18"/>
              </w:rPr>
              <w:t xml:space="preserve">Si acabas de llegar: hola, soy Gabriel</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Sáb 10</w:t>
            </w:r>
          </w:p>
        </w:tc>
        <w:tc>
          <w:tcPr>
            <w:tcW w:type="dxa" w:w="2300"/>
          </w:tcPr>
          <w:p>
            <w:r>
              <w:rPr>
                <w:sz w:val="18"/>
                <w:szCs w:val="18"/>
              </w:rPr>
              <w:t xml:space="preserve">REEL (26 s) · clip de clase real, plantilla «Tres bandas»</w:t>
            </w:r>
          </w:p>
        </w:tc>
        <w:tc>
          <w:tcPr>
            <w:tcW w:type="dxa" w:w="1400"/>
          </w:tcPr>
          <w:p>
            <w:r>
              <w:rPr>
                <w:sz w:val="18"/>
                <w:szCs w:val="18"/>
              </w:rPr>
              <w:t xml:space="preserve">🎯 valor</w:t>
            </w:r>
          </w:p>
        </w:tc>
        <w:tc>
          <w:tcPr>
            <w:tcW w:type="dxa" w:w="6100"/>
          </w:tcPr>
          <w:p>
            <w:r>
              <w:rPr>
                <w:sz w:val="18"/>
                <w:szCs w:val="18"/>
              </w:rPr>
              <w:t xml:space="preserve">¿Haces todo lo que te dice ChatGPT?</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Mié 14</w:t>
            </w:r>
          </w:p>
        </w:tc>
        <w:tc>
          <w:tcPr>
            <w:tcW w:type="dxa" w:w="2300"/>
          </w:tcPr>
          <w:p>
            <w:r>
              <w:rPr>
                <w:sz w:val="18"/>
                <w:szCs w:val="18"/>
              </w:rPr>
              <w:t xml:space="preserve">POST (1 imagen: captura real) · Instagram y Facebook</w:t>
            </w:r>
          </w:p>
        </w:tc>
        <w:tc>
          <w:tcPr>
            <w:tcW w:type="dxa" w:w="1400"/>
          </w:tcPr>
          <w:p>
            <w:r>
              <w:rPr>
                <w:sz w:val="18"/>
                <w:szCs w:val="18"/>
              </w:rPr>
              <w:t xml:space="preserve">lanzamiento</w:t>
            </w:r>
          </w:p>
        </w:tc>
        <w:tc>
          <w:tcPr>
            <w:tcW w:type="dxa" w:w="6100"/>
          </w:tcPr>
          <w:p>
            <w:r>
              <w:rPr>
                <w:sz w:val="18"/>
                <w:szCs w:val="18"/>
              </w:rPr>
              <w:t xml:space="preserve">Volver a encontrar dónde se explicó algo</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¿A cuántas naves dijiste que no?</w:t>
            </w:r>
          </w:p>
        </w:tc>
      </w:tr>
      <w:tr>
        <w:tc>
          <w:tcPr>
            <w:tcW w:type="dxa" w:w="1600"/>
          </w:tcPr>
          <w:p>
            <w:r>
              <w:rPr>
                <w:sz w:val="18"/>
                <w:szCs w:val="18"/>
              </w:rPr>
              <w:t xml:space="preserve">Sáb 17</w:t>
            </w:r>
          </w:p>
        </w:tc>
        <w:tc>
          <w:tcPr>
            <w:tcW w:type="dxa" w:w="2300"/>
          </w:tcPr>
          <w:p>
            <w:r>
              <w:rPr>
                <w:sz w:val="18"/>
                <w:szCs w:val="18"/>
              </w:rPr>
              <w:t xml:space="preserve">REEL (30 s) · clip de clase real, estilo tutorial con pasos</w:t>
            </w:r>
          </w:p>
        </w:tc>
        <w:tc>
          <w:tcPr>
            <w:tcW w:type="dxa" w:w="1400"/>
          </w:tcPr>
          <w:p>
            <w:r>
              <w:rPr>
                <w:sz w:val="18"/>
                <w:szCs w:val="18"/>
              </w:rPr>
              <w:t xml:space="preserve">🎯 valor</w:t>
            </w:r>
          </w:p>
        </w:tc>
        <w:tc>
          <w:tcPr>
            <w:tcW w:type="dxa" w:w="6100"/>
          </w:tcPr>
          <w:p>
            <w:r>
              <w:rPr>
                <w:sz w:val="18"/>
                <w:szCs w:val="18"/>
              </w:rPr>
              <w:t xml:space="preserve">Revit no te deja hacer esto. Este add-in gratis, sí</w:t>
            </w:r>
          </w:p>
        </w:tc>
      </w:tr>
      <w:tr>
        <w:tc>
          <w:tcPr>
            <w:tcW w:type="dxa" w:w="1600"/>
          </w:tcPr>
          <w:p>
            <w:r>
              <w:rPr>
                <w:sz w:val="18"/>
                <w:szCs w:val="18"/>
              </w:rPr>
              <w:t xml:space="preserve">Lun 19</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Ranking: ¿en qué fila estás tú?</w:t>
            </w:r>
          </w:p>
        </w:tc>
      </w:tr>
      <w:tr>
        <w:tc>
          <w:tcPr>
            <w:tcW w:type="dxa" w:w="1600"/>
          </w:tcPr>
          <w:p>
            <w:r>
              <w:rPr>
                <w:sz w:val="18"/>
                <w:szCs w:val="18"/>
              </w:rPr>
              <w:t xml:space="preserve">Mar 20</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Mié 21</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Sáb 24</w:t>
            </w:r>
          </w:p>
        </w:tc>
        <w:tc>
          <w:tcPr>
            <w:tcW w:type="dxa" w:w="2300"/>
          </w:tcPr>
          <w:p>
            <w:r>
              <w:rPr>
                <w:sz w:val="18"/>
                <w:szCs w:val="18"/>
              </w:rPr>
              <w:t xml:space="preserve">REEL (22 s) · clip de clase real con pizarra</w:t>
            </w:r>
          </w:p>
        </w:tc>
        <w:tc>
          <w:tcPr>
            <w:tcW w:type="dxa" w:w="1400"/>
          </w:tcPr>
          <w:p>
            <w:r>
              <w:rPr>
                <w:sz w:val="18"/>
                <w:szCs w:val="18"/>
              </w:rPr>
              <w:t xml:space="preserve">🎯 valor</w:t>
            </w:r>
          </w:p>
        </w:tc>
        <w:tc>
          <w:tcPr>
            <w:tcW w:type="dxa" w:w="6100"/>
          </w:tcPr>
          <w:p>
            <w:r>
              <w:rPr>
                <w:sz w:val="18"/>
                <w:szCs w:val="18"/>
              </w:rPr>
              <w:t xml:space="preserve">Tu add-in no piensa por ti</w:t>
            </w:r>
          </w:p>
        </w:tc>
      </w:tr>
      <w:tr>
        <w:tc>
          <w:tcPr>
            <w:tcW w:type="dxa" w:w="1600"/>
          </w:tcPr>
          <w:p>
            <w:r>
              <w:rPr>
                <w:sz w:val="18"/>
                <w:szCs w:val="18"/>
              </w:rPr>
              <w:t xml:space="preserve">Lun 26</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Mar 27</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Mié 28</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Jue 29</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Vie 30</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 AUDITORÍA SEP: los anuncios del tutor de Acero sacaron 0–2 comentarios; por eso esta pieza abre con el problema (buscar a ciegas en 133 h) y no con «ahora tiene tutor». Medir el martes 6: si queda por debajo de 2,66 comentarios por 1.000 vistas (mediana de septiembre), la pauta del tutor del 12 no se enciende sin cambiar el gancho.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Una IA no sabe cuándo no sabe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(40 s)</w:t>
            </w:r>
          </w:p>
        </w:tc>
        <w:tc>
          <w:tcPr>
            <w:tcW w:type="dxa" w:w="3400"/>
          </w:tcPr>
          <w:p>
            <w:r>
              <w:rPr>
                <w:sz w:val="18"/>
                <w:szCs w:val="18"/>
              </w:rPr>
              <w:t xml:space="preserve">(las del grupo)</w:t>
            </w:r>
          </w:p>
        </w:tc>
        <w:tc>
          <w:tcPr>
            <w:tcW w:type="dxa" w:w="1700"/>
          </w:tcPr>
          <w:p>
            <w:r>
              <w:rPr>
                <w:sz w:val="18"/>
                <w:szCs w:val="18"/>
              </w:rPr>
              <w:t xml:space="preserve">IA · Valor · criterio frente a la IA (reemplazo del reel del tutor)</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5-oct (Dayana): reemplaza al reel del tutor, que no se grabó (pasa al banco de reserva). «Una IA no sabe cuándo no sabe», ya grabado. La palabra es GUIA: añadir el reel a la campaña «Guía Revit» de OpenReply. No se promociona en historias.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inteligencia artificial no sabe cuándo no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3700"/>
        <w:gridCol w:w="2400"/>
      </w:tblGrid>
      <w:tr>
        <w:trPr>
          <w:tblHeader/>
        </w:trPr>
        <w:tc>
          <w:tcPr>
            <w:tcW w:type="dxa" w:w="1100"/>
            <w:shd w:fill="0E2438" w:val="clear"/>
          </w:tcPr>
          <w:p>
            <w:r>
              <w:rPr>
                <w:b/>
                <w:bCs/>
                <w:color w:val="FFFFFF"/>
                <w:sz w:val="18"/>
                <w:szCs w:val="18"/>
              </w:rPr>
              <w:t xml:space="preserve">Tiempo</w:t>
            </w:r>
          </w:p>
        </w:tc>
        <w:tc>
          <w:tcPr>
            <w:tcW w:type="dxa" w:w="3000"/>
            <w:shd w:fill="0E2438" w:val="clear"/>
          </w:tcPr>
          <w:p>
            <w:r>
              <w:rPr>
                <w:b/>
                <w:bCs/>
                <w:color w:val="FFFFFF"/>
                <w:sz w:val="18"/>
                <w:szCs w:val="18"/>
              </w:rPr>
              <w:t xml:space="preserve">Plano</w:t>
            </w:r>
          </w:p>
        </w:tc>
        <w:tc>
          <w:tcPr>
            <w:tcW w:type="dxa" w:w="3700"/>
            <w:shd w:fill="0E2438" w:val="clear"/>
          </w:tcPr>
          <w:p>
            <w:r>
              <w:rPr>
                <w:b/>
                <w:bCs/>
                <w:color w:val="FFFFFF"/>
                <w:sz w:val="18"/>
                <w:szCs w:val="18"/>
              </w:rPr>
              <w:t xml:space="preserve">Voz</w:t>
            </w:r>
          </w:p>
        </w:tc>
        <w:tc>
          <w:tcPr>
            <w:tcW w:type="dxa" w:w="2400"/>
            <w:shd w:fill="0E2438" w:val="clear"/>
          </w:tcPr>
          <w:p>
            <w:r>
              <w:rPr>
                <w:b/>
                <w:bCs/>
                <w:color w:val="FFFFFF"/>
                <w:sz w:val="18"/>
                <w:szCs w:val="18"/>
              </w:rPr>
              <w:t xml:space="preserve">Texto_en_pantalla</w:t>
            </w:r>
          </w:p>
        </w:tc>
      </w:tr>
      <w:tr>
        <w:tc>
          <w:tcPr>
            <w:tcW w:type="dxa" w:w="1100"/>
          </w:tcPr>
          <w:p>
            <w:r>
              <w:rPr>
                <w:sz w:val="18"/>
                <w:szCs w:val="18"/>
              </w:rPr>
              <w:t xml:space="preserve">0:00-0:05</w:t>
            </w:r>
          </w:p>
        </w:tc>
        <w:tc>
          <w:tcPr>
            <w:tcW w:type="dxa" w:w="3000"/>
          </w:tcPr>
          <w:p>
            <w:r>
              <w:rPr>
                <w:sz w:val="18"/>
                <w:szCs w:val="18"/>
              </w:rPr>
              <w:t xml:space="preserve">Primer plano, tono tranquilo.</w:t>
            </w:r>
          </w:p>
        </w:tc>
        <w:tc>
          <w:tcPr>
            <w:tcW w:type="dxa" w:w="3700"/>
          </w:tcPr>
          <w:p>
            <w:r>
              <w:rPr>
                <w:sz w:val="18"/>
                <w:szCs w:val="18"/>
              </w:rPr>
              <w:t xml:space="preserve">Una inteligencia artificial no sabe cuándo no sabe.</w:t>
            </w:r>
          </w:p>
        </w:tc>
        <w:tc>
          <w:tcPr>
            <w:tcW w:type="dxa" w:w="2400"/>
          </w:tcPr>
          <w:p>
            <w:r>
              <w:rPr>
                <w:sz w:val="18"/>
                <w:szCs w:val="18"/>
              </w:rPr>
              <w:t xml:space="preserve">NO SABE CUÁNDO NO SABE</w:t>
            </w:r>
          </w:p>
        </w:tc>
      </w:tr>
      <w:tr>
        <w:tc>
          <w:tcPr>
            <w:tcW w:type="dxa" w:w="1100"/>
          </w:tcPr>
          <w:p>
            <w:r>
              <w:rPr>
                <w:sz w:val="18"/>
                <w:szCs w:val="18"/>
              </w:rPr>
              <w:t xml:space="preserve">0:05-0:13</w:t>
            </w:r>
          </w:p>
        </w:tc>
        <w:tc>
          <w:tcPr>
            <w:tcW w:type="dxa" w:w="3000"/>
          </w:tcPr>
          <w:p>
            <w:r>
              <w:rPr>
                <w:sz w:val="18"/>
                <w:szCs w:val="18"/>
              </w:rPr>
              <w:t xml:space="preserve">Plano medio.</w:t>
            </w:r>
          </w:p>
        </w:tc>
        <w:tc>
          <w:tcPr>
            <w:tcW w:type="dxa" w:w="3700"/>
          </w:tcPr>
          <w:p>
            <w:r>
              <w:rPr>
                <w:sz w:val="18"/>
                <w:szCs w:val="18"/>
              </w:rPr>
              <w:t xml:space="preserve">Cuando se equivoca, se equivoca con el mismo tono de seguridad con el que acierta. Y eso es justo lo que la hace peligrosa en un modelo que alguien va a firmar.</w:t>
            </w:r>
          </w:p>
        </w:tc>
        <w:tc>
          <w:tcPr>
            <w:tcW w:type="dxa" w:w="2400"/>
          </w:tcPr>
          <w:p>
            <w:r>
              <w:rPr>
                <w:sz w:val="18"/>
                <w:szCs w:val="18"/>
              </w:rPr>
              <w:t xml:space="preserve">SE EQUIVOCA CON EL MISMO TONO</w:t>
            </w:r>
          </w:p>
        </w:tc>
      </w:tr>
      <w:tr>
        <w:tc>
          <w:tcPr>
            <w:tcW w:type="dxa" w:w="1100"/>
          </w:tcPr>
          <w:p>
            <w:r>
              <w:rPr>
                <w:sz w:val="18"/>
                <w:szCs w:val="18"/>
              </w:rPr>
              <w:t xml:space="preserve">0:13-0:23</w:t>
            </w:r>
          </w:p>
        </w:tc>
        <w:tc>
          <w:tcPr>
            <w:tcW w:type="dxa" w:w="3000"/>
          </w:tcPr>
          <w:p>
            <w:r>
              <w:rPr>
                <w:sz w:val="18"/>
                <w:szCs w:val="18"/>
              </w:rPr>
              <w:t xml:space="preserve">Screen-record: una respuesta segura de sí misma en pantalla.</w:t>
            </w:r>
          </w:p>
        </w:tc>
        <w:tc>
          <w:tcPr>
            <w:tcW w:type="dxa" w:w="3700"/>
          </w:tcPr>
          <w:p>
            <w:r>
              <w:rPr>
                <w:sz w:val="18"/>
                <w:szCs w:val="18"/>
              </w:rPr>
              <w:t xml:space="preserve">Le pregunté qué sección poner. Me dio un número. Sonaba razonable. Pero no tiene mis cargas, ni mi norma, ni mi suelo — y ese número lleva mi firma, no la suya.</w:t>
            </w:r>
          </w:p>
        </w:tc>
        <w:tc>
          <w:tcPr>
            <w:tcW w:type="dxa" w:w="2400"/>
          </w:tcPr>
          <w:p>
            <w:r>
              <w:rPr>
                <w:sz w:val="18"/>
                <w:szCs w:val="18"/>
              </w:rPr>
              <w:t xml:space="preserve">ESE NÚMERO LLEVA MI FIRMA</w:t>
            </w:r>
          </w:p>
        </w:tc>
      </w:tr>
      <w:tr>
        <w:tc>
          <w:tcPr>
            <w:tcW w:type="dxa" w:w="1100"/>
          </w:tcPr>
          <w:p>
            <w:r>
              <w:rPr>
                <w:sz w:val="18"/>
                <w:szCs w:val="18"/>
              </w:rPr>
              <w:t xml:space="preserve">0:23-0:32</w:t>
            </w:r>
          </w:p>
        </w:tc>
        <w:tc>
          <w:tcPr>
            <w:tcW w:type="dxa" w:w="3000"/>
          </w:tcPr>
          <w:p>
            <w:r>
              <w:rPr>
                <w:sz w:val="18"/>
                <w:szCs w:val="18"/>
              </w:rPr>
              <w:t xml:space="preserve">Vuelve a cámara.</w:t>
            </w:r>
          </w:p>
        </w:tc>
        <w:tc>
          <w:tcPr>
            <w:tcW w:type="dxa" w:w="3700"/>
          </w:tcPr>
          <w:p>
            <w:r>
              <w:rPr>
                <w:sz w:val="18"/>
                <w:szCs w:val="18"/>
              </w:rPr>
              <w:t xml:space="preserve">Úsala para entender qué te está diciendo el programa y para buscar más rápido. No para decidir. La línea está justo ahí, y está más cerca de lo que parece.</w:t>
            </w:r>
          </w:p>
        </w:tc>
        <w:tc>
          <w:tcPr>
            <w:tcW w:type="dxa" w:w="2400"/>
          </w:tcPr>
          <w:p>
            <w:r>
              <w:rPr>
                <w:sz w:val="18"/>
                <w:szCs w:val="18"/>
              </w:rPr>
              <w:t xml:space="preserve">PARA ENTENDER, NO PARA DECIDIR</w:t>
            </w:r>
          </w:p>
        </w:tc>
      </w:tr>
      <w:tr>
        <w:tc>
          <w:tcPr>
            <w:tcW w:type="dxa" w:w="1100"/>
          </w:tcPr>
          <w:p>
            <w:r>
              <w:rPr>
                <w:sz w:val="18"/>
                <w:szCs w:val="18"/>
              </w:rPr>
              <w:t xml:space="preserve">0:32-0:40</w:t>
            </w:r>
          </w:p>
        </w:tc>
        <w:tc>
          <w:tcPr>
            <w:tcW w:type="dxa" w:w="3000"/>
          </w:tcPr>
          <w:p>
            <w:r>
              <w:rPr>
                <w:sz w:val="18"/>
                <w:szCs w:val="18"/>
              </w:rPr>
              <w:t xml:space="preserve">Cierre.</w:t>
            </w:r>
          </w:p>
        </w:tc>
        <w:tc>
          <w:tcPr>
            <w:tcW w:type="dxa" w:w="3700"/>
          </w:tcPr>
          <w:p>
            <w:r>
              <w:rPr>
                <w:sz w:val="18"/>
                <w:szCs w:val="18"/>
              </w:rPr>
              <w:t xml:space="preserve">Yo compruebo tres cosas antes de aplicar nada. Comenta GUIA y te paso los diez errores con su prompt, y la página donde explico esas tres comprobaciones.</w:t>
            </w:r>
          </w:p>
        </w:tc>
        <w:tc>
          <w:tcPr>
            <w:tcW w:type="dxa" w:w="2400"/>
          </w:tcPr>
          <w:p>
            <w:r>
              <w:rPr>
                <w:sz w:val="18"/>
                <w:szCs w:val="18"/>
              </w:rPr>
              <w:t xml:space="preserve">COMENTA GUIA</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5-oct (Dayana): reemplaza al reel del tutor, que no se grabó. La palabra es GUIA (no CHATGPT, que no la contesta nadie). Las dos campañas de GUIA en OpenReply escuchan reels viejos: hay que añadir este reel a «Guía Revit» (que además dispara por DM) y dejar que solo una campaña lo escuche. Este reel NO se promociona en historias (decisión de Dayana). | 6-oct: es el reel de valor 5 de septiembre (reel-limite-ia), que quedó pendiente; sale el Mié 7 con CTA GUIA.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se equivoca con el mismo tono con el que acierta.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pedí una sección y me dio un número razonable. Pero no tenía mis cargas, ni mi norma, ni mi</w:t>
      </w:r>
    </w:p>
    <w:p>
      <w:pPr>
        <w:pBdr>
          <w:left w:val="single" w:color="B9C6D3" w:sz="14" w:space="8"/>
        </w:pBdr>
        <w:shd w:fill="F7F9FB" w:val="clear"/>
        <w:spacing w:after="0"/>
      </w:pPr>
      <w:r>
        <w:rPr>
          <w:rFonts w:ascii="Consolas" w:cs="Consolas" w:eastAsia="Consolas" w:hAnsi="Consolas"/>
          <w:sz w:val="18"/>
          <w:szCs w:val="18"/>
        </w:rPr>
        <w:t xml:space="preserve">suelo, y ese número lleva mi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Úsala para entender lo que te dice el programa y para buscar más rápido. No para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los 10 errores con su prompt, y la página con las tres comprobaciones</w:t>
      </w:r>
    </w:p>
    <w:p>
      <w:pPr>
        <w:pBdr>
          <w:left w:val="single" w:color="B9C6D3" w:sz="14" w:space="8"/>
        </w:pBdr>
        <w:shd w:fill="F7F9FB" w:val="clear"/>
        <w:spacing w:after="140"/>
      </w:pPr>
      <w:r>
        <w:rPr>
          <w:rFonts w:ascii="Consolas" w:cs="Consolas" w:eastAsia="Consolas" w:hAnsi="Consolas"/>
          <w:sz w:val="18"/>
          <w:szCs w:val="18"/>
        </w:rPr>
        <w:t xml:space="preserve">que hago antes de aplicar nada.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w:t>
            </w:r>
          </w:p>
        </w:tc>
      </w:tr>
      <w:tr>
        <w:tc>
          <w:tcPr>
            <w:tcW w:type="dxa" w:w="1800"/>
          </w:tcPr>
          <w:p>
            <w:r>
              <w:rPr>
                <w:sz w:val="18"/>
                <w:szCs w:val="18"/>
              </w:rPr>
              <w:t xml:space="preserve">Facebook</w:t>
            </w:r>
          </w:p>
        </w:tc>
        <w:tc>
          <w:tcPr>
            <w:tcW w:type="dxa" w:w="8400"/>
          </w:tcPr>
          <w:p>
            <w:r>
              <w:rPr>
                <w:sz w:val="18"/>
                <w:szCs w:val="18"/>
              </w:rPr>
              <w:t xml:space="preserve">Comenta GUIA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Si acabas de llegar: hola, soy Gabriel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historia del creador</w:t>
            </w:r>
          </w:p>
        </w:tc>
        <w:tc>
          <w:tcPr>
            <w:tcW w:type="dxa" w:w="3400"/>
          </w:tcPr>
          <w:p>
            <w:r>
              <w:rPr>
                <w:sz w:val="18"/>
                <w:szCs w:val="18"/>
              </w:rPr>
              <w:t xml:space="preserve">(las del grupo)</w:t>
            </w:r>
          </w:p>
        </w:tc>
        <w:tc>
          <w:tcPr>
            <w:tcW w:type="dxa" w:w="1700"/>
          </w:tcPr>
          <w:p>
            <w:r>
              <w:rPr>
                <w:sz w:val="18"/>
                <w:szCs w:val="18"/>
              </w:rPr>
              <w:t xml:space="preserve">PRUEBA-SOCIAL · Historia del creador · confianza (objeción «¿quién enseña?»)</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Historia del creador (pedido de Dayana, 30-sep): estructura del carrusel de Juan Lombana «Si acabas de llegar: hola, soy Juan», con marca DMA y fotos reales de Gabriel. Responde la objeción de confianza («¿quién enseña?»). Se FIJA en el perfil: es la bienvenida de los que llegan con el dato del viernes 9. Gabriel confirma los 7 datos personales marcados.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acabas de llegar: hola, soy Gabriel.</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0"/>
      </w:pPr>
      <w:r>
        <w:rPr>
          <w:rFonts w:ascii="Consolas" w:cs="Consolas" w:eastAsia="Consolas" w:hAnsi="Consolas"/>
          <w:sz w:val="18"/>
          <w:szCs w:val="18"/>
        </w:rPr>
        <w:t xml:space="preserve">Si acabas de llegar:</w:t>
      </w:r>
    </w:p>
    <w:p>
      <w:pPr>
        <w:pBdr>
          <w:left w:val="single" w:color="B9C6D3" w:sz="14" w:space="8"/>
        </w:pBdr>
        <w:shd w:fill="F7F9FB" w:val="clear"/>
        <w:spacing w:after="140"/>
      </w:pPr>
      <w:r>
        <w:rPr>
          <w:rFonts w:ascii="Consolas" w:cs="Consolas" w:eastAsia="Consolas" w:hAnsi="Consolas"/>
          <w:sz w:val="18"/>
          <w:szCs w:val="18"/>
        </w:rPr>
        <w:t xml:space="preserve">Hola, soy Gabriel.</w:t>
      </w:r>
    </w:p>
    <w:p>
      <w:pPr>
        <w:spacing w:after="60"/>
        <w:ind w:left="180"/>
      </w:pPr>
      <w:r>
        <w:rPr>
          <w:b/>
          <w:bCs/>
          <w:color w:val="0E2438"/>
          <w:sz w:val="19"/>
          <w:szCs w:val="19"/>
        </w:rPr>
        <w:t xml:space="preserve">🖼  Imagen: </w:t>
      </w:r>
      <w:r>
        <w:rPr>
          <w:i/>
          <w:iCs/>
          <w:color w:val="5A6B7B"/>
          <w:sz w:val="19"/>
          <w:szCs w:val="19"/>
        </w:rPr>
        <w:t xml:space="preserve">Foto REAL de Gabriel sonriendo a cámara, recortada sobre fondo navy #0E2438. «Si acabas de llegar:» en letra monoespaciada pequeña; «Hola, soy» en blanco y «Gabriel.» en ámbar #E8A04A, enorme. Alrededor, 3 o 4 recortes flotantes de capturas REALES (Revit, Robot, el tutor de IA) como tarjetas con sombra. Logo DMA pequeño.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NOMBRE: Ing. Gabriel Pantoja, [CONFIRMA GABRIEL: edad].</w:t>
      </w:r>
    </w:p>
    <w:p>
      <w:pPr>
        <w:pBdr>
          <w:left w:val="single" w:color="B9C6D3" w:sz="14" w:space="8"/>
        </w:pBdr>
        <w:shd w:fill="F7F9FB" w:val="clear"/>
        <w:spacing w:after="0"/>
      </w:pPr>
      <w:r>
        <w:rPr>
          <w:rFonts w:ascii="Consolas" w:cs="Consolas" w:eastAsia="Consolas" w:hAnsi="Consolas"/>
          <w:sz w:val="18"/>
          <w:szCs w:val="18"/>
        </w:rPr>
        <w:t xml:space="preserve">TRABAJO: ingeniero estructural y docente en Design Modeling Academy (Quito).</w:t>
      </w:r>
    </w:p>
    <w:p>
      <w:pPr>
        <w:pBdr>
          <w:left w:val="single" w:color="B9C6D3" w:sz="14" w:space="8"/>
        </w:pBdr>
        <w:shd w:fill="F7F9FB" w:val="clear"/>
        <w:spacing w:after="0"/>
      </w:pPr>
      <w:r>
        <w:rPr>
          <w:rFonts w:ascii="Consolas" w:cs="Consolas" w:eastAsia="Consolas" w:hAnsi="Consolas"/>
          <w:sz w:val="18"/>
          <w:szCs w:val="18"/>
        </w:rPr>
        <w:t xml:space="preserve">FAMILIA: [CONFIRMA GABRIEL: una línea humana].</w:t>
      </w:r>
    </w:p>
    <w:p>
      <w:pPr>
        <w:pBdr>
          <w:left w:val="single" w:color="B9C6D3" w:sz="14" w:space="8"/>
        </w:pBdr>
        <w:shd w:fill="F7F9FB" w:val="clear"/>
        <w:spacing w:after="0"/>
      </w:pPr>
      <w:r>
        <w:rPr>
          <w:rFonts w:ascii="Consolas" w:cs="Consolas" w:eastAsia="Consolas" w:hAnsi="Consolas"/>
          <w:sz w:val="18"/>
          <w:szCs w:val="18"/>
        </w:rPr>
        <w:t xml:space="preserve">FAN DE: [CONFIRMA GABRIEL: dos o tres cosas suyas, una de ellas no técnica].</w:t>
      </w:r>
    </w:p>
    <w:p>
      <w:pPr>
        <w:pBdr>
          <w:left w:val="single" w:color="B9C6D3" w:sz="14" w:space="8"/>
        </w:pBdr>
        <w:shd w:fill="F7F9FB" w:val="clear"/>
        <w:spacing w:after="140"/>
      </w:pPr>
      <w:r>
        <w:rPr>
          <w:rFonts w:ascii="Consolas" w:cs="Consolas" w:eastAsia="Consolas" w:hAnsi="Consolas"/>
          <w:sz w:val="18"/>
          <w:szCs w:val="18"/>
        </w:rPr>
        <w:t xml:space="preserve">ODIA: los planos que no coinciden con el modelo.</w:t>
      </w:r>
    </w:p>
    <w:p>
      <w:pPr>
        <w:spacing w:after="60"/>
        <w:ind w:left="180"/>
      </w:pPr>
      <w:r>
        <w:rPr>
          <w:b/>
          <w:bCs/>
          <w:color w:val="0E2438"/>
          <w:sz w:val="19"/>
          <w:szCs w:val="19"/>
        </w:rPr>
        <w:t xml:space="preserve">🖼  Imagen: </w:t>
      </w:r>
      <w:r>
        <w:rPr>
          <w:i/>
          <w:iCs/>
          <w:color w:val="5A6B7B"/>
          <w:sz w:val="19"/>
          <w:szCs w:val="19"/>
        </w:rPr>
        <w:t xml:space="preserve">Foto REAL de Gabriel dando clase o en obra, arriba. Debajo, la ficha como tabla: etiquetas en monoespaciada ámbar a la izquierda, respuestas en blanco a la derecha, líneas finas entre filas. El «ODIA» es el guiño: es una sugerencia, Gabriel puede cambiarla por la suya.</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Érase una vez un ingeniero que calculaba en Excel y dibujaba en AutoCAD.</w:t>
      </w:r>
    </w:p>
    <w:p>
      <w:pPr>
        <w:pBdr>
          <w:left w:val="single" w:color="B9C6D3" w:sz="14" w:space="8"/>
        </w:pBdr>
        <w:shd w:fill="F7F9FB" w:val="clear"/>
        <w:spacing w:after="0"/>
      </w:pPr>
      <w:r>
        <w:rPr>
          <w:rFonts w:ascii="Consolas" w:cs="Consolas" w:eastAsia="Consolas" w:hAnsi="Consolas"/>
          <w:sz w:val="18"/>
          <w:szCs w:val="18"/>
        </w:rPr>
        <w:t xml:space="preserve">Cada cambio del arquitecto, dos veces. [CONFIRMA GABRIEL: dónde y cuándo empezó: primer trabajo</w:t>
      </w:r>
    </w:p>
    <w:p>
      <w:pPr>
        <w:pBdr>
          <w:left w:val="single" w:color="B9C6D3" w:sz="14" w:space="8"/>
        </w:pBdr>
        <w:shd w:fill="F7F9FB" w:val="clear"/>
        <w:spacing w:after="140"/>
      </w:pPr>
      <w:r>
        <w:rPr>
          <w:rFonts w:ascii="Consolas" w:cs="Consolas" w:eastAsia="Consolas" w:hAnsi="Consolas"/>
          <w:sz w:val="18"/>
          <w:szCs w:val="18"/>
        </w:rPr>
        <w:t xml:space="preserve">u obra].</w:t>
      </w:r>
    </w:p>
    <w:p>
      <w:pPr>
        <w:spacing w:after="60"/>
        <w:ind w:left="180"/>
      </w:pPr>
      <w:r>
        <w:rPr>
          <w:b/>
          <w:bCs/>
          <w:color w:val="0E2438"/>
          <w:sz w:val="19"/>
          <w:szCs w:val="19"/>
        </w:rPr>
        <w:t xml:space="preserve">🖼  Imagen: </w:t>
      </w:r>
      <w:r>
        <w:rPr>
          <w:i/>
          <w:iCs/>
          <w:color w:val="5A6B7B"/>
          <w:sz w:val="19"/>
          <w:szCs w:val="19"/>
        </w:rPr>
        <w:t xml:space="preserve">2 o 3 fotos REALES de esa época (obra, oficina, primer proyecto), en tarjetas inclinadas. Si no hay fotos, capturas reales de un plano de AutoCAD viejo junto a su Excel.</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[CONFIRMA GABRIEL: el momento del cambio: el proyecto que lo obligó a pasar a BIM].</w:t>
      </w:r>
    </w:p>
    <w:p>
      <w:pPr>
        <w:pBdr>
          <w:left w:val="single" w:color="B9C6D3" w:sz="14" w:space="8"/>
        </w:pBdr>
        <w:shd w:fill="F7F9FB" w:val="clear"/>
        <w:spacing w:after="0"/>
      </w:pPr>
      <w:r>
        <w:rPr>
          <w:rFonts w:ascii="Consolas" w:cs="Consolas" w:eastAsia="Consolas" w:hAnsi="Consolas"/>
          <w:sz w:val="18"/>
          <w:szCs w:val="18"/>
        </w:rPr>
        <w:t xml:space="preserve">Me dijeron que era perder el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yo no quería dibujar más rápido.</w:t>
      </w:r>
    </w:p>
    <w:p>
      <w:pPr>
        <w:pBdr>
          <w:left w:val="single" w:color="B9C6D3" w:sz="14" w:space="8"/>
        </w:pBdr>
        <w:shd w:fill="F7F9FB" w:val="clear"/>
        <w:spacing w:after="140"/>
      </w:pPr>
      <w:r>
        <w:rPr>
          <w:rFonts w:ascii="Consolas" w:cs="Consolas" w:eastAsia="Consolas" w:hAnsi="Consolas"/>
          <w:sz w:val="18"/>
          <w:szCs w:val="18"/>
        </w:rPr>
        <w:t xml:space="preserve">Quería calcular con criterio y coordinar.</w:t>
      </w:r>
    </w:p>
    <w:p>
      <w:pPr>
        <w:spacing w:after="60"/>
        <w:ind w:left="180"/>
      </w:pPr>
      <w:r>
        <w:rPr>
          <w:b/>
          <w:bCs/>
          <w:color w:val="0E2438"/>
          <w:sz w:val="19"/>
          <w:szCs w:val="19"/>
        </w:rPr>
        <w:t xml:space="preserve">🖼  Imagen: </w:t>
      </w:r>
      <w:r>
        <w:rPr>
          <w:i/>
          <w:iCs/>
          <w:color w:val="5A6B7B"/>
          <w:sz w:val="19"/>
          <w:szCs w:val="19"/>
        </w:rPr>
        <w:t xml:space="preserve">Foto REAL de Gabriel frente a la pantalla con Revit y Robot abiertos. La última línea en ámbar.</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De 859 ingenieros que nos escribieron por la Especialización en Acero, 632 quieren diseñar,</w:t>
      </w:r>
    </w:p>
    <w:p>
      <w:pPr>
        <w:pBdr>
          <w:left w:val="single" w:color="B9C6D3" w:sz="14" w:space="8"/>
        </w:pBdr>
        <w:shd w:fill="F7F9FB" w:val="clear"/>
        <w:spacing w:after="0"/>
      </w:pPr>
      <w:r>
        <w:rPr>
          <w:rFonts w:ascii="Consolas" w:cs="Consolas" w:eastAsia="Consolas" w:hAnsi="Consolas"/>
          <w:sz w:val="18"/>
          <w:szCs w:val="18"/>
        </w:rPr>
        <w:t xml:space="preserve">modelar o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74</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cada 100.</w:t>
      </w:r>
    </w:p>
    <w:p>
      <w:pPr>
        <w:pBdr>
          <w:left w:val="single" w:color="B9C6D3" w:sz="14" w:space="8"/>
        </w:pBdr>
        <w:shd w:fill="F7F9FB" w:val="clear"/>
        <w:spacing w:after="140"/>
      </w:pPr>
      <w:r>
        <w:rPr>
          <w:rFonts w:ascii="Consolas" w:cs="Consolas" w:eastAsia="Consolas" w:hAnsi="Consolas"/>
          <w:sz w:val="18"/>
          <w:szCs w:val="18"/>
        </w:rPr>
        <w:t xml:space="preserve">Ganas hay. Lo que falta es un camino.</w:t>
      </w:r>
    </w:p>
    <w:p>
      <w:pPr>
        <w:spacing w:after="60"/>
        <w:ind w:left="180"/>
      </w:pPr>
      <w:r>
        <w:rPr>
          <w:b/>
          <w:bCs/>
          <w:color w:val="0E2438"/>
          <w:sz w:val="19"/>
          <w:szCs w:val="19"/>
        </w:rPr>
        <w:t xml:space="preserve">🖼  Imagen: </w:t>
      </w:r>
      <w:r>
        <w:rPr>
          <w:i/>
          <w:iCs/>
          <w:color w:val="5A6B7B"/>
          <w:sz w:val="19"/>
          <w:szCs w:val="19"/>
        </w:rPr>
        <w:t xml:space="preserve">El número 74 ENORME en ámbar con estilo de píxeles o de bloques, centrado. Texto arriba y abajo en blanco. Fuente del dato en letra pequeña al pie: «Formulario de la Especialización en Acero, 2026».</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Por eso [CONFIRMA GABRIEL: fundé / fundamos] Design Modeling Academy [CONFIRMA GABRIEL: año]:</w:t>
      </w:r>
    </w:p>
    <w:p>
      <w:pPr>
        <w:pBdr>
          <w:left w:val="single" w:color="B9C6D3" w:sz="14" w:space="8"/>
        </w:pBdr>
        <w:shd w:fill="F7F9FB" w:val="clear"/>
        <w:spacing w:after="0"/>
      </w:pPr>
      <w:r>
        <w:rPr>
          <w:rFonts w:ascii="Consolas" w:cs="Consolas" w:eastAsia="Consolas" w:hAnsi="Consolas"/>
          <w:sz w:val="18"/>
          <w:szCs w:val="18"/>
        </w:rPr>
        <w:t xml:space="preserve">para que un ingeniero de Latinoamérica aprenda 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son [CONFIRMA GABRIEL: número REAL de alumnos, sacado de GHL o de los cursos] alumnos.</w:t>
      </w:r>
    </w:p>
    <w:p>
      <w:pPr>
        <w:spacing w:after="60"/>
        <w:ind w:left="180"/>
      </w:pPr>
      <w:r>
        <w:rPr>
          <w:b/>
          <w:bCs/>
          <w:color w:val="0E2438"/>
          <w:sz w:val="19"/>
          <w:szCs w:val="19"/>
        </w:rPr>
        <w:t xml:space="preserve">🖼  Imagen: </w:t>
      </w:r>
      <w:r>
        <w:rPr>
          <w:i/>
          <w:iCs/>
          <w:color w:val="5A6B7B"/>
          <w:sz w:val="19"/>
          <w:szCs w:val="19"/>
        </w:rPr>
        <w:t xml:space="preserve">Foto REAL de una clase en vivo, un grupo o una graduación (con permiso de quien sale). El número de alumnos en ámbar.</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no calcula por ti.</w:t>
      </w:r>
    </w:p>
    <w:p>
      <w:pPr>
        <w:pBdr>
          <w:left w:val="single" w:color="B9C6D3" w:sz="14" w:space="8"/>
        </w:pBdr>
        <w:shd w:fill="F7F9FB" w:val="clear"/>
        <w:spacing w:after="0"/>
      </w:pPr>
      <w:r>
        <w:rPr>
          <w:rFonts w:ascii="Consolas" w:cs="Consolas" w:eastAsia="Consolas" w:hAnsi="Consolas"/>
          <w:sz w:val="18"/>
          <w:szCs w:val="18"/>
        </w:rPr>
        <w:t xml:space="preserve">Te ahorra el trabajo que no es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Diplomado y la Especialización en Acero ya traen un tutor de IA que responde con sus</w:t>
      </w:r>
    </w:p>
    <w:p>
      <w:pPr>
        <w:pBdr>
          <w:left w:val="single" w:color="B9C6D3" w:sz="14" w:space="8"/>
        </w:pBdr>
        <w:shd w:fill="F7F9FB" w:val="clear"/>
        <w:spacing w:after="140"/>
      </w:pPr>
      <w:r>
        <w:rPr>
          <w:rFonts w:ascii="Consolas" w:cs="Consolas" w:eastAsia="Consolas" w:hAnsi="Consolas"/>
          <w:sz w:val="18"/>
          <w:szCs w:val="18"/>
        </w:rPr>
        <w:t xml:space="preserve">propias clases, con la lección y el minuto.</w:t>
      </w:r>
    </w:p>
    <w:p>
      <w:pPr>
        <w:spacing w:after="60"/>
        <w:ind w:left="180"/>
      </w:pPr>
      <w:r>
        <w:rPr>
          <w:b/>
          <w:bCs/>
          <w:color w:val="0E2438"/>
          <w:sz w:val="19"/>
          <w:szCs w:val="19"/>
        </w:rPr>
        <w:t xml:space="preserve">🖼  Imagen: </w:t>
      </w:r>
      <w:r>
        <w:rPr>
          <w:i/>
          <w:iCs/>
          <w:color w:val="5A6B7B"/>
          <w:sz w:val="19"/>
          <w:szCs w:val="19"/>
        </w:rPr>
        <w:t xml:space="preserve">Captura REAL del tutor respondiendo con la lección y el minuto, dentro de un marco de teléfono, con Gabriel al lado señalándola.</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Ese 74 no se tiene que quedar en ganas.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w:t>
      </w:r>
    </w:p>
    <w:p>
      <w:pPr>
        <w:pBdr>
          <w:left w:val="single" w:color="B9C6D3" w:sz="14" w:space="8"/>
        </w:pBdr>
        <w:shd w:fill="F7F9FB" w:val="clear"/>
        <w:spacing w:after="0"/>
      </w:pPr>
      <w:r>
        <w:rPr>
          <w:rFonts w:ascii="Consolas" w:cs="Consolas" w:eastAsia="Consolas" w:hAnsi="Consolas"/>
          <w:sz w:val="18"/>
          <w:szCs w:val="18"/>
        </w:rPr>
        <w:t xml:space="preserve">NIVEL</w:t>
      </w:r>
    </w:p>
    <w:p>
      <w:pPr>
        <w:pBdr>
          <w:left w:val="single" w:color="B9C6D3" w:sz="14" w:space="8"/>
        </w:pBdr>
        <w:shd w:fill="F7F9FB" w:val="clear"/>
        <w:spacing w:after="140"/>
      </w:pPr>
      <w:r>
        <w:rPr>
          <w:rFonts w:ascii="Consolas" w:cs="Consolas" w:eastAsia="Consolas" w:hAnsi="Consolas"/>
          <w:sz w:val="18"/>
          <w:szCs w:val="18"/>
        </w:rPr>
        <w:t xml:space="preserve">y te mando el test: 20 preguntas, unos 5 minutos, para saber por dónde empezar.</w:t>
      </w:r>
    </w:p>
    <w:p>
      <w:pPr>
        <w:spacing w:after="60"/>
        <w:ind w:left="180"/>
      </w:pPr>
      <w:r>
        <w:rPr>
          <w:b/>
          <w:bCs/>
          <w:color w:val="0E2438"/>
          <w:sz w:val="19"/>
          <w:szCs w:val="19"/>
        </w:rPr>
        <w:t xml:space="preserve">🖼  Imagen: </w:t>
      </w:r>
      <w:r>
        <w:rPr>
          <w:i/>
          <w:iCs/>
          <w:color w:val="5A6B7B"/>
          <w:sz w:val="19"/>
          <w:szCs w:val="19"/>
        </w:rPr>
        <w:t xml:space="preserve">«NIVEL» en una caja ámbar con letra navy, grande. Foto REAL de Gabriel a la derecha, recortada, mirando a cámara. Sin precio, sin «inscríbete».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Comenta NIVEL y te mando el test de nivel BIM.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acabas de llegar… hola, soy Gabriel.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[CONFIRMA GABRIEL: una línea de origen, p. ej. «Empecé calculando en Excel y dibujando en</w:t>
      </w:r>
    </w:p>
    <w:p>
      <w:pPr>
        <w:pBdr>
          <w:left w:val="single" w:color="B9C6D3" w:sz="14" w:space="8"/>
        </w:pBdr>
        <w:shd w:fill="F7F9FB" w:val="clear"/>
        <w:spacing w:after="0"/>
      </w:pPr>
      <w:r>
        <w:rPr>
          <w:rFonts w:ascii="Consolas" w:cs="Consolas" w:eastAsia="Consolas" w:hAnsi="Consolas"/>
          <w:sz w:val="18"/>
          <w:szCs w:val="18"/>
        </w:rPr>
        <w:t xml:space="preserve">AutoCAD, cada cambio dos veces»]. Hoy mi trabajo es que un ingeniero de Latinoamérica aprenda</w:t>
      </w:r>
    </w:p>
    <w:p>
      <w:pPr>
        <w:pBdr>
          <w:left w:val="single" w:color="B9C6D3" w:sz="14" w:space="8"/>
        </w:pBdr>
        <w:shd w:fill="F7F9FB" w:val="clear"/>
        <w:spacing w:after="0"/>
      </w:pPr>
      <w:r>
        <w:rPr>
          <w:rFonts w:ascii="Consolas" w:cs="Consolas" w:eastAsia="Consolas" w:hAnsi="Consolas"/>
          <w:sz w:val="18"/>
          <w:szCs w:val="18"/>
        </w:rPr>
        <w:t xml:space="preserve">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#IngenieríaCivil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Facebook</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TikTok</w:t>
            </w:r>
          </w:p>
        </w:tc>
        <w:tc>
          <w:tcPr>
            <w:tcW w:type="dxa" w:w="8400"/>
          </w:tcPr>
          <w:p>
            <w:r>
              <w:rPr>
                <w:sz w:val="18"/>
                <w:szCs w:val="18"/>
              </w:rPr>
              <w:t xml:space="preserve">Pregunta abierta: ¿de dónde nos escribes?</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LinkedIn</w:t>
            </w:r>
          </w:p>
        </w:tc>
        <w:tc>
          <w:tcPr>
            <w:tcW w:type="dxa" w:w="8400"/>
          </w:tcPr>
          <w:p>
            <w:r>
              <w:rPr>
                <w:sz w:val="18"/>
                <w:szCs w:val="18"/>
              </w:rPr>
              <w:t xml:space="preserve">Cuenta de Gabriel Pantoja, en texto: la misma historia en primera persona, sin palabra clave; cierra con «¿Cómo empezaste tú con BIM?» y el test en el primer comentario.</w:t>
            </w:r>
          </w:p>
        </w:tc>
      </w:tr>
      <w:tr>
        <w:tc>
          <w:tcPr>
            <w:tcW w:type="dxa" w:w="1800"/>
          </w:tcPr>
          <w:p>
            <w:r>
              <w:rPr>
                <w:sz w:val="18"/>
                <w:szCs w:val="18"/>
              </w:rPr>
              <w:t xml:space="preserve">TikTok</w:t>
            </w:r>
          </w:p>
        </w:tc>
        <w:tc>
          <w:tcPr>
            <w:tcW w:type="dxa" w:w="8400"/>
          </w:tcPr>
          <w:p>
            <w:r>
              <w:rPr>
                <w:sz w:val="18"/>
                <w:szCs w:val="18"/>
              </w:rPr>
              <w:t xml:space="preserve">Sin palabra clave: pregunta abierta.</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El post de clases grabadas (oct-tutor-dip-post-fb) pasó al Mié 14.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¿Haces todo lo que te dice ChatGPT?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(26 s) · clip de clase real, plantilla «Tres bandas»</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(8-oct, Dayana): fragmento de una clase del Máster BIM + IA sacado de Vimeo, ya editado (plantilla «Tres bandas»). No hay que grabar.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¿Haces todo lo que te dice ChatGPT?</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Pantalla real de la clase: el GPT de Design Modeling da las opciones A y B para la plantilla de Revit. Titular fijo arriba todo el video. · En pantalla: ¿HACES TODO LO QUE **TE DICE CHATGPT?** · «La IA dice: OPCIÓN A ✓»</w:t>
            </w:r>
          </w:p>
        </w:tc>
        <w:tc>
          <w:tcPr>
            <w:tcW w:type="dxa" w:w="5800"/>
          </w:tcPr>
          <w:p>
            <w:r>
              <w:rPr>
                <w:sz w:val="18"/>
                <w:szCs w:val="18"/>
              </w:rPr>
              <w:t xml:space="preserve">Opción B, usar plantilla arquitectónica, no recomendada en este caso. Vámonos por la opción A.</w:t>
            </w:r>
          </w:p>
        </w:tc>
      </w:tr>
      <w:tr>
        <w:tc>
          <w:tcPr>
            <w:tcW w:type="dxa" w:w="1300"/>
          </w:tcPr>
          <w:p>
            <w:r>
              <w:rPr>
                <w:sz w:val="18"/>
                <w:szCs w:val="18"/>
              </w:rPr>
              <w:t xml:space="preserve">0:04-0:08</w:t>
            </w:r>
          </w:p>
        </w:tc>
        <w:tc>
          <w:tcPr>
            <w:tcW w:type="dxa" w:w="3100"/>
          </w:tcPr>
          <w:p>
            <w:r>
              <w:rPr>
                <w:sz w:val="18"/>
                <w:szCs w:val="18"/>
              </w:rPr>
              <w:t xml:space="preserve">Pantalla oscurecida, golpe de texto. · En pantalla: **PERO OJO** · «= tu criterio»</w:t>
            </w:r>
          </w:p>
        </w:tc>
        <w:tc>
          <w:tcPr>
            <w:tcW w:type="dxa" w:w="5800"/>
          </w:tcPr>
          <w:p>
            <w:r>
              <w:rPr>
                <w:sz w:val="18"/>
                <w:szCs w:val="18"/>
              </w:rPr>
              <w:t xml:space="preserve">Pero ojo, aquí viene el poder de discernimiento de nosotros.</w:t>
            </w:r>
          </w:p>
        </w:tc>
      </w:tr>
      <w:tr>
        <w:tc>
          <w:tcPr>
            <w:tcW w:type="dxa" w:w="1300"/>
          </w:tcPr>
          <w:p>
            <w:r>
              <w:rPr>
                <w:sz w:val="18"/>
                <w:szCs w:val="18"/>
              </w:rPr>
              <w:t xml:space="preserve">0:08-0:15</w:t>
            </w:r>
          </w:p>
        </w:tc>
        <w:tc>
          <w:tcPr>
            <w:tcW w:type="dxa" w:w="3100"/>
          </w:tcPr>
          <w:p>
            <w:r>
              <w:rPr>
                <w:sz w:val="18"/>
                <w:szCs w:val="18"/>
              </w:rPr>
              <w:t xml:space="preserve">Zoom a la opción A. Sello rojo que se tacha. · En pantalla: «¿Solo porque lo dice ChatGPT?» · **SEGUIDOR DE CHATGPT** ✗</w:t>
            </w:r>
          </w:p>
        </w:tc>
        <w:tc>
          <w:tcPr>
            <w:tcW w:type="dxa" w:w="5800"/>
          </w:tcPr>
          <w:p>
            <w:r>
              <w:rPr>
                <w:sz w:val="18"/>
                <w:szCs w:val="18"/>
              </w:rPr>
              <w:t xml:space="preserve">No necesariamente me tengo que ir por la opción A porque me lo dice ChatGPT, y nos volvemos como unos seguidores de ChatGPT.</w:t>
            </w:r>
          </w:p>
        </w:tc>
      </w:tr>
      <w:tr>
        <w:tc>
          <w:tcPr>
            <w:tcW w:type="dxa" w:w="1300"/>
          </w:tcPr>
          <w:p>
            <w:r>
              <w:rPr>
                <w:sz w:val="18"/>
                <w:szCs w:val="18"/>
              </w:rPr>
              <w:t xml:space="preserve">0:15-0:18</w:t>
            </w:r>
          </w:p>
        </w:tc>
        <w:tc>
          <w:tcPr>
            <w:tcW w:type="dxa" w:w="3100"/>
          </w:tcPr>
          <w:p>
            <w:r>
              <w:rPr>
                <w:sz w:val="18"/>
                <w:szCs w:val="18"/>
              </w:rPr>
              <w:t xml:space="preserve">Golpe de texto. · En pantalla: **DISCERNIMIENTO**</w:t>
            </w:r>
          </w:p>
        </w:tc>
        <w:tc>
          <w:tcPr>
            <w:tcW w:type="dxa" w:w="5800"/>
          </w:tcPr>
          <w:p>
            <w:r>
              <w:rPr>
                <w:sz w:val="18"/>
                <w:szCs w:val="18"/>
              </w:rPr>
              <w:t xml:space="preserve">Yo tengo que tener la capacidad de discernimiento.</w:t>
            </w:r>
          </w:p>
        </w:tc>
      </w:tr>
      <w:tr>
        <w:tc>
          <w:tcPr>
            <w:tcW w:type="dxa" w:w="1300"/>
          </w:tcPr>
          <w:p>
            <w:r>
              <w:rPr>
                <w:sz w:val="18"/>
                <w:szCs w:val="18"/>
              </w:rPr>
              <w:t xml:space="preserve">0:18-0:24</w:t>
            </w:r>
          </w:p>
        </w:tc>
        <w:tc>
          <w:tcPr>
            <w:tcW w:type="dxa" w:w="3100"/>
          </w:tcPr>
          <w:p>
            <w:r>
              <w:rPr>
                <w:sz w:val="18"/>
                <w:szCs w:val="18"/>
              </w:rPr>
              <w:t xml:space="preserve">Notas a mano sobre la pantalla. · En pantalla: «puedo elegir B» · «+ dar mis razones» · «Decido A, con criterio ✓»</w:t>
            </w:r>
          </w:p>
        </w:tc>
        <w:tc>
          <w:tcPr>
            <w:tcW w:type="dxa" w:w="5800"/>
          </w:tcPr>
          <w:p>
            <w:r>
              <w:rPr>
                <w:sz w:val="18"/>
                <w:szCs w:val="18"/>
              </w:rPr>
              <w:t xml:space="preserve">Puede ser que yo use la plantilla arquitectónica y dar las razones. Pero aquí nos vamos a ir por la opción A.</w:t>
            </w:r>
          </w:p>
        </w:tc>
      </w:tr>
      <w:tr>
        <w:tc>
          <w:tcPr>
            <w:tcW w:type="dxa" w:w="1300"/>
          </w:tcPr>
          <w:p>
            <w:r>
              <w:rPr>
                <w:sz w:val="18"/>
                <w:szCs w:val="18"/>
              </w:rPr>
              <w:t xml:space="preserve">0:24-0:26</w:t>
            </w:r>
          </w:p>
        </w:tc>
        <w:tc>
          <w:tcPr>
            <w:tcW w:type="dxa" w:w="3100"/>
          </w:tcPr>
          <w:p>
            <w:r>
              <w:rPr>
                <w:sz w:val="18"/>
                <w:szCs w:val="18"/>
              </w:rPr>
              <w:t xml:space="preserve">Cierre sobre la pantalla oscurecida.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vimeo-clips/editados/oct-clase-chatgpt-seguidor-reel.mp4 (1080×1920, 26 s). Fuente: Vimeo 1180593543 (260402 Sesión 3 · Curso 2 · IA), 25:55–26:27, recortado con la Action «Vimeo — clips». Editado con la skill clips-clases-vimeo + estilo «demo de recurso / Tres bandas»: clase a 1.1×, pausas largas fuera, subtítulos de 1–2 palabras con palabra clave en caja cobre, banda fija con el CTA. No se promociona en historias salvo que Dayana lo pida.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pedí a la IA cómo arrancar un proyecto en Revit y me recomendó la opción 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me voy por la A porque lo diga ChatGPT. Me voy por la A porque la entiendo, y si un día</w:t>
      </w:r>
    </w:p>
    <w:p>
      <w:pPr>
        <w:pBdr>
          <w:left w:val="single" w:color="B9C6D3" w:sz="14" w:space="8"/>
        </w:pBdr>
        <w:shd w:fill="F7F9FB" w:val="clear"/>
        <w:spacing w:after="0"/>
      </w:pPr>
      <w:r>
        <w:rPr>
          <w:rFonts w:ascii="Consolas" w:cs="Consolas" w:eastAsia="Consolas" w:hAnsi="Consolas"/>
          <w:sz w:val="18"/>
          <w:szCs w:val="18"/>
        </w:rPr>
        <w:t xml:space="preserve">elijo la B, doy mis razones.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lo que enseñamos en el Máster BIM + IA: usar la IA sin volverte su seguidor. Este</w:t>
      </w:r>
    </w:p>
    <w:p>
      <w:pPr>
        <w:pBdr>
          <w:left w:val="single" w:color="B9C6D3" w:sz="14" w:space="8"/>
        </w:pBdr>
        <w:shd w:fill="F7F9FB" w:val="clear"/>
        <w:spacing w:after="0"/>
      </w:pPr>
      <w:r>
        <w:rPr>
          <w:rFonts w:ascii="Consolas" w:cs="Consolas" w:eastAsia="Consolas" w:hAnsi="Consolas"/>
          <w:sz w:val="18"/>
          <w:szCs w:val="18"/>
        </w:rPr>
        <w:t xml:space="preserve">fragmento es de una clase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las 3 comprobaciones</w:t>
      </w:r>
    </w:p>
    <w:p>
      <w:pPr>
        <w:pBdr>
          <w:left w:val="single" w:color="B9C6D3" w:sz="14" w:space="8"/>
        </w:pBdr>
        <w:shd w:fill="F7F9FB" w:val="clear"/>
        <w:spacing w:after="0"/>
      </w:pPr>
      <w:r>
        <w:rPr>
          <w:rFonts w:ascii="Consolas" w:cs="Consolas" w:eastAsia="Consolas" w:hAnsi="Consolas"/>
          <w:sz w:val="18"/>
          <w:szCs w:val="18"/>
        </w:rPr>
        <w:t xml:space="preserve">que hago antes de aplicar una respuesta.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#ChatGPT #Revit #BIM #IngenieríaEstructural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¿Tú le haces caso siempre a la IA? Te leo.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Volver a encontrar dónde se explicó algo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captura real) · Instagram y Facebook</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CAMBIO 6-oct: el post de clases grabadas pasa del Vie 9 al Mié 14 y sale en Instagram y Facebook, porque el reel del ranking se movió al Vie 23.</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Estudiar con clases grabadas tiene una parte que nadie pone en el temario: volver a</w:t>
      </w:r>
    </w:p>
    <w:p>
      <w:pPr>
        <w:pBdr>
          <w:left w:val="single" w:color="C96A1C" w:sz="20" w:space="8"/>
        </w:pBdr>
        <w:shd w:fill="FDF1E4" w:val="clear"/>
        <w:spacing w:after="140"/>
      </w:pPr>
      <w:r>
        <w:rPr>
          <w:b/>
          <w:bCs/>
          <w:color w:val="0E2438"/>
          <w:sz w:val="21"/>
          <w:szCs w:val="21"/>
        </w:rPr>
        <w:t xml:space="preserve">encontrar dónde se explicó algo.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(sin texto en la imagen; la cita «M2 Acero sismorresistente · Lección 24 · Creación del</w:t>
      </w:r>
    </w:p>
    <w:p>
      <w:pPr>
        <w:pBdr>
          <w:left w:val="single" w:color="B9C6D3" w:sz="14" w:space="8"/>
        </w:pBdr>
        <w:shd w:fill="F7F9FB" w:val="clear"/>
        <w:spacing w:after="140"/>
      </w:pPr>
      <w:r>
        <w:rPr>
          <w:rFonts w:ascii="Consolas" w:cs="Consolas" w:eastAsia="Consolas" w:hAnsi="Consolas"/>
          <w:sz w:val="18"/>
          <w:szCs w:val="18"/>
        </w:rPr>
        <w:t xml:space="preserve">espectro sísmico · min 00:03» resaltada en ámbar)</w:t>
      </w:r>
    </w:p>
    <w:p>
      <w:pPr>
        <w:spacing w:after="60"/>
        <w:ind w:left="180"/>
      </w:pPr>
      <w:r>
        <w:rPr>
          <w:b/>
          <w:bCs/>
          <w:color w:val="0E2438"/>
          <w:sz w:val="19"/>
          <w:szCs w:val="19"/>
        </w:rPr>
        <w:t xml:space="preserve">🖼  Imagen: </w:t>
      </w:r>
      <w:r>
        <w:rPr>
          <w:i/>
          <w:iCs/>
          <w:color w:val="5A6B7B"/>
          <w:sz w:val="19"/>
          <w:szCs w:val="19"/>
        </w:rPr>
        <w:t xml:space="preserve">Captura de la respuesta real del tutor a «cómo se calcula el espectro sísmico» (Gabriel, 14-oct), 4:5 sobre #0E2438, con la cita marcada en ámbar. Archivo: matriz-viral/entregables/posts/oct-tutor-dip-post-fb-4x5.png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Estudiar con clases grabadas tiene una parte que nadie pone en el temario: volver a encontrar</w:t>
      </w:r>
    </w:p>
    <w:p>
      <w:pPr>
        <w:pBdr>
          <w:left w:val="single" w:color="B9C6D3" w:sz="14" w:space="8"/>
        </w:pBdr>
        <w:shd w:fill="F7F9FB" w:val="clear"/>
        <w:spacing w:after="0"/>
      </w:pPr>
      <w:r>
        <w:rPr>
          <w:rFonts w:ascii="Consolas" w:cs="Consolas" w:eastAsia="Consolas" w:hAnsi="Consolas"/>
          <w:sz w:val="18"/>
          <w:szCs w:val="18"/>
        </w:rPr>
        <w:t xml:space="preserve">dónde se 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son 216 videos y 133 horas de clase. Ahora el alumno tiene</w:t>
      </w:r>
    </w:p>
    <w:p>
      <w:pPr>
        <w:pBdr>
          <w:left w:val="single" w:color="B9C6D3" w:sz="14" w:space="8"/>
        </w:pBdr>
        <w:shd w:fill="F7F9FB" w:val="clear"/>
        <w:spacing w:after="0"/>
      </w:pPr>
      <w:r>
        <w:rPr>
          <w:rFonts w:ascii="Consolas" w:cs="Consolas" w:eastAsia="Consolas" w:hAnsi="Consolas"/>
          <w:sz w:val="18"/>
          <w:szCs w:val="18"/>
        </w:rPr>
        <w:t xml:space="preserve">un Tutor IA dentro del curso: le escribe la duda con sus palabras y el tutor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probamos con una pregunta real: cómo se calcula el espectro sísmico. Respondió con el Módulo</w:t>
      </w:r>
    </w:p>
    <w:p>
      <w:pPr>
        <w:pBdr>
          <w:left w:val="single" w:color="B9C6D3" w:sz="14" w:space="8"/>
        </w:pBdr>
        <w:shd w:fill="F7F9FB" w:val="clear"/>
        <w:spacing w:after="0"/>
      </w:pPr>
      <w:r>
        <w:rPr>
          <w:rFonts w:ascii="Consolas" w:cs="Consolas" w:eastAsia="Consolas" w:hAnsi="Consolas"/>
          <w:sz w:val="18"/>
          <w:szCs w:val="18"/>
        </w:rPr>
        <w:t xml:space="preserve">2, Lección 24 («Creación del espectro sísmico»), minutos 00:03 y 02:06, y con el Módulo 4,</w:t>
      </w:r>
    </w:p>
    <w:p>
      <w:pPr>
        <w:pBdr>
          <w:left w:val="single" w:color="B9C6D3" w:sz="14" w:space="8"/>
        </w:pBdr>
        <w:shd w:fill="F7F9FB" w:val="clear"/>
        <w:spacing w:after="0"/>
      </w:pPr>
      <w:r>
        <w:rPr>
          <w:rFonts w:ascii="Consolas" w:cs="Consolas" w:eastAsia="Consolas" w:hAnsi="Consolas"/>
          <w:sz w:val="18"/>
          <w:szCs w:val="18"/>
        </w:rPr>
        <w:t xml:space="preserve">Lección 21, como apoyo. En la imagen está el final de la respuesta con las clases que citó.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límites puestos a propósito. Si algo no está en las clases, lo dice y sugiere la asesoría</w:t>
      </w:r>
    </w:p>
    <w:p>
      <w:pPr>
        <w:pBdr>
          <w:left w:val="single" w:color="B9C6D3" w:sz="14" w:space="8"/>
        </w:pBdr>
        <w:shd w:fill="F7F9FB" w:val="clear"/>
        <w:spacing w:after="0"/>
      </w:pPr>
      <w:r>
        <w:rPr>
          <w:rFonts w:ascii="Consolas" w:cs="Consolas" w:eastAsia="Consolas" w:hAnsi="Consolas"/>
          <w:sz w:val="18"/>
          <w:szCs w:val="18"/>
        </w:rPr>
        <w:t xml:space="preserve">con los instructores. Las cifras de norma no las dicta: pide verificarlas en la norma vigente.</w:t>
      </w:r>
    </w:p>
    <w:p>
      <w:pPr>
        <w:pBdr>
          <w:left w:val="single" w:color="B9C6D3" w:sz="14" w:space="8"/>
        </w:pBdr>
        <w:shd w:fill="F7F9FB" w:val="clear"/>
        <w:spacing w:after="0"/>
      </w:pPr>
      <w:r>
        <w:rPr>
          <w:rFonts w:ascii="Consolas" w:cs="Consolas" w:eastAsia="Consolas" w:hAnsi="Consolas"/>
          <w:sz w:val="18"/>
          <w:szCs w:val="18"/>
        </w:rPr>
        <w:t xml:space="preserve">Tampoco revisa proyectos personales.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eres alumno del Diplomado, lo encuentras en tu curso con el botón «Abrir el Tutor IA». Si</w:t>
      </w:r>
    </w:p>
    <w:p>
      <w:pPr>
        <w:pBdr>
          <w:left w:val="single" w:color="B9C6D3" w:sz="14" w:space="8"/>
        </w:pBdr>
        <w:shd w:fill="F7F9FB" w:val="clear"/>
        <w:spacing w:after="0"/>
      </w:pPr>
      <w:r>
        <w:rPr>
          <w:rFonts w:ascii="Consolas" w:cs="Consolas" w:eastAsia="Consolas" w:hAnsi="Consolas"/>
          <w:sz w:val="18"/>
          <w:szCs w:val="18"/>
        </w:rPr>
        <w:t xml:space="preserve">no, comenta DIPLOMADO y te contamos cómo es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te costaría más encontrar en un curso de 133 horas?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 (si DIPLOMADO no está montada: «Escríbenos por DM»).</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interfaz real del tutor con el texto exacto de la respuesta que obtuvo</w:t>
      </w:r>
    </w:p>
    <w:p>
      <w:pPr>
        <w:pBdr>
          <w:left w:val="single" w:color="B9C6D3" w:sz="14" w:space="8"/>
        </w:pBdr>
        <w:shd w:fill="EEF3F8" w:val="clear"/>
        <w:spacing w:after="140"/>
      </w:pPr>
      <w:r>
        <w:rPr>
          <w:rFonts w:ascii="Consolas" w:cs="Consolas" w:eastAsia="Consolas" w:hAnsi="Consolas"/>
          <w:sz w:val="18"/>
          <w:szCs w:val="18"/>
        </w:rPr>
        <w:t xml:space="preserve">Gabriel el 14-oct, 4:5 sobre fondo #0E2438, con la cita en ámbar #E8A04A.</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¿A 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 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¿A 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«¿A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 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Fondo: imagen hecha con IA que imita la pantalla de resultados de Robot (decisión de Dayana,</w:t>
      </w:r>
    </w:p>
    <w:p>
      <w:pPr>
        <w:pBdr>
          <w:left w:val="single" w:color="B9C6D3" w:sz="14" w:space="8"/>
        </w:pBdr>
        <w:shd w:fill="EEF3F8" w:val="clear"/>
        <w:spacing w:after="140"/>
      </w:pPr>
      <w:r>
        <w:rPr>
          <w:rFonts w:ascii="Consolas" w:cs="Consolas" w:eastAsia="Consolas" w:hAnsi="Consolas"/>
          <w:sz w:val="18"/>
          <w:szCs w:val="18"/>
        </w:rPr>
        <w:t xml:space="preserve">15-oct), recortada y oscurecida, con el sistema de marca del perfil.</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Revit no te deja hacer esto. Este add-in gratis, sí</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 · clip de clase real, estilo tutorial con pasos</w:t>
            </w:r>
          </w:p>
        </w:tc>
        <w:tc>
          <w:tcPr>
            <w:tcW w:type="dxa" w:w="3400"/>
          </w:tcPr>
          <w:p>
            <w:r>
              <w:rPr>
                <w:sz w:val="18"/>
                <w:szCs w:val="18"/>
              </w:rPr>
              <w:t xml:space="preserve">(las del grupo)</w:t>
            </w:r>
          </w:p>
        </w:tc>
        <w:tc>
          <w:tcPr>
            <w:tcW w:type="dxa" w:w="1700"/>
          </w:tcPr>
          <w:p>
            <w:r>
              <w:rPr>
                <w:sz w:val="18"/>
                <w:szCs w:val="18"/>
              </w:rPr>
              <w:t xml:space="preserve">BIM-PRODUCTIVIDAD · Prueba social · fragmento de una clase real del Máster BIM + IA (Vimeo)</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17-oct (Dayana): los reels de los sábados ya están grabados y se quedan en su fecha. SÁBADOS DE CLASE REAL: tip de OneFilter (DiRoots) sacado de una clase del Máster, ya editado (estilo tutorial). «Gratis» solo para OneFilter; no decir que exportar a Excel es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no te deja hacer esto. Este add-in gratis, sí.</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0:00-0:06</w:t>
            </w:r>
          </w:p>
        </w:tc>
        <w:tc>
          <w:tcPr>
            <w:tcW w:type="dxa" w:w="3100"/>
          </w:tcPr>
          <w:p>
            <w:r>
              <w:rPr>
                <w:sz w:val="18"/>
                <w:szCs w:val="18"/>
              </w:rPr>
              <w:t xml:space="preserve">Pantalla real de la clase: tabla de OneFilter con barandillas y armazón estructural. Titular fijo arriba todo el video. · En pantalla: REVIT NO TE DEJA HACER ESTO. **ESTE ADD-IN GRATIS, SÍ** · PASO 1 · «Revit nativo ✗» / «OneFilter (DiRoots) ✓»</w:t>
            </w:r>
          </w:p>
        </w:tc>
        <w:tc>
          <w:tcPr>
            <w:tcW w:type="dxa" w:w="5800"/>
          </w:tcPr>
          <w:p>
            <w:r>
              <w:rPr>
                <w:sz w:val="18"/>
                <w:szCs w:val="18"/>
              </w:rPr>
              <w:t xml:space="preserve">Revit a mí no me permite ver en una misma tabla barandillas con armazón estructural. Eso no se puede. Con DiRoots, sí.</w:t>
            </w:r>
          </w:p>
        </w:tc>
      </w:tr>
      <w:tr>
        <w:tc>
          <w:tcPr>
            <w:tcW w:type="dxa" w:w="1300"/>
          </w:tcPr>
          <w:p>
            <w:r>
              <w:rPr>
                <w:sz w:val="18"/>
                <w:szCs w:val="18"/>
              </w:rPr>
              <w:t xml:space="preserve">0:06-0:13</w:t>
            </w:r>
          </w:p>
        </w:tc>
        <w:tc>
          <w:tcPr>
            <w:tcW w:type="dxa" w:w="3100"/>
          </w:tcPr>
          <w:p>
            <w:r>
              <w:rPr>
                <w:sz w:val="18"/>
                <w:szCs w:val="18"/>
              </w:rPr>
              <w:t xml:space="preserve">Ventana completa de OneFilter. · En pantalla: «Aísla elementos más rápido»</w:t>
            </w:r>
          </w:p>
        </w:tc>
        <w:tc>
          <w:tcPr>
            <w:tcW w:type="dxa" w:w="5800"/>
          </w:tcPr>
          <w:p>
            <w:r>
              <w:rPr>
                <w:sz w:val="18"/>
                <w:szCs w:val="18"/>
              </w:rPr>
              <w:t xml:space="preserve">Me sirve para ir aislando los elementos mucho más rápido, algo que en Revit, en proyectos de gran envergadura, es súper necesario.</w:t>
            </w:r>
          </w:p>
        </w:tc>
      </w:tr>
      <w:tr>
        <w:tc>
          <w:tcPr>
            <w:tcW w:type="dxa" w:w="1300"/>
          </w:tcPr>
          <w:p>
            <w:r>
              <w:rPr>
                <w:sz w:val="18"/>
                <w:szCs w:val="18"/>
              </w:rPr>
              <w:t xml:space="preserve">0:13-0:18</w:t>
            </w:r>
          </w:p>
        </w:tc>
        <w:tc>
          <w:tcPr>
            <w:tcW w:type="dxa" w:w="3100"/>
          </w:tcPr>
          <w:p>
            <w:r>
              <w:rPr>
                <w:sz w:val="18"/>
                <w:szCs w:val="18"/>
              </w:rPr>
              <w:t xml:space="preserve">Pantalla oscurecida, golpe de texto. · En pantalla: EN PROYECTOS GRANDES, SELECCIONAR ES UN **DOLOR DE CABEZA**</w:t>
            </w:r>
          </w:p>
        </w:tc>
        <w:tc>
          <w:tcPr>
            <w:tcW w:type="dxa" w:w="5800"/>
          </w:tcPr>
          <w:p>
            <w:r>
              <w:rPr>
                <w:sz w:val="18"/>
                <w:szCs w:val="18"/>
              </w:rPr>
              <w:t xml:space="preserve">Suena tonto, pero la selección de elementos en Revit, en proyectos grandes, es un dolor de cabeza.</w:t>
            </w:r>
          </w:p>
        </w:tc>
      </w:tr>
      <w:tr>
        <w:tc>
          <w:tcPr>
            <w:tcW w:type="dxa" w:w="1300"/>
          </w:tcPr>
          <w:p>
            <w:r>
              <w:rPr>
                <w:sz w:val="18"/>
                <w:szCs w:val="18"/>
              </w:rPr>
              <w:t xml:space="preserve">0:18-0:24</w:t>
            </w:r>
          </w:p>
        </w:tc>
        <w:tc>
          <w:tcPr>
            <w:tcW w:type="dxa" w:w="3100"/>
          </w:tcPr>
          <w:p>
            <w:r>
              <w:rPr>
                <w:sz w:val="18"/>
                <w:szCs w:val="18"/>
              </w:rPr>
              <w:t xml:space="preserve">Zoom al botón con recuadro y flecha roja; vista 3D aislada. · En pantalla: PASO 2 · AISLAR SELECCIÓN · «1 clic: solo los sanitarios ✓»</w:t>
            </w:r>
          </w:p>
        </w:tc>
        <w:tc>
          <w:tcPr>
            <w:tcW w:type="dxa" w:w="5800"/>
          </w:tcPr>
          <w:p>
            <w:r>
              <w:rPr>
                <w:sz w:val="18"/>
                <w:szCs w:val="18"/>
              </w:rPr>
              <w:t xml:space="preserve">Cuando utilizamos DiRoots y le doy clic acá a Aislar selección, vean cómo ya me muestra todos los aparatos sanitarios.</w:t>
            </w:r>
          </w:p>
        </w:tc>
      </w:tr>
      <w:tr>
        <w:tc>
          <w:tcPr>
            <w:tcW w:type="dxa" w:w="1300"/>
          </w:tcPr>
          <w:p>
            <w:r>
              <w:rPr>
                <w:sz w:val="18"/>
                <w:szCs w:val="18"/>
              </w:rPr>
              <w:t xml:space="preserve">0:24-0:28</w:t>
            </w:r>
          </w:p>
        </w:tc>
        <w:tc>
          <w:tcPr>
            <w:tcW w:type="dxa" w:w="3100"/>
          </w:tcPr>
          <w:p>
            <w:r>
              <w:rPr>
                <w:sz w:val="18"/>
                <w:szCs w:val="18"/>
              </w:rPr>
              <w:t xml:space="preserve">Zoom al botón «Restablecer». · En pantalla: PASO 3 · RESTABLECER · «y vuelve todo ↺»</w:t>
            </w:r>
          </w:p>
        </w:tc>
        <w:tc>
          <w:tcPr>
            <w:tcW w:type="dxa" w:w="5800"/>
          </w:tcPr>
          <w:p>
            <w:r>
              <w:rPr>
                <w:sz w:val="18"/>
                <w:szCs w:val="18"/>
              </w:rPr>
              <w:t xml:space="preserve">Rápidamente. Y cuando le doy Restablecer aislar selección, regreso a lo mismo.</w:t>
            </w:r>
          </w:p>
        </w:tc>
      </w:tr>
      <w:tr>
        <w:tc>
          <w:tcPr>
            <w:tcW w:type="dxa" w:w="1300"/>
          </w:tcPr>
          <w:p>
            <w:r>
              <w:rPr>
                <w:sz w:val="18"/>
                <w:szCs w:val="18"/>
              </w:rPr>
              <w:t xml:space="preserve">0:28-0:30</w:t>
            </w:r>
          </w:p>
        </w:tc>
        <w:tc>
          <w:tcPr>
            <w:tcW w:type="dxa" w:w="3100"/>
          </w:tcPr>
          <w:p>
            <w:r>
              <w:rPr>
                <w:sz w:val="18"/>
                <w:szCs w:val="18"/>
              </w:rPr>
              <w:t xml:space="preserve">Cierre. Banda fija abajo todo el video. · En pantalla: ESTO ES UNA CLASE REAL · **MÁSTER BIM + IA** · COMENTA «NIVEL»</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vimeo-clips/editados/oct-clase-onefilter-reel.mp4 (1080×1920, 30 s). Fuente: Vimeo 1167358626 (260219 Sesión 4 · Curso 1 · IA), 27:05–28:20, recortado con la Action «Vimeo — clips»; se quitó la parte de exportar a Excel. Editado con la skill clips-clases-vimeo + estilo «tutorial»: PASO 1/2/3, recuadros rojos, subtítulos con «DiRoots» corregido (Whisper decía «Dirut») y letra chica «OneFilter de DiRoots es gratis; algunas funciones de DiRoots son de pago».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te deja ver en una misma tabla barandillas y armazón estructural. Con OneFilter de</w:t>
      </w:r>
    </w:p>
    <w:p>
      <w:pPr>
        <w:pBdr>
          <w:left w:val="single" w:color="B9C6D3" w:sz="14" w:space="8"/>
        </w:pBdr>
        <w:shd w:fill="F7F9FB" w:val="clear"/>
        <w:spacing w:after="0"/>
      </w:pPr>
      <w:r>
        <w:rPr>
          <w:rFonts w:ascii="Consolas" w:cs="Consolas" w:eastAsia="Consolas" w:hAnsi="Consolas"/>
          <w:sz w:val="18"/>
          <w:szCs w:val="18"/>
        </w:rPr>
        <w:t xml:space="preserve">DiRoots,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en proyectos grandes, donde seleccionar elementos es un dolor de cabeza, aíslas lo que</w:t>
      </w:r>
    </w:p>
    <w:p>
      <w:pPr>
        <w:pBdr>
          <w:left w:val="single" w:color="B9C6D3" w:sz="14" w:space="8"/>
        </w:pBdr>
        <w:shd w:fill="F7F9FB" w:val="clear"/>
        <w:spacing w:after="0"/>
      </w:pPr>
      <w:r>
        <w:rPr>
          <w:rFonts w:ascii="Consolas" w:cs="Consolas" w:eastAsia="Consolas" w:hAnsi="Consolas"/>
          <w:sz w:val="18"/>
          <w:szCs w:val="18"/>
        </w:rPr>
        <w:t xml:space="preserve">necesitas en un clic y vuelves con «Restablecer».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fragmento de una clase real del Máster BIM + IA: así trabajamos las herramientas que</w:t>
      </w:r>
    </w:p>
    <w:p>
      <w:pPr>
        <w:pBdr>
          <w:left w:val="single" w:color="B9C6D3" w:sz="14" w:space="8"/>
        </w:pBdr>
        <w:shd w:fill="F7F9FB" w:val="clear"/>
        <w:spacing w:after="0"/>
      </w:pPr>
      <w:r>
        <w:rPr>
          <w:rFonts w:ascii="Consolas" w:cs="Consolas" w:eastAsia="Consolas" w:hAnsi="Consolas"/>
          <w:sz w:val="18"/>
          <w:szCs w:val="18"/>
        </w:rPr>
        <w:t xml:space="preserve">ahorran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OneFilter es gratis; algunas funciones de DiRoots son de pago.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#DiRoots #Productividad #ModeladoBIM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TikTok</w:t>
            </w:r>
          </w:p>
        </w:tc>
        <w:tc>
          <w:tcPr>
            <w:tcW w:type="dxa" w:w="8400"/>
          </w:tcPr>
          <w:p>
            <w:r>
              <w:rPr>
                <w:sz w:val="18"/>
                <w:szCs w:val="18"/>
              </w:rPr>
              <w:t xml:space="preserve">¿Qué add-in no te falta en Revit? Te leo.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Ranking: ¿en qué fila estás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17-oct (Dayana): el workshop del jue 22 NO se dicta; su carrusel no se publica y vuelve el ranking «¿En qué fila estás tú?» (estaba en reserva desde el 8-oct). Es el único carrusel del día.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Ranking BIM: ¿en qué fila estás tú? Si todavía haces esto, estás en la primera.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RANKING BIM · ¿En qué fila estás tú? · Si todavía haces lo de la primera, desliza →</w:t>
      </w:r>
    </w:p>
    <w:p>
      <w:pPr>
        <w:spacing w:after="60"/>
        <w:ind w:left="180"/>
      </w:pPr>
      <w:r>
        <w:rPr>
          <w:b/>
          <w:bCs/>
          <w:color w:val="0E2438"/>
          <w:sz w:val="19"/>
          <w:szCs w:val="19"/>
        </w:rPr>
        <w:t xml:space="preserve">🖼  Imagen: </w:t>
      </w:r>
      <w:r>
        <w:rPr>
          <w:i/>
          <w:iCs/>
          <w:color w:val="5A6B7B"/>
          <w:sz w:val="19"/>
          <w:szCs w:val="19"/>
        </w:rPr>
        <w:t xml:space="preserve">Portada: el mismo tablero de cartón del reel del Mié 14, esta vez con cuatro filas de texto en lugar de logos: MODELA · COORDINA · GESTIONA · AUTOMATIZA. Una ficha con un signo de interrogación suelta al lado.</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FILA 1 · MODELA | Si todavía esperas a que te pasen los planos para empezar, y tu trabajo</w:t>
      </w:r>
    </w:p>
    <w:p>
      <w:pPr>
        <w:pBdr>
          <w:left w:val="single" w:color="B9C6D3" w:sz="14" w:space="8"/>
        </w:pBdr>
        <w:shd w:fill="F7F9FB" w:val="clear"/>
        <w:spacing w:after="0"/>
      </w:pPr>
      <w:r>
        <w:rPr>
          <w:rFonts w:ascii="Consolas" w:cs="Consolas" w:eastAsia="Consolas" w:hAnsi="Consolas"/>
          <w:sz w:val="18"/>
          <w:szCs w:val="18"/>
        </w:rPr>
        <w:t xml:space="preserve">termina cuando el modelo «se ve bien». | Lo que te falta: saber para qué va a servir la</w:t>
      </w:r>
    </w:p>
    <w:p>
      <w:pPr>
        <w:pBdr>
          <w:left w:val="single" w:color="B9C6D3" w:sz="14" w:space="8"/>
        </w:pBdr>
        <w:shd w:fill="F7F9FB" w:val="clear"/>
        <w:spacing w:after="140"/>
      </w:pPr>
      <w:r>
        <w:rPr>
          <w:rFonts w:ascii="Consolas" w:cs="Consolas" w:eastAsia="Consolas" w:hAnsi="Consolas"/>
          <w:sz w:val="18"/>
          <w:szCs w:val="18"/>
        </w:rPr>
        <w:t xml:space="preserve">información que pones en el modelo.</w:t>
      </w:r>
    </w:p>
    <w:p>
      <w:pPr>
        <w:spacing w:after="60"/>
        <w:ind w:left="180"/>
      </w:pPr>
      <w:r>
        <w:rPr>
          <w:b/>
          <w:bCs/>
          <w:color w:val="0E2438"/>
          <w:sz w:val="19"/>
          <w:szCs w:val="19"/>
        </w:rPr>
        <w:t xml:space="preserve">🖼  Imagen: </w:t>
      </w:r>
      <w:r>
        <w:rPr>
          <w:i/>
          <w:iCs/>
          <w:color w:val="5A6B7B"/>
          <w:sz w:val="19"/>
          <w:szCs w:val="19"/>
        </w:rPr>
        <w:t xml:space="preserve">Captura REAL de un modelo estructural en Revit, vista 3D. Etiqueta «FILA 1 · MODELA» en recuadro gris #8A99A8. Mismo sistema de recuadros que el carrusel del Lun 12.</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FILA 2 · COORDINA | Si detectas interferencias pero las mandas por WhatsApp una por una, sin</w:t>
      </w:r>
    </w:p>
    <w:p>
      <w:pPr>
        <w:pBdr>
          <w:left w:val="single" w:color="B9C6D3" w:sz="14" w:space="8"/>
        </w:pBdr>
        <w:shd w:fill="F7F9FB" w:val="clear"/>
        <w:spacing w:after="0"/>
      </w:pPr>
      <w:r>
        <w:rPr>
          <w:rFonts w:ascii="Consolas" w:cs="Consolas" w:eastAsia="Consolas" w:hAnsi="Consolas"/>
          <w:sz w:val="18"/>
          <w:szCs w:val="18"/>
        </w:rPr>
        <w:t xml:space="preserve">prioridad ni responsable. | Lo que te falta: convertir las interferencias en un informe que</w:t>
      </w:r>
    </w:p>
    <w:p>
      <w:pPr>
        <w:pBdr>
          <w:left w:val="single" w:color="B9C6D3" w:sz="14" w:space="8"/>
        </w:pBdr>
        <w:shd w:fill="F7F9FB" w:val="clear"/>
        <w:spacing w:after="140"/>
      </w:pPr>
      <w:r>
        <w:rPr>
          <w:rFonts w:ascii="Consolas" w:cs="Consolas" w:eastAsia="Consolas" w:hAnsi="Consolas"/>
          <w:sz w:val="18"/>
          <w:szCs w:val="18"/>
        </w:rPr>
        <w:t xml:space="preserve">alguien pueda resolver.</w:t>
      </w:r>
    </w:p>
    <w:p>
      <w:pPr>
        <w:spacing w:after="60"/>
        <w:ind w:left="180"/>
      </w:pPr>
      <w:r>
        <w:rPr>
          <w:b/>
          <w:bCs/>
          <w:color w:val="0E2438"/>
          <w:sz w:val="19"/>
          <w:szCs w:val="19"/>
        </w:rPr>
        <w:t xml:space="preserve">🖼  Imagen: </w:t>
      </w:r>
      <w:r>
        <w:rPr>
          <w:i/>
          <w:iCs/>
          <w:color w:val="5A6B7B"/>
          <w:sz w:val="19"/>
          <w:szCs w:val="19"/>
        </w:rPr>
        <w:t xml:space="preserve">Captura REAL de Navisworks, Clash Detective con resultados. Etiqueta «FILA 2 · COORDINA» en recuadro ámbar #E8A04A con texto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FILA 3 · GESTIONA | Si el plan de ejecución BIM existe, pero nadie lo abre después de la</w:t>
      </w:r>
    </w:p>
    <w:p>
      <w:pPr>
        <w:pBdr>
          <w:left w:val="single" w:color="B9C6D3" w:sz="14" w:space="8"/>
        </w:pBdr>
        <w:shd w:fill="F7F9FB" w:val="clear"/>
        <w:spacing w:after="0"/>
      </w:pPr>
      <w:r>
        <w:rPr>
          <w:rFonts w:ascii="Consolas" w:cs="Consolas" w:eastAsia="Consolas" w:hAnsi="Consolas"/>
          <w:sz w:val="18"/>
          <w:szCs w:val="18"/>
        </w:rPr>
        <w:t xml:space="preserve">primera reunión. | Lo que te falta: que el modelo sirva para el plazo y el costo (4D y 5D), no</w:t>
      </w:r>
    </w:p>
    <w:p>
      <w:pPr>
        <w:pBdr>
          <w:left w:val="single" w:color="B9C6D3" w:sz="14" w:space="8"/>
        </w:pBdr>
        <w:shd w:fill="F7F9FB" w:val="clear"/>
        <w:spacing w:after="140"/>
      </w:pPr>
      <w:r>
        <w:rPr>
          <w:rFonts w:ascii="Consolas" w:cs="Consolas" w:eastAsia="Consolas" w:hAnsi="Consolas"/>
          <w:sz w:val="18"/>
          <w:szCs w:val="18"/>
        </w:rPr>
        <w:t xml:space="preserve">solo para la geometría.</w:t>
      </w:r>
    </w:p>
    <w:p>
      <w:pPr>
        <w:spacing w:after="60"/>
        <w:ind w:left="180"/>
      </w:pPr>
      <w:r>
        <w:rPr>
          <w:b/>
          <w:bCs/>
          <w:color w:val="0E2438"/>
          <w:sz w:val="19"/>
          <w:szCs w:val="19"/>
        </w:rPr>
        <w:t xml:space="preserve">🖼  Imagen: </w:t>
      </w:r>
      <w:r>
        <w:rPr>
          <w:i/>
          <w:iCs/>
          <w:color w:val="5A6B7B"/>
          <w:sz w:val="19"/>
          <w:szCs w:val="19"/>
        </w:rPr>
        <w:t xml:space="preserve">Captura REAL de una simulación 4D (Navisworks TimeLiner) o de una tabla de cantidades enlazada a presupuesto, de la academia. Etiqueta «FILA 3 · GESTIONA» en recuadro naranja #CA7520.</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FILA 4 · AUTOMATIZA | Si repites cada semana la misma tarea de datos (parámetros, tablas,</w:t>
      </w:r>
    </w:p>
    <w:p>
      <w:pPr>
        <w:pBdr>
          <w:left w:val="single" w:color="B9C6D3" w:sz="14" w:space="8"/>
        </w:pBdr>
        <w:shd w:fill="F7F9FB" w:val="clear"/>
        <w:spacing w:after="0"/>
      </w:pPr>
      <w:r>
        <w:rPr>
          <w:rFonts w:ascii="Consolas" w:cs="Consolas" w:eastAsia="Consolas" w:hAnsi="Consolas"/>
          <w:sz w:val="18"/>
          <w:szCs w:val="18"/>
        </w:rPr>
        <w:t xml:space="preserve">informes) a mano. | Lo que te falta: Dynamo e IA sobre lo que exportas, para que esa tarea se</w:t>
      </w:r>
    </w:p>
    <w:p>
      <w:pPr>
        <w:pBdr>
          <w:left w:val="single" w:color="B9C6D3" w:sz="14" w:space="8"/>
        </w:pBdr>
        <w:shd w:fill="F7F9FB" w:val="clear"/>
        <w:spacing w:after="140"/>
      </w:pPr>
      <w:r>
        <w:rPr>
          <w:rFonts w:ascii="Consolas" w:cs="Consolas" w:eastAsia="Consolas" w:hAnsi="Consolas"/>
          <w:sz w:val="18"/>
          <w:szCs w:val="18"/>
        </w:rPr>
        <w:t xml:space="preserve">haga sola y tú la revises.</w:t>
      </w:r>
    </w:p>
    <w:p>
      <w:pPr>
        <w:spacing w:after="60"/>
        <w:ind w:left="180"/>
      </w:pPr>
      <w:r>
        <w:rPr>
          <w:b/>
          <w:bCs/>
          <w:color w:val="0E2438"/>
          <w:sz w:val="19"/>
          <w:szCs w:val="19"/>
        </w:rPr>
        <w:t xml:space="preserve">🖼  Imagen: </w:t>
      </w:r>
      <w:r>
        <w:rPr>
          <w:i/>
          <w:iCs/>
          <w:color w:val="5A6B7B"/>
          <w:sz w:val="19"/>
          <w:szCs w:val="19"/>
        </w:rPr>
        <w:t xml:space="preserve">Captura REAL de un gráfico de Dynamo con los nodos Data.ImportExcel y Element.SetParameterByName. Etiqueta «FILA 4 · AUTOMATIZA» en recuadro azul #003E5C.</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 Es cambiar de pregunta: de «¿cómo lo modelo?» a</w:t>
      </w:r>
    </w:p>
    <w:p>
      <w:pPr>
        <w:pBdr>
          <w:left w:val="single" w:color="B9C6D3" w:sz="14" w:space="8"/>
        </w:pBdr>
        <w:shd w:fill="F7F9FB" w:val="clear"/>
        <w:spacing w:after="140"/>
      </w:pPr>
      <w:r>
        <w:rPr>
          <w:rFonts w:ascii="Consolas" w:cs="Consolas" w:eastAsia="Consolas" w:hAnsi="Consolas"/>
          <w:sz w:val="18"/>
          <w:szCs w:val="18"/>
        </w:rPr>
        <w:t xml:space="preserve">«¿quién va a usar esto y para qué?».</w:t>
      </w:r>
    </w:p>
    <w:p>
      <w:pPr>
        <w:spacing w:after="60"/>
        <w:ind w:left="180"/>
      </w:pPr>
      <w:r>
        <w:rPr>
          <w:b/>
          <w:bCs/>
          <w:color w:val="0E2438"/>
          <w:sz w:val="19"/>
          <w:szCs w:val="19"/>
        </w:rPr>
        <w:t xml:space="preserve">🖼  Imagen: </w:t>
      </w:r>
      <w:r>
        <w:rPr>
          <w:i/>
          <w:iCs/>
          <w:color w:val="5A6B7B"/>
          <w:sz w:val="19"/>
          <w:szCs w:val="19"/>
        </w:rPr>
        <w:t xml:space="preserve">Fondo navy #001E30 liso. Las dos preguntas en blanco, la segunda subrayada en ámbar.</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¿En qué fila estás de verdad? Comenta NIVEL y te mandamos el test: te dice dónde estás y qué te</w:t>
      </w:r>
    </w:p>
    <w:p>
      <w:pPr>
        <w:pBdr>
          <w:left w:val="single" w:color="B9C6D3" w:sz="14" w:space="8"/>
        </w:pBdr>
        <w:shd w:fill="F7F9FB" w:val="clear"/>
        <w:spacing w:after="140"/>
      </w:pPr>
      <w:r>
        <w:rPr>
          <w:rFonts w:ascii="Consolas" w:cs="Consolas" w:eastAsia="Consolas" w:hAnsi="Consolas"/>
          <w:sz w:val="18"/>
          <w:szCs w:val="18"/>
        </w:rPr>
        <w:t xml:space="preserve">falta para la siguiente.</w:t>
      </w:r>
    </w:p>
    <w:p>
      <w:pPr>
        <w:spacing w:after="60"/>
        <w:ind w:left="180"/>
      </w:pPr>
      <w:r>
        <w:rPr>
          <w:b/>
          <w:bCs/>
          <w:color w:val="0E2438"/>
          <w:sz w:val="19"/>
          <w:szCs w:val="19"/>
        </w:rPr>
        <w:t xml:space="preserve">🖼  Imagen: </w:t>
      </w:r>
      <w:r>
        <w:rPr>
          <w:i/>
          <w:iCs/>
          <w:color w:val="5A6B7B"/>
          <w:sz w:val="19"/>
          <w:szCs w:val="19"/>
        </w:rPr>
        <w:t xml:space="preserve">Cierre invertido: fondo ámbar, texto navy, «COMENTA NIVEL» en recuadro blanco. Firma «DG · @design_modeling_dg».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las 4 filas, con la señal de que estás en cada una y lo que te falta para</w:t>
      </w:r>
    </w:p>
    <w:p>
      <w:pPr>
        <w:pBdr>
          <w:left w:val="single" w:color="B9C6D3" w:sz="14" w:space="8"/>
        </w:pBdr>
        <w:shd w:fill="F7F9FB" w:val="clear"/>
        <w:spacing w:after="0"/>
      </w:pPr>
      <w:r>
        <w:rPr>
          <w:rFonts w:ascii="Consolas" w:cs="Consolas" w:eastAsia="Consolas" w:hAnsi="Consolas"/>
          <w:sz w:val="18"/>
          <w:szCs w:val="18"/>
        </w:rPr>
        <w:t xml:space="preserve">subir.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te pusiste?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comprobarlo,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#CoordinaciónBIM #Revit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Facebook</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LinkedIn</w:t>
            </w:r>
          </w:p>
        </w:tc>
        <w:tc>
          <w:tcPr>
            <w:tcW w:type="dxa" w:w="8400"/>
          </w:tcPr>
          <w:p>
            <w:r>
              <w:rPr>
                <w:sz w:val="18"/>
                <w:szCs w:val="18"/>
              </w:rPr>
              <w:t xml:space="preserve">Buen candidato para el PDF de la cuenta de Gabriel (Grupo 4), sin palabra clave.</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7 slides, mismo sistema visual que oct-acusa-ia-calculo-carrusel (capturas</w:t>
      </w:r>
    </w:p>
    <w:p>
      <w:pPr>
        <w:pBdr>
          <w:left w:val="single" w:color="B9C6D3" w:sz="14" w:space="8"/>
        </w:pBdr>
        <w:shd w:fill="EEF3F8" w:val="clear"/>
        <w:spacing w:after="0"/>
      </w:pPr>
      <w:r>
        <w:rPr>
          <w:rFonts w:ascii="Consolas" w:cs="Consolas" w:eastAsia="Consolas" w:hAnsi="Consolas"/>
          <w:sz w:val="18"/>
          <w:szCs w:val="18"/>
        </w:rPr>
        <w:t xml:space="preserve">reales de fondo + recuadros azul, navy y blanco) para que se lean como una serie. La portada</w:t>
      </w:r>
    </w:p>
    <w:p>
      <w:pPr>
        <w:pBdr>
          <w:left w:val="single" w:color="B9C6D3" w:sz="14" w:space="8"/>
        </w:pBdr>
        <w:shd w:fill="EEF3F8" w:val="clear"/>
        <w:spacing w:after="140"/>
      </w:pPr>
      <w:r>
        <w:rPr>
          <w:rFonts w:ascii="Consolas" w:cs="Consolas" w:eastAsia="Consolas" w:hAnsi="Consolas"/>
          <w:sz w:val="18"/>
          <w:szCs w:val="18"/>
        </w:rPr>
        <w:t xml:space="preserve">usa foto real del tablero de cartón del reel del Mié 14 con fichas de texto.</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17-oct: pasa del Jue 29 al Mar 20 (sin reels hasta el Vie 23). EXTRA lead magnet ACERO (el PROMO de recurso es lo que más comenta la cuenta: DM157, 159 comentarios).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17-oct: pasa del Lun 26 al Mié 21. 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 </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17-oct: el testimonio del alumno de Acero ya está EDITADO y sin publicar. Sale hoy, primer reel después de la pausa. Antes de publicar: permiso por escrito guardado y comentario de prueba de ACERO.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 | 6-oct (Dayana): Daniela viaja y no se graban videos nuevos hasta que vuelva. Pasa del Mié 28 al Mar 13 (intercambio con el reel de COTIZA). Sigue condicionado a tener un alumno real con permiso y a poder grabarlo: si no, sale la reserva descrita en la pieza.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 Sale con el blog del viernes.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Tu add-in no piensa por ti</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(22 s) · clip de clase real con pizarra</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«los add-ins solo ejecutan, no piensan», de una clase del Máster, ya editado (pizarra + clase).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add-in no piensa por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0:00-0:05</w:t>
            </w:r>
          </w:p>
        </w:tc>
        <w:tc>
          <w:tcPr>
            <w:tcW w:type="dxa" w:w="3100"/>
          </w:tcPr>
          <w:p>
            <w:r>
              <w:rPr>
                <w:sz w:val="18"/>
                <w:szCs w:val="18"/>
              </w:rPr>
              <w:t xml:space="preserve">Arriba, pizarra de cuaderno que se dibuja; abajo, la clase real (diapositiva y cámara de Gabriel). Titular fijo arriba todo el video. · En pantalla: TU ADD-IN **NO PIENSA POR TI** · engranaje «ADD-IN» que choca con el «techo»</w:t>
            </w:r>
          </w:p>
        </w:tc>
        <w:tc>
          <w:tcPr>
            <w:tcW w:type="dxa" w:w="5800"/>
          </w:tcPr>
          <w:p>
            <w:r>
              <w:rPr>
                <w:sz w:val="18"/>
                <w:szCs w:val="18"/>
              </w:rPr>
              <w:t xml:space="preserve">¿Cuáles son las limitaciones de los add-ins? Los add-ins son herramientas poderosas, pero tienen un techo claro.</w:t>
            </w:r>
          </w:p>
        </w:tc>
      </w:tr>
      <w:tr>
        <w:tc>
          <w:tcPr>
            <w:tcW w:type="dxa" w:w="1300"/>
          </w:tcPr>
          <w:p>
            <w:r>
              <w:rPr>
                <w:sz w:val="18"/>
                <w:szCs w:val="18"/>
              </w:rPr>
              <w:t xml:space="preserve">0:05-0:10</w:t>
            </w:r>
          </w:p>
        </w:tc>
        <w:tc>
          <w:tcPr>
            <w:tcW w:type="dxa" w:w="3100"/>
          </w:tcPr>
          <w:p>
            <w:r>
              <w:rPr>
                <w:sz w:val="18"/>
                <w:szCs w:val="18"/>
              </w:rPr>
              <w:t xml:space="preserve">Pizarra: lista con X rojas que se marcan al decirlas. · En pantalla: «solo ejecuta ✓» · ✗ piensa · ✗ explica · ✗ analiza · ✗ documenta</w:t>
            </w:r>
          </w:p>
        </w:tc>
        <w:tc>
          <w:tcPr>
            <w:tcW w:type="dxa" w:w="5800"/>
          </w:tcPr>
          <w:p>
            <w:r>
              <w:rPr>
                <w:sz w:val="18"/>
                <w:szCs w:val="18"/>
              </w:rPr>
              <w:t xml:space="preserve">Solo ejecutan. No piensan, no explican, no analizan, no documentan.</w:t>
            </w:r>
          </w:p>
        </w:tc>
      </w:tr>
      <w:tr>
        <w:tc>
          <w:tcPr>
            <w:tcW w:type="dxa" w:w="1300"/>
          </w:tcPr>
          <w:p>
            <w:r>
              <w:rPr>
                <w:sz w:val="18"/>
                <w:szCs w:val="18"/>
              </w:rPr>
              <w:t xml:space="preserve">0:10-0:13</w:t>
            </w:r>
          </w:p>
        </w:tc>
        <w:tc>
          <w:tcPr>
            <w:tcW w:type="dxa" w:w="3100"/>
          </w:tcPr>
          <w:p>
            <w:r>
              <w:rPr>
                <w:sz w:val="18"/>
                <w:szCs w:val="18"/>
              </w:rPr>
              <w:t xml:space="preserve">Círculo rojo alrededor de la lista. · En pantalla: «→ eso lo hace la IA»</w:t>
            </w:r>
          </w:p>
        </w:tc>
        <w:tc>
          <w:tcPr>
            <w:tcW w:type="dxa" w:w="5800"/>
          </w:tcPr>
          <w:p>
            <w:r>
              <w:rPr>
                <w:sz w:val="18"/>
                <w:szCs w:val="18"/>
              </w:rPr>
              <w:t xml:space="preserve">Para todo eso necesitamos algo más, que es la inteligencia artificial.</w:t>
            </w:r>
          </w:p>
        </w:tc>
      </w:tr>
      <w:tr>
        <w:tc>
          <w:tcPr>
            <w:tcW w:type="dxa" w:w="1300"/>
          </w:tcPr>
          <w:p>
            <w:r>
              <w:rPr>
                <w:sz w:val="18"/>
                <w:szCs w:val="18"/>
              </w:rPr>
              <w:t xml:space="preserve">0:13-0:20</w:t>
            </w:r>
          </w:p>
        </w:tc>
        <w:tc>
          <w:tcPr>
            <w:tcW w:type="dxa" w:w="3100"/>
          </w:tcPr>
          <w:p>
            <w:r>
              <w:rPr>
                <w:sz w:val="18"/>
                <w:szCs w:val="18"/>
              </w:rPr>
              <w:t xml:space="preserve">Segunda lámina: engranaje + foco. · En pantalla: ADD-IN + IA · «ejecuta» / «piensa · explica · analiza · documenta» · «= el componente que faltaba»</w:t>
            </w:r>
          </w:p>
        </w:tc>
        <w:tc>
          <w:tcPr>
            <w:tcW w:type="dxa" w:w="5800"/>
          </w:tcPr>
          <w:p>
            <w:r>
              <w:rPr>
                <w:sz w:val="18"/>
                <w:szCs w:val="18"/>
              </w:rPr>
              <w:t xml:space="preserve">Entonces la inteligencia artificial cubre exactamente lo que los add-ins no pueden hacer. Es el componente cognitivo que faltaba en el flujo BIM.</w:t>
            </w:r>
          </w:p>
        </w:tc>
      </w:tr>
      <w:tr>
        <w:tc>
          <w:tcPr>
            <w:tcW w:type="dxa" w:w="1300"/>
          </w:tcPr>
          <w:p>
            <w:r>
              <w:rPr>
                <w:sz w:val="18"/>
                <w:szCs w:val="18"/>
              </w:rPr>
              <w:t xml:space="preserve">0:20-0:22</w:t>
            </w:r>
          </w:p>
        </w:tc>
        <w:tc>
          <w:tcPr>
            <w:tcW w:type="dxa" w:w="3100"/>
          </w:tcPr>
          <w:p>
            <w:r>
              <w:rPr>
                <w:sz w:val="18"/>
                <w:szCs w:val="18"/>
              </w:rPr>
              <w:t xml:space="preserve">Cierre.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vimeo-clips/editados/oct-clase-addin-no-piensa-reel.mp4 (1080×1920, 22 s). Fuente: Vimeo 1174988455 (260318 Lección 1 · Curso 2 · IA), 3:03–3:51, recortado con la Action «Vimeo — clips»; se quitó el tramo sobre la organización de la lección. Editado con la skill clips-clases-vimeo + estilo «explicativo / pizarra» (pizarra arriba, clase real abajo, subtítulo en la barra cobre).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Los add-ins son herramientas poderosas, pero tienen un techo claro: solo ejecutan.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piensan, no explican, no analizan, no documentan. Eso lo cubre la IA, y el criterio sigue</w:t>
      </w:r>
    </w:p>
    <w:p>
      <w:pPr>
        <w:pBdr>
          <w:left w:val="single" w:color="B9C6D3" w:sz="14" w:space="8"/>
        </w:pBdr>
        <w:shd w:fill="F7F9FB" w:val="clear"/>
        <w:spacing w:after="0"/>
      </w:pPr>
      <w:r>
        <w:rPr>
          <w:rFonts w:ascii="Consolas" w:cs="Consolas" w:eastAsia="Consolas" w:hAnsi="Consolas"/>
          <w:sz w:val="18"/>
          <w:szCs w:val="18"/>
        </w:rPr>
        <w:t xml:space="preserve">siendo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Fragmento de una clase real del Máster BIM + IA, donde juntamos los dos: el add-in ejecuta, la</w:t>
      </w:r>
    </w:p>
    <w:p>
      <w:pPr>
        <w:pBdr>
          <w:left w:val="single" w:color="B9C6D3" w:sz="14" w:space="8"/>
        </w:pBdr>
        <w:shd w:fill="F7F9FB" w:val="clear"/>
        <w:spacing w:after="0"/>
      </w:pPr>
      <w:r>
        <w:rPr>
          <w:rFonts w:ascii="Consolas" w:cs="Consolas" w:eastAsia="Consolas" w:hAnsi="Consolas"/>
          <w:sz w:val="18"/>
          <w:szCs w:val="18"/>
        </w:rPr>
        <w:t xml:space="preserve">IA te ayuda a pensar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cómo comprobar la</w:t>
      </w:r>
    </w:p>
    <w:p>
      <w:pPr>
        <w:pBdr>
          <w:left w:val="single" w:color="B9C6D3" w:sz="14" w:space="8"/>
        </w:pBdr>
        <w:shd w:fill="F7F9FB" w:val="clear"/>
        <w:spacing w:after="0"/>
      </w:pPr>
      <w:r>
        <w:rPr>
          <w:rFonts w:ascii="Consolas" w:cs="Consolas" w:eastAsia="Consolas" w:hAnsi="Consolas"/>
          <w:sz w:val="18"/>
          <w:szCs w:val="18"/>
        </w:rPr>
        <w:t xml:space="preserve">respuesta antes de aplicarla.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#Revit #BIM #pyRevit #DiRoots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¿Qué add-in usas más? Te leo.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17-oct: pasa del Mar 20 al Lun 26. Reel de valor: graba Gabriel antes del Lun 26. Si no está grabado, ese día no sale reel y la historia quita su frame.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17-oct: pasa del Mié 21 al Mar 27. La IA ordena, tú decides. Reel de valor: graba Gabriel (pantallas de Revit, chat de IA y Excel).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CAMBIO 6-oct: pasa del Mar 13 al Mié 28 (intercambio con el testimonio). COTIZA ya se lanzó el Mar 13 (comunidades y LinkedIn) y el Jue 15 (carrusel): este reel se suma a la campaña que exista. Reel de valor: se graba antes del 28.</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 | 6-oct (Dayana): Daniela viaja y no se graban videos nuevos hasta que vuelva. Pasa del Mar 13 al Mié 28 (intercambio con el testimonio). COTIZA se lanza antes, el Mar 13 en comunidades y LinkedIn y el Jue 15 con el carrusel; este reel se añade a la campaña de COTIZA que ya exista.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17-oct: pasa del Mar 27 al Jue 29, el día de la venta de Acero en historias. Objeción: muchos cursos, ninguno aplicable. Reel de valor: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17-oct: pasa del Vie 23 al Vie 30 (antes, 6-oct: del Mié 14 al Vie 23). Ranking con tablero físico; es el último que se graba. No se anuncia en historias.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 | 6-oct (Dayana): Daniela viaja y no se graban videos nuevos hasta que vuelva. Pasa del Mié 14 al Vie 23. Comparte el día con el post «Perdió el concurso». Se graba cuando vuelva Daniela.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Un solo post completo, el mismo en todos los canales y grupos: la pieza de la semana con contexto, el enlace directo si hay regalo y una pregunta. Sin hashtags.</w:t>
      </w:r>
    </w:p>
    <w:p>
      <w:pPr>
        <w:pStyle w:val="ListParagraph"/>
        <w:numPr>
          <w:ilvl w:val="0"/>
          <w:numId w:val="1"/>
        </w:numPr>
        <w:spacing w:after="50"/>
      </w:pPr>
      <w:r>
        <w:rPr>
          <w:sz w:val="21"/>
          <w:szCs w:val="21"/>
        </w:rPr>
        <w:t xml:space="preserve">17-oct (Dayana): UN SOLO POST COMPLETO, el mismo para canales y grupos de WhatsApp, canal de Instagram, grupos de Facebook, comunidad de YouTube y comunidades GHL.</w:t>
      </w:r>
    </w:p>
    <w:p>
      <w:pPr>
        <w:pStyle w:val="ListParagraph"/>
        <w:numPr>
          <w:ilvl w:val="0"/>
          <w:numId w:val="1"/>
        </w:numPr>
        <w:spacing w:after="50"/>
      </w:pPr>
      <w:r>
        <w:rPr>
          <w:sz w:val="21"/>
          <w:szCs w:val="21"/>
        </w:rPr>
        <w:t xml:space="preserve">Si hay regalo (test, guía, cotizador), el enlace va directo en el post. Nada de «respóndeme X y te lo paso»: la gente no lo hace.</w:t>
      </w:r>
    </w:p>
    <w:p>
      <w:pPr>
        <w:pStyle w:val="ListParagraph"/>
        <w:numPr>
          <w:ilvl w:val="0"/>
          <w:numId w:val="1"/>
        </w:numPr>
        <w:spacing w:after="50"/>
      </w:pPr>
      <w:r>
        <w:rPr>
          <w:sz w:val="21"/>
          <w:szCs w:val="21"/>
        </w:rPr>
        <w:t xml:space="preserve">Nunca el enlace en el primer comentario: va dentro del post.</w:t>
      </w:r>
    </w:p>
    <w:p>
      <w:pPr>
        <w:pStyle w:val="ListParagraph"/>
        <w:numPr>
          <w:ilvl w:val="0"/>
          <w:numId w:val="1"/>
        </w:numPr>
        <w:spacing w:after="50"/>
      </w:pPr>
      <w:r>
        <w:rPr>
          <w:sz w:val="21"/>
          <w:szCs w:val="21"/>
        </w:rPr>
        <w:t xml:space="preserve">Contexto + enlace + una pregunta al final. Sin hashtags.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Lun 26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lunes subimos un carrusel sobre algo que todos hicimos alguna vez: rebobinar una clase</w:t>
      </w:r>
    </w:p>
    <w:p>
      <w:pPr>
        <w:pBdr>
          <w:left w:val="single" w:color="C96A1C" w:sz="20" w:space="8"/>
        </w:pBdr>
        <w:shd w:fill="FDF1E4" w:val="clear"/>
        <w:spacing w:after="140"/>
      </w:pPr>
      <w:r>
        <w:rPr>
          <w:b/>
          <w:bCs/>
          <w:color w:val="0E2438"/>
          <w:sz w:val="21"/>
          <w:szCs w:val="21"/>
        </w:rPr>
        <w:t xml:space="preserve">de dos 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lunes subimos un carrusel sobre algo que todos hicimos alguna vez: rebobinar una clase de</w:t>
      </w:r>
    </w:p>
    <w:p>
      <w:pPr>
        <w:pBdr>
          <w:left w:val="single" w:color="B9C6D3" w:sz="14" w:space="8"/>
        </w:pBdr>
        <w:shd w:fill="F7F9FB" w:val="clear"/>
        <w:spacing w:after="0"/>
      </w:pPr>
      <w:r>
        <w:rPr>
          <w:rFonts w:ascii="Consolas" w:cs="Consolas" w:eastAsia="Consolas" w:hAnsi="Consolas"/>
          <w:sz w:val="18"/>
          <w:szCs w:val="18"/>
        </w:rPr>
        <w:t xml:space="preserve">dos horas 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carrusel del lunes va de eso, y de cómo se resuelve en el Diplomado. Está en el feed.</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comprobar en cuál estás, aquí tienes el test de nivel BIM, gratis: 20 preguntas,</w:t>
      </w:r>
    </w:p>
    <w:p>
      <w:pPr>
        <w:pBdr>
          <w:left w:val="single" w:color="B9C6D3" w:sz="14" w:space="8"/>
        </w:pBdr>
        <w:shd w:fill="F7F9FB" w:val="clear"/>
        <w:spacing w:after="0"/>
      </w:pPr>
      <w:r>
        <w:rPr>
          <w:rFonts w:ascii="Consolas" w:cs="Consolas" w:eastAsia="Consolas" w:hAnsi="Consolas"/>
          <w:sz w:val="18"/>
          <w:szCs w:val="18"/>
        </w:rPr>
        <w:t xml:space="preserve">unos 5 minutos, y te dice qué te falta para la siguiente. No es una certificación: es un</w:t>
      </w:r>
    </w:p>
    <w:p>
      <w:pPr>
        <w:pBdr>
          <w:left w:val="single" w:color="B9C6D3" w:sz="14" w:space="8"/>
        </w:pBdr>
        <w:shd w:fill="F7F9FB" w:val="clear"/>
        <w:spacing w:after="0"/>
      </w:pPr>
      <w:r>
        <w:rPr>
          <w:rFonts w:ascii="Consolas" w:cs="Consolas" w:eastAsia="Consolas" w:hAnsi="Consolas"/>
          <w:sz w:val="18"/>
          <w:szCs w:val="18"/>
        </w:rPr>
        <w:t xml:space="preserve">diagnóstico para saber dónde estás parado.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fila te pusiste tú? Dinos el número.</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0"/>
      </w:pPr>
      <w:r>
        <w:rPr>
          <w:rFonts w:ascii="Consolas" w:cs="Consolas" w:eastAsia="Consolas" w:hAnsi="Consolas"/>
          <w:sz w:val="18"/>
          <w:szCs w:val="18"/>
        </w:rPr>
        <w:t xml:space="preserve">todavía no:</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tu país ya piden BIM en concursos o en obra pública? ¿Desde cuándo lo notaste?</w:t>
      </w:r>
    </w:p>
    <w:p>
      <w:pPr>
        <w:pBdr>
          <w:bottom w:val="single" w:color="C96A1C" w:sz="12" w:space="6"/>
        </w:pBdr>
        <w:spacing w:after="60" w:before="340"/>
      </w:pPr>
      <w:r>
        <w:rPr>
          <w:b/>
          <w:bCs/>
          <w:color w:val="C96A1C"/>
          <w:sz w:val="24"/>
          <w:szCs w:val="24"/>
        </w:rPr>
        <w:t xml:space="preserve">Lun 26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no perder horas empezando por donde no toca, el test de nivel BIM es gratis y en 5 minutos</w:t>
      </w:r>
    </w:p>
    <w:p>
      <w:pPr>
        <w:pBdr>
          <w:left w:val="single" w:color="B9C6D3" w:sz="14" w:space="8"/>
        </w:pBdr>
        <w:shd w:fill="F7F9FB" w:val="clear"/>
        <w:spacing w:after="0"/>
      </w:pPr>
      <w:r>
        <w:rPr>
          <w:rFonts w:ascii="Consolas" w:cs="Consolas" w:eastAsia="Consolas" w:hAnsi="Consolas"/>
          <w:sz w:val="18"/>
          <w:szCs w:val="18"/>
        </w:rPr>
        <w:t xml:space="preserve">te dice por dónde empezar:</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 ¿Antes de salir a</w:t>
      </w:r>
    </w:p>
    <w:p>
      <w:pPr>
        <w:pBdr>
          <w:left w:val="single" w:color="B9C6D3" w:sz="14" w:space="8"/>
        </w:pBdr>
        <w:shd w:fill="F7F9FB" w:val="clear"/>
        <w:spacing w:after="140"/>
      </w:pPr>
      <w:r>
        <w:rPr>
          <w:rFonts w:ascii="Consolas" w:cs="Consolas" w:eastAsia="Consolas" w:hAnsi="Consolas"/>
          <w:sz w:val="18"/>
          <w:szCs w:val="18"/>
        </w:rPr>
        <w:t xml:space="preserve">obra, en el almuerzo, de noche?</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eso: modelar la nave, calcularla</w:t>
      </w:r>
    </w:p>
    <w:p>
      <w:pPr>
        <w:pBdr>
          <w:left w:val="single" w:color="B9C6D3" w:sz="14" w:space="8"/>
        </w:pBdr>
        <w:shd w:fill="F7F9FB" w:val="clear"/>
        <w:spacing w:after="0"/>
      </w:pPr>
      <w:r>
        <w:rPr>
          <w:rFonts w:ascii="Consolas" w:cs="Consolas" w:eastAsia="Consolas" w:hAnsi="Consolas"/>
          <w:sz w:val="18"/>
          <w:szCs w:val="18"/>
        </w:rPr>
        <w:t xml:space="preserve">y verificar las uniones en Revit, Robot y Advance Steel. Son 4 cursos, 100 % asincrónicos, y el</w:t>
      </w:r>
    </w:p>
    <w:p>
      <w:pPr>
        <w:pBdr>
          <w:left w:val="single" w:color="B9C6D3" w:sz="14" w:space="8"/>
        </w:pBdr>
        <w:shd w:fill="F7F9FB" w:val="clear"/>
        <w:spacing w:after="0"/>
      </w:pPr>
      <w:r>
        <w:rPr>
          <w:rFonts w:ascii="Consolas" w:cs="Consolas" w:eastAsia="Consolas" w:hAnsi="Consolas"/>
          <w:sz w:val="18"/>
          <w:szCs w:val="18"/>
        </w:rPr>
        <w:t xml:space="preserve">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0"/>
      </w:pPr>
      <w:r>
        <w:rPr>
          <w:rFonts w:ascii="Consolas" w:cs="Consolas" w:eastAsia="Consolas" w:hAnsi="Consolas"/>
          <w:sz w:val="18"/>
          <w:szCs w:val="18"/>
        </w:rPr>
        <w:t xml:space="preserve">https://designmodelingacademy.com/es/especializacion/diseno-estructural-bim-acero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 ¿Y ya calculas lo que montas?</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aquí tienes gratis la guía de las 5 verificaciones</w:t>
      </w:r>
    </w:p>
    <w:p>
      <w:pPr>
        <w:pBdr>
          <w:left w:val="single" w:color="B9C6D3" w:sz="14" w:space="8"/>
        </w:pBdr>
        <w:shd w:fill="F7F9FB" w:val="clear"/>
        <w:spacing w:after="0"/>
      </w:pPr>
      <w:r>
        <w:rPr>
          <w:rFonts w:ascii="Consolas" w:cs="Consolas" w:eastAsia="Consolas" w:hAnsi="Consolas"/>
          <w:sz w:val="18"/>
          <w:szCs w:val="18"/>
        </w:rPr>
        <w:t xml:space="preserve">en acero antes de dar un diseño por bueno: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te salió en un proyecto de acero?</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Todos los recursos gratuitos están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 ¿qué proyecto dejaste pasar por no saber algo? ¿Y qué tema</w:t>
      </w:r>
    </w:p>
    <w:p>
      <w:pPr>
        <w:pBdr>
          <w:left w:val="single" w:color="B9C6D3" w:sz="14" w:space="8"/>
        </w:pBdr>
        <w:shd w:fill="F7F9FB" w:val="clear"/>
        <w:spacing w:after="140"/>
      </w:pPr>
      <w:r>
        <w:rPr>
          <w:rFonts w:ascii="Consolas" w:cs="Consolas" w:eastAsia="Consolas" w:hAnsi="Consolas"/>
          <w:sz w:val="18"/>
          <w:szCs w:val="18"/>
        </w:rPr>
        <w:t xml:space="preserve">quieres que tratemos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viernes (desde el 14-oct; antes sábado), con CTA a una campaña o a un recurso. El post de anuncio sale el mismo viernes.</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Vie 16</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Vie 23</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Vie 30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al final.</w:t>
      </w:r>
    </w:p>
    <w:p>
      <w:pPr>
        <w:pStyle w:val="ListParagraph"/>
        <w:numPr>
          <w:ilvl w:val="0"/>
          <w:numId w:val="1"/>
        </w:numPr>
        <w:spacing w:after="50"/>
      </w:pPr>
      <w:r>
        <w:rPr>
          <w:sz w:val="21"/>
          <w:szCs w:val="21"/>
        </w:rPr>
        <w:t xml:space="preserve">17-oct (Dayana): el enlace va dentro del post, nunca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Vie 30</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 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¿A 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#BIMManagement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comprobarlo, el test de nivel BIM es gratis: 20 preguntas y el resultado al momento.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 (no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no perder horas empezando por donde no toca, el test de nivel BIM es gratis:</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 (no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#FormaciónProfesional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quieren saber en qué bloque del Máster les conviene empezar, el test de nivel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 (no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#Acero #IngenieríaEstructural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probar si un diseño en acero aguanta, la guía gratuita de las 5 verificaciones: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 (no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#IngenieríaEstructural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quieren saber por dónde empezar con BIM + IA, el test de nivel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 (no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quien quiera ver el temario de la Especialización en Diseño Estructural BIM en Acero:</w:t>
      </w:r>
    </w:p>
    <w:p>
      <w:pPr>
        <w:pBdr>
          <w:left w:val="single" w:color="B9C6D3" w:sz="14" w:space="8"/>
        </w:pBdr>
        <w:shd w:fill="F7F9FB" w:val="clear"/>
        <w:spacing w:after="0"/>
      </w:pPr>
      <w:r>
        <w:rPr>
          <w:rFonts w:ascii="Consolas" w:cs="Consolas" w:eastAsia="Consolas" w:hAnsi="Consolas"/>
          <w:sz w:val="18"/>
          <w:szCs w:val="18"/>
        </w:rPr>
        <w:t xml:space="preserve">https://designmodelingacademy.com/es/especializacion/diseno-estructural-bim-acero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 (no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#Acero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revisar un diseño en acero antes de firmarlo, la guía gratuita de las 5 verificaciones: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 (no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gratis: el test de nivel BIM te dice en qué punto estás y qué te falta.</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 (no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3–4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4 frames (auditoría orgánica de septiembre y reunión del 5-oct).</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6</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Mié 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Jue 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Mié 14</w:t>
            </w:r>
          </w:p>
        </w:tc>
        <w:tc>
          <w:tcPr>
            <w:tcW w:type="dxa" w:w="2300"/>
          </w:tcPr>
          <w:p>
            <w:r>
              <w:rPr>
                <w:sz w:val="18"/>
                <w:szCs w:val="18"/>
              </w:rPr>
              <w:t xml:space="preserve">HISTORIAS (3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15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Una fila más arriba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lead magnet</w:t>
            </w:r>
          </w:p>
        </w:tc>
        <w:tc>
          <w:tcPr>
            <w:tcW w:type="dxa" w:w="6100"/>
          </w:tcPr>
          <w:p>
            <w:r>
              <w:rPr>
                <w:sz w:val="18"/>
                <w:szCs w:val="18"/>
              </w:rPr>
              <w:t xml:space="preserve">¿Revisaste el pandeo lateral-torsional?</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Jue 22</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Lo cuenta un alumno de Acero</w:t>
            </w:r>
          </w:p>
        </w:tc>
      </w:tr>
      <w:tr>
        <w:tc>
          <w:tcPr>
            <w:tcW w:type="dxa" w:w="1600"/>
          </w:tcPr>
          <w:p>
            <w:r>
              <w:rPr>
                <w:sz w:val="18"/>
                <w:szCs w:val="18"/>
              </w:rPr>
              <w:t xml:space="preserve">Lun 26</w:t>
            </w:r>
          </w:p>
        </w:tc>
        <w:tc>
          <w:tcPr>
            <w:tcW w:type="dxa" w:w="2300"/>
          </w:tcPr>
          <w:p>
            <w:r>
              <w:rPr>
                <w:sz w:val="18"/>
                <w:szCs w:val="18"/>
              </w:rPr>
              <w:t xml:space="preserve">HISTORIAS (3 frames)</w:t>
            </w:r>
          </w:p>
        </w:tc>
        <w:tc>
          <w:tcPr>
            <w:tcW w:type="dxa" w:w="1400"/>
          </w:tcPr>
          <w:p>
            <w:r>
              <w:rPr>
                <w:sz w:val="18"/>
                <w:szCs w:val="18"/>
              </w:rPr>
              <w:t xml:space="preserve">objeción</w:t>
            </w:r>
          </w:p>
        </w:tc>
        <w:tc>
          <w:tcPr>
            <w:tcW w:type="dxa" w:w="6100"/>
          </w:tcPr>
          <w:p>
            <w:r>
              <w:rPr>
                <w:sz w:val="18"/>
                <w:szCs w:val="18"/>
              </w:rPr>
              <w:t xml:space="preserve">¿Cuándo estudiarías?</w:t>
            </w:r>
          </w:p>
        </w:tc>
      </w:tr>
      <w:tr>
        <w:tc>
          <w:tcPr>
            <w:tcW w:type="dxa" w:w="1600"/>
          </w:tcPr>
          <w:p>
            <w:r>
              <w:rPr>
                <w:sz w:val="18"/>
                <w:szCs w:val="18"/>
              </w:rPr>
              <w:t xml:space="preserve">Mar 27</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Mié 28</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Jue 29</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oct-tutor-dip-carrusel,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respuesta a una pregunta de la caja del Lun 5 (sin promocionar ningún 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5 s, sin hablar.</w:t>
            </w:r>
          </w:p>
        </w:tc>
        <w:tc>
          <w:tcPr>
            <w:tcW w:type="dxa" w:w="2400"/>
          </w:tcPr>
          <w:p>
            <w:r>
              <w:rPr>
                <w:sz w:val="18"/>
                <w:szCs w:val="18"/>
              </w:rPr>
              <w:t xml:space="preserve">Hoy, con el tutor abierto.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frente al monitor, revisando la respuesta del tutor.</w:t>
            </w:r>
          </w:p>
        </w:tc>
        <w:tc>
          <w:tcPr>
            <w:tcW w:type="dxa" w:w="2400"/>
          </w:tcPr>
          <w:p>
            <w:r>
              <w:rPr>
                <w:sz w:val="18"/>
                <w:szCs w:val="18"/>
              </w:rPr>
              <w:t xml:space="preserve">¿Tú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 Mar 13</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oct-tutor-dip-post-fb (post de clases grabadas)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 si alguna vez volviste a ver una clase entera para encontrar UN minuto.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(fondo liso #0E2438, texto de Instagram). Sin video.</w:t>
            </w:r>
          </w:p>
        </w:tc>
        <w:tc>
          <w:tcPr>
            <w:tcW w:type="dxa" w:w="2400"/>
          </w:tcPr>
          <w:p>
            <w:r>
              <w:rPr>
                <w:sz w:val="18"/>
                <w:szCs w:val="18"/>
              </w:rPr>
              <w:t xml:space="preserve">Levanta la mano ✋ si alguna vez volviste a ver una clase entera para encontrar UN minuto.</w:t>
            </w:r>
          </w:p>
        </w:tc>
        <w:tc>
          <w:tcPr>
            <w:tcW w:type="dxa" w:w="2300"/>
          </w:tcPr>
          <w:p>
            <w:r>
              <w:rPr>
                <w:sz w:val="18"/>
                <w:szCs w:val="18"/>
              </w:rPr>
              <w:t xml:space="preserve">ENCUESTA: «Sí, me pasó» / «Nunca». A quien marque «Sí, me pasó» se le escribe por DM a mano.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se calcula el espectro sísmico?</w:t>
            </w:r>
          </w:p>
        </w:tc>
        <w:tc>
          <w:tcPr>
            <w:tcW w:type="dxa" w:w="2300"/>
          </w:tcPr>
          <w:p>
            <w:r>
              <w:rPr>
                <w:sz w:val="18"/>
                <w:szCs w:val="18"/>
              </w:rPr>
              <w:t xml:space="preserve">QUIZ: A) Módulo 2 · Acero sismorresistente (correcta) · B) Módulo 6 · Cimentaciones.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Post del día compartido en historia (al tocarlo lleva al post), sobre fondo ámbar #E8A04A.</w:t>
            </w:r>
          </w:p>
        </w:tc>
        <w:tc>
          <w:tcPr>
            <w:tcW w:type="dxa" w:w="2400"/>
          </w:tcPr>
          <w:p>
            <w:r>
              <w:rPr>
                <w:sz w:val="18"/>
                <w:szCs w:val="18"/>
              </w:rPr>
              <w:t xml:space="preserve">Módulo 2, Lección 24, minuto 00:03. Se lo preguntamos al Tutor IA del Diplomado y respondió con la lección y el minuto. ¿No eres alumno y quieres saber cómo es el Diplomado? Respóndeme esta historia.</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La frase que más escuchamos antes de que alguien empiece Acero: «Me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Una fila más arriba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oct-ranking-perfil-bim-carrusel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Seamos honestos: ¿en qué fila estás?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las cuatro palabras en columna, la primera en ámbar.</w:t>
            </w:r>
          </w:p>
        </w:tc>
        <w:tc>
          <w:tcPr>
            <w:tcW w:type="dxa" w:w="2400"/>
          </w:tcPr>
          <w:p>
            <w:r>
              <w:rPr>
                <w:sz w:val="18"/>
                <w:szCs w:val="18"/>
              </w:rPr>
              <w:t xml:space="preserve">Seamos honestos: ¿en qué fila estás?</w:t>
            </w:r>
          </w:p>
        </w:tc>
        <w:tc>
          <w:tcPr>
            <w:tcW w:type="dxa" w:w="2300"/>
          </w:tcPr>
          <w:p>
            <w:r>
              <w:rPr>
                <w:sz w:val="18"/>
                <w:szCs w:val="18"/>
              </w:rPr>
              <w:t xml:space="preserve">ENCUESTA de 4 opciones: «Modela» / «Coordina» / «Gestiona» / «Automatiza». A quien vote se le escribe por DM a mano: «¿Quieres comprobarlo con el test?».</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Casi todos se ponen una fila más arriba. La señal de cada una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el Test de Nivel BIM abierto en el teléfono, con la barra de progreso a medias.</w:t>
            </w:r>
          </w:p>
        </w:tc>
        <w:tc>
          <w:tcPr>
            <w:tcW w:type="dxa" w:w="2400"/>
          </w:tcPr>
          <w:p>
            <w:r>
              <w:rPr>
                <w:sz w:val="18"/>
                <w:szCs w:val="18"/>
              </w:rPr>
              <w:t xml:space="preserve">¿Quieres comprobarlo? Son 20 preguntas y 5 minutos.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¿Revisaste el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oct-lm-acero-pandeo-lt-carrusel (Mar 20)</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Tu viga pasa por flexión. ¿Revisaste el pandeo lateral-torsional?</w:t>
            </w:r>
          </w:p>
        </w:tc>
        <w:tc>
          <w:tcPr>
            <w:tcW w:type="dxa" w:w="2300"/>
          </w:tcPr>
          <w:p>
            <w:r>
              <w:rPr>
                <w:sz w:val="18"/>
                <w:szCs w:val="18"/>
              </w:rPr>
              <w:t xml:space="preserve">ENCUESTA: «Siempre lo reviso» / «Confío en el software». A quien marque «Confío en el software» se le escribe por DM a mano.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Por qué es la verificación que más se salta y qué mirar antes de aceptar el perfil.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Respóndeme ACERO y te mando gratis la guía de las 5 verificaciones en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la guía gratis de las 5 verificaciones en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la guía gratis de las 5 verificaciones en acero.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 (Mié 21)</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Lo cuenta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(Vie 23)</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más fuerte del alumno, tal cual la dice en el testimonio editado.)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3 s del alumno a cámara, sacados del testimonio ya editado (con su permiso por escrito).</w:t>
            </w:r>
          </w:p>
        </w:tc>
        <w:tc>
          <w:tcPr>
            <w:tcW w:type="dxa" w:w="2400"/>
          </w:tcPr>
          <w:p>
            <w:r>
              <w:rPr>
                <w:sz w:val="18"/>
                <w:szCs w:val="18"/>
              </w:rPr>
              <w:t xml:space="preserve">(La frase más fuerte del alumno, tal cual la dice en el video. Se copia del reel; no se reescribe.)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Qué le frenaba y qué aplicó primero en su trabajo. Lo cuenta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¿Cuándo estudiarías?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oct-obj-tiempo-reel (Lun 26)</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Si empezaras mañana, ¿a qué hora estudiarías?</w:t>
            </w:r>
          </w:p>
        </w:tc>
        <w:tc>
          <w:tcPr>
            <w:tcW w:type="dxa" w:w="2300"/>
          </w:tcPr>
          <w:p>
            <w:r>
              <w:rPr>
                <w:sz w:val="18"/>
                <w:szCs w:val="18"/>
              </w:rPr>
              <w:t xml:space="preserve">ENCUESTA de 4 opciones: «Antes del trabajo» / «En el almuerzo» / «De noche» / «No tengo tiempo». A quien vote se le escribe por DM a mano.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Si esperas a tener tiempo para estudiar BIM, no vas a empezar nunca. Lo explica Gabriel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w:t>
            </w:r>
          </w:p>
        </w:tc>
        <w:tc>
          <w:tcPr>
            <w:tcW w:type="dxa" w:w="2400"/>
          </w:tcPr>
          <w:p>
            <w:r>
              <w:rPr>
                <w:sz w:val="18"/>
                <w:szCs w:val="18"/>
              </w:rPr>
              <w:t xml:space="preserve">Para no perder horas empezando por donde no toca: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 (Mar 27)</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reel: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 Cierra con 3 s del tutor de IA del Acero respondiendo.</w:t>
            </w:r>
          </w:p>
        </w:tc>
        <w:tc>
          <w:tcPr>
            <w:tcW w:type="dxa" w:w="2400"/>
          </w:tcPr>
          <w:p>
            <w:r>
              <w:rPr>
                <w:sz w:val="18"/>
                <w:szCs w:val="18"/>
              </w:rPr>
              <w:t xml:space="preserve">Cuatro cursos: análisis, diseño, conexiones y proyecto. En Revit, Robot y Advance Steel. Clases grabadas, a tu ritmo. Y si te trabas, el tutor de IA del curso te dice en qué clase está.</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oct-hist-1020</w:t>
            </w:r>
          </w:p>
          <w:p>
            <w:r>
              <w:rPr>
                <w:sz w:val="18"/>
                <w:szCs w:val="18"/>
              </w:rPr>
              <w:t xml:space="preserve">oct-hist-1021</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oct-hist-1019</w:t>
            </w:r>
          </w:p>
          <w:p>
            <w:r>
              <w:rPr>
                <w:sz w:val="18"/>
                <w:szCs w:val="18"/>
              </w:rPr>
              <w:t xml:space="preserve">oct-hist-1022</w:t>
            </w:r>
          </w:p>
          <w:p>
            <w:r>
              <w:rPr>
                <w:sz w:val="18"/>
                <w:szCs w:val="18"/>
              </w:rPr>
              <w:t xml:space="preserve">oct-hist-1026</w:t>
            </w:r>
          </w:p>
          <w:p>
            <w:r>
              <w:rPr>
                <w:sz w:val="18"/>
                <w:szCs w:val="18"/>
              </w:rPr>
              <w:t xml:space="preserve">oct-hist-1027</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oct-hist-1023 (testimonio del alumno de Acero, Vie 23)</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al publicar el carrusel del Jue 15 (el reel pasó al Mié 28, cambio del 6-oct). Falta volver a pegar ghl-landing.html con el formulario nativo.</w:t>
      </w:r>
    </w:p>
    <w:p>
      <w:pPr>
        <w:spacing w:after="80"/>
        <w:rPr>
          <w:color w:val="5A6B7B"/>
        </w:rPr>
      </w:pPr>
      <w:r>
        <w:rPr>
          <w:color w:val="5A6B7B"/>
          <w:sz w:val="21"/>
          <w:szCs w:val="21"/>
        </w:rPr>
        <w:t xml:space="preserve">Piezas que lo piden: oct-cotiza-carrusel · oct-blog-cobrar-diseno-estructural · oct-cotiza-reel · oct-cotiza-historias</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 El que mejor convierte: 169 al bot → 151 con acceso (89 %).</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 Auditoría: 174 leads y 43 con acceso (25 %). El flujo funciona (revisado el 30-sep): es gente que no llena el formulario. Tarea para subir ese 25 % en el checklist.</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El flujo funciona (revisado el 30-sep); el acceso se marca con acceso-nivelbim. En septiembre casi nadie la pidió (2 al bot): octubre es la primera prueba de volumen.</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34 al bot → 33 con acceso. Se usa solo si una pieza de cálculo lo pide. ⚠ Hoy lo escuchan 3 automatizaciones: dejar una sola antes de usarlo.</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Pack de 5 scripts de Dynamo</w:t>
            </w:r>
          </w:p>
        </w:tc>
        <w:tc>
          <w:tcPr>
            <w:tcW w:type="dxa" w:w="1600"/>
          </w:tcPr>
          <w:p>
            <w:r>
              <w:rPr>
                <w:sz w:val="18"/>
                <w:szCs w:val="18"/>
              </w:rPr>
              <w:t xml:space="preserve">DYNAMO</w:t>
            </w:r>
          </w:p>
        </w:tc>
        <w:tc>
          <w:tcPr>
            <w:tcW w:type="dxa" w:w="6700"/>
          </w:tcPr>
          <w:p>
            <w:r>
              <w:rPr>
                <w:sz w:val="18"/>
                <w:szCs w:val="18"/>
              </w:rPr>
              <w:t xml:space="preserve">Auditoría de septiembre: su reel sacó 0 comentarios y OpenReply falla 4 de 4 porque GHL también contesta. El recurso sigue en /recursos; la palabra sale de los CTA.</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La guía se pide con GUIA (OpenReply), que es la palabra que usa el reel del Mié 7.</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Jue 8 (historia del creador), Lun 12, Sáb 17, Lun 19 (ranking), Jue 22, Vie 23 (post), Lun 26, Mar 27, Vie 30 (ranking de software y post)</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Vie 16, Mar 20, Mié 21, Vie 23 (testimonio),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(comunidades y LinkedIn), Jue 15 (carrusel), Vie 16 (blog), Mié 28 (reel e historias)</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(lanzamiento del tutor) y Mié 14 (post de clases grabadas)</w:t>
            </w:r>
          </w:p>
        </w:tc>
        <w:tc>
          <w:tcPr>
            <w:tcW w:type="dxa" w:w="3300"/>
          </w:tcPr>
          <w:p>
            <w:r>
              <w:rPr>
                <w:sz w:val="18"/>
                <w:szCs w:val="18"/>
              </w:rPr>
              <w:t xml:space="preserve">Diplomado · montar antes del 5 o CTA a DM</w:t>
            </w:r>
          </w:p>
        </w:tc>
      </w:tr>
      <w:tr>
        <w:tc>
          <w:tcPr>
            <w:tcW w:type="dxa" w:w="1800"/>
          </w:tcPr>
          <w:p>
            <w:r>
              <w:rPr>
                <w:sz w:val="18"/>
                <w:szCs w:val="18"/>
              </w:rPr>
              <w:t xml:space="preserve">GUIA</w:t>
            </w:r>
          </w:p>
        </w:tc>
        <w:tc>
          <w:tcPr>
            <w:tcW w:type="dxa" w:w="6000"/>
          </w:tcPr>
          <w:p>
            <w:r>
              <w:rPr>
                <w:sz w:val="18"/>
                <w:szCs w:val="18"/>
              </w:rPr>
              <w:t xml:space="preserve">Mié 7 (reel «Una IA no sabe cuándo no sabe», cambio del 5-oct)</w:t>
            </w:r>
          </w:p>
        </w:tc>
        <w:tc>
          <w:tcPr>
            <w:tcW w:type="dxa" w:w="3300"/>
          </w:tcPr>
          <w:p>
            <w:r>
              <w:rPr>
                <w:sz w:val="18"/>
                <w:szCs w:val="18"/>
              </w:rPr>
              <w:t xml:space="preserve">Guía Revit + ChatGPT (OpenReply, campaña «Guía Revit») → Máster</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El testimonio del alumno de Acero sale el Vie 23: se puede añadir antes del cierre común una línea con enlace al reel, si ya está publicado.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REEL</w:t>
            </w:r>
          </w:p>
        </w:tc>
        <w:tc>
          <w:tcPr>
            <w:tcW w:type="dxa" w:w="2000"/>
          </w:tcPr>
          <w:p>
            <w:r>
              <w:rPr>
                <w:sz w:val="18"/>
                <w:szCs w:val="18"/>
              </w:rPr>
              <w:t xml:space="preserve">10</w:t>
            </w:r>
          </w:p>
        </w:tc>
      </w:tr>
      <w:tr>
        <w:tc>
          <w:tcPr>
            <w:tcW w:type="dxa" w:w="3600"/>
          </w:tcPr>
          <w:p>
            <w:r>
              <w:rPr>
                <w:sz w:val="18"/>
                <w:szCs w:val="18"/>
              </w:rPr>
              <w:t xml:space="preserve">POST</w:t>
            </w:r>
          </w:p>
        </w:tc>
        <w:tc>
          <w:tcPr>
            <w:tcW w:type="dxa" w:w="2000"/>
          </w:tcPr>
          <w:p>
            <w:r>
              <w:rPr>
                <w:sz w:val="18"/>
                <w:szCs w:val="18"/>
              </w:rPr>
              <w:t xml:space="preserve">5</w:t>
            </w:r>
          </w:p>
        </w:tc>
      </w:tr>
    </w:tbl>
    <w:p>
      <w:pPr>
        <w:spacing w:after="80"/>
      </w:pPr>
      <w:r>
        <w:rPr>
          <w:sz w:val="21"/>
          <w:szCs w:val="21"/>
        </w:rPr>
        <w:t xml:space="preserve">Octubre por grupos: 23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2026-10-17T17:36:34.420Z</dcterms:created>
  <dcterms:modified xsi:type="dcterms:W3CDTF">2026-10-17T17:36:34.425Z</dcterms:modified>
</cp:coreProperties>
</file>

<file path=docProps/custom.xml><?xml version="1.0" encoding="utf-8"?>
<Properties xmlns="http://schemas.openxmlformats.org/officeDocument/2006/custom-properties" xmlns:vt="http://schemas.openxmlformats.org/officeDocument/2006/docPropsVTypes"/>
</file>