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53A0A" w14:textId="77777777" w:rsidR="00B2157C" w:rsidRDefault="00B2157C" w:rsidP="00B215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4595F912" w14:textId="77777777" w:rsidR="00090809" w:rsidRDefault="00090809" w:rsidP="00B215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5F407F54" w14:textId="77777777" w:rsidR="00B2157C" w:rsidRPr="00B2157C" w:rsidRDefault="00B2157C" w:rsidP="00B215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>Dear Family:</w:t>
      </w:r>
    </w:p>
    <w:p w14:paraId="4861905B" w14:textId="4B135DF3" w:rsidR="00B2157C" w:rsidRPr="00B2157C" w:rsidRDefault="00B2157C" w:rsidP="00B215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 xml:space="preserve">Our classroom is starting a new program called </w:t>
      </w:r>
      <w:r w:rsidR="006A3771">
        <w:rPr>
          <w:rFonts w:ascii="Times" w:hAnsi="Times" w:cs="Times"/>
          <w:i/>
          <w:sz w:val="28"/>
          <w:szCs w:val="28"/>
        </w:rPr>
        <w:t>Inner Explorer</w:t>
      </w:r>
      <w:bookmarkStart w:id="0" w:name="_GoBack"/>
      <w:bookmarkEnd w:id="0"/>
      <w:r w:rsidR="005A79AC">
        <w:rPr>
          <w:rFonts w:ascii="Times" w:hAnsi="Times" w:cs="Times"/>
          <w:sz w:val="28"/>
          <w:szCs w:val="28"/>
        </w:rPr>
        <w:t>, to help</w:t>
      </w:r>
      <w:r w:rsidRPr="00B2157C">
        <w:rPr>
          <w:rFonts w:ascii="Times" w:hAnsi="Times" w:cs="Times"/>
          <w:sz w:val="28"/>
          <w:szCs w:val="28"/>
        </w:rPr>
        <w:t xml:space="preserve"> students develop</w:t>
      </w:r>
      <w:r w:rsidR="005A79AC">
        <w:rPr>
          <w:rFonts w:ascii="Times" w:hAnsi="Times" w:cs="Times"/>
          <w:sz w:val="28"/>
          <w:szCs w:val="28"/>
        </w:rPr>
        <w:t xml:space="preserve"> focus, self-awareness,</w:t>
      </w:r>
      <w:r w:rsidR="00595030">
        <w:rPr>
          <w:rFonts w:ascii="Times" w:hAnsi="Times" w:cs="Times"/>
          <w:sz w:val="28"/>
          <w:szCs w:val="28"/>
        </w:rPr>
        <w:t xml:space="preserve"> self-</w:t>
      </w:r>
      <w:r w:rsidRPr="00B2157C">
        <w:rPr>
          <w:rFonts w:ascii="Times" w:hAnsi="Times" w:cs="Times"/>
          <w:sz w:val="28"/>
          <w:szCs w:val="28"/>
        </w:rPr>
        <w:t>control</w:t>
      </w:r>
      <w:r w:rsidR="005A79AC">
        <w:rPr>
          <w:rFonts w:ascii="Times" w:hAnsi="Times" w:cs="Times"/>
          <w:sz w:val="28"/>
          <w:szCs w:val="28"/>
        </w:rPr>
        <w:t xml:space="preserve"> and resilience</w:t>
      </w:r>
      <w:r w:rsidRPr="00B2157C">
        <w:rPr>
          <w:rFonts w:ascii="Times" w:hAnsi="Times" w:cs="Times"/>
          <w:sz w:val="28"/>
          <w:szCs w:val="28"/>
        </w:rPr>
        <w:t xml:space="preserve">, all critical skills for success in school. </w:t>
      </w:r>
      <w:r w:rsidR="005A79AC">
        <w:rPr>
          <w:rFonts w:ascii="Times" w:hAnsi="Times" w:cs="Times"/>
          <w:sz w:val="28"/>
          <w:szCs w:val="28"/>
        </w:rPr>
        <w:t>In addition to these benefits, s</w:t>
      </w:r>
      <w:r w:rsidRPr="00B2157C">
        <w:rPr>
          <w:rFonts w:ascii="Times" w:hAnsi="Times" w:cs="Times"/>
          <w:sz w:val="28"/>
          <w:szCs w:val="28"/>
        </w:rPr>
        <w:t xml:space="preserve">everal studies have </w:t>
      </w:r>
      <w:r w:rsidR="005A79AC">
        <w:rPr>
          <w:rFonts w:ascii="Times" w:hAnsi="Times" w:cs="Times"/>
          <w:sz w:val="28"/>
          <w:szCs w:val="28"/>
        </w:rPr>
        <w:t xml:space="preserve">also </w:t>
      </w:r>
      <w:r w:rsidRPr="00B2157C">
        <w:rPr>
          <w:rFonts w:ascii="Times" w:hAnsi="Times" w:cs="Times"/>
          <w:sz w:val="28"/>
          <w:szCs w:val="28"/>
        </w:rPr>
        <w:t>demonstra</w:t>
      </w:r>
      <w:r w:rsidR="00595030">
        <w:rPr>
          <w:rFonts w:ascii="Times" w:hAnsi="Times" w:cs="Times"/>
          <w:sz w:val="28"/>
          <w:szCs w:val="28"/>
        </w:rPr>
        <w:t xml:space="preserve">ted student’s improved academic </w:t>
      </w:r>
      <w:r w:rsidRPr="00B2157C">
        <w:rPr>
          <w:rFonts w:ascii="Times" w:hAnsi="Times" w:cs="Times"/>
          <w:sz w:val="28"/>
          <w:szCs w:val="28"/>
        </w:rPr>
        <w:t xml:space="preserve">performance, behavioral aptitude, and </w:t>
      </w:r>
      <w:proofErr w:type="gramStart"/>
      <w:r w:rsidRPr="00B2157C">
        <w:rPr>
          <w:rFonts w:ascii="Times" w:hAnsi="Times" w:cs="Times"/>
          <w:sz w:val="28"/>
          <w:szCs w:val="28"/>
        </w:rPr>
        <w:t>well-being</w:t>
      </w:r>
      <w:proofErr w:type="gramEnd"/>
      <w:r w:rsidRPr="00B2157C">
        <w:rPr>
          <w:rFonts w:ascii="Times" w:hAnsi="Times" w:cs="Times"/>
          <w:sz w:val="28"/>
          <w:szCs w:val="28"/>
        </w:rPr>
        <w:t xml:space="preserve"> as a result of this training.</w:t>
      </w:r>
    </w:p>
    <w:p w14:paraId="61EBE0E7" w14:textId="44D73ADF" w:rsidR="00B2157C" w:rsidRPr="00B2157C" w:rsidRDefault="00B2157C" w:rsidP="00B215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 xml:space="preserve">Each day, the class will participate in a 7-10 </w:t>
      </w:r>
      <w:r w:rsidR="005A79AC">
        <w:rPr>
          <w:rFonts w:ascii="Times" w:hAnsi="Times" w:cs="Times"/>
          <w:sz w:val="28"/>
          <w:szCs w:val="28"/>
        </w:rPr>
        <w:t xml:space="preserve">minute program delivered via a computer </w:t>
      </w:r>
      <w:r>
        <w:rPr>
          <w:rFonts w:ascii="Times" w:hAnsi="Times" w:cs="Times"/>
          <w:sz w:val="28"/>
          <w:szCs w:val="28"/>
        </w:rPr>
        <w:t>and speaker</w:t>
      </w:r>
      <w:r w:rsidRPr="00B2157C">
        <w:rPr>
          <w:rFonts w:ascii="Times" w:hAnsi="Times" w:cs="Times"/>
          <w:sz w:val="28"/>
          <w:szCs w:val="28"/>
        </w:rPr>
        <w:t xml:space="preserve"> in the classroom. The sessions will take place during normal transition times</w:t>
      </w:r>
      <w:r>
        <w:rPr>
          <w:rFonts w:ascii="Times" w:hAnsi="Times" w:cs="Times"/>
          <w:sz w:val="28"/>
          <w:szCs w:val="28"/>
        </w:rPr>
        <w:t xml:space="preserve"> without changing the regular school curriculum</w:t>
      </w:r>
      <w:r w:rsidRPr="00B2157C">
        <w:rPr>
          <w:rFonts w:ascii="Times" w:hAnsi="Times" w:cs="Times"/>
          <w:sz w:val="28"/>
          <w:szCs w:val="28"/>
        </w:rPr>
        <w:t xml:space="preserve">. The sessions focus on breathing and relaxation as well as awareness of senses, thoughts, emotions, choices and connection to others. </w:t>
      </w:r>
    </w:p>
    <w:p w14:paraId="406B70EB" w14:textId="77777777" w:rsidR="005A79AC" w:rsidRDefault="005A79AC" w:rsidP="005A79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>We are thrilled to be participating in a program that has shown benefits across a wide spectrum of applications</w:t>
      </w:r>
      <w:r>
        <w:rPr>
          <w:rFonts w:ascii="Times" w:hAnsi="Times" w:cs="Times"/>
          <w:sz w:val="28"/>
          <w:szCs w:val="28"/>
        </w:rPr>
        <w:t>, especially in education</w:t>
      </w:r>
      <w:r w:rsidRPr="00B2157C">
        <w:rPr>
          <w:rFonts w:ascii="Times" w:hAnsi="Times" w:cs="Times"/>
          <w:sz w:val="28"/>
          <w:szCs w:val="28"/>
        </w:rPr>
        <w:t xml:space="preserve">. Currently several US agencies are funding research </w:t>
      </w:r>
      <w:r>
        <w:rPr>
          <w:rFonts w:ascii="Times" w:hAnsi="Times" w:cs="Times"/>
          <w:sz w:val="28"/>
          <w:szCs w:val="28"/>
        </w:rPr>
        <w:t>on attention and awareness training</w:t>
      </w:r>
      <w:r w:rsidRPr="00B2157C">
        <w:rPr>
          <w:rFonts w:ascii="Times" w:hAnsi="Times" w:cs="Times"/>
          <w:sz w:val="28"/>
          <w:szCs w:val="28"/>
        </w:rPr>
        <w:t xml:space="preserve"> because the practices are easy to learn, require very little equipment, have no side effects and show significant enhancements to cognitive function and decreases in stress response. </w:t>
      </w:r>
    </w:p>
    <w:p w14:paraId="74D7CD1F" w14:textId="18044C43" w:rsidR="005A79AC" w:rsidRPr="00B2157C" w:rsidRDefault="005A79AC" w:rsidP="005A79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 xml:space="preserve">The National Institute of Health (NIH) is funding </w:t>
      </w:r>
      <w:r>
        <w:rPr>
          <w:rFonts w:ascii="Times" w:hAnsi="Times" w:cs="Times"/>
          <w:sz w:val="28"/>
          <w:szCs w:val="28"/>
        </w:rPr>
        <w:t xml:space="preserve">attention and awareness </w:t>
      </w:r>
      <w:r w:rsidRPr="00B2157C">
        <w:rPr>
          <w:rFonts w:ascii="Times" w:hAnsi="Times" w:cs="Times"/>
          <w:sz w:val="28"/>
          <w:szCs w:val="28"/>
        </w:rPr>
        <w:t xml:space="preserve">research to improve health and reduce </w:t>
      </w:r>
      <w:r>
        <w:rPr>
          <w:rFonts w:ascii="Times" w:hAnsi="Times" w:cs="Times"/>
          <w:sz w:val="28"/>
          <w:szCs w:val="28"/>
        </w:rPr>
        <w:t>conditions including depression, anxiety and ADHD. T</w:t>
      </w:r>
      <w:r w:rsidRPr="00B2157C">
        <w:rPr>
          <w:rFonts w:ascii="Times" w:hAnsi="Times" w:cs="Times"/>
          <w:sz w:val="28"/>
          <w:szCs w:val="28"/>
        </w:rPr>
        <w:t>he US Dep</w:t>
      </w:r>
      <w:r>
        <w:rPr>
          <w:rFonts w:ascii="Times" w:hAnsi="Times" w:cs="Times"/>
          <w:sz w:val="28"/>
          <w:szCs w:val="28"/>
        </w:rPr>
        <w:t xml:space="preserve">artment of Education is funding </w:t>
      </w:r>
      <w:r w:rsidRPr="00B2157C">
        <w:rPr>
          <w:rFonts w:ascii="Times" w:hAnsi="Times" w:cs="Times"/>
          <w:sz w:val="28"/>
          <w:szCs w:val="28"/>
        </w:rPr>
        <w:t xml:space="preserve">research to </w:t>
      </w:r>
      <w:r>
        <w:rPr>
          <w:rFonts w:ascii="Times" w:hAnsi="Times" w:cs="Times"/>
          <w:sz w:val="28"/>
          <w:szCs w:val="28"/>
        </w:rPr>
        <w:t xml:space="preserve">improve </w:t>
      </w:r>
      <w:r w:rsidRPr="00B2157C">
        <w:rPr>
          <w:rFonts w:ascii="Times" w:hAnsi="Times" w:cs="Times"/>
          <w:sz w:val="28"/>
          <w:szCs w:val="28"/>
        </w:rPr>
        <w:t>academic achievement and behavioral competence</w:t>
      </w:r>
      <w:r>
        <w:rPr>
          <w:rFonts w:ascii="Times" w:hAnsi="Times" w:cs="Times"/>
          <w:sz w:val="28"/>
          <w:szCs w:val="28"/>
        </w:rPr>
        <w:t>.  T</w:t>
      </w:r>
      <w:r w:rsidRPr="00B2157C">
        <w:rPr>
          <w:rFonts w:ascii="Times" w:hAnsi="Times" w:cs="Times"/>
          <w:sz w:val="28"/>
          <w:szCs w:val="28"/>
        </w:rPr>
        <w:t xml:space="preserve">he US Army is funding </w:t>
      </w:r>
      <w:r>
        <w:rPr>
          <w:rFonts w:ascii="Times" w:hAnsi="Times" w:cs="Times"/>
          <w:sz w:val="28"/>
          <w:szCs w:val="28"/>
        </w:rPr>
        <w:t xml:space="preserve">this </w:t>
      </w:r>
      <w:r w:rsidRPr="00B2157C">
        <w:rPr>
          <w:rFonts w:ascii="Times" w:hAnsi="Times" w:cs="Times"/>
          <w:sz w:val="28"/>
          <w:szCs w:val="28"/>
        </w:rPr>
        <w:t xml:space="preserve">research to help our troops improve their working memory </w:t>
      </w:r>
      <w:r>
        <w:rPr>
          <w:rFonts w:ascii="Times" w:hAnsi="Times" w:cs="Times"/>
          <w:sz w:val="28"/>
          <w:szCs w:val="28"/>
        </w:rPr>
        <w:t>capacity to</w:t>
      </w:r>
      <w:r w:rsidRPr="00B2157C">
        <w:rPr>
          <w:rFonts w:ascii="Times" w:hAnsi="Times" w:cs="Times"/>
          <w:sz w:val="28"/>
          <w:szCs w:val="28"/>
        </w:rPr>
        <w:t xml:space="preserve"> make better decisions while on the front line</w:t>
      </w:r>
      <w:r>
        <w:rPr>
          <w:rFonts w:ascii="Times" w:hAnsi="Times" w:cs="Times"/>
          <w:sz w:val="28"/>
          <w:szCs w:val="28"/>
        </w:rPr>
        <w:t>s</w:t>
      </w:r>
      <w:r w:rsidRPr="00B2157C">
        <w:rPr>
          <w:rFonts w:ascii="Times" w:hAnsi="Times" w:cs="Times"/>
          <w:sz w:val="28"/>
          <w:szCs w:val="28"/>
        </w:rPr>
        <w:t>.</w:t>
      </w:r>
    </w:p>
    <w:p w14:paraId="15E51D31" w14:textId="77777777" w:rsidR="005A79AC" w:rsidRPr="00B2157C" w:rsidRDefault="005A79AC" w:rsidP="005A79A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 xml:space="preserve">To learn more about </w:t>
      </w:r>
      <w:r>
        <w:rPr>
          <w:rFonts w:ascii="Times" w:hAnsi="Times" w:cs="Times"/>
          <w:sz w:val="28"/>
          <w:szCs w:val="28"/>
        </w:rPr>
        <w:t>this program from I</w:t>
      </w:r>
      <w:r w:rsidRPr="00B2157C">
        <w:rPr>
          <w:rFonts w:ascii="Times" w:hAnsi="Times" w:cs="Times"/>
          <w:sz w:val="28"/>
          <w:szCs w:val="28"/>
        </w:rPr>
        <w:t xml:space="preserve">nner Explorer and to find more resources, including books for parents and students, </w:t>
      </w:r>
      <w:r>
        <w:rPr>
          <w:rFonts w:ascii="Times" w:hAnsi="Times" w:cs="Times"/>
          <w:sz w:val="28"/>
          <w:szCs w:val="28"/>
        </w:rPr>
        <w:t xml:space="preserve">please </w:t>
      </w:r>
      <w:r w:rsidRPr="00B2157C">
        <w:rPr>
          <w:rFonts w:ascii="Times" w:hAnsi="Times" w:cs="Times"/>
          <w:sz w:val="28"/>
          <w:szCs w:val="28"/>
        </w:rPr>
        <w:t xml:space="preserve">visit them at </w:t>
      </w:r>
      <w:r>
        <w:rPr>
          <w:rFonts w:ascii="Times" w:hAnsi="Times" w:cs="Times"/>
          <w:sz w:val="28"/>
          <w:szCs w:val="28"/>
        </w:rPr>
        <w:t>www.</w:t>
      </w:r>
      <w:r w:rsidRPr="00B2157C">
        <w:rPr>
          <w:rFonts w:ascii="Times" w:hAnsi="Times" w:cs="Times"/>
          <w:sz w:val="28"/>
          <w:szCs w:val="28"/>
        </w:rPr>
        <w:t>InnerExplorer.org.</w:t>
      </w:r>
    </w:p>
    <w:p w14:paraId="1205923C" w14:textId="77777777" w:rsidR="00B2157C" w:rsidRPr="00B2157C" w:rsidRDefault="00B2157C" w:rsidP="00B215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B2157C">
        <w:rPr>
          <w:rFonts w:ascii="Times" w:hAnsi="Times" w:cs="Times"/>
          <w:sz w:val="28"/>
          <w:szCs w:val="28"/>
        </w:rPr>
        <w:t>Yours truly,</w:t>
      </w:r>
    </w:p>
    <w:p w14:paraId="7AC7BFFD" w14:textId="77777777" w:rsidR="00C02FE1" w:rsidRPr="00B2157C" w:rsidRDefault="00C02FE1">
      <w:pPr>
        <w:rPr>
          <w:sz w:val="28"/>
          <w:szCs w:val="28"/>
        </w:rPr>
      </w:pPr>
    </w:p>
    <w:sectPr w:rsidR="00C02FE1" w:rsidRPr="00B2157C" w:rsidSect="00491891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6841F" w14:textId="77777777" w:rsidR="00595030" w:rsidRDefault="00595030" w:rsidP="00595030">
      <w:r>
        <w:separator/>
      </w:r>
    </w:p>
  </w:endnote>
  <w:endnote w:type="continuationSeparator" w:id="0">
    <w:p w14:paraId="295EF536" w14:textId="77777777" w:rsidR="00595030" w:rsidRDefault="00595030" w:rsidP="0059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D55F4" w14:textId="77777777" w:rsidR="00595030" w:rsidRDefault="00595030" w:rsidP="00595030">
      <w:r>
        <w:separator/>
      </w:r>
    </w:p>
  </w:footnote>
  <w:footnote w:type="continuationSeparator" w:id="0">
    <w:p w14:paraId="38DF309D" w14:textId="77777777" w:rsidR="00595030" w:rsidRDefault="00595030" w:rsidP="005950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F54BA" w14:textId="77777777" w:rsidR="00595030" w:rsidRDefault="00595030" w:rsidP="00595030">
    <w:pPr>
      <w:pStyle w:val="Header"/>
      <w:jc w:val="center"/>
    </w:pPr>
    <w:r w:rsidRPr="00595030">
      <w:rPr>
        <w:rFonts w:ascii="Times" w:hAnsi="Times" w:cs="Times"/>
        <w:noProof/>
        <w:sz w:val="28"/>
        <w:szCs w:val="28"/>
      </w:rPr>
      <w:drawing>
        <wp:inline distT="0" distB="0" distL="0" distR="0" wp14:anchorId="491F83DB" wp14:editId="59124D30">
          <wp:extent cx="2854036" cy="501769"/>
          <wp:effectExtent l="0" t="0" r="0" b="6350"/>
          <wp:docPr id="26627" name="Picture 5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27" name="Picture 5" descr="logo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6582" cy="5022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7C"/>
    <w:rsid w:val="00090809"/>
    <w:rsid w:val="00214E59"/>
    <w:rsid w:val="00595030"/>
    <w:rsid w:val="005A79AC"/>
    <w:rsid w:val="006A3771"/>
    <w:rsid w:val="00B2157C"/>
    <w:rsid w:val="00C02FE1"/>
    <w:rsid w:val="00C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58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3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030"/>
  </w:style>
  <w:style w:type="paragraph" w:styleId="Footer">
    <w:name w:val="footer"/>
    <w:basedOn w:val="Normal"/>
    <w:link w:val="FooterChar"/>
    <w:uiPriority w:val="99"/>
    <w:unhideWhenUsed/>
    <w:rsid w:val="00595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0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0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3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030"/>
  </w:style>
  <w:style w:type="paragraph" w:styleId="Footer">
    <w:name w:val="footer"/>
    <w:basedOn w:val="Normal"/>
    <w:link w:val="FooterChar"/>
    <w:uiPriority w:val="99"/>
    <w:unhideWhenUsed/>
    <w:rsid w:val="00595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Bakosh</dc:creator>
  <cp:keywords/>
  <dc:description/>
  <cp:lastModifiedBy>Tabitha O'Toole</cp:lastModifiedBy>
  <cp:revision>6</cp:revision>
  <dcterms:created xsi:type="dcterms:W3CDTF">2014-10-13T14:09:00Z</dcterms:created>
  <dcterms:modified xsi:type="dcterms:W3CDTF">2015-09-22T14:47:00Z</dcterms:modified>
</cp:coreProperties>
</file>