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583"/>
        <w:tblW w:w="13163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95"/>
        <w:gridCol w:w="1197"/>
        <w:gridCol w:w="1197"/>
        <w:gridCol w:w="1197"/>
        <w:gridCol w:w="1197"/>
        <w:gridCol w:w="1197"/>
        <w:gridCol w:w="1197"/>
        <w:gridCol w:w="1196"/>
        <w:gridCol w:w="1197"/>
        <w:gridCol w:w="1151"/>
        <w:gridCol w:w="1242"/>
      </w:tblGrid>
      <w:tr w:rsidR="00A42175" w:rsidRPr="00D406C9" w14:paraId="1F6A1CA0" w14:textId="77777777" w:rsidTr="001D711D">
        <w:trPr>
          <w:trHeight w:val="1066"/>
        </w:trPr>
        <w:tc>
          <w:tcPr>
            <w:tcW w:w="1195" w:type="dxa"/>
          </w:tcPr>
          <w:p w14:paraId="4017F234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</w:tcPr>
          <w:p w14:paraId="61D2B3BE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1</w:t>
            </w:r>
          </w:p>
          <w:p w14:paraId="71B396E5" w14:textId="37D47D90" w:rsidR="00784D38" w:rsidRPr="00D406C9" w:rsidRDefault="00784D38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  <w:tc>
          <w:tcPr>
            <w:tcW w:w="1197" w:type="dxa"/>
          </w:tcPr>
          <w:p w14:paraId="052586AA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2</w:t>
            </w:r>
          </w:p>
          <w:p w14:paraId="11B0BF83" w14:textId="0BABDF48" w:rsidR="00784D38" w:rsidRPr="00D406C9" w:rsidRDefault="00784D38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  <w:tc>
          <w:tcPr>
            <w:tcW w:w="1197" w:type="dxa"/>
          </w:tcPr>
          <w:p w14:paraId="613D5114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3</w:t>
            </w:r>
          </w:p>
          <w:p w14:paraId="44AFC2DB" w14:textId="085C4EBA" w:rsidR="00784D38" w:rsidRPr="00D406C9" w:rsidRDefault="00784D38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  <w:tc>
          <w:tcPr>
            <w:tcW w:w="1197" w:type="dxa"/>
          </w:tcPr>
          <w:p w14:paraId="7CF5C703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4</w:t>
            </w:r>
          </w:p>
          <w:p w14:paraId="25D3233A" w14:textId="7BE0C7F4" w:rsidR="001D1266" w:rsidRPr="00D406C9" w:rsidRDefault="001D1266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  <w:tc>
          <w:tcPr>
            <w:tcW w:w="1197" w:type="dxa"/>
          </w:tcPr>
          <w:p w14:paraId="0837B0BC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5</w:t>
            </w:r>
          </w:p>
          <w:p w14:paraId="2FFB2F7A" w14:textId="5B83D52B" w:rsidR="001D1266" w:rsidRPr="00D406C9" w:rsidRDefault="001D1266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  <w:tc>
          <w:tcPr>
            <w:tcW w:w="1197" w:type="dxa"/>
          </w:tcPr>
          <w:p w14:paraId="673FA576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6</w:t>
            </w:r>
          </w:p>
          <w:p w14:paraId="52593921" w14:textId="0FBB8925" w:rsidR="001D1266" w:rsidRPr="00D406C9" w:rsidRDefault="001D1266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  <w:tc>
          <w:tcPr>
            <w:tcW w:w="1196" w:type="dxa"/>
          </w:tcPr>
          <w:p w14:paraId="2C95F277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7</w:t>
            </w:r>
          </w:p>
          <w:p w14:paraId="43F190B6" w14:textId="0F838DE9" w:rsidR="001D1266" w:rsidRPr="00D406C9" w:rsidRDefault="001D1266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  <w:tc>
          <w:tcPr>
            <w:tcW w:w="1197" w:type="dxa"/>
          </w:tcPr>
          <w:p w14:paraId="0B9C644D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8</w:t>
            </w:r>
          </w:p>
          <w:p w14:paraId="25497B46" w14:textId="09C09ABE" w:rsidR="001D1266" w:rsidRPr="00D406C9" w:rsidRDefault="001D1266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  <w:tc>
          <w:tcPr>
            <w:tcW w:w="1151" w:type="dxa"/>
          </w:tcPr>
          <w:p w14:paraId="5750F19C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9</w:t>
            </w:r>
          </w:p>
          <w:p w14:paraId="0F0AE827" w14:textId="5751C3FD" w:rsidR="001D1266" w:rsidRPr="00D406C9" w:rsidRDefault="001D1266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  <w:tc>
          <w:tcPr>
            <w:tcW w:w="1242" w:type="dxa"/>
          </w:tcPr>
          <w:p w14:paraId="702578DE" w14:textId="77777777" w:rsidR="00A42175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Unit 10</w:t>
            </w:r>
          </w:p>
          <w:p w14:paraId="3078CABB" w14:textId="689ABFC7" w:rsidR="001D1266" w:rsidRPr="00D406C9" w:rsidRDefault="001D1266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1.5hrs</w:t>
            </w:r>
          </w:p>
        </w:tc>
      </w:tr>
      <w:tr w:rsidR="00A42175" w:rsidRPr="00D406C9" w14:paraId="43384DA8" w14:textId="77777777" w:rsidTr="001D711D">
        <w:trPr>
          <w:trHeight w:val="1066"/>
        </w:trPr>
        <w:tc>
          <w:tcPr>
            <w:tcW w:w="1195" w:type="dxa"/>
            <w:shd w:val="clear" w:color="auto" w:fill="FFF2CC" w:themeFill="accent4" w:themeFillTint="33"/>
          </w:tcPr>
          <w:p w14:paraId="44D8DAA6" w14:textId="77777777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Tier 1 Common</w:t>
            </w:r>
          </w:p>
          <w:p w14:paraId="4E48F8CE" w14:textId="77777777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 xml:space="preserve">basic framework </w:t>
            </w:r>
          </w:p>
        </w:tc>
        <w:tc>
          <w:tcPr>
            <w:tcW w:w="2394" w:type="dxa"/>
            <w:gridSpan w:val="2"/>
            <w:shd w:val="clear" w:color="auto" w:fill="FFF2CC" w:themeFill="accent4" w:themeFillTint="33"/>
          </w:tcPr>
          <w:p w14:paraId="502E2944" w14:textId="28B5FFD6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</w:pPr>
            <w:r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 xml:space="preserve">Insight </w:t>
            </w:r>
            <w:r w:rsidR="0060423B"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>D</w:t>
            </w:r>
            <w:r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>evelopment</w:t>
            </w:r>
          </w:p>
        </w:tc>
        <w:tc>
          <w:tcPr>
            <w:tcW w:w="2394" w:type="dxa"/>
            <w:gridSpan w:val="2"/>
            <w:shd w:val="clear" w:color="auto" w:fill="FFF2CC" w:themeFill="accent4" w:themeFillTint="33"/>
          </w:tcPr>
          <w:p w14:paraId="5A57339A" w14:textId="17636140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</w:pPr>
            <w:r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 xml:space="preserve">Experience and </w:t>
            </w:r>
            <w:r w:rsidR="0060423B"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>I</w:t>
            </w:r>
            <w:r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>magination</w:t>
            </w:r>
          </w:p>
        </w:tc>
        <w:tc>
          <w:tcPr>
            <w:tcW w:w="2394" w:type="dxa"/>
            <w:gridSpan w:val="2"/>
            <w:shd w:val="clear" w:color="auto" w:fill="FFF2CC" w:themeFill="accent4" w:themeFillTint="33"/>
          </w:tcPr>
          <w:p w14:paraId="28D770F1" w14:textId="602EB636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</w:pPr>
            <w:r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 xml:space="preserve">Prototyping and </w:t>
            </w:r>
            <w:r w:rsidR="0060423B"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>M</w:t>
            </w:r>
            <w:r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>odelling</w:t>
            </w:r>
          </w:p>
        </w:tc>
        <w:tc>
          <w:tcPr>
            <w:tcW w:w="1196" w:type="dxa"/>
            <w:shd w:val="clear" w:color="auto" w:fill="auto"/>
          </w:tcPr>
          <w:p w14:paraId="6C14A284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6EABA167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151" w:type="dxa"/>
            <w:shd w:val="clear" w:color="auto" w:fill="auto"/>
          </w:tcPr>
          <w:p w14:paraId="495BEB92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242" w:type="dxa"/>
            <w:shd w:val="clear" w:color="auto" w:fill="auto"/>
          </w:tcPr>
          <w:p w14:paraId="66692351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</w:tr>
      <w:tr w:rsidR="00A42175" w:rsidRPr="00D406C9" w14:paraId="72DB583C" w14:textId="77777777" w:rsidTr="001D711D">
        <w:trPr>
          <w:trHeight w:val="1390"/>
        </w:trPr>
        <w:tc>
          <w:tcPr>
            <w:tcW w:w="1195" w:type="dxa"/>
            <w:shd w:val="clear" w:color="auto" w:fill="FFF2CC" w:themeFill="accent4" w:themeFillTint="33"/>
          </w:tcPr>
          <w:p w14:paraId="62080ACF" w14:textId="6DA08024" w:rsidR="00A42175" w:rsidRPr="001D711D" w:rsidRDefault="00CE0532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Concept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7F1ECFEB" w14:textId="5056A0FE" w:rsidR="00D9366E" w:rsidRDefault="00A149CC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22038638">
              <w:rPr>
                <w:sz w:val="13"/>
                <w:szCs w:val="13"/>
                <w:lang w:val="en-GB"/>
              </w:rPr>
              <w:t>Materials</w:t>
            </w:r>
            <w:r w:rsidR="18624319" w:rsidRPr="22038638">
              <w:rPr>
                <w:sz w:val="13"/>
                <w:szCs w:val="13"/>
                <w:lang w:val="en-GB"/>
              </w:rPr>
              <w:t>,</w:t>
            </w:r>
            <w:r w:rsidRPr="22038638">
              <w:rPr>
                <w:sz w:val="13"/>
                <w:szCs w:val="13"/>
                <w:lang w:val="en-GB"/>
              </w:rPr>
              <w:t xml:space="preserve"> </w:t>
            </w:r>
            <w:r w:rsidR="00715DE4">
              <w:rPr>
                <w:sz w:val="13"/>
                <w:szCs w:val="13"/>
                <w:lang w:val="en-GB"/>
              </w:rPr>
              <w:t>p</w:t>
            </w:r>
            <w:r w:rsidR="00D9366E" w:rsidRPr="22038638">
              <w:rPr>
                <w:sz w:val="13"/>
                <w:szCs w:val="13"/>
                <w:lang w:val="en-GB"/>
              </w:rPr>
              <w:t>rocesses</w:t>
            </w:r>
            <w:r w:rsidRPr="22038638">
              <w:rPr>
                <w:sz w:val="13"/>
                <w:szCs w:val="13"/>
                <w:lang w:val="en-GB"/>
              </w:rPr>
              <w:t xml:space="preserve"> and </w:t>
            </w:r>
            <w:r w:rsidR="00715DE4">
              <w:rPr>
                <w:sz w:val="13"/>
                <w:szCs w:val="13"/>
                <w:lang w:val="en-GB"/>
              </w:rPr>
              <w:t>d</w:t>
            </w:r>
            <w:r w:rsidRPr="22038638">
              <w:rPr>
                <w:sz w:val="13"/>
                <w:szCs w:val="13"/>
                <w:lang w:val="en-GB"/>
              </w:rPr>
              <w:t>rawing</w:t>
            </w:r>
            <w:r w:rsidR="00D9366E" w:rsidRPr="22038638">
              <w:rPr>
                <w:sz w:val="13"/>
                <w:szCs w:val="13"/>
                <w:lang w:val="en-GB"/>
              </w:rPr>
              <w:t xml:space="preserve"> inquiry</w:t>
            </w:r>
          </w:p>
          <w:p w14:paraId="1F590EB0" w14:textId="436B1C05" w:rsidR="00A42175" w:rsidRDefault="005D4FC7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30mins</w:t>
            </w:r>
            <w:r w:rsidR="00A42175">
              <w:rPr>
                <w:sz w:val="13"/>
                <w:szCs w:val="13"/>
                <w:lang w:val="en-GB"/>
              </w:rPr>
              <w:t xml:space="preserve"> </w:t>
            </w:r>
          </w:p>
          <w:p w14:paraId="5C8D7A00" w14:textId="2EE607C0" w:rsidR="00A42175" w:rsidRPr="00D406C9" w:rsidRDefault="00F547FF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="00A42175">
              <w:rPr>
                <w:sz w:val="13"/>
                <w:szCs w:val="13"/>
                <w:lang w:val="en-GB"/>
              </w:rPr>
              <w:t>-T1-ID-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="00A42175">
              <w:rPr>
                <w:sz w:val="13"/>
                <w:szCs w:val="13"/>
                <w:lang w:val="en-GB"/>
              </w:rPr>
              <w:t>1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64E2A7DC" w14:textId="5B6EA6D2" w:rsidR="00FD42D4" w:rsidRDefault="00FD42D4" w:rsidP="00FD42D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Researching, recording and responding</w:t>
            </w:r>
          </w:p>
          <w:p w14:paraId="74D3D5D9" w14:textId="77777777" w:rsidR="002A5620" w:rsidRDefault="002A5620" w:rsidP="002A5620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 xml:space="preserve">30mins </w:t>
            </w:r>
          </w:p>
          <w:p w14:paraId="7BE9C0A0" w14:textId="026F7964" w:rsidR="00A42175" w:rsidRPr="00D406C9" w:rsidRDefault="00F53F2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="00A42175">
              <w:rPr>
                <w:sz w:val="13"/>
                <w:szCs w:val="13"/>
                <w:lang w:val="en-GB"/>
              </w:rPr>
              <w:t>-T1-ID-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="00A42175">
              <w:rPr>
                <w:sz w:val="13"/>
                <w:szCs w:val="13"/>
                <w:lang w:val="en-GB"/>
              </w:rPr>
              <w:t>2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518FC2CB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>Design</w:t>
            </w:r>
          </w:p>
          <w:p w14:paraId="1361BE36" w14:textId="2CD5C976" w:rsidR="00D761F1" w:rsidRDefault="00A42175" w:rsidP="00D761F1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>Principles I</w:t>
            </w:r>
            <w:r>
              <w:rPr>
                <w:sz w:val="13"/>
                <w:szCs w:val="13"/>
                <w:lang w:val="en-GB"/>
              </w:rPr>
              <w:t>:</w:t>
            </w:r>
            <w:r w:rsidRPr="00D406C9">
              <w:rPr>
                <w:sz w:val="13"/>
                <w:szCs w:val="13"/>
                <w:lang w:val="en-GB"/>
              </w:rPr>
              <w:t xml:space="preserve"> What design can do, what design should do </w:t>
            </w:r>
            <w:r w:rsidR="00D761F1">
              <w:rPr>
                <w:sz w:val="13"/>
                <w:szCs w:val="13"/>
                <w:lang w:val="en-GB"/>
              </w:rPr>
              <w:t xml:space="preserve">30mins </w:t>
            </w:r>
          </w:p>
          <w:p w14:paraId="1330CB94" w14:textId="0AC7BEC4" w:rsidR="00A42175" w:rsidRPr="00D406C9" w:rsidRDefault="00F53F2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="00A42175">
              <w:rPr>
                <w:sz w:val="13"/>
                <w:szCs w:val="13"/>
                <w:lang w:val="en-GB"/>
              </w:rPr>
              <w:t>-T1-EI-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="00A42175">
              <w:rPr>
                <w:sz w:val="13"/>
                <w:szCs w:val="13"/>
                <w:lang w:val="en-GB"/>
              </w:rPr>
              <w:t>1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51FE9A79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>Design</w:t>
            </w:r>
          </w:p>
          <w:p w14:paraId="1E74F425" w14:textId="6C4E7DD8" w:rsidR="00DD7D44" w:rsidRDefault="00A42175" w:rsidP="00D761F1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>Principles II</w:t>
            </w:r>
            <w:r>
              <w:rPr>
                <w:sz w:val="13"/>
                <w:szCs w:val="13"/>
                <w:lang w:val="en-GB"/>
              </w:rPr>
              <w:t>:</w:t>
            </w:r>
            <w:r w:rsidRPr="00D406C9">
              <w:rPr>
                <w:sz w:val="13"/>
                <w:szCs w:val="13"/>
                <w:lang w:val="en-GB"/>
              </w:rPr>
              <w:t xml:space="preserve"> </w:t>
            </w:r>
            <w:r w:rsidR="00DD7D44">
              <w:rPr>
                <w:sz w:val="13"/>
                <w:szCs w:val="13"/>
                <w:lang w:val="en-GB"/>
              </w:rPr>
              <w:t>D</w:t>
            </w:r>
            <w:r w:rsidR="00FF2F73">
              <w:rPr>
                <w:sz w:val="13"/>
                <w:szCs w:val="13"/>
                <w:lang w:val="en-GB"/>
              </w:rPr>
              <w:t>rawing</w:t>
            </w:r>
            <w:r w:rsidR="00C27091">
              <w:rPr>
                <w:sz w:val="13"/>
                <w:szCs w:val="13"/>
                <w:lang w:val="en-GB"/>
              </w:rPr>
              <w:t xml:space="preserve"> and making </w:t>
            </w:r>
            <w:r w:rsidR="00DD7D44">
              <w:rPr>
                <w:sz w:val="13"/>
                <w:szCs w:val="13"/>
                <w:lang w:val="en-GB"/>
              </w:rPr>
              <w:t>techniques</w:t>
            </w:r>
          </w:p>
          <w:p w14:paraId="34419C8E" w14:textId="3CB247B0" w:rsidR="00A42175" w:rsidRDefault="00D761F1" w:rsidP="00D761F1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 xml:space="preserve">30mins </w:t>
            </w:r>
          </w:p>
          <w:p w14:paraId="2F78E628" w14:textId="6A79E6C6" w:rsidR="00A42175" w:rsidRPr="00D406C9" w:rsidRDefault="00F53F2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="00A42175">
              <w:rPr>
                <w:sz w:val="13"/>
                <w:szCs w:val="13"/>
                <w:lang w:val="en-GB"/>
              </w:rPr>
              <w:t>-T1-EI-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="00A42175">
              <w:rPr>
                <w:sz w:val="13"/>
                <w:szCs w:val="13"/>
                <w:lang w:val="en-GB"/>
              </w:rPr>
              <w:t>2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29D8328F" w14:textId="25E161D9" w:rsidR="00A42175" w:rsidRDefault="00A42175" w:rsidP="0043322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 xml:space="preserve">Modelling and prototyping principles </w:t>
            </w:r>
            <w:r w:rsidR="00433224">
              <w:rPr>
                <w:sz w:val="13"/>
                <w:szCs w:val="13"/>
                <w:lang w:val="en-GB"/>
              </w:rPr>
              <w:t xml:space="preserve">30mins </w:t>
            </w:r>
          </w:p>
          <w:p w14:paraId="4C2249F9" w14:textId="7E53C1EA" w:rsidR="00A42175" w:rsidRPr="00D406C9" w:rsidRDefault="00F53F2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="00A42175">
              <w:rPr>
                <w:sz w:val="13"/>
                <w:szCs w:val="13"/>
                <w:lang w:val="en-GB"/>
              </w:rPr>
              <w:t>-T1-PM-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="00A42175">
              <w:rPr>
                <w:sz w:val="13"/>
                <w:szCs w:val="13"/>
                <w:lang w:val="en-GB"/>
              </w:rPr>
              <w:t>1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39A4B526" w14:textId="77777777" w:rsidR="00433224" w:rsidRDefault="00A42175" w:rsidP="0043322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>Critical engagement and evaluation</w:t>
            </w:r>
            <w:r>
              <w:rPr>
                <w:sz w:val="13"/>
                <w:szCs w:val="13"/>
                <w:lang w:val="en-GB"/>
              </w:rPr>
              <w:t>.</w:t>
            </w:r>
            <w:r w:rsidRPr="00D406C9">
              <w:rPr>
                <w:sz w:val="13"/>
                <w:szCs w:val="13"/>
                <w:lang w:val="en-GB"/>
              </w:rPr>
              <w:t xml:space="preserve"> </w:t>
            </w:r>
            <w:r w:rsidR="00433224">
              <w:rPr>
                <w:sz w:val="13"/>
                <w:szCs w:val="13"/>
                <w:lang w:val="en-GB"/>
              </w:rPr>
              <w:t xml:space="preserve">30mins </w:t>
            </w:r>
          </w:p>
          <w:p w14:paraId="5A7CAD32" w14:textId="1F3A22DB" w:rsidR="00A42175" w:rsidRPr="00D406C9" w:rsidRDefault="00F53F2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="00A42175">
              <w:rPr>
                <w:sz w:val="13"/>
                <w:szCs w:val="13"/>
                <w:lang w:val="en-GB"/>
              </w:rPr>
              <w:t>-T1-PM-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="00A42175">
              <w:rPr>
                <w:sz w:val="13"/>
                <w:szCs w:val="13"/>
                <w:lang w:val="en-GB"/>
              </w:rPr>
              <w:t>2</w:t>
            </w:r>
          </w:p>
        </w:tc>
        <w:tc>
          <w:tcPr>
            <w:tcW w:w="1196" w:type="dxa"/>
            <w:shd w:val="clear" w:color="auto" w:fill="auto"/>
          </w:tcPr>
          <w:p w14:paraId="7C0D4BE6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2525B69C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151" w:type="dxa"/>
            <w:shd w:val="clear" w:color="auto" w:fill="auto"/>
          </w:tcPr>
          <w:p w14:paraId="32DB427C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242" w:type="dxa"/>
            <w:shd w:val="clear" w:color="auto" w:fill="auto"/>
          </w:tcPr>
          <w:p w14:paraId="20925149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</w:tr>
      <w:tr w:rsidR="00145865" w:rsidRPr="00D406C9" w14:paraId="64B380CA" w14:textId="77777777" w:rsidTr="001D711D">
        <w:trPr>
          <w:trHeight w:val="1066"/>
        </w:trPr>
        <w:tc>
          <w:tcPr>
            <w:tcW w:w="1195" w:type="dxa"/>
            <w:shd w:val="clear" w:color="auto" w:fill="FFF2CC" w:themeFill="accent4" w:themeFillTint="33"/>
          </w:tcPr>
          <w:p w14:paraId="63D4FCAA" w14:textId="77777777" w:rsidR="00145865" w:rsidRPr="001D711D" w:rsidRDefault="0014586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Practice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3BD4DE40" w14:textId="77777777" w:rsidR="00145865" w:rsidRPr="00D406C9" w:rsidRDefault="0014586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>Project 1</w:t>
            </w:r>
          </w:p>
          <w:p w14:paraId="43248EF8" w14:textId="77777777" w:rsidR="00145865" w:rsidRDefault="0014586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45mins</w:t>
            </w:r>
          </w:p>
          <w:p w14:paraId="329DA07C" w14:textId="5876401F" w:rsidR="00314968" w:rsidRPr="00E41974" w:rsidRDefault="00E41974" w:rsidP="00E4197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HK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="00314968" w:rsidRPr="00314968">
              <w:rPr>
                <w:sz w:val="13"/>
                <w:szCs w:val="13"/>
                <w:lang w:val="en-GB"/>
              </w:rPr>
              <w:t>-T1-P1</w:t>
            </w:r>
          </w:p>
        </w:tc>
        <w:tc>
          <w:tcPr>
            <w:tcW w:w="1197" w:type="dxa"/>
            <w:shd w:val="clear" w:color="auto" w:fill="FFF2CC" w:themeFill="accent4" w:themeFillTint="33"/>
          </w:tcPr>
          <w:p w14:paraId="1A0F215E" w14:textId="77777777" w:rsidR="00145865" w:rsidRDefault="00145865" w:rsidP="006E381B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 xml:space="preserve">Project </w:t>
            </w:r>
            <w:r>
              <w:rPr>
                <w:sz w:val="13"/>
                <w:szCs w:val="13"/>
                <w:lang w:val="en-GB"/>
              </w:rPr>
              <w:t>2</w:t>
            </w:r>
          </w:p>
          <w:p w14:paraId="6F5B9020" w14:textId="77777777" w:rsidR="00145865" w:rsidRDefault="00145865" w:rsidP="006E381B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45mins</w:t>
            </w:r>
          </w:p>
          <w:p w14:paraId="512A8081" w14:textId="066EB72C" w:rsidR="00E41974" w:rsidRPr="00D406C9" w:rsidRDefault="00E41974" w:rsidP="006E381B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Pr="00314968">
              <w:rPr>
                <w:sz w:val="13"/>
                <w:szCs w:val="13"/>
                <w:lang w:val="en-GB"/>
              </w:rPr>
              <w:t>-T1-P</w:t>
            </w:r>
            <w:r w:rsidR="00915DB9">
              <w:rPr>
                <w:sz w:val="13"/>
                <w:szCs w:val="13"/>
                <w:lang w:val="en-GB"/>
              </w:rPr>
              <w:t>2</w:t>
            </w:r>
          </w:p>
        </w:tc>
        <w:tc>
          <w:tcPr>
            <w:tcW w:w="4788" w:type="dxa"/>
            <w:gridSpan w:val="4"/>
            <w:shd w:val="clear" w:color="auto" w:fill="FFF2CC" w:themeFill="accent4" w:themeFillTint="33"/>
          </w:tcPr>
          <w:p w14:paraId="18F5B83A" w14:textId="1101BDE1" w:rsidR="00145865" w:rsidRDefault="0014586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 xml:space="preserve">Project </w:t>
            </w:r>
            <w:r>
              <w:rPr>
                <w:sz w:val="13"/>
                <w:szCs w:val="13"/>
                <w:lang w:val="en-GB"/>
              </w:rPr>
              <w:t xml:space="preserve">3 </w:t>
            </w:r>
            <w:r w:rsidR="00B37111">
              <w:rPr>
                <w:sz w:val="13"/>
                <w:szCs w:val="13"/>
                <w:lang w:val="en-GB"/>
              </w:rPr>
              <w:t>Final project</w:t>
            </w:r>
          </w:p>
          <w:p w14:paraId="4730323D" w14:textId="77777777" w:rsidR="00145865" w:rsidRDefault="0014586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6hrs</w:t>
            </w:r>
          </w:p>
          <w:p w14:paraId="0237F523" w14:textId="7C7A9059" w:rsidR="00E41974" w:rsidRPr="00D406C9" w:rsidRDefault="00E41974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Pr="00314968">
              <w:rPr>
                <w:sz w:val="13"/>
                <w:szCs w:val="13"/>
                <w:lang w:val="en-GB"/>
              </w:rPr>
              <w:t>-T1-P</w:t>
            </w:r>
            <w:r w:rsidR="00915DB9">
              <w:rPr>
                <w:sz w:val="13"/>
                <w:szCs w:val="13"/>
                <w:lang w:val="en-GB"/>
              </w:rPr>
              <w:t>3</w:t>
            </w:r>
          </w:p>
        </w:tc>
        <w:tc>
          <w:tcPr>
            <w:tcW w:w="1196" w:type="dxa"/>
            <w:shd w:val="clear" w:color="auto" w:fill="auto"/>
          </w:tcPr>
          <w:p w14:paraId="37C3EF4C" w14:textId="77777777" w:rsidR="00145865" w:rsidRPr="00D406C9" w:rsidRDefault="0014586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72BFF732" w14:textId="77777777" w:rsidR="00145865" w:rsidRPr="00D406C9" w:rsidRDefault="0014586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151" w:type="dxa"/>
            <w:shd w:val="clear" w:color="auto" w:fill="auto"/>
          </w:tcPr>
          <w:p w14:paraId="497B4009" w14:textId="77777777" w:rsidR="00145865" w:rsidRPr="00D406C9" w:rsidRDefault="0014586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242" w:type="dxa"/>
            <w:shd w:val="clear" w:color="auto" w:fill="auto"/>
          </w:tcPr>
          <w:p w14:paraId="18547150" w14:textId="77777777" w:rsidR="00145865" w:rsidRPr="00D406C9" w:rsidRDefault="0014586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</w:tr>
      <w:tr w:rsidR="00A42175" w:rsidRPr="00D406C9" w14:paraId="3531FD0E" w14:textId="77777777" w:rsidTr="001D711D">
        <w:trPr>
          <w:trHeight w:val="1171"/>
        </w:trPr>
        <w:tc>
          <w:tcPr>
            <w:tcW w:w="1195" w:type="dxa"/>
            <w:shd w:val="clear" w:color="auto" w:fill="E2EFD9" w:themeFill="accent6" w:themeFillTint="33"/>
          </w:tcPr>
          <w:p w14:paraId="5560BE17" w14:textId="77777777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Specialisation</w:t>
            </w:r>
          </w:p>
          <w:p w14:paraId="7B696A18" w14:textId="77777777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modules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49F677B0" w14:textId="1DADC08A" w:rsidR="00A42175" w:rsidRDefault="00E51C33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Personal development plan (PDP)</w:t>
            </w:r>
            <w:r w:rsidR="00A42175" w:rsidRPr="00D406C9">
              <w:rPr>
                <w:sz w:val="13"/>
                <w:szCs w:val="13"/>
                <w:lang w:val="en-GB"/>
              </w:rPr>
              <w:t xml:space="preserve"> </w:t>
            </w:r>
            <w:r w:rsidR="00041659">
              <w:rPr>
                <w:sz w:val="13"/>
                <w:szCs w:val="13"/>
                <w:lang w:val="en-GB"/>
              </w:rPr>
              <w:t>15mins</w:t>
            </w:r>
          </w:p>
          <w:p w14:paraId="3AC3B721" w14:textId="44DB1BEE" w:rsidR="00A42175" w:rsidRPr="00D406C9" w:rsidRDefault="00041659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</w:t>
            </w:r>
            <w:r w:rsidR="00A42175">
              <w:rPr>
                <w:sz w:val="13"/>
                <w:szCs w:val="13"/>
                <w:lang w:val="en-GB"/>
              </w:rPr>
              <w:t>-T1-ID-SM1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2C7B0FC0" w14:textId="0502EC9C" w:rsidR="00A42175" w:rsidRDefault="00576C29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J</w:t>
            </w:r>
            <w:r w:rsidR="00834379">
              <w:rPr>
                <w:sz w:val="13"/>
                <w:szCs w:val="13"/>
                <w:lang w:val="en-GB"/>
              </w:rPr>
              <w:t>ournaling</w:t>
            </w:r>
            <w:r>
              <w:rPr>
                <w:sz w:val="13"/>
                <w:szCs w:val="13"/>
                <w:lang w:val="en-GB"/>
              </w:rPr>
              <w:t xml:space="preserve"> using a sketchbook</w:t>
            </w:r>
          </w:p>
          <w:p w14:paraId="7DB766D3" w14:textId="77777777" w:rsidR="00576C29" w:rsidRDefault="00576C29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15mins</w:t>
            </w:r>
          </w:p>
          <w:p w14:paraId="0155501F" w14:textId="55301C9A" w:rsidR="00850F67" w:rsidRPr="00D406C9" w:rsidRDefault="00850F67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MPD-T1-ID-SM2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133B439A" w14:textId="209E7E46" w:rsidR="00A42175" w:rsidRDefault="003A2AEE" w:rsidP="00881185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Using reference material</w:t>
            </w:r>
          </w:p>
          <w:p w14:paraId="639D24F0" w14:textId="77777777" w:rsidR="00506DC6" w:rsidRDefault="00506DC6" w:rsidP="00506DC6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15mins</w:t>
            </w:r>
          </w:p>
          <w:p w14:paraId="40EF74A7" w14:textId="547161BF" w:rsidR="00506DC6" w:rsidRPr="00D406C9" w:rsidRDefault="00506DC6" w:rsidP="00506DC6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MPD-T1-EI-SM</w:t>
            </w:r>
            <w:r w:rsidR="00E04DC9">
              <w:rPr>
                <w:sz w:val="13"/>
                <w:szCs w:val="13"/>
                <w:lang w:val="en-GB"/>
              </w:rPr>
              <w:t>1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799D83C8" w14:textId="1A3EB338" w:rsidR="004852A7" w:rsidRDefault="00FC34B4" w:rsidP="004852A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Art, design and craft</w:t>
            </w:r>
          </w:p>
          <w:p w14:paraId="2AD57616" w14:textId="77777777" w:rsidR="004852A7" w:rsidRDefault="004852A7" w:rsidP="004852A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15mins</w:t>
            </w:r>
          </w:p>
          <w:p w14:paraId="3D5AF7C5" w14:textId="5A1FE928" w:rsidR="00A42175" w:rsidRPr="00D406C9" w:rsidRDefault="004852A7" w:rsidP="004852A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MPD-T1-EI-SM2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2C4FE2F7" w14:textId="52738471" w:rsidR="00B97DAA" w:rsidRDefault="00B97DAA" w:rsidP="00FC34B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Iteration</w:t>
            </w:r>
            <w:r w:rsidR="004B46CC">
              <w:rPr>
                <w:sz w:val="13"/>
                <w:szCs w:val="13"/>
                <w:lang w:val="en-GB"/>
              </w:rPr>
              <w:t xml:space="preserve"> processes</w:t>
            </w:r>
          </w:p>
          <w:p w14:paraId="170681A6" w14:textId="6FA87DD1" w:rsidR="00E06B5C" w:rsidRDefault="00E06B5C" w:rsidP="00FC34B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15mins</w:t>
            </w:r>
          </w:p>
          <w:p w14:paraId="65E02259" w14:textId="37149975" w:rsidR="00FC34B4" w:rsidRPr="00D406C9" w:rsidRDefault="00FC34B4" w:rsidP="00FC34B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MPD-T1-PM-SM1</w:t>
            </w:r>
          </w:p>
        </w:tc>
        <w:tc>
          <w:tcPr>
            <w:tcW w:w="1197" w:type="dxa"/>
            <w:shd w:val="clear" w:color="auto" w:fill="E2EFD9" w:themeFill="accent6" w:themeFillTint="33"/>
          </w:tcPr>
          <w:p w14:paraId="765C4960" w14:textId="2E79E4EE" w:rsidR="00166EDE" w:rsidRDefault="00166EDE" w:rsidP="003454E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Designing for a non-design audience</w:t>
            </w:r>
          </w:p>
          <w:p w14:paraId="5D6CBAE1" w14:textId="2F4A32CA" w:rsidR="00E06B5C" w:rsidRDefault="00E06B5C" w:rsidP="003454E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15mins</w:t>
            </w:r>
          </w:p>
          <w:p w14:paraId="6980351F" w14:textId="0744D2EC" w:rsidR="00D01D4E" w:rsidRPr="00D406C9" w:rsidRDefault="00D01D4E" w:rsidP="003454E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MPD-T1-PM-SM2</w:t>
            </w:r>
          </w:p>
        </w:tc>
        <w:tc>
          <w:tcPr>
            <w:tcW w:w="1196" w:type="dxa"/>
            <w:shd w:val="clear" w:color="auto" w:fill="auto"/>
          </w:tcPr>
          <w:p w14:paraId="7682E2B7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16407B5F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151" w:type="dxa"/>
            <w:shd w:val="clear" w:color="auto" w:fill="auto"/>
          </w:tcPr>
          <w:p w14:paraId="42C9ACC6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  <w:tc>
          <w:tcPr>
            <w:tcW w:w="1242" w:type="dxa"/>
            <w:shd w:val="clear" w:color="auto" w:fill="auto"/>
          </w:tcPr>
          <w:p w14:paraId="4DF609C9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color w:val="FFFFFF" w:themeColor="background1"/>
                <w:sz w:val="13"/>
                <w:szCs w:val="13"/>
                <w:lang w:val="en-GB"/>
              </w:rPr>
            </w:pPr>
          </w:p>
        </w:tc>
      </w:tr>
      <w:tr w:rsidR="00A42175" w:rsidRPr="00D406C9" w14:paraId="017D5768" w14:textId="77777777" w:rsidTr="001D711D">
        <w:trPr>
          <w:trHeight w:val="1066"/>
        </w:trPr>
        <w:tc>
          <w:tcPr>
            <w:tcW w:w="1195" w:type="dxa"/>
            <w:shd w:val="clear" w:color="auto" w:fill="F7CAAC" w:themeFill="accent2" w:themeFillTint="66"/>
          </w:tcPr>
          <w:p w14:paraId="59C5E3B7" w14:textId="77777777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Assessments</w:t>
            </w:r>
          </w:p>
        </w:tc>
        <w:tc>
          <w:tcPr>
            <w:tcW w:w="1197" w:type="dxa"/>
            <w:shd w:val="clear" w:color="auto" w:fill="auto"/>
          </w:tcPr>
          <w:p w14:paraId="17BDD753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68FA3795" w14:textId="27B28F14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62334451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63D0B48F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58ABC9AF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51652274" w14:textId="73262849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6" w:type="dxa"/>
            <w:shd w:val="clear" w:color="auto" w:fill="auto"/>
          </w:tcPr>
          <w:p w14:paraId="2FE79ADA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632C6773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51" w:type="dxa"/>
            <w:shd w:val="clear" w:color="auto" w:fill="auto"/>
          </w:tcPr>
          <w:p w14:paraId="398980D8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242" w:type="dxa"/>
            <w:shd w:val="clear" w:color="auto" w:fill="F7CAAC" w:themeFill="accent2" w:themeFillTint="66"/>
          </w:tcPr>
          <w:p w14:paraId="6B209EAE" w14:textId="6D117E21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>Final assessment submission</w:t>
            </w:r>
            <w:r w:rsidR="00B70FA8">
              <w:rPr>
                <w:sz w:val="13"/>
                <w:szCs w:val="13"/>
                <w:lang w:val="en-GB"/>
              </w:rPr>
              <w:t xml:space="preserve"> (optional for </w:t>
            </w:r>
            <w:r w:rsidR="00850F67">
              <w:rPr>
                <w:sz w:val="13"/>
                <w:szCs w:val="13"/>
                <w:lang w:val="en-GB"/>
              </w:rPr>
              <w:br/>
            </w:r>
            <w:r w:rsidR="00B70FA8">
              <w:rPr>
                <w:sz w:val="13"/>
                <w:szCs w:val="13"/>
                <w:lang w:val="en-GB"/>
              </w:rPr>
              <w:t>e-</w:t>
            </w:r>
            <w:r w:rsidR="00850F67">
              <w:rPr>
                <w:sz w:val="13"/>
                <w:szCs w:val="13"/>
                <w:lang w:val="en-GB"/>
              </w:rPr>
              <w:t>certificate</w:t>
            </w:r>
            <w:r w:rsidR="00B70FA8">
              <w:rPr>
                <w:sz w:val="13"/>
                <w:szCs w:val="13"/>
                <w:lang w:val="en-GB"/>
              </w:rPr>
              <w:t>)</w:t>
            </w:r>
          </w:p>
        </w:tc>
      </w:tr>
      <w:tr w:rsidR="007414DE" w:rsidRPr="00D406C9" w14:paraId="560409FE" w14:textId="77777777" w:rsidTr="001D711D">
        <w:trPr>
          <w:trHeight w:val="1066"/>
        </w:trPr>
        <w:tc>
          <w:tcPr>
            <w:tcW w:w="1195" w:type="dxa"/>
            <w:shd w:val="clear" w:color="auto" w:fill="DEEAF6" w:themeFill="accent5" w:themeFillTint="33"/>
          </w:tcPr>
          <w:p w14:paraId="408ED067" w14:textId="77777777" w:rsidR="007414DE" w:rsidRPr="001D711D" w:rsidRDefault="007414D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Tier 2 Common</w:t>
            </w:r>
          </w:p>
          <w:p w14:paraId="41DDCBEC" w14:textId="77777777" w:rsidR="007414DE" w:rsidRPr="001D711D" w:rsidRDefault="007414D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 xml:space="preserve">basic framework </w:t>
            </w:r>
          </w:p>
        </w:tc>
        <w:tc>
          <w:tcPr>
            <w:tcW w:w="1197" w:type="dxa"/>
            <w:shd w:val="clear" w:color="auto" w:fill="auto"/>
          </w:tcPr>
          <w:p w14:paraId="74E4ED21" w14:textId="77777777" w:rsidR="007414DE" w:rsidRPr="00D406C9" w:rsidRDefault="007414D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0D6A075F" w14:textId="77777777" w:rsidR="007414DE" w:rsidRPr="00D406C9" w:rsidRDefault="007414D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37A98F12" w14:textId="77777777" w:rsidR="007414DE" w:rsidRPr="00D406C9" w:rsidRDefault="007414D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7EE26AEB" w14:textId="77777777" w:rsidR="007414DE" w:rsidRPr="00D406C9" w:rsidRDefault="007414D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4F2CC137" w14:textId="77777777" w:rsidR="007414DE" w:rsidRPr="00D406C9" w:rsidRDefault="007414D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02FD40F6" w14:textId="77777777" w:rsidR="007414DE" w:rsidRPr="00D406C9" w:rsidRDefault="007414DE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6" w:type="dxa"/>
            <w:shd w:val="clear" w:color="auto" w:fill="DEEAF6" w:themeFill="accent5" w:themeFillTint="33"/>
          </w:tcPr>
          <w:p w14:paraId="59C7AE37" w14:textId="7DEF397A" w:rsidR="007414DE" w:rsidRPr="001D711D" w:rsidRDefault="7FAC4F52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</w:pPr>
            <w:r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>Value Creation</w:t>
            </w:r>
          </w:p>
        </w:tc>
        <w:tc>
          <w:tcPr>
            <w:tcW w:w="2348" w:type="dxa"/>
            <w:gridSpan w:val="2"/>
            <w:shd w:val="clear" w:color="auto" w:fill="DEEAF6" w:themeFill="accent5" w:themeFillTint="33"/>
          </w:tcPr>
          <w:p w14:paraId="47916387" w14:textId="550DC6D1" w:rsidR="21E78938" w:rsidRPr="001D711D" w:rsidRDefault="434AFC9F" w:rsidP="21E78938">
            <w:pPr>
              <w:pStyle w:val="MyTable"/>
              <w:framePr w:hSpace="0" w:wrap="auto" w:vAnchor="margin" w:hAnchor="text" w:xAlign="left" w:yAlign="inline"/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</w:pPr>
            <w:r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>Leadership and Negotiation</w:t>
            </w:r>
          </w:p>
        </w:tc>
        <w:tc>
          <w:tcPr>
            <w:tcW w:w="1242" w:type="dxa"/>
            <w:shd w:val="clear" w:color="auto" w:fill="DEEAF6" w:themeFill="accent5" w:themeFillTint="33"/>
          </w:tcPr>
          <w:p w14:paraId="1674AC40" w14:textId="5EADCB4A" w:rsidR="7FAC4F52" w:rsidRPr="001D711D" w:rsidRDefault="7FAC4F52" w:rsidP="21E7893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</w:pPr>
            <w:r w:rsidRPr="001D711D">
              <w:rPr>
                <w:rFonts w:ascii="IBM Plex Sans SemiBold" w:hAnsi="IBM Plex Sans SemiBold"/>
                <w:b/>
                <w:bCs/>
                <w:sz w:val="13"/>
                <w:szCs w:val="13"/>
                <w:lang w:val="en-GB"/>
              </w:rPr>
              <w:t>Innovation and Entrepreneurship</w:t>
            </w:r>
          </w:p>
        </w:tc>
      </w:tr>
      <w:tr w:rsidR="00A42175" w:rsidRPr="00D406C9" w14:paraId="2356765C" w14:textId="77777777" w:rsidTr="001D711D">
        <w:trPr>
          <w:trHeight w:val="1066"/>
        </w:trPr>
        <w:tc>
          <w:tcPr>
            <w:tcW w:w="1195" w:type="dxa"/>
            <w:shd w:val="clear" w:color="auto" w:fill="DEEAF6" w:themeFill="accent5" w:themeFillTint="33"/>
          </w:tcPr>
          <w:p w14:paraId="74003A93" w14:textId="5920FB3A" w:rsidR="00A42175" w:rsidRPr="001D711D" w:rsidRDefault="00CE0532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Concept</w:t>
            </w:r>
          </w:p>
        </w:tc>
        <w:tc>
          <w:tcPr>
            <w:tcW w:w="1197" w:type="dxa"/>
            <w:shd w:val="clear" w:color="auto" w:fill="auto"/>
          </w:tcPr>
          <w:p w14:paraId="47D4096C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2C7A3CFE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68829E0F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75F691B8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0F412BBE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5237E114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6" w:type="dxa"/>
            <w:shd w:val="clear" w:color="auto" w:fill="DEEAF6" w:themeFill="accent5" w:themeFillTint="33"/>
          </w:tcPr>
          <w:p w14:paraId="53FE8AA3" w14:textId="47639ADE" w:rsidR="00A42175" w:rsidRDefault="00EC4D4F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Preparation and progression</w:t>
            </w:r>
            <w:r w:rsidR="00B27712">
              <w:rPr>
                <w:sz w:val="13"/>
                <w:szCs w:val="13"/>
                <w:lang w:val="en-GB"/>
              </w:rPr>
              <w:t xml:space="preserve"> to higher education</w:t>
            </w:r>
          </w:p>
          <w:p w14:paraId="7E2B7ECA" w14:textId="77777777" w:rsidR="006B5BDF" w:rsidRDefault="006B5BDF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30mins</w:t>
            </w:r>
          </w:p>
          <w:p w14:paraId="44C299ED" w14:textId="401FD562" w:rsidR="006B5BDF" w:rsidRPr="00D406C9" w:rsidRDefault="006B5BDF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>MPD-T2-</w:t>
            </w:r>
            <w:r w:rsidR="01DA7859" w:rsidRPr="30031C40">
              <w:rPr>
                <w:sz w:val="13"/>
                <w:szCs w:val="13"/>
                <w:lang w:val="en-GB"/>
              </w:rPr>
              <w:t>VC</w:t>
            </w:r>
            <w:r w:rsidRPr="30031C40">
              <w:rPr>
                <w:sz w:val="13"/>
                <w:szCs w:val="13"/>
                <w:lang w:val="en-GB"/>
              </w:rPr>
              <w:t>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Pr="30031C40">
              <w:rPr>
                <w:sz w:val="13"/>
                <w:szCs w:val="13"/>
                <w:lang w:val="en-GB"/>
              </w:rPr>
              <w:t>1</w:t>
            </w:r>
          </w:p>
        </w:tc>
        <w:tc>
          <w:tcPr>
            <w:tcW w:w="1197" w:type="dxa"/>
            <w:shd w:val="clear" w:color="auto" w:fill="DEEAF6" w:themeFill="accent5" w:themeFillTint="33"/>
          </w:tcPr>
          <w:p w14:paraId="43819A46" w14:textId="3FAFC86D" w:rsidR="00623C87" w:rsidRDefault="00623C87" w:rsidP="00623C8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4F3071CE">
              <w:rPr>
                <w:sz w:val="13"/>
                <w:szCs w:val="13"/>
                <w:lang w:val="en-GB"/>
              </w:rPr>
              <w:t>Prep</w:t>
            </w:r>
            <w:r w:rsidR="73504B06" w:rsidRPr="4F3071CE">
              <w:rPr>
                <w:sz w:val="13"/>
                <w:szCs w:val="13"/>
                <w:lang w:val="en-GB"/>
              </w:rPr>
              <w:t>aring</w:t>
            </w:r>
            <w:r w:rsidRPr="4F3071CE">
              <w:rPr>
                <w:sz w:val="13"/>
                <w:szCs w:val="13"/>
                <w:lang w:val="en-GB"/>
              </w:rPr>
              <w:t xml:space="preserve"> a portfolio </w:t>
            </w:r>
            <w:r w:rsidR="1261FECC" w:rsidRPr="4F3071CE">
              <w:rPr>
                <w:sz w:val="13"/>
                <w:szCs w:val="13"/>
                <w:lang w:val="en-GB"/>
              </w:rPr>
              <w:t>of work</w:t>
            </w:r>
          </w:p>
          <w:p w14:paraId="057B0BE9" w14:textId="70088D13" w:rsidR="004961AD" w:rsidRDefault="00705A65" w:rsidP="004961AD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30</w:t>
            </w:r>
            <w:r w:rsidR="004961AD">
              <w:rPr>
                <w:sz w:val="13"/>
                <w:szCs w:val="13"/>
                <w:lang w:val="en-GB"/>
              </w:rPr>
              <w:t>mins</w:t>
            </w:r>
          </w:p>
          <w:p w14:paraId="256A7020" w14:textId="4D7790F3" w:rsidR="00E7716A" w:rsidRDefault="00E7716A" w:rsidP="30031C40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>MPD-T2-</w:t>
            </w:r>
            <w:r w:rsidR="318E6661" w:rsidRPr="30031C40">
              <w:rPr>
                <w:sz w:val="13"/>
                <w:szCs w:val="13"/>
                <w:lang w:val="en-GB"/>
              </w:rPr>
              <w:t>LN</w:t>
            </w:r>
            <w:r w:rsidRPr="30031C40">
              <w:rPr>
                <w:sz w:val="13"/>
                <w:szCs w:val="13"/>
                <w:lang w:val="en-GB"/>
              </w:rPr>
              <w:t>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="0F5DE390" w:rsidRPr="30031C40">
              <w:rPr>
                <w:sz w:val="13"/>
                <w:szCs w:val="13"/>
                <w:lang w:val="en-GB"/>
              </w:rPr>
              <w:t>1</w:t>
            </w:r>
          </w:p>
          <w:p w14:paraId="7897F4E2" w14:textId="1A0DEA73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51" w:type="dxa"/>
            <w:shd w:val="clear" w:color="auto" w:fill="DEEAF6" w:themeFill="accent5" w:themeFillTint="33"/>
          </w:tcPr>
          <w:p w14:paraId="0873C261" w14:textId="5032E006" w:rsidR="00623C87" w:rsidRDefault="00623C87" w:rsidP="00623C8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Communicating your work to a design audience</w:t>
            </w:r>
          </w:p>
          <w:p w14:paraId="07D2D463" w14:textId="547E3D95" w:rsidR="00A42175" w:rsidRDefault="00705A65" w:rsidP="00E7716A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30</w:t>
            </w:r>
            <w:r w:rsidR="00E7716A">
              <w:rPr>
                <w:sz w:val="13"/>
                <w:szCs w:val="13"/>
                <w:lang w:val="en-GB"/>
              </w:rPr>
              <w:t>mins</w:t>
            </w:r>
          </w:p>
          <w:p w14:paraId="789A6F7E" w14:textId="531FA181" w:rsidR="00E7716A" w:rsidRPr="00D406C9" w:rsidRDefault="00E7716A" w:rsidP="00E7716A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>MPD-T2-</w:t>
            </w:r>
            <w:r w:rsidR="0561C4FB" w:rsidRPr="30031C40">
              <w:rPr>
                <w:sz w:val="13"/>
                <w:szCs w:val="13"/>
                <w:lang w:val="en-GB"/>
              </w:rPr>
              <w:t>LN</w:t>
            </w:r>
            <w:r w:rsidRPr="30031C40">
              <w:rPr>
                <w:sz w:val="13"/>
                <w:szCs w:val="13"/>
                <w:lang w:val="en-GB"/>
              </w:rPr>
              <w:t>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="5B6F175B" w:rsidRPr="30031C40">
              <w:rPr>
                <w:sz w:val="13"/>
                <w:szCs w:val="13"/>
                <w:lang w:val="en-GB"/>
              </w:rPr>
              <w:t>2</w:t>
            </w:r>
          </w:p>
        </w:tc>
        <w:tc>
          <w:tcPr>
            <w:tcW w:w="1242" w:type="dxa"/>
            <w:shd w:val="clear" w:color="auto" w:fill="DEEAF6" w:themeFill="accent5" w:themeFillTint="33"/>
          </w:tcPr>
          <w:p w14:paraId="3744722A" w14:textId="1B13C4DC" w:rsidR="00BB7698" w:rsidRDefault="009B73F3" w:rsidP="00BB769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Launchpad</w:t>
            </w:r>
            <w:r w:rsidR="00766F69">
              <w:rPr>
                <w:sz w:val="13"/>
                <w:szCs w:val="13"/>
                <w:lang w:val="en-GB"/>
              </w:rPr>
              <w:t xml:space="preserve"> to further projects</w:t>
            </w:r>
            <w:r w:rsidR="00BB7698">
              <w:rPr>
                <w:sz w:val="13"/>
                <w:szCs w:val="13"/>
                <w:lang w:val="en-GB"/>
              </w:rPr>
              <w:t xml:space="preserve">. </w:t>
            </w:r>
          </w:p>
          <w:p w14:paraId="57DC946B" w14:textId="69E61520" w:rsidR="00BB7698" w:rsidRDefault="00705A65" w:rsidP="00BB769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30</w:t>
            </w:r>
            <w:r w:rsidR="00BB7698">
              <w:rPr>
                <w:sz w:val="13"/>
                <w:szCs w:val="13"/>
                <w:lang w:val="en-GB"/>
              </w:rPr>
              <w:t>mins</w:t>
            </w:r>
          </w:p>
          <w:p w14:paraId="57B43C78" w14:textId="77D7FBA6" w:rsidR="00A42175" w:rsidRPr="00D406C9" w:rsidRDefault="00BB7698" w:rsidP="00BB769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>MPD-T2-IE-</w:t>
            </w:r>
            <w:r w:rsidR="00CE0532">
              <w:rPr>
                <w:sz w:val="13"/>
                <w:szCs w:val="13"/>
                <w:lang w:val="en-GB"/>
              </w:rPr>
              <w:t>C</w:t>
            </w:r>
            <w:r w:rsidR="2A72FFB2" w:rsidRPr="30031C40">
              <w:rPr>
                <w:sz w:val="13"/>
                <w:szCs w:val="13"/>
                <w:lang w:val="en-GB"/>
              </w:rPr>
              <w:t>1</w:t>
            </w:r>
          </w:p>
        </w:tc>
      </w:tr>
      <w:tr w:rsidR="00A42175" w:rsidRPr="00D406C9" w14:paraId="1560C094" w14:textId="77777777" w:rsidTr="4F3071CE">
        <w:trPr>
          <w:trHeight w:val="1066"/>
        </w:trPr>
        <w:tc>
          <w:tcPr>
            <w:tcW w:w="1195" w:type="dxa"/>
            <w:shd w:val="clear" w:color="auto" w:fill="DEEAF6" w:themeFill="accent5" w:themeFillTint="33"/>
          </w:tcPr>
          <w:p w14:paraId="47076816" w14:textId="77777777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Practice</w:t>
            </w:r>
          </w:p>
        </w:tc>
        <w:tc>
          <w:tcPr>
            <w:tcW w:w="1197" w:type="dxa"/>
            <w:shd w:val="clear" w:color="auto" w:fill="auto"/>
          </w:tcPr>
          <w:p w14:paraId="0230E478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28B98638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705ED5C7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013C366C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7E007BE9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739EA010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4786" w:type="dxa"/>
            <w:gridSpan w:val="4"/>
            <w:shd w:val="clear" w:color="auto" w:fill="DEEAF6" w:themeFill="accent5" w:themeFillTint="33"/>
          </w:tcPr>
          <w:p w14:paraId="4FEC942B" w14:textId="4E1109EB" w:rsidR="00A42175" w:rsidRPr="00D406C9" w:rsidRDefault="005475F8" w:rsidP="00145865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 xml:space="preserve">Project </w:t>
            </w:r>
            <w:r w:rsidR="009F39D7">
              <w:rPr>
                <w:sz w:val="13"/>
                <w:szCs w:val="13"/>
                <w:lang w:val="en-GB"/>
              </w:rPr>
              <w:t>3</w:t>
            </w:r>
            <w:r>
              <w:rPr>
                <w:sz w:val="13"/>
                <w:szCs w:val="13"/>
                <w:lang w:val="en-GB"/>
              </w:rPr>
              <w:t xml:space="preserve"> </w:t>
            </w:r>
            <w:r w:rsidR="00B37111">
              <w:rPr>
                <w:sz w:val="13"/>
                <w:szCs w:val="13"/>
                <w:lang w:val="en-GB"/>
              </w:rPr>
              <w:t>Final project</w:t>
            </w:r>
            <w:r>
              <w:rPr>
                <w:sz w:val="13"/>
                <w:szCs w:val="13"/>
                <w:lang w:val="en-GB"/>
              </w:rPr>
              <w:t xml:space="preserve"> </w:t>
            </w:r>
            <w:r w:rsidR="0007514B">
              <w:rPr>
                <w:sz w:val="13"/>
                <w:szCs w:val="13"/>
                <w:lang w:val="en-GB"/>
              </w:rPr>
              <w:t>(</w:t>
            </w:r>
            <w:r>
              <w:rPr>
                <w:sz w:val="13"/>
                <w:szCs w:val="13"/>
                <w:lang w:val="en-GB"/>
              </w:rPr>
              <w:t>continued</w:t>
            </w:r>
            <w:r w:rsidR="0007514B">
              <w:rPr>
                <w:sz w:val="13"/>
                <w:szCs w:val="13"/>
                <w:lang w:val="en-GB"/>
              </w:rPr>
              <w:t>)</w:t>
            </w:r>
          </w:p>
        </w:tc>
      </w:tr>
      <w:tr w:rsidR="00A42175" w:rsidRPr="00D406C9" w14:paraId="592C52D3" w14:textId="77777777" w:rsidTr="001D711D">
        <w:trPr>
          <w:trHeight w:val="1066"/>
        </w:trPr>
        <w:tc>
          <w:tcPr>
            <w:tcW w:w="1195" w:type="dxa"/>
            <w:shd w:val="clear" w:color="auto" w:fill="E2EFD9" w:themeFill="accent6" w:themeFillTint="33"/>
          </w:tcPr>
          <w:p w14:paraId="3BC8B6AC" w14:textId="77777777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Specialisation</w:t>
            </w:r>
          </w:p>
          <w:p w14:paraId="1E14BFB6" w14:textId="77777777" w:rsidR="00A42175" w:rsidRPr="001D711D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1D711D">
              <w:rPr>
                <w:sz w:val="13"/>
                <w:szCs w:val="13"/>
                <w:lang w:val="en-GB"/>
              </w:rPr>
              <w:t>modules</w:t>
            </w:r>
          </w:p>
        </w:tc>
        <w:tc>
          <w:tcPr>
            <w:tcW w:w="1197" w:type="dxa"/>
            <w:shd w:val="clear" w:color="auto" w:fill="auto"/>
          </w:tcPr>
          <w:p w14:paraId="1D0B7566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5BA37A15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298F6207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7CB07DAE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19D285EF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auto"/>
          </w:tcPr>
          <w:p w14:paraId="3C68CFE8" w14:textId="77777777" w:rsidR="00A42175" w:rsidRPr="00D406C9" w:rsidRDefault="00A42175" w:rsidP="00952117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6" w:type="dxa"/>
            <w:shd w:val="clear" w:color="auto" w:fill="E2EFD9" w:themeFill="accent6" w:themeFillTint="33"/>
          </w:tcPr>
          <w:p w14:paraId="0D16C809" w14:textId="784FD549" w:rsidR="006629E4" w:rsidRDefault="006629E4" w:rsidP="006629E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Aesthetics and function</w:t>
            </w:r>
          </w:p>
          <w:p w14:paraId="3E04CA2D" w14:textId="77777777" w:rsidR="006629E4" w:rsidRDefault="006629E4" w:rsidP="006629E4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15mins</w:t>
            </w:r>
          </w:p>
          <w:p w14:paraId="5BAAD5B3" w14:textId="6FD4F3DF" w:rsidR="004735BD" w:rsidRDefault="004735BD" w:rsidP="004735BD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>UED-T2-</w:t>
            </w:r>
            <w:r w:rsidR="5BC92BD0" w:rsidRPr="30031C40">
              <w:rPr>
                <w:sz w:val="13"/>
                <w:szCs w:val="13"/>
                <w:lang w:val="en-GB"/>
              </w:rPr>
              <w:t>VC</w:t>
            </w:r>
            <w:r w:rsidRPr="30031C40">
              <w:rPr>
                <w:sz w:val="13"/>
                <w:szCs w:val="13"/>
                <w:lang w:val="en-GB"/>
              </w:rPr>
              <w:t>-SM1</w:t>
            </w:r>
          </w:p>
          <w:p w14:paraId="1BFCC5F5" w14:textId="275844A6" w:rsidR="004735BD" w:rsidRPr="00D406C9" w:rsidRDefault="004735BD" w:rsidP="00A42175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97" w:type="dxa"/>
            <w:shd w:val="clear" w:color="auto" w:fill="E2EFD9" w:themeFill="accent6" w:themeFillTint="33"/>
          </w:tcPr>
          <w:p w14:paraId="7EA63092" w14:textId="49179559" w:rsidR="00F41098" w:rsidRDefault="00F41098" w:rsidP="00F4109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>Creative Industry pathways</w:t>
            </w:r>
          </w:p>
          <w:p w14:paraId="3A0EB479" w14:textId="77777777" w:rsidR="004735BD" w:rsidRDefault="0EC8BEC7" w:rsidP="30031C40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>15mins</w:t>
            </w:r>
          </w:p>
          <w:p w14:paraId="5C40882D" w14:textId="036B0976" w:rsidR="004735BD" w:rsidRDefault="004735BD" w:rsidP="004735BD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>UED-T2-</w:t>
            </w:r>
            <w:r w:rsidR="3A248B4F" w:rsidRPr="30031C40">
              <w:rPr>
                <w:sz w:val="13"/>
                <w:szCs w:val="13"/>
                <w:lang w:val="en-GB"/>
              </w:rPr>
              <w:t>LN</w:t>
            </w:r>
            <w:r w:rsidRPr="30031C40">
              <w:rPr>
                <w:sz w:val="13"/>
                <w:szCs w:val="13"/>
                <w:lang w:val="en-GB"/>
              </w:rPr>
              <w:t>-SM</w:t>
            </w:r>
            <w:r w:rsidR="2F76A7D0" w:rsidRPr="30031C40">
              <w:rPr>
                <w:sz w:val="13"/>
                <w:szCs w:val="13"/>
                <w:lang w:val="en-GB"/>
              </w:rPr>
              <w:t>1</w:t>
            </w:r>
          </w:p>
          <w:p w14:paraId="4B431734" w14:textId="095B8476" w:rsidR="004735BD" w:rsidRPr="00D406C9" w:rsidRDefault="004735BD" w:rsidP="004735BD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151" w:type="dxa"/>
            <w:shd w:val="clear" w:color="auto" w:fill="E2EFD9" w:themeFill="accent6" w:themeFillTint="33"/>
          </w:tcPr>
          <w:p w14:paraId="135E3BD9" w14:textId="6BBEC3A3" w:rsidR="00406BBE" w:rsidRDefault="00406BBE" w:rsidP="00842BD6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What to expect at an interview</w:t>
            </w:r>
          </w:p>
          <w:p w14:paraId="15946FB5" w14:textId="0A63025C" w:rsidR="004735BD" w:rsidRDefault="00842BD6" w:rsidP="00842BD6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15mins</w:t>
            </w:r>
          </w:p>
          <w:p w14:paraId="055305E6" w14:textId="5AD0D03A" w:rsidR="004735BD" w:rsidRDefault="004735BD" w:rsidP="004735BD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>UED-T2-</w:t>
            </w:r>
            <w:r w:rsidR="67932B1F" w:rsidRPr="30031C40">
              <w:rPr>
                <w:sz w:val="13"/>
                <w:szCs w:val="13"/>
                <w:lang w:val="en-GB"/>
              </w:rPr>
              <w:t>LN</w:t>
            </w:r>
            <w:r w:rsidRPr="30031C40">
              <w:rPr>
                <w:sz w:val="13"/>
                <w:szCs w:val="13"/>
                <w:lang w:val="en-GB"/>
              </w:rPr>
              <w:t>-SM</w:t>
            </w:r>
            <w:r w:rsidR="5D1E9338" w:rsidRPr="30031C40">
              <w:rPr>
                <w:sz w:val="13"/>
                <w:szCs w:val="13"/>
                <w:lang w:val="en-GB"/>
              </w:rPr>
              <w:t>2</w:t>
            </w:r>
          </w:p>
          <w:p w14:paraId="669BE2A7" w14:textId="77777777" w:rsidR="004735BD" w:rsidRDefault="004735BD" w:rsidP="004735BD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  <w:p w14:paraId="67DDFF81" w14:textId="78B8F4C2" w:rsidR="004735BD" w:rsidRPr="00D406C9" w:rsidRDefault="004735BD" w:rsidP="00B8684A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  <w:tc>
          <w:tcPr>
            <w:tcW w:w="1242" w:type="dxa"/>
            <w:shd w:val="clear" w:color="auto" w:fill="E2EFD9" w:themeFill="accent6" w:themeFillTint="33"/>
          </w:tcPr>
          <w:p w14:paraId="630B3E05" w14:textId="106436DC" w:rsidR="00A42175" w:rsidRPr="00D406C9" w:rsidRDefault="00A42175" w:rsidP="00A42175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00D406C9">
              <w:rPr>
                <w:sz w:val="13"/>
                <w:szCs w:val="13"/>
                <w:lang w:val="en-GB"/>
              </w:rPr>
              <w:t>Course reflection and feedback</w:t>
            </w:r>
          </w:p>
          <w:p w14:paraId="4A0825B4" w14:textId="77777777" w:rsidR="004735BD" w:rsidRDefault="004735BD" w:rsidP="004735BD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15mins</w:t>
            </w:r>
          </w:p>
          <w:p w14:paraId="46EA7BC1" w14:textId="2C394E1A" w:rsidR="00A42175" w:rsidRDefault="00A42175" w:rsidP="00A42175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 w:rsidRPr="30031C40">
              <w:rPr>
                <w:sz w:val="13"/>
                <w:szCs w:val="13"/>
                <w:lang w:val="en-GB"/>
              </w:rPr>
              <w:t>UED-T2-IE-SM</w:t>
            </w:r>
            <w:r w:rsidR="1CEB5B74" w:rsidRPr="30031C40">
              <w:rPr>
                <w:sz w:val="13"/>
                <w:szCs w:val="13"/>
                <w:lang w:val="en-GB"/>
              </w:rPr>
              <w:t>1</w:t>
            </w:r>
          </w:p>
          <w:p w14:paraId="4A9FDAFE" w14:textId="089C60E8" w:rsidR="00A42175" w:rsidRPr="00D406C9" w:rsidRDefault="00A42175" w:rsidP="00A42175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</w:p>
        </w:tc>
      </w:tr>
      <w:tr w:rsidR="008342B3" w:rsidRPr="00D406C9" w14:paraId="1DAA207E" w14:textId="77777777" w:rsidTr="001D711D">
        <w:trPr>
          <w:trHeight w:val="286"/>
        </w:trPr>
        <w:tc>
          <w:tcPr>
            <w:tcW w:w="1195" w:type="dxa"/>
            <w:shd w:val="clear" w:color="auto" w:fill="F7CAAC" w:themeFill="accent2" w:themeFillTint="66"/>
            <w:vAlign w:val="center"/>
          </w:tcPr>
          <w:p w14:paraId="453EB717" w14:textId="193E6D2F" w:rsidR="008342B3" w:rsidRPr="001D711D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HK"/>
              </w:rPr>
            </w:pPr>
            <w:r w:rsidRPr="001D711D">
              <w:rPr>
                <w:sz w:val="13"/>
                <w:szCs w:val="13"/>
                <w:lang w:val="en-GB"/>
              </w:rPr>
              <w:t>Credits</w:t>
            </w:r>
          </w:p>
        </w:tc>
        <w:tc>
          <w:tcPr>
            <w:tcW w:w="1197" w:type="dxa"/>
            <w:shd w:val="clear" w:color="auto" w:fill="F7CAAC" w:themeFill="accent2" w:themeFillTint="66"/>
            <w:vAlign w:val="center"/>
          </w:tcPr>
          <w:p w14:paraId="1202BCC8" w14:textId="753F6B37" w:rsidR="008342B3" w:rsidRPr="00D406C9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  <w:tc>
          <w:tcPr>
            <w:tcW w:w="1197" w:type="dxa"/>
            <w:shd w:val="clear" w:color="auto" w:fill="F7CAAC" w:themeFill="accent2" w:themeFillTint="66"/>
            <w:vAlign w:val="center"/>
          </w:tcPr>
          <w:p w14:paraId="0E110CD1" w14:textId="57253E8D" w:rsidR="008342B3" w:rsidRPr="00D406C9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  <w:tc>
          <w:tcPr>
            <w:tcW w:w="1197" w:type="dxa"/>
            <w:shd w:val="clear" w:color="auto" w:fill="F7CAAC" w:themeFill="accent2" w:themeFillTint="66"/>
            <w:vAlign w:val="center"/>
          </w:tcPr>
          <w:p w14:paraId="3F255E54" w14:textId="4ADD80E9" w:rsidR="008342B3" w:rsidRPr="00D406C9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  <w:tc>
          <w:tcPr>
            <w:tcW w:w="1197" w:type="dxa"/>
            <w:shd w:val="clear" w:color="auto" w:fill="F7CAAC" w:themeFill="accent2" w:themeFillTint="66"/>
            <w:vAlign w:val="center"/>
          </w:tcPr>
          <w:p w14:paraId="17A0A365" w14:textId="2EA754BF" w:rsidR="008342B3" w:rsidRPr="00D406C9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  <w:tc>
          <w:tcPr>
            <w:tcW w:w="1197" w:type="dxa"/>
            <w:shd w:val="clear" w:color="auto" w:fill="F7CAAC" w:themeFill="accent2" w:themeFillTint="66"/>
            <w:vAlign w:val="center"/>
          </w:tcPr>
          <w:p w14:paraId="08A91C3B" w14:textId="646ADEA7" w:rsidR="008342B3" w:rsidRPr="00D406C9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  <w:tc>
          <w:tcPr>
            <w:tcW w:w="1197" w:type="dxa"/>
            <w:shd w:val="clear" w:color="auto" w:fill="F7CAAC" w:themeFill="accent2" w:themeFillTint="66"/>
            <w:vAlign w:val="center"/>
          </w:tcPr>
          <w:p w14:paraId="5AACC24C" w14:textId="72ECA081" w:rsidR="008342B3" w:rsidRPr="00D406C9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  <w:tc>
          <w:tcPr>
            <w:tcW w:w="1196" w:type="dxa"/>
            <w:shd w:val="clear" w:color="auto" w:fill="F7CAAC" w:themeFill="accent2" w:themeFillTint="66"/>
            <w:vAlign w:val="center"/>
          </w:tcPr>
          <w:p w14:paraId="30A6C6A9" w14:textId="7AD66E05" w:rsidR="008342B3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  <w:tc>
          <w:tcPr>
            <w:tcW w:w="1197" w:type="dxa"/>
            <w:shd w:val="clear" w:color="auto" w:fill="F7CAAC" w:themeFill="accent2" w:themeFillTint="66"/>
            <w:vAlign w:val="center"/>
          </w:tcPr>
          <w:p w14:paraId="09200E33" w14:textId="0F47AB15" w:rsidR="008342B3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  <w:tc>
          <w:tcPr>
            <w:tcW w:w="1151" w:type="dxa"/>
            <w:shd w:val="clear" w:color="auto" w:fill="F7CAAC" w:themeFill="accent2" w:themeFillTint="66"/>
            <w:vAlign w:val="center"/>
          </w:tcPr>
          <w:p w14:paraId="2DCD74F9" w14:textId="4B7B0272" w:rsidR="008342B3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  <w:tc>
          <w:tcPr>
            <w:tcW w:w="1242" w:type="dxa"/>
            <w:shd w:val="clear" w:color="auto" w:fill="F7CAAC" w:themeFill="accent2" w:themeFillTint="66"/>
            <w:vAlign w:val="center"/>
          </w:tcPr>
          <w:p w14:paraId="3E0D4202" w14:textId="4919A3A2" w:rsidR="008342B3" w:rsidRPr="00D406C9" w:rsidRDefault="00BF7C53" w:rsidP="00B20BC8">
            <w:pPr>
              <w:pStyle w:val="MyTable"/>
              <w:framePr w:hSpace="0" w:wrap="auto" w:vAnchor="margin" w:hAnchor="text" w:xAlign="left" w:yAlign="inline"/>
              <w:spacing w:line="240" w:lineRule="auto"/>
              <w:rPr>
                <w:sz w:val="13"/>
                <w:szCs w:val="13"/>
                <w:lang w:val="en-GB"/>
              </w:rPr>
            </w:pPr>
            <w:r>
              <w:rPr>
                <w:sz w:val="13"/>
                <w:szCs w:val="13"/>
                <w:lang w:val="en-GB"/>
              </w:rPr>
              <w:t>0.15</w:t>
            </w:r>
          </w:p>
        </w:tc>
      </w:tr>
    </w:tbl>
    <w:p w14:paraId="2B4E4E41" w14:textId="5DFCF39E" w:rsidR="000178EC" w:rsidRPr="006D4018" w:rsidRDefault="00C26B2F" w:rsidP="00E23EC6">
      <w:pPr>
        <w:rPr>
          <w:rFonts w:ascii="IBM Plex Sans" w:hAnsi="IBM Plex Sans"/>
        </w:rPr>
      </w:pPr>
      <w:r>
        <w:rPr>
          <w:rFonts w:ascii="IBM Plex Sans" w:hAnsi="IBM Plex Sans"/>
        </w:rPr>
        <w:t>DSA</w:t>
      </w:r>
      <w:r w:rsidR="00C617A1" w:rsidRPr="006D4018">
        <w:rPr>
          <w:rFonts w:ascii="IBM Plex Sans" w:hAnsi="IBM Plex Sans"/>
        </w:rPr>
        <w:t xml:space="preserve"> </w:t>
      </w:r>
      <w:r w:rsidR="00993B5F">
        <w:rPr>
          <w:rFonts w:ascii="IBM Plex Sans" w:hAnsi="IBM Plex Sans"/>
        </w:rPr>
        <w:t>Materials, Processes and Drawing</w:t>
      </w:r>
      <w:r w:rsidR="00C617A1" w:rsidRPr="006D4018">
        <w:rPr>
          <w:rFonts w:ascii="IBM Plex Sans" w:hAnsi="IBM Plex Sans"/>
        </w:rPr>
        <w:t xml:space="preserve"> </w:t>
      </w:r>
      <w:r w:rsidR="001D711D">
        <w:rPr>
          <w:rFonts w:ascii="IBM Plex Sans" w:hAnsi="IBM Plex Sans"/>
        </w:rPr>
        <w:t>B</w:t>
      </w:r>
      <w:r w:rsidR="0060423B">
        <w:rPr>
          <w:rFonts w:ascii="IBM Plex Sans" w:hAnsi="IBM Plex Sans"/>
        </w:rPr>
        <w:t>ootcamp</w:t>
      </w:r>
      <w:r w:rsidR="001D711D">
        <w:rPr>
          <w:rFonts w:ascii="IBM Plex Sans" w:hAnsi="IBM Plex Sans"/>
        </w:rPr>
        <w:t xml:space="preserve"> </w:t>
      </w:r>
      <w:r w:rsidR="00B96F61">
        <w:rPr>
          <w:rFonts w:ascii="IBM Plex Sans SemiBold" w:hAnsi="IBM Plex Sans SemiBold"/>
          <w:b/>
          <w:bCs/>
        </w:rPr>
        <w:t>for Teachers</w:t>
      </w:r>
    </w:p>
    <w:p w14:paraId="5DD0C490" w14:textId="2D11AA8C" w:rsidR="00C617A1" w:rsidRDefault="00C617A1" w:rsidP="00E23EC6">
      <w:pPr>
        <w:rPr>
          <w:rFonts w:ascii="IBM Plex Sans" w:hAnsi="IBM Plex Sans"/>
          <w:sz w:val="13"/>
          <w:szCs w:val="13"/>
        </w:rPr>
      </w:pPr>
    </w:p>
    <w:p w14:paraId="19BB8F0A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6B1195C7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9CED64D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1DCE5768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20834C1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6FBE63D1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376BA2D7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4186A3E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B6FF78D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6AD7048F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2A73402F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B8F89C4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7D5D0413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F66BD97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48479DA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47B1B59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35A3F1C2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25F5C1A3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39EEDD48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29E43006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211B300C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7ADF4AB3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68FAFF63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110FE665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08019B5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409C183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78F2275E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E467545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2A5D4CB6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2ECE5A5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72444CB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5D7A95E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29D5F0D7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4C443A9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3E693A90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7E93A66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6231A68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10E7C917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31884373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6492D2DD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C3B2560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31B8747F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70098E83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570366C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6D8257B3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7BB395C1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F7FAF14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6ECE27A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5821FDA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7FD904A8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36483FFF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87BF328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32D3D2AE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26EFC4C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2B26DB8F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033476BD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B622AE9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24193887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1AD7883A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CF8BF25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49BDB38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6E88C4AC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369D505C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1BCC570F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43E1847B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5FE69B88" w14:textId="77777777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19F2DBD3" w14:textId="22AD4C7B" w:rsidR="00A944B3" w:rsidRDefault="00A944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6D5BC1D4" w14:textId="7427D63A" w:rsidR="008342B3" w:rsidRDefault="008342B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25652E63" w14:textId="77777777" w:rsidR="00A22C83" w:rsidRDefault="00A22C83" w:rsidP="00E23EC6">
      <w:pPr>
        <w:rPr>
          <w:rFonts w:ascii="IBM Plex Sans SemiBold" w:hAnsi="IBM Plex Sans SemiBold"/>
          <w:b/>
          <w:bCs/>
          <w:sz w:val="13"/>
          <w:szCs w:val="13"/>
        </w:rPr>
      </w:pPr>
    </w:p>
    <w:p w14:paraId="718EF274" w14:textId="34B1D5D5" w:rsidR="00666433" w:rsidRPr="00033666" w:rsidRDefault="00033666" w:rsidP="00E23EC6">
      <w:pPr>
        <w:rPr>
          <w:rFonts w:ascii="IBM Plex Sans SemiBold" w:hAnsi="IBM Plex Sans SemiBold"/>
          <w:b/>
          <w:bCs/>
          <w:sz w:val="13"/>
          <w:szCs w:val="13"/>
        </w:rPr>
      </w:pPr>
      <w:r w:rsidRPr="00033666">
        <w:rPr>
          <w:rFonts w:ascii="IBM Plex Sans SemiBold" w:hAnsi="IBM Plex Sans SemiBold"/>
          <w:b/>
          <w:bCs/>
          <w:sz w:val="13"/>
          <w:szCs w:val="13"/>
        </w:rPr>
        <w:t>Legend for codes</w:t>
      </w:r>
      <w:r w:rsidR="00736BB1">
        <w:rPr>
          <w:rFonts w:ascii="IBM Plex Sans SemiBold" w:hAnsi="IBM Plex Sans SemiBold"/>
          <w:b/>
          <w:bCs/>
          <w:sz w:val="13"/>
          <w:szCs w:val="13"/>
        </w:rPr>
        <w:t xml:space="preserve"> and units</w:t>
      </w:r>
    </w:p>
    <w:p w14:paraId="61420A89" w14:textId="38E88F68" w:rsidR="00666433" w:rsidRDefault="00CD309E" w:rsidP="00E23EC6">
      <w:pPr>
        <w:rPr>
          <w:rFonts w:ascii="IBM Plex Sans" w:hAnsi="IBM Plex Sans"/>
          <w:sz w:val="13"/>
          <w:szCs w:val="13"/>
        </w:rPr>
      </w:pPr>
      <w:r>
        <w:rPr>
          <w:rFonts w:ascii="IBM Plex Sans" w:hAnsi="IBM Plex Sans"/>
          <w:sz w:val="13"/>
          <w:szCs w:val="13"/>
        </w:rPr>
        <w:t>MPD</w:t>
      </w:r>
      <w:r w:rsidR="00666433" w:rsidRPr="00666433">
        <w:rPr>
          <w:rFonts w:ascii="IBM Plex Sans" w:hAnsi="IBM Plex Sans"/>
          <w:sz w:val="13"/>
          <w:szCs w:val="13"/>
        </w:rPr>
        <w:t>-T1-ID-D1</w:t>
      </w:r>
    </w:p>
    <w:p w14:paraId="5F991446" w14:textId="2DF515F6" w:rsidR="00666433" w:rsidRDefault="00666433" w:rsidP="00E23EC6">
      <w:pPr>
        <w:rPr>
          <w:rFonts w:ascii="IBM Plex Sans" w:hAnsi="IBM Plex Sans"/>
          <w:sz w:val="13"/>
          <w:szCs w:val="13"/>
        </w:rPr>
      </w:pPr>
      <w:r>
        <w:rPr>
          <w:rFonts w:ascii="IBM Plex Sans" w:hAnsi="IBM Plex Sans"/>
          <w:sz w:val="13"/>
          <w:szCs w:val="13"/>
        </w:rPr>
        <w:t>Program–Tier</w:t>
      </w:r>
      <w:r w:rsidR="00D50EDA">
        <w:rPr>
          <w:rFonts w:ascii="IBM Plex Sans" w:hAnsi="IBM Plex Sans"/>
          <w:sz w:val="13"/>
          <w:szCs w:val="13"/>
        </w:rPr>
        <w:t>–</w:t>
      </w:r>
      <w:r w:rsidR="000E400B">
        <w:rPr>
          <w:rFonts w:ascii="IBM Plex Sans" w:hAnsi="IBM Plex Sans"/>
          <w:sz w:val="13"/>
          <w:szCs w:val="13"/>
        </w:rPr>
        <w:t>Principle–Unit</w:t>
      </w:r>
    </w:p>
    <w:p w14:paraId="33A61B42" w14:textId="0317324B" w:rsidR="000A2AAD" w:rsidRDefault="001D711D" w:rsidP="00E23EC6">
      <w:pPr>
        <w:rPr>
          <w:rFonts w:ascii="IBM Plex Sans" w:hAnsi="IBM Plex Sans"/>
          <w:sz w:val="13"/>
          <w:szCs w:val="13"/>
        </w:rPr>
      </w:pPr>
      <w:r>
        <w:rPr>
          <w:rFonts w:ascii="IBM Plex Sans" w:hAnsi="IBM Plex Sans"/>
          <w:sz w:val="13"/>
          <w:szCs w:val="13"/>
        </w:rPr>
        <w:t>C</w:t>
      </w:r>
      <w:r w:rsidR="000A2AAD">
        <w:rPr>
          <w:rFonts w:ascii="IBM Plex Sans" w:hAnsi="IBM Plex Sans"/>
          <w:sz w:val="13"/>
          <w:szCs w:val="13"/>
        </w:rPr>
        <w:t>=</w:t>
      </w:r>
      <w:r>
        <w:rPr>
          <w:rFonts w:ascii="IBM Plex Sans" w:hAnsi="IBM Plex Sans"/>
          <w:sz w:val="13"/>
          <w:szCs w:val="13"/>
        </w:rPr>
        <w:t>Concept</w:t>
      </w:r>
    </w:p>
    <w:p w14:paraId="0FADBBF3" w14:textId="007B981C" w:rsidR="00B500CF" w:rsidRDefault="00B500CF" w:rsidP="00E23EC6">
      <w:pPr>
        <w:rPr>
          <w:rFonts w:ascii="IBM Plex Sans" w:hAnsi="IBM Plex Sans"/>
          <w:sz w:val="13"/>
          <w:szCs w:val="13"/>
        </w:rPr>
      </w:pPr>
      <w:r>
        <w:rPr>
          <w:rFonts w:ascii="IBM Plex Sans" w:hAnsi="IBM Plex Sans"/>
          <w:sz w:val="13"/>
          <w:szCs w:val="13"/>
        </w:rPr>
        <w:t>P=Pr</w:t>
      </w:r>
      <w:r w:rsidR="00834EA9">
        <w:rPr>
          <w:rFonts w:ascii="IBM Plex Sans" w:hAnsi="IBM Plex Sans"/>
          <w:sz w:val="13"/>
          <w:szCs w:val="13"/>
        </w:rPr>
        <w:t>actice</w:t>
      </w:r>
    </w:p>
    <w:p w14:paraId="4A94CBB0" w14:textId="2AE20BC2" w:rsidR="00E47548" w:rsidRDefault="00B500CF" w:rsidP="00E23EC6">
      <w:pPr>
        <w:rPr>
          <w:rFonts w:ascii="IBM Plex Sans" w:hAnsi="IBM Plex Sans"/>
          <w:sz w:val="13"/>
          <w:szCs w:val="13"/>
        </w:rPr>
      </w:pPr>
      <w:r>
        <w:rPr>
          <w:rFonts w:ascii="IBM Plex Sans" w:hAnsi="IBM Plex Sans"/>
          <w:sz w:val="13"/>
          <w:szCs w:val="13"/>
        </w:rPr>
        <w:t>SM</w:t>
      </w:r>
      <w:r w:rsidR="000A2AAD">
        <w:rPr>
          <w:rFonts w:ascii="IBM Plex Sans" w:hAnsi="IBM Plex Sans"/>
          <w:sz w:val="13"/>
          <w:szCs w:val="13"/>
        </w:rPr>
        <w:t>=Specialisation Module</w:t>
      </w:r>
    </w:p>
    <w:p w14:paraId="3CB80F13" w14:textId="4C365F22" w:rsidR="002E681F" w:rsidRDefault="002E681F" w:rsidP="00E23EC6">
      <w:pPr>
        <w:rPr>
          <w:rFonts w:ascii="IBM Plex Sans" w:hAnsi="IBM Plex Sans"/>
          <w:sz w:val="13"/>
          <w:szCs w:val="13"/>
        </w:rPr>
      </w:pPr>
    </w:p>
    <w:p w14:paraId="08420DC6" w14:textId="3F54DE91" w:rsidR="000A2AAD" w:rsidRPr="00A22C83" w:rsidRDefault="00B20BC8" w:rsidP="00E23EC6">
      <w:pPr>
        <w:rPr>
          <w:rFonts w:ascii="IBM Plex Sans" w:eastAsiaTheme="minorEastAsia" w:hAnsi="IBM Plex Sans"/>
          <w:sz w:val="13"/>
          <w:szCs w:val="13"/>
        </w:rPr>
      </w:pPr>
      <w:r w:rsidRPr="00B20BC8">
        <w:rPr>
          <w:rFonts w:ascii="IBM Plex Sans" w:hAnsi="IBM Plex Sans"/>
          <w:sz w:val="13"/>
          <w:szCs w:val="13"/>
          <w:lang w:val="en-US"/>
        </w:rPr>
        <w:t>L</w:t>
      </w:r>
      <w:r w:rsidRPr="00C826F5">
        <w:rPr>
          <w:rFonts w:ascii="IBM Plex Sans" w:hAnsi="IBM Plex Sans"/>
          <w:sz w:val="13"/>
          <w:szCs w:val="13"/>
          <w:lang w:val="en-US"/>
        </w:rPr>
        <w:t xml:space="preserve">icensed as Open Course Ware (OCW) under Creative Commons CC BY-SA </w:t>
      </w:r>
      <w:r w:rsidR="00B96F61">
        <w:rPr>
          <w:rFonts w:ascii="IBM Plex Sans" w:hAnsi="IBM Plex Sans"/>
          <w:sz w:val="13"/>
          <w:szCs w:val="13"/>
          <w:lang w:val="en-US"/>
        </w:rPr>
        <w:t>4</w:t>
      </w:r>
      <w:r w:rsidRPr="00C826F5">
        <w:rPr>
          <w:rFonts w:ascii="IBM Plex Sans" w:hAnsi="IBM Plex Sans"/>
          <w:sz w:val="13"/>
          <w:szCs w:val="13"/>
          <w:lang w:val="en-US"/>
        </w:rPr>
        <w:t>.0</w:t>
      </w:r>
    </w:p>
    <w:sectPr w:rsidR="000A2AAD" w:rsidRPr="00A22C83" w:rsidSect="00F21E62">
      <w:footerReference w:type="default" r:id="rId7"/>
      <w:pgSz w:w="23800" w:h="16820" w:orient="landscape"/>
      <w:pgMar w:top="1134" w:right="1134" w:bottom="207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3A398" w14:textId="77777777" w:rsidR="001160B5" w:rsidRDefault="001160B5" w:rsidP="00B449F7">
      <w:r>
        <w:separator/>
      </w:r>
    </w:p>
  </w:endnote>
  <w:endnote w:type="continuationSeparator" w:id="0">
    <w:p w14:paraId="5FE83400" w14:textId="77777777" w:rsidR="001160B5" w:rsidRDefault="001160B5" w:rsidP="00B449F7">
      <w:r>
        <w:continuationSeparator/>
      </w:r>
    </w:p>
  </w:endnote>
  <w:endnote w:type="continuationNotice" w:id="1">
    <w:p w14:paraId="5FD3C67D" w14:textId="77777777" w:rsidR="001160B5" w:rsidRDefault="001160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﷽﷽﷽﷽﷽﷽﷽﷽ Sans"/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IBM Plex Sans SemiBold">
    <w:altName w:val="﷽﷽﷽﷽﷽﷽﷽﷽ Sans SemiBold"/>
    <w:panose1 w:val="020B0703050203000203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3884C" w14:textId="72F2B5DF" w:rsidR="00A070C1" w:rsidRDefault="001D711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382219" wp14:editId="54A26F16">
          <wp:simplePos x="0" y="0"/>
          <wp:positionH relativeFrom="column">
            <wp:posOffset>4445</wp:posOffset>
          </wp:positionH>
          <wp:positionV relativeFrom="paragraph">
            <wp:posOffset>-658716</wp:posOffset>
          </wp:positionV>
          <wp:extent cx="487017" cy="427612"/>
          <wp:effectExtent l="0" t="0" r="0" b="4445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17" cy="427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7512">
      <w:rPr>
        <w:noProof/>
      </w:rPr>
      <w:drawing>
        <wp:anchor distT="0" distB="0" distL="114300" distR="114300" simplePos="0" relativeHeight="251658240" behindDoc="0" locked="0" layoutInCell="1" allowOverlap="1" wp14:anchorId="5C726B77" wp14:editId="25F96B6B">
          <wp:simplePos x="0" y="0"/>
          <wp:positionH relativeFrom="column">
            <wp:posOffset>6943725</wp:posOffset>
          </wp:positionH>
          <wp:positionV relativeFrom="paragraph">
            <wp:posOffset>-689725</wp:posOffset>
          </wp:positionV>
          <wp:extent cx="1460500" cy="457200"/>
          <wp:effectExtent l="0" t="0" r="0" b="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05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11E07" w14:textId="77777777" w:rsidR="001160B5" w:rsidRDefault="001160B5" w:rsidP="00B449F7">
      <w:r>
        <w:separator/>
      </w:r>
    </w:p>
  </w:footnote>
  <w:footnote w:type="continuationSeparator" w:id="0">
    <w:p w14:paraId="2CD17902" w14:textId="77777777" w:rsidR="001160B5" w:rsidRDefault="001160B5" w:rsidP="00B449F7">
      <w:r>
        <w:continuationSeparator/>
      </w:r>
    </w:p>
  </w:footnote>
  <w:footnote w:type="continuationNotice" w:id="1">
    <w:p w14:paraId="7D272034" w14:textId="77777777" w:rsidR="001160B5" w:rsidRDefault="001160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0EE3E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C1D83"/>
    <w:multiLevelType w:val="hybridMultilevel"/>
    <w:tmpl w:val="AA9C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08"/>
    <w:rsid w:val="000024FF"/>
    <w:rsid w:val="00002DB2"/>
    <w:rsid w:val="00005AA4"/>
    <w:rsid w:val="000165C7"/>
    <w:rsid w:val="00016770"/>
    <w:rsid w:val="000178EC"/>
    <w:rsid w:val="00033666"/>
    <w:rsid w:val="000357F0"/>
    <w:rsid w:val="00041659"/>
    <w:rsid w:val="00042ABF"/>
    <w:rsid w:val="0004402F"/>
    <w:rsid w:val="000536FC"/>
    <w:rsid w:val="0007514B"/>
    <w:rsid w:val="00087CE4"/>
    <w:rsid w:val="00093C42"/>
    <w:rsid w:val="00094C2E"/>
    <w:rsid w:val="00097F77"/>
    <w:rsid w:val="000A2AAD"/>
    <w:rsid w:val="000A3048"/>
    <w:rsid w:val="000A3197"/>
    <w:rsid w:val="000A4393"/>
    <w:rsid w:val="000B3A6D"/>
    <w:rsid w:val="000C2424"/>
    <w:rsid w:val="000D7657"/>
    <w:rsid w:val="000D7CA6"/>
    <w:rsid w:val="000E400B"/>
    <w:rsid w:val="000E44EA"/>
    <w:rsid w:val="000E58D0"/>
    <w:rsid w:val="000F3F26"/>
    <w:rsid w:val="001019D2"/>
    <w:rsid w:val="00111B06"/>
    <w:rsid w:val="00114A23"/>
    <w:rsid w:val="001154F2"/>
    <w:rsid w:val="001160B5"/>
    <w:rsid w:val="00116CF4"/>
    <w:rsid w:val="0012085B"/>
    <w:rsid w:val="00123967"/>
    <w:rsid w:val="001302B1"/>
    <w:rsid w:val="00132159"/>
    <w:rsid w:val="00132506"/>
    <w:rsid w:val="001331D5"/>
    <w:rsid w:val="00140A3D"/>
    <w:rsid w:val="00141B9C"/>
    <w:rsid w:val="00142543"/>
    <w:rsid w:val="00143095"/>
    <w:rsid w:val="00145865"/>
    <w:rsid w:val="00147091"/>
    <w:rsid w:val="001523CE"/>
    <w:rsid w:val="00162D35"/>
    <w:rsid w:val="00163598"/>
    <w:rsid w:val="00166EDE"/>
    <w:rsid w:val="00182445"/>
    <w:rsid w:val="00194C2D"/>
    <w:rsid w:val="001A4B54"/>
    <w:rsid w:val="001A5D85"/>
    <w:rsid w:val="001C2B24"/>
    <w:rsid w:val="001C532A"/>
    <w:rsid w:val="001C67CD"/>
    <w:rsid w:val="001D1266"/>
    <w:rsid w:val="001D1560"/>
    <w:rsid w:val="001D711D"/>
    <w:rsid w:val="001E73B0"/>
    <w:rsid w:val="001F10E7"/>
    <w:rsid w:val="00201472"/>
    <w:rsid w:val="00202277"/>
    <w:rsid w:val="0020310F"/>
    <w:rsid w:val="00203C81"/>
    <w:rsid w:val="00211524"/>
    <w:rsid w:val="002369AE"/>
    <w:rsid w:val="0024075B"/>
    <w:rsid w:val="0024713F"/>
    <w:rsid w:val="00252B3A"/>
    <w:rsid w:val="0025427D"/>
    <w:rsid w:val="002545E0"/>
    <w:rsid w:val="00285C71"/>
    <w:rsid w:val="00294223"/>
    <w:rsid w:val="002959B4"/>
    <w:rsid w:val="002A1D63"/>
    <w:rsid w:val="002A1FCC"/>
    <w:rsid w:val="002A5620"/>
    <w:rsid w:val="002C16AE"/>
    <w:rsid w:val="002C2445"/>
    <w:rsid w:val="002D35E0"/>
    <w:rsid w:val="002D46F6"/>
    <w:rsid w:val="002E681F"/>
    <w:rsid w:val="002F2F34"/>
    <w:rsid w:val="00302D9B"/>
    <w:rsid w:val="003115ED"/>
    <w:rsid w:val="00311D01"/>
    <w:rsid w:val="003146C1"/>
    <w:rsid w:val="00314968"/>
    <w:rsid w:val="00317884"/>
    <w:rsid w:val="00323FEA"/>
    <w:rsid w:val="003417B6"/>
    <w:rsid w:val="00341E37"/>
    <w:rsid w:val="003454E4"/>
    <w:rsid w:val="00346B68"/>
    <w:rsid w:val="00370BD8"/>
    <w:rsid w:val="00375063"/>
    <w:rsid w:val="00377574"/>
    <w:rsid w:val="00381F29"/>
    <w:rsid w:val="00387020"/>
    <w:rsid w:val="00392914"/>
    <w:rsid w:val="003A2AEE"/>
    <w:rsid w:val="003B1B2C"/>
    <w:rsid w:val="003B7B4D"/>
    <w:rsid w:val="003C04EE"/>
    <w:rsid w:val="003C1F01"/>
    <w:rsid w:val="003D2C62"/>
    <w:rsid w:val="003D5E80"/>
    <w:rsid w:val="003E3209"/>
    <w:rsid w:val="003E6A08"/>
    <w:rsid w:val="00406BBE"/>
    <w:rsid w:val="00415EB8"/>
    <w:rsid w:val="00427BFF"/>
    <w:rsid w:val="00430F3F"/>
    <w:rsid w:val="00433224"/>
    <w:rsid w:val="00440D73"/>
    <w:rsid w:val="00441D06"/>
    <w:rsid w:val="00451AD2"/>
    <w:rsid w:val="004559AE"/>
    <w:rsid w:val="004735BD"/>
    <w:rsid w:val="0047475D"/>
    <w:rsid w:val="00483357"/>
    <w:rsid w:val="004852A7"/>
    <w:rsid w:val="00485BD5"/>
    <w:rsid w:val="00486B45"/>
    <w:rsid w:val="00487B07"/>
    <w:rsid w:val="00495569"/>
    <w:rsid w:val="004961AD"/>
    <w:rsid w:val="004A1102"/>
    <w:rsid w:val="004A7DC6"/>
    <w:rsid w:val="004B09D0"/>
    <w:rsid w:val="004B46CC"/>
    <w:rsid w:val="004C2349"/>
    <w:rsid w:val="004C4D74"/>
    <w:rsid w:val="004C797F"/>
    <w:rsid w:val="004D065B"/>
    <w:rsid w:val="004F5244"/>
    <w:rsid w:val="005012E8"/>
    <w:rsid w:val="00501E3F"/>
    <w:rsid w:val="00506DC6"/>
    <w:rsid w:val="00510907"/>
    <w:rsid w:val="00522794"/>
    <w:rsid w:val="0054459B"/>
    <w:rsid w:val="005475F8"/>
    <w:rsid w:val="005547BF"/>
    <w:rsid w:val="005667D8"/>
    <w:rsid w:val="00574338"/>
    <w:rsid w:val="00576C29"/>
    <w:rsid w:val="00586D61"/>
    <w:rsid w:val="005A06D2"/>
    <w:rsid w:val="005A394A"/>
    <w:rsid w:val="005B6242"/>
    <w:rsid w:val="005B71D0"/>
    <w:rsid w:val="005B7C1C"/>
    <w:rsid w:val="005C2908"/>
    <w:rsid w:val="005C327C"/>
    <w:rsid w:val="005C61AE"/>
    <w:rsid w:val="005D4FC7"/>
    <w:rsid w:val="005D647C"/>
    <w:rsid w:val="005E3B5B"/>
    <w:rsid w:val="00601807"/>
    <w:rsid w:val="0060423B"/>
    <w:rsid w:val="0061145C"/>
    <w:rsid w:val="00620A59"/>
    <w:rsid w:val="006223B1"/>
    <w:rsid w:val="00623C87"/>
    <w:rsid w:val="00631E32"/>
    <w:rsid w:val="00640EB4"/>
    <w:rsid w:val="006448BC"/>
    <w:rsid w:val="006624C5"/>
    <w:rsid w:val="006629E4"/>
    <w:rsid w:val="00666433"/>
    <w:rsid w:val="00694868"/>
    <w:rsid w:val="006A059F"/>
    <w:rsid w:val="006A512B"/>
    <w:rsid w:val="006B5BDF"/>
    <w:rsid w:val="006C4831"/>
    <w:rsid w:val="006C568D"/>
    <w:rsid w:val="006D078D"/>
    <w:rsid w:val="006D4018"/>
    <w:rsid w:val="006D70E5"/>
    <w:rsid w:val="006E0A49"/>
    <w:rsid w:val="006E381B"/>
    <w:rsid w:val="006F378B"/>
    <w:rsid w:val="007030C4"/>
    <w:rsid w:val="0070516B"/>
    <w:rsid w:val="00705A65"/>
    <w:rsid w:val="00710802"/>
    <w:rsid w:val="00712F84"/>
    <w:rsid w:val="00715DE4"/>
    <w:rsid w:val="00716B23"/>
    <w:rsid w:val="00726AF2"/>
    <w:rsid w:val="00736BB1"/>
    <w:rsid w:val="0073719D"/>
    <w:rsid w:val="007414DE"/>
    <w:rsid w:val="00746F4D"/>
    <w:rsid w:val="00766963"/>
    <w:rsid w:val="00766F69"/>
    <w:rsid w:val="00781D0C"/>
    <w:rsid w:val="00783662"/>
    <w:rsid w:val="00784D38"/>
    <w:rsid w:val="0078705E"/>
    <w:rsid w:val="007A03D6"/>
    <w:rsid w:val="007B2376"/>
    <w:rsid w:val="007B68CF"/>
    <w:rsid w:val="007B7F65"/>
    <w:rsid w:val="007C5EC6"/>
    <w:rsid w:val="007D2B19"/>
    <w:rsid w:val="00802742"/>
    <w:rsid w:val="0080530D"/>
    <w:rsid w:val="00807029"/>
    <w:rsid w:val="00815701"/>
    <w:rsid w:val="008342B3"/>
    <w:rsid w:val="00834379"/>
    <w:rsid w:val="00834EA9"/>
    <w:rsid w:val="00837430"/>
    <w:rsid w:val="00842BD6"/>
    <w:rsid w:val="00850F67"/>
    <w:rsid w:val="00852E81"/>
    <w:rsid w:val="008531C7"/>
    <w:rsid w:val="00863882"/>
    <w:rsid w:val="00863DDF"/>
    <w:rsid w:val="008665D8"/>
    <w:rsid w:val="00877693"/>
    <w:rsid w:val="00881185"/>
    <w:rsid w:val="008A5322"/>
    <w:rsid w:val="008B2A45"/>
    <w:rsid w:val="008B4F68"/>
    <w:rsid w:val="008B5909"/>
    <w:rsid w:val="008C15E5"/>
    <w:rsid w:val="008C7388"/>
    <w:rsid w:val="008D0C4E"/>
    <w:rsid w:val="008F7FE6"/>
    <w:rsid w:val="00903065"/>
    <w:rsid w:val="0091408B"/>
    <w:rsid w:val="00915DB9"/>
    <w:rsid w:val="00916406"/>
    <w:rsid w:val="00922B02"/>
    <w:rsid w:val="00924EB9"/>
    <w:rsid w:val="00925CAD"/>
    <w:rsid w:val="00932BF0"/>
    <w:rsid w:val="0093791F"/>
    <w:rsid w:val="00941A05"/>
    <w:rsid w:val="009424F9"/>
    <w:rsid w:val="009457DC"/>
    <w:rsid w:val="00952117"/>
    <w:rsid w:val="0095430E"/>
    <w:rsid w:val="0097004A"/>
    <w:rsid w:val="00982101"/>
    <w:rsid w:val="009849E9"/>
    <w:rsid w:val="00986627"/>
    <w:rsid w:val="00993B5F"/>
    <w:rsid w:val="009A0552"/>
    <w:rsid w:val="009A3718"/>
    <w:rsid w:val="009A6E24"/>
    <w:rsid w:val="009A7163"/>
    <w:rsid w:val="009B73F3"/>
    <w:rsid w:val="009C6067"/>
    <w:rsid w:val="009F39D7"/>
    <w:rsid w:val="00A0368B"/>
    <w:rsid w:val="00A06771"/>
    <w:rsid w:val="00A070C1"/>
    <w:rsid w:val="00A149CC"/>
    <w:rsid w:val="00A14C0C"/>
    <w:rsid w:val="00A17D6E"/>
    <w:rsid w:val="00A21083"/>
    <w:rsid w:val="00A22C83"/>
    <w:rsid w:val="00A27536"/>
    <w:rsid w:val="00A3028E"/>
    <w:rsid w:val="00A406EC"/>
    <w:rsid w:val="00A40EB0"/>
    <w:rsid w:val="00A42175"/>
    <w:rsid w:val="00A47512"/>
    <w:rsid w:val="00A53960"/>
    <w:rsid w:val="00A5626A"/>
    <w:rsid w:val="00A61066"/>
    <w:rsid w:val="00A615E6"/>
    <w:rsid w:val="00A654CC"/>
    <w:rsid w:val="00A65957"/>
    <w:rsid w:val="00A81E8A"/>
    <w:rsid w:val="00A83D67"/>
    <w:rsid w:val="00A85794"/>
    <w:rsid w:val="00A87E58"/>
    <w:rsid w:val="00A923EE"/>
    <w:rsid w:val="00A944B3"/>
    <w:rsid w:val="00A95F0B"/>
    <w:rsid w:val="00A96A46"/>
    <w:rsid w:val="00AB799A"/>
    <w:rsid w:val="00AC168F"/>
    <w:rsid w:val="00AC64B8"/>
    <w:rsid w:val="00AC6B1F"/>
    <w:rsid w:val="00AC796F"/>
    <w:rsid w:val="00AD72F4"/>
    <w:rsid w:val="00AE0081"/>
    <w:rsid w:val="00AE67AF"/>
    <w:rsid w:val="00AF1004"/>
    <w:rsid w:val="00B031DE"/>
    <w:rsid w:val="00B11722"/>
    <w:rsid w:val="00B20914"/>
    <w:rsid w:val="00B20BC8"/>
    <w:rsid w:val="00B27712"/>
    <w:rsid w:val="00B3290B"/>
    <w:rsid w:val="00B37111"/>
    <w:rsid w:val="00B449F7"/>
    <w:rsid w:val="00B500CF"/>
    <w:rsid w:val="00B601C7"/>
    <w:rsid w:val="00B61721"/>
    <w:rsid w:val="00B6277F"/>
    <w:rsid w:val="00B64E6E"/>
    <w:rsid w:val="00B6569C"/>
    <w:rsid w:val="00B70FA8"/>
    <w:rsid w:val="00B732AB"/>
    <w:rsid w:val="00B77EB6"/>
    <w:rsid w:val="00B8564C"/>
    <w:rsid w:val="00B85DF8"/>
    <w:rsid w:val="00B8684A"/>
    <w:rsid w:val="00B95286"/>
    <w:rsid w:val="00B96897"/>
    <w:rsid w:val="00B96F61"/>
    <w:rsid w:val="00B97DAA"/>
    <w:rsid w:val="00BA5E1A"/>
    <w:rsid w:val="00BB4767"/>
    <w:rsid w:val="00BB7698"/>
    <w:rsid w:val="00BC063E"/>
    <w:rsid w:val="00BC48BF"/>
    <w:rsid w:val="00BD0F95"/>
    <w:rsid w:val="00BD3C89"/>
    <w:rsid w:val="00BE3EBA"/>
    <w:rsid w:val="00BF06BD"/>
    <w:rsid w:val="00BF7B7F"/>
    <w:rsid w:val="00BF7C53"/>
    <w:rsid w:val="00C11806"/>
    <w:rsid w:val="00C14473"/>
    <w:rsid w:val="00C1691D"/>
    <w:rsid w:val="00C22718"/>
    <w:rsid w:val="00C26B2F"/>
    <w:rsid w:val="00C27091"/>
    <w:rsid w:val="00C3556B"/>
    <w:rsid w:val="00C36561"/>
    <w:rsid w:val="00C43F07"/>
    <w:rsid w:val="00C44F15"/>
    <w:rsid w:val="00C617A1"/>
    <w:rsid w:val="00C66C43"/>
    <w:rsid w:val="00C726B7"/>
    <w:rsid w:val="00C75A45"/>
    <w:rsid w:val="00C75C56"/>
    <w:rsid w:val="00C85884"/>
    <w:rsid w:val="00C95C24"/>
    <w:rsid w:val="00CA3747"/>
    <w:rsid w:val="00CA72FD"/>
    <w:rsid w:val="00CB1F24"/>
    <w:rsid w:val="00CB22E6"/>
    <w:rsid w:val="00CC106A"/>
    <w:rsid w:val="00CC1DA3"/>
    <w:rsid w:val="00CC356F"/>
    <w:rsid w:val="00CC3D61"/>
    <w:rsid w:val="00CD0340"/>
    <w:rsid w:val="00CD309E"/>
    <w:rsid w:val="00CE0532"/>
    <w:rsid w:val="00CE0C51"/>
    <w:rsid w:val="00D01C9F"/>
    <w:rsid w:val="00D01D4E"/>
    <w:rsid w:val="00D04299"/>
    <w:rsid w:val="00D26475"/>
    <w:rsid w:val="00D3090E"/>
    <w:rsid w:val="00D406C9"/>
    <w:rsid w:val="00D44A7E"/>
    <w:rsid w:val="00D50EDA"/>
    <w:rsid w:val="00D50F02"/>
    <w:rsid w:val="00D63E66"/>
    <w:rsid w:val="00D65103"/>
    <w:rsid w:val="00D67A3E"/>
    <w:rsid w:val="00D73D47"/>
    <w:rsid w:val="00D761F1"/>
    <w:rsid w:val="00D82D55"/>
    <w:rsid w:val="00D909FF"/>
    <w:rsid w:val="00D9274B"/>
    <w:rsid w:val="00D9366E"/>
    <w:rsid w:val="00DB107B"/>
    <w:rsid w:val="00DC6F7F"/>
    <w:rsid w:val="00DD7D44"/>
    <w:rsid w:val="00DE732D"/>
    <w:rsid w:val="00E04DC9"/>
    <w:rsid w:val="00E04E8F"/>
    <w:rsid w:val="00E060C5"/>
    <w:rsid w:val="00E06B5C"/>
    <w:rsid w:val="00E07190"/>
    <w:rsid w:val="00E23075"/>
    <w:rsid w:val="00E23EC6"/>
    <w:rsid w:val="00E26E84"/>
    <w:rsid w:val="00E2710E"/>
    <w:rsid w:val="00E35E6E"/>
    <w:rsid w:val="00E41974"/>
    <w:rsid w:val="00E4427C"/>
    <w:rsid w:val="00E47548"/>
    <w:rsid w:val="00E50ED3"/>
    <w:rsid w:val="00E51C33"/>
    <w:rsid w:val="00E54309"/>
    <w:rsid w:val="00E615E1"/>
    <w:rsid w:val="00E62632"/>
    <w:rsid w:val="00E64152"/>
    <w:rsid w:val="00E729E1"/>
    <w:rsid w:val="00E72A40"/>
    <w:rsid w:val="00E7716A"/>
    <w:rsid w:val="00E80728"/>
    <w:rsid w:val="00E83C4E"/>
    <w:rsid w:val="00E846F5"/>
    <w:rsid w:val="00E862E8"/>
    <w:rsid w:val="00E86442"/>
    <w:rsid w:val="00E90FBC"/>
    <w:rsid w:val="00E91FC4"/>
    <w:rsid w:val="00EA1283"/>
    <w:rsid w:val="00EA5EBC"/>
    <w:rsid w:val="00EA69EB"/>
    <w:rsid w:val="00EA6F5E"/>
    <w:rsid w:val="00EB1750"/>
    <w:rsid w:val="00EB42E7"/>
    <w:rsid w:val="00EB5F79"/>
    <w:rsid w:val="00EC0FBE"/>
    <w:rsid w:val="00EC1EE2"/>
    <w:rsid w:val="00EC2015"/>
    <w:rsid w:val="00EC4D4F"/>
    <w:rsid w:val="00EC6C0E"/>
    <w:rsid w:val="00ED22CC"/>
    <w:rsid w:val="00ED2C17"/>
    <w:rsid w:val="00EE203F"/>
    <w:rsid w:val="00EE74F1"/>
    <w:rsid w:val="00EF5501"/>
    <w:rsid w:val="00EF597B"/>
    <w:rsid w:val="00F03A2A"/>
    <w:rsid w:val="00F10CE7"/>
    <w:rsid w:val="00F13DDB"/>
    <w:rsid w:val="00F13E28"/>
    <w:rsid w:val="00F149ED"/>
    <w:rsid w:val="00F21E62"/>
    <w:rsid w:val="00F232D0"/>
    <w:rsid w:val="00F30F8B"/>
    <w:rsid w:val="00F323B6"/>
    <w:rsid w:val="00F3274D"/>
    <w:rsid w:val="00F32C6E"/>
    <w:rsid w:val="00F3377B"/>
    <w:rsid w:val="00F41098"/>
    <w:rsid w:val="00F423AC"/>
    <w:rsid w:val="00F42F00"/>
    <w:rsid w:val="00F53F16"/>
    <w:rsid w:val="00F53F2E"/>
    <w:rsid w:val="00F547FF"/>
    <w:rsid w:val="00F5797E"/>
    <w:rsid w:val="00F631CA"/>
    <w:rsid w:val="00F6746F"/>
    <w:rsid w:val="00F71E96"/>
    <w:rsid w:val="00F777DF"/>
    <w:rsid w:val="00F847D7"/>
    <w:rsid w:val="00F85B3D"/>
    <w:rsid w:val="00FA6F46"/>
    <w:rsid w:val="00FB1049"/>
    <w:rsid w:val="00FB617B"/>
    <w:rsid w:val="00FB6FFD"/>
    <w:rsid w:val="00FC34B4"/>
    <w:rsid w:val="00FC3657"/>
    <w:rsid w:val="00FD220D"/>
    <w:rsid w:val="00FD3303"/>
    <w:rsid w:val="00FD42D4"/>
    <w:rsid w:val="00FD4EC6"/>
    <w:rsid w:val="00FD6764"/>
    <w:rsid w:val="00FE1892"/>
    <w:rsid w:val="00FE2C15"/>
    <w:rsid w:val="00FE303C"/>
    <w:rsid w:val="00FE4305"/>
    <w:rsid w:val="00FF048F"/>
    <w:rsid w:val="00FF1685"/>
    <w:rsid w:val="00FF2F73"/>
    <w:rsid w:val="00FF7CBC"/>
    <w:rsid w:val="01DA7859"/>
    <w:rsid w:val="0561C4FB"/>
    <w:rsid w:val="0DDB7D78"/>
    <w:rsid w:val="0EC8BEC7"/>
    <w:rsid w:val="0F5DE390"/>
    <w:rsid w:val="1261FECC"/>
    <w:rsid w:val="13432DA5"/>
    <w:rsid w:val="15222E8D"/>
    <w:rsid w:val="18624319"/>
    <w:rsid w:val="19404AF4"/>
    <w:rsid w:val="1CEB5B74"/>
    <w:rsid w:val="21E78938"/>
    <w:rsid w:val="22038638"/>
    <w:rsid w:val="2630CFB3"/>
    <w:rsid w:val="2A72FFB2"/>
    <w:rsid w:val="2F76A7D0"/>
    <w:rsid w:val="30031C40"/>
    <w:rsid w:val="318E6661"/>
    <w:rsid w:val="3A248B4F"/>
    <w:rsid w:val="4023950D"/>
    <w:rsid w:val="434AFC9F"/>
    <w:rsid w:val="4F3071CE"/>
    <w:rsid w:val="5B6F175B"/>
    <w:rsid w:val="5BC92BD0"/>
    <w:rsid w:val="5D1E9338"/>
    <w:rsid w:val="5EE601F0"/>
    <w:rsid w:val="67932B1F"/>
    <w:rsid w:val="68308B52"/>
    <w:rsid w:val="6A9BD7F8"/>
    <w:rsid w:val="73504B06"/>
    <w:rsid w:val="7F3D86A8"/>
    <w:rsid w:val="7FAC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8D030"/>
  <w15:chartTrackingRefBased/>
  <w15:docId w15:val="{098A9849-5136-460C-BD1F-6506D8BD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49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HK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8E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8E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9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D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qFormat/>
    <w:rsid w:val="00B449F7"/>
    <w:pPr>
      <w:spacing w:before="240" w:after="120" w:line="240" w:lineRule="auto"/>
    </w:pPr>
    <w:rPr>
      <w:rFonts w:ascii="Georgia" w:hAnsi="Georgia"/>
      <w:sz w:val="36"/>
      <w:szCs w:val="32"/>
    </w:rPr>
  </w:style>
  <w:style w:type="paragraph" w:customStyle="1" w:styleId="MyNormal">
    <w:name w:val="My Normal"/>
    <w:basedOn w:val="Normal"/>
    <w:qFormat/>
    <w:rsid w:val="00B449F7"/>
    <w:pPr>
      <w:spacing w:after="160" w:line="360" w:lineRule="auto"/>
    </w:pPr>
    <w:rPr>
      <w:rFonts w:ascii="Georgia" w:eastAsiaTheme="minorEastAsia" w:hAnsi="Georgia" w:cstheme="minorBidi"/>
      <w:lang w:val="en-GB"/>
    </w:rPr>
  </w:style>
  <w:style w:type="character" w:styleId="Hyperlink">
    <w:name w:val="Hyperlink"/>
    <w:basedOn w:val="DefaultParagraphFont"/>
    <w:uiPriority w:val="99"/>
    <w:unhideWhenUsed/>
    <w:rsid w:val="00182445"/>
    <w:rPr>
      <w:color w:val="0563C1" w:themeColor="hyperlink"/>
      <w:u w:val="single"/>
    </w:rPr>
  </w:style>
  <w:style w:type="paragraph" w:customStyle="1" w:styleId="MyHeading1">
    <w:name w:val="My Heading 1"/>
    <w:basedOn w:val="Heading1"/>
    <w:qFormat/>
    <w:rsid w:val="00B449F7"/>
    <w:pPr>
      <w:spacing w:before="0" w:after="480" w:line="240" w:lineRule="auto"/>
    </w:pPr>
    <w:rPr>
      <w:rFonts w:ascii="Georgia" w:hAnsi="Georgia"/>
      <w:sz w:val="48"/>
      <w:szCs w:val="48"/>
    </w:rPr>
  </w:style>
  <w:style w:type="paragraph" w:customStyle="1" w:styleId="MyHeading3">
    <w:name w:val="My Heading 3"/>
    <w:basedOn w:val="Heading2"/>
    <w:qFormat/>
    <w:rsid w:val="00B449F7"/>
    <w:pPr>
      <w:spacing w:before="240" w:after="120" w:line="240" w:lineRule="auto"/>
    </w:pPr>
    <w:rPr>
      <w:rFonts w:ascii="Georgia" w:hAnsi="Georgia"/>
      <w:sz w:val="32"/>
      <w:szCs w:val="32"/>
    </w:rPr>
  </w:style>
  <w:style w:type="paragraph" w:customStyle="1" w:styleId="MyHeading4">
    <w:name w:val="My Heading 4"/>
    <w:qFormat/>
    <w:rsid w:val="00B449F7"/>
    <w:pPr>
      <w:spacing w:line="240" w:lineRule="auto"/>
    </w:pPr>
    <w:rPr>
      <w:rFonts w:ascii="Georgia" w:eastAsiaTheme="majorEastAsia" w:hAnsi="Georgia" w:cstheme="majorBidi"/>
      <w:color w:val="2F5496" w:themeColor="accent1" w:themeShade="BF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B449F7"/>
    <w:pPr>
      <w:tabs>
        <w:tab w:val="center" w:pos="4680"/>
        <w:tab w:val="right" w:pos="9360"/>
      </w:tabs>
    </w:pPr>
    <w:rPr>
      <w:rFonts w:eastAsiaTheme="minorEastAsia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9F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B449F7"/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B449F7"/>
    <w:pPr>
      <w:tabs>
        <w:tab w:val="center" w:pos="4680"/>
        <w:tab w:val="right" w:pos="9360"/>
      </w:tabs>
    </w:pPr>
    <w:rPr>
      <w:rFonts w:eastAsiaTheme="minorEastAsia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449F7"/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customStyle="1" w:styleId="MyPageFooter">
    <w:name w:val="My Page Footer"/>
    <w:basedOn w:val="MyNormal"/>
    <w:qFormat/>
    <w:rsid w:val="00B449F7"/>
    <w:pPr>
      <w:jc w:val="right"/>
    </w:pPr>
    <w:rPr>
      <w:sz w:val="19"/>
    </w:rPr>
  </w:style>
  <w:style w:type="paragraph" w:customStyle="1" w:styleId="MyTable">
    <w:name w:val="My Table"/>
    <w:qFormat/>
    <w:rsid w:val="00FE303C"/>
    <w:pPr>
      <w:framePr w:hSpace="180" w:wrap="around" w:vAnchor="text" w:hAnchor="page" w:x="1570" w:y="357"/>
      <w:spacing w:after="0" w:line="220" w:lineRule="exact"/>
    </w:pPr>
    <w:rPr>
      <w:rFonts w:ascii="IBM Plex Sans" w:hAnsi="IBM Plex Sans" w:cs="Times New Roman"/>
      <w:sz w:val="19"/>
      <w:szCs w:val="18"/>
      <w:lang w:eastAsia="zh-TW"/>
    </w:rPr>
  </w:style>
  <w:style w:type="table" w:styleId="TableGrid">
    <w:name w:val="Table Grid"/>
    <w:basedOn w:val="TableNormal"/>
    <w:uiPriority w:val="39"/>
    <w:rsid w:val="00495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002DB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HK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WM/Library/Group%20Containers/UBF8T346G9.Office/User%20Content.localized/Templates.localized/M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Template.dotx</Template>
  <TotalTime>8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Graham Newman</cp:lastModifiedBy>
  <cp:revision>43</cp:revision>
  <cp:lastPrinted>2021-01-14T07:02:00Z</cp:lastPrinted>
  <dcterms:created xsi:type="dcterms:W3CDTF">2021-01-14T07:02:00Z</dcterms:created>
  <dcterms:modified xsi:type="dcterms:W3CDTF">2021-02-18T04:45:00Z</dcterms:modified>
</cp:coreProperties>
</file>