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641A" w:rsidRPr="00DF641A" w:rsidRDefault="00DF641A" w:rsidP="00CA5B83">
      <w:pPr>
        <w:ind w:firstLine="640"/>
        <w:jc w:val="center"/>
        <w:rPr>
          <w:b/>
          <w:sz w:val="32"/>
        </w:rPr>
      </w:pPr>
      <w:r w:rsidRPr="00DF641A">
        <w:rPr>
          <w:rFonts w:hint="eastAsia"/>
          <w:b/>
          <w:sz w:val="32"/>
        </w:rPr>
        <w:t>首页内容（文字-图片）</w:t>
      </w:r>
    </w:p>
    <w:p w:rsidR="00B403D6" w:rsidRDefault="00CA5B83" w:rsidP="00CA5B83">
      <w:pPr>
        <w:ind w:firstLine="640"/>
        <w:jc w:val="center"/>
      </w:pPr>
      <w:r w:rsidRPr="00DF641A">
        <w:rPr>
          <w:rFonts w:hint="eastAsia"/>
          <w:color w:val="000000" w:themeColor="text1"/>
          <w:sz w:val="32"/>
        </w:rPr>
        <w:t>关于我们</w:t>
      </w:r>
      <w:r w:rsidR="00DF641A" w:rsidRPr="00DF641A">
        <w:rPr>
          <w:rFonts w:hint="eastAsia"/>
          <w:color w:val="FF0000"/>
          <w:sz w:val="18"/>
        </w:rPr>
        <w:t>（</w:t>
      </w:r>
      <w:r w:rsidR="00DF641A">
        <w:rPr>
          <w:rFonts w:hint="eastAsia"/>
          <w:color w:val="FF0000"/>
          <w:sz w:val="18"/>
        </w:rPr>
        <w:t>标题</w:t>
      </w:r>
      <w:r w:rsidR="00DF641A" w:rsidRPr="00DF641A">
        <w:rPr>
          <w:rFonts w:hint="eastAsia"/>
          <w:color w:val="FF0000"/>
          <w:sz w:val="18"/>
        </w:rPr>
        <w:t>设置链接可以到第二个主页面）</w:t>
      </w:r>
    </w:p>
    <w:p w:rsidR="00CA5B83" w:rsidRDefault="00CA5B83" w:rsidP="00DC4064">
      <w:pPr>
        <w:ind w:firstLine="420"/>
      </w:pPr>
      <w:r>
        <w:rPr>
          <w:rFonts w:hint="eastAsia"/>
        </w:rPr>
        <w:t>毕昇</w:t>
      </w:r>
      <w:r>
        <w:t>教育（</w:t>
      </w:r>
      <w:proofErr w:type="spellStart"/>
      <w:r>
        <w:rPr>
          <w:rFonts w:hint="eastAsia"/>
        </w:rPr>
        <w:t>Bin</w:t>
      </w:r>
      <w:r>
        <w:t>S</w:t>
      </w:r>
      <w:r>
        <w:rPr>
          <w:rFonts w:hint="eastAsia"/>
        </w:rPr>
        <w:t>hin</w:t>
      </w:r>
      <w:proofErr w:type="spellEnd"/>
      <w:r>
        <w:t xml:space="preserve"> E</w:t>
      </w:r>
      <w:r>
        <w:rPr>
          <w:rFonts w:hint="eastAsia"/>
        </w:rPr>
        <w:t>ducation</w:t>
      </w:r>
      <w:r>
        <w:t>），2018年成立于</w:t>
      </w:r>
      <w:r>
        <w:rPr>
          <w:rFonts w:hint="eastAsia"/>
        </w:rPr>
        <w:t>武汉</w:t>
      </w:r>
      <w:r>
        <w:t>，专业的</w:t>
      </w:r>
      <w:r w:rsidR="00DF641A">
        <w:rPr>
          <w:rFonts w:hint="eastAsia"/>
        </w:rPr>
        <w:t>科研实践</w:t>
      </w:r>
      <w:r>
        <w:t>与论文指导机构，一家由来自清北、</w:t>
      </w:r>
      <w:r w:rsidR="00DF641A">
        <w:rPr>
          <w:rFonts w:hint="eastAsia"/>
        </w:rPr>
        <w:t>武大、华科</w:t>
      </w:r>
      <w:r>
        <w:t>等国内外顶尖名校的大学生创立的</w:t>
      </w:r>
      <w:r w:rsidR="00DF641A">
        <w:rPr>
          <w:rFonts w:hint="eastAsia"/>
        </w:rPr>
        <w:t>严谨年轻的</w:t>
      </w:r>
      <w:r>
        <w:t xml:space="preserve">公司。 </w:t>
      </w:r>
    </w:p>
    <w:p w:rsidR="00CA5B83" w:rsidRDefault="00CA5B83" w:rsidP="00DC4064">
      <w:pPr>
        <w:ind w:firstLine="420"/>
      </w:pPr>
      <w:r>
        <w:t>随着留学申请的多元化和低龄化，GPA和语言成绩已成必备，</w:t>
      </w:r>
      <w:r w:rsidR="00DF641A">
        <w:rPr>
          <w:rFonts w:hint="eastAsia"/>
        </w:rPr>
        <w:t>更多的学生开始追求更丰富的科研背景以及国内外专业顶尖竞赛的获奖</w:t>
      </w:r>
      <w:r>
        <w:t>，想以此让自己在众多竞争者中脱颖而出，我们以</w:t>
      </w:r>
      <w:proofErr w:type="gramStart"/>
      <w:r>
        <w:t>最</w:t>
      </w:r>
      <w:proofErr w:type="gramEnd"/>
      <w:r>
        <w:t xml:space="preserve">一线的师资力量、最切实的项目设计、最用心的问询指导、最全面的私人规划，助学生圆梦。 </w:t>
      </w:r>
    </w:p>
    <w:p w:rsidR="00CA5B83" w:rsidRDefault="00CA5B83" w:rsidP="00DC4064">
      <w:pPr>
        <w:ind w:firstLine="420"/>
      </w:pPr>
      <w:r>
        <w:t xml:space="preserve">专业，靠产品，靠实力，靠服务。 </w:t>
      </w:r>
    </w:p>
    <w:p w:rsidR="00CA5B83" w:rsidRDefault="00DF641A" w:rsidP="00CA5B83">
      <w:pPr>
        <w:ind w:firstLine="420"/>
      </w:pPr>
      <w:r>
        <w:rPr>
          <w:rFonts w:hint="eastAsia"/>
        </w:rPr>
        <w:t>（此部分包含四个介绍公司的照片，图片中的1.1、1.2、1</w:t>
      </w:r>
      <w:r>
        <w:t>.3</w:t>
      </w:r>
      <w:r>
        <w:rPr>
          <w:rFonts w:hint="eastAsia"/>
        </w:rPr>
        <w:t>、1</w:t>
      </w:r>
      <w:r>
        <w:t>.4</w:t>
      </w:r>
      <w:r>
        <w:rPr>
          <w:rFonts w:hint="eastAsia"/>
        </w:rPr>
        <w:t>）</w:t>
      </w:r>
    </w:p>
    <w:p w:rsidR="00DF641A" w:rsidRDefault="00DF641A" w:rsidP="00CA5B83">
      <w:pPr>
        <w:ind w:firstLine="420"/>
      </w:pPr>
    </w:p>
    <w:p w:rsidR="00DF641A" w:rsidRDefault="00B93208" w:rsidP="00B93208">
      <w:pPr>
        <w:ind w:firstLine="640"/>
        <w:jc w:val="center"/>
        <w:rPr>
          <w:sz w:val="32"/>
        </w:rPr>
      </w:pPr>
      <w:r w:rsidRPr="00B93208">
        <w:rPr>
          <w:rFonts w:hint="eastAsia"/>
          <w:sz w:val="32"/>
        </w:rPr>
        <w:t>顶尖团队</w:t>
      </w:r>
    </w:p>
    <w:p w:rsidR="00DC4064" w:rsidRDefault="00DC4064" w:rsidP="00B93208">
      <w:pPr>
        <w:ind w:firstLine="420"/>
      </w:pPr>
      <w:r w:rsidRPr="00DC4064">
        <w:rPr>
          <w:rFonts w:hint="eastAsia"/>
          <w:b/>
        </w:rPr>
        <w:t>最顶尖：</w:t>
      </w:r>
      <w:r>
        <w:t>论文辅导/实践</w:t>
      </w:r>
      <w:proofErr w:type="gramStart"/>
      <w:r>
        <w:t>型科研</w:t>
      </w:r>
      <w:proofErr w:type="gramEnd"/>
      <w:r>
        <w:t>项目所有的导师均来自清华、北大、</w:t>
      </w:r>
      <w:r>
        <w:rPr>
          <w:rFonts w:hint="eastAsia"/>
        </w:rPr>
        <w:t>武大、华科、</w:t>
      </w:r>
      <w:r>
        <w:t>MIT等国内外顶尖名校；竞赛/科研项目的导师均为具有丰富科研交流/竞赛经历的、历年大赛奖项的得主；咨询师均来自国内985名牌大学，随时提供全方位的动态服务。 </w:t>
      </w:r>
    </w:p>
    <w:p w:rsidR="00DC4064" w:rsidRDefault="00DC4064" w:rsidP="00DC4064">
      <w:pPr>
        <w:ind w:firstLine="420"/>
      </w:pPr>
      <w:r w:rsidRPr="00DC4064">
        <w:rPr>
          <w:rFonts w:hint="eastAsia"/>
          <w:b/>
        </w:rPr>
        <w:t>最前沿：</w:t>
      </w:r>
      <w:r w:rsidRPr="00DC4064">
        <w:t xml:space="preserve">专业导师均为同专业获交叉学科方向的在读优秀博士生；第一时间让学生接触到研究领域的最新动向，给予学生方向选择上的指导。 </w:t>
      </w:r>
    </w:p>
    <w:p w:rsidR="00DC4064" w:rsidRPr="00DC4064" w:rsidRDefault="00DC4064" w:rsidP="00DC4064">
      <w:pPr>
        <w:ind w:firstLine="420"/>
      </w:pPr>
      <w:r w:rsidRPr="00DC4064">
        <w:rPr>
          <w:rFonts w:hint="eastAsia"/>
          <w:b/>
        </w:rPr>
        <w:t>最个性：</w:t>
      </w:r>
      <w:r w:rsidRPr="00DC4064">
        <w:t>三支师资团队： 资深科研规划师：负责以</w:t>
      </w:r>
      <w:proofErr w:type="gramStart"/>
      <w:r w:rsidRPr="00DC4064">
        <w:t>最</w:t>
      </w:r>
      <w:proofErr w:type="gramEnd"/>
      <w:r w:rsidRPr="00DC4064">
        <w:t>专业的知识辅导项目学习 教学支持导师：负责提供全方位的资讯和服务，实现导师与学生的无缝对接 文书润色教师：负责在语法错误、句式表达、用词用语上帮助学生 </w:t>
      </w:r>
    </w:p>
    <w:p w:rsidR="00DC4064" w:rsidRPr="00DC4064" w:rsidRDefault="00DC4064" w:rsidP="00DC4064">
      <w:pPr>
        <w:ind w:firstLine="420"/>
      </w:pPr>
      <w:r w:rsidRPr="00DC4064">
        <w:rPr>
          <w:rFonts w:hint="eastAsia"/>
          <w:b/>
        </w:rPr>
        <w:t>最弹性：</w:t>
      </w:r>
      <w:r w:rsidRPr="00DC4064">
        <w:t>设有团课和一对一两种方式，线上线下相结合，学生可根据自身状况灵活选择。为每个学生打造独一无二的</w:t>
      </w:r>
      <w:proofErr w:type="gramStart"/>
      <w:r w:rsidRPr="00DC4064">
        <w:t>最</w:t>
      </w:r>
      <w:proofErr w:type="gramEnd"/>
      <w:r w:rsidRPr="00DC4064">
        <w:t xml:space="preserve">适方案；在研究方向上面，学生可以根据自身兴趣选择前沿方向，而非局限于既定题目。 </w:t>
      </w:r>
    </w:p>
    <w:p w:rsidR="00DC4064" w:rsidRPr="00DC4064" w:rsidRDefault="00DC4064" w:rsidP="00DC4064">
      <w:pPr>
        <w:ind w:firstLine="420"/>
      </w:pPr>
      <w:r>
        <w:rPr>
          <w:rFonts w:hint="eastAsia"/>
        </w:rPr>
        <w:t>（四部分，每一部分一张图。2</w:t>
      </w:r>
      <w:r>
        <w:t>.1 2.2 2.3 2.4</w:t>
      </w:r>
      <w:r>
        <w:rPr>
          <w:rFonts w:hint="eastAsia"/>
        </w:rPr>
        <w:t>）</w:t>
      </w:r>
    </w:p>
    <w:p w:rsidR="00B93208" w:rsidRDefault="00DC4064" w:rsidP="00B93208">
      <w:pPr>
        <w:ind w:firstLine="420"/>
      </w:pPr>
      <w:r>
        <w:t> </w:t>
      </w:r>
    </w:p>
    <w:p w:rsidR="00DC4064" w:rsidRPr="00DD4A64" w:rsidRDefault="002F6E31" w:rsidP="00DD4A64">
      <w:pPr>
        <w:ind w:firstLine="640"/>
        <w:jc w:val="center"/>
        <w:rPr>
          <w:sz w:val="32"/>
        </w:rPr>
      </w:pPr>
      <w:r>
        <w:rPr>
          <w:rFonts w:hint="eastAsia"/>
          <w:sz w:val="32"/>
        </w:rPr>
        <w:t>优秀导师</w:t>
      </w:r>
      <w:r w:rsidR="00DC4064" w:rsidRPr="00DD4A64">
        <w:rPr>
          <w:rFonts w:hint="eastAsia"/>
          <w:sz w:val="32"/>
        </w:rPr>
        <w:t>团队</w:t>
      </w:r>
    </w:p>
    <w:p w:rsidR="00DC4064" w:rsidRDefault="00DC4064" w:rsidP="00B93208">
      <w:pPr>
        <w:ind w:firstLine="420"/>
      </w:pPr>
      <w:r>
        <w:rPr>
          <w:rFonts w:hint="eastAsia"/>
        </w:rPr>
        <w:t>此部分</w:t>
      </w:r>
      <w:proofErr w:type="gramStart"/>
      <w:r>
        <w:rPr>
          <w:rFonts w:hint="eastAsia"/>
        </w:rPr>
        <w:t>我整体做</w:t>
      </w:r>
      <w:proofErr w:type="gramEnd"/>
      <w:r>
        <w:rPr>
          <w:rFonts w:hint="eastAsia"/>
        </w:rPr>
        <w:t>在PPT中，</w:t>
      </w:r>
      <w:r w:rsidR="00DD4A64">
        <w:rPr>
          <w:rFonts w:hint="eastAsia"/>
        </w:rPr>
        <w:t>可以直接截</w:t>
      </w:r>
      <w:proofErr w:type="gramStart"/>
      <w:r w:rsidR="00DD4A64">
        <w:rPr>
          <w:rFonts w:hint="eastAsia"/>
        </w:rPr>
        <w:t>图整个</w:t>
      </w:r>
      <w:proofErr w:type="gramEnd"/>
      <w:r w:rsidR="00DD4A64">
        <w:rPr>
          <w:rFonts w:hint="eastAsia"/>
        </w:rPr>
        <w:t>放在网页上。内容后期还会有变动。</w:t>
      </w:r>
    </w:p>
    <w:p w:rsidR="00DD4A64" w:rsidRDefault="00DD4A64" w:rsidP="00B93208">
      <w:pPr>
        <w:ind w:firstLine="420"/>
      </w:pPr>
      <w:r>
        <w:rPr>
          <w:rFonts w:hint="eastAsia"/>
        </w:rPr>
        <w:t>（PPT：1）</w:t>
      </w:r>
    </w:p>
    <w:p w:rsidR="0053035F" w:rsidRDefault="0053035F" w:rsidP="00B93208">
      <w:pPr>
        <w:ind w:firstLine="420"/>
      </w:pPr>
    </w:p>
    <w:p w:rsidR="0053035F" w:rsidRDefault="0053035F" w:rsidP="0053035F">
      <w:pPr>
        <w:ind w:firstLine="640"/>
        <w:jc w:val="center"/>
        <w:rPr>
          <w:sz w:val="32"/>
        </w:rPr>
      </w:pPr>
      <w:r w:rsidRPr="0053035F">
        <w:rPr>
          <w:rFonts w:hint="eastAsia"/>
          <w:sz w:val="32"/>
        </w:rPr>
        <w:t>项目详情</w:t>
      </w:r>
    </w:p>
    <w:p w:rsidR="0053035F" w:rsidRPr="0053035F" w:rsidRDefault="0053035F" w:rsidP="0053035F">
      <w:pPr>
        <w:ind w:firstLine="420"/>
        <w:rPr>
          <w:rFonts w:hint="eastAsia"/>
          <w:b/>
          <w:bCs/>
        </w:rPr>
      </w:pPr>
      <w:r w:rsidRPr="0053035F">
        <w:rPr>
          <w:b/>
          <w:bCs/>
        </w:rPr>
        <w:t>论文辅导</w:t>
      </w:r>
      <w:r>
        <w:rPr>
          <w:rFonts w:hint="eastAsia"/>
          <w:b/>
          <w:bCs/>
        </w:rPr>
        <w:t>：</w:t>
      </w:r>
      <w:r w:rsidRPr="0053035F">
        <w:t>在导师的指导下体验一次科研项目的全流程，最终能够自主撰写一篇科研论文并完成投稿。</w:t>
      </w:r>
    </w:p>
    <w:p w:rsidR="0053035F" w:rsidRDefault="0053035F" w:rsidP="0053035F">
      <w:pPr>
        <w:ind w:firstLine="420"/>
      </w:pPr>
      <w:r w:rsidRPr="0053035F">
        <w:rPr>
          <w:rFonts w:hint="eastAsia"/>
          <w:b/>
        </w:rPr>
        <w:t>实践型科研：</w:t>
      </w:r>
      <w:r>
        <w:rPr>
          <w:rFonts w:hint="eastAsia"/>
        </w:rPr>
        <w:t>为不同的学生群</w:t>
      </w:r>
      <w:r>
        <w:rPr>
          <w:rFonts w:hint="eastAsia"/>
        </w:rPr>
        <w:t>体</w:t>
      </w:r>
      <w:proofErr w:type="gramStart"/>
      <w:r>
        <w:rPr>
          <w:rFonts w:hint="eastAsia"/>
        </w:rPr>
        <w:t>打招量身</w:t>
      </w:r>
      <w:proofErr w:type="gramEnd"/>
      <w:r>
        <w:rPr>
          <w:rFonts w:hint="eastAsia"/>
        </w:rPr>
        <w:t>定制的国内高端科研训练，让您获得顶级实验室的科研经历</w:t>
      </w:r>
    </w:p>
    <w:p w:rsidR="0053035F" w:rsidRDefault="0053035F" w:rsidP="0053035F">
      <w:pPr>
        <w:ind w:firstLine="420"/>
      </w:pPr>
      <w:r w:rsidRPr="0053035F">
        <w:rPr>
          <w:rFonts w:hint="eastAsia"/>
          <w:b/>
        </w:rPr>
        <w:t>数学建模：</w:t>
      </w:r>
      <w:r w:rsidRPr="0053035F">
        <w:rPr>
          <w:rFonts w:hint="eastAsia"/>
        </w:rPr>
        <w:t>往届</w:t>
      </w:r>
      <w:r w:rsidRPr="0053035F">
        <w:t>O奖、M奖得主及数理大神、英文写作高手组成精英团队为每支队伍提供技术、知识和写作技巧的干货，确保美赛作品无懈可击。</w:t>
      </w:r>
    </w:p>
    <w:p w:rsidR="0053035F" w:rsidRDefault="0053035F" w:rsidP="0053035F">
      <w:pPr>
        <w:ind w:firstLine="420"/>
      </w:pPr>
      <w:r w:rsidRPr="0053035F">
        <w:rPr>
          <w:rFonts w:hint="eastAsia"/>
          <w:b/>
        </w:rPr>
        <w:t>数学竞赛：</w:t>
      </w:r>
      <w:r w:rsidRPr="0053035F">
        <w:rPr>
          <w:rFonts w:hint="eastAsia"/>
        </w:rPr>
        <w:t>涵盖能为本科留学申请提供重要加分项的各大高中数学竞赛。竞赛知识体系讲解</w:t>
      </w:r>
      <w:r w:rsidRPr="0053035F">
        <w:t>+赛前技巧辅导和模拟真题演练，助力优秀高中生摘金夺银。</w:t>
      </w:r>
    </w:p>
    <w:p w:rsidR="0053035F" w:rsidRPr="0053035F" w:rsidRDefault="0053035F" w:rsidP="0053035F">
      <w:pPr>
        <w:ind w:firstLine="420"/>
        <w:rPr>
          <w:rFonts w:hint="eastAsia"/>
        </w:rPr>
      </w:pPr>
      <w:r>
        <w:rPr>
          <w:rFonts w:hint="eastAsia"/>
        </w:rPr>
        <w:t>（所配图标见3.1 3.2 3.3 3.4，请做一定的动画效果）</w:t>
      </w:r>
      <w:bookmarkStart w:id="0" w:name="_GoBack"/>
      <w:bookmarkEnd w:id="0"/>
    </w:p>
    <w:sectPr w:rsidR="0053035F" w:rsidRPr="005303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B83"/>
    <w:rsid w:val="0018475B"/>
    <w:rsid w:val="002F6E31"/>
    <w:rsid w:val="0053035F"/>
    <w:rsid w:val="008903A0"/>
    <w:rsid w:val="00B93208"/>
    <w:rsid w:val="00CA5B83"/>
    <w:rsid w:val="00DC4064"/>
    <w:rsid w:val="00DD4A64"/>
    <w:rsid w:val="00DF641A"/>
    <w:rsid w:val="00FB72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056F8"/>
  <w15:chartTrackingRefBased/>
  <w15:docId w15:val="{87483672-4D04-4256-AD1F-C260DB3EF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5B83"/>
    <w:pPr>
      <w:widowControl w:val="0"/>
      <w:ind w:firstLineChars="200" w:firstLine="20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v-text-article-1">
    <w:name w:val="ev-text-article-1"/>
    <w:basedOn w:val="a"/>
    <w:rsid w:val="00CA5B83"/>
    <w:pPr>
      <w:widowControl/>
      <w:spacing w:before="100" w:beforeAutospacing="1" w:after="100" w:afterAutospacing="1"/>
      <w:ind w:firstLineChars="0" w:firstLine="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424474">
      <w:bodyDiv w:val="1"/>
      <w:marLeft w:val="0"/>
      <w:marRight w:val="0"/>
      <w:marTop w:val="0"/>
      <w:marBottom w:val="0"/>
      <w:divBdr>
        <w:top w:val="none" w:sz="0" w:space="0" w:color="auto"/>
        <w:left w:val="none" w:sz="0" w:space="0" w:color="auto"/>
        <w:bottom w:val="none" w:sz="0" w:space="0" w:color="auto"/>
        <w:right w:val="none" w:sz="0" w:space="0" w:color="auto"/>
      </w:divBdr>
      <w:divsChild>
        <w:div w:id="180902845">
          <w:marLeft w:val="0"/>
          <w:marRight w:val="0"/>
          <w:marTop w:val="0"/>
          <w:marBottom w:val="0"/>
          <w:divBdr>
            <w:top w:val="none" w:sz="0" w:space="0" w:color="auto"/>
            <w:left w:val="none" w:sz="0" w:space="0" w:color="auto"/>
            <w:bottom w:val="none" w:sz="0" w:space="0" w:color="auto"/>
            <w:right w:val="none" w:sz="0" w:space="0" w:color="auto"/>
          </w:divBdr>
          <w:divsChild>
            <w:div w:id="365251079">
              <w:marLeft w:val="0"/>
              <w:marRight w:val="0"/>
              <w:marTop w:val="0"/>
              <w:marBottom w:val="0"/>
              <w:divBdr>
                <w:top w:val="none" w:sz="0" w:space="0" w:color="auto"/>
                <w:left w:val="none" w:sz="0" w:space="0" w:color="auto"/>
                <w:bottom w:val="none" w:sz="0" w:space="0" w:color="auto"/>
                <w:right w:val="none" w:sz="0" w:space="0" w:color="auto"/>
              </w:divBdr>
              <w:divsChild>
                <w:div w:id="1440176331">
                  <w:marLeft w:val="0"/>
                  <w:marRight w:val="0"/>
                  <w:marTop w:val="0"/>
                  <w:marBottom w:val="0"/>
                  <w:divBdr>
                    <w:top w:val="none" w:sz="0" w:space="0" w:color="auto"/>
                    <w:left w:val="none" w:sz="0" w:space="0" w:color="auto"/>
                    <w:bottom w:val="none" w:sz="0" w:space="0" w:color="auto"/>
                    <w:right w:val="none" w:sz="0" w:space="0" w:color="auto"/>
                  </w:divBdr>
                  <w:divsChild>
                    <w:div w:id="484665644">
                      <w:marLeft w:val="0"/>
                      <w:marRight w:val="0"/>
                      <w:marTop w:val="0"/>
                      <w:marBottom w:val="0"/>
                      <w:divBdr>
                        <w:top w:val="none" w:sz="0" w:space="0" w:color="auto"/>
                        <w:left w:val="none" w:sz="0" w:space="0" w:color="auto"/>
                        <w:bottom w:val="none" w:sz="0" w:space="0" w:color="auto"/>
                        <w:right w:val="none" w:sz="0" w:space="0" w:color="auto"/>
                      </w:divBdr>
                      <w:divsChild>
                        <w:div w:id="115637027">
                          <w:marLeft w:val="0"/>
                          <w:marRight w:val="0"/>
                          <w:marTop w:val="0"/>
                          <w:marBottom w:val="0"/>
                          <w:divBdr>
                            <w:top w:val="none" w:sz="0" w:space="0" w:color="auto"/>
                            <w:left w:val="none" w:sz="0" w:space="0" w:color="auto"/>
                            <w:bottom w:val="none" w:sz="0" w:space="0" w:color="auto"/>
                            <w:right w:val="none" w:sz="0" w:space="0" w:color="auto"/>
                          </w:divBdr>
                          <w:divsChild>
                            <w:div w:id="2042168140">
                              <w:marLeft w:val="0"/>
                              <w:marRight w:val="0"/>
                              <w:marTop w:val="0"/>
                              <w:marBottom w:val="0"/>
                              <w:divBdr>
                                <w:top w:val="none" w:sz="0" w:space="0" w:color="auto"/>
                                <w:left w:val="none" w:sz="0" w:space="0" w:color="auto"/>
                                <w:bottom w:val="none" w:sz="0" w:space="0" w:color="auto"/>
                                <w:right w:val="none" w:sz="0" w:space="0" w:color="auto"/>
                              </w:divBdr>
                              <w:divsChild>
                                <w:div w:id="1219169517">
                                  <w:marLeft w:val="0"/>
                                  <w:marRight w:val="0"/>
                                  <w:marTop w:val="0"/>
                                  <w:marBottom w:val="0"/>
                                  <w:divBdr>
                                    <w:top w:val="none" w:sz="0" w:space="0" w:color="auto"/>
                                    <w:left w:val="none" w:sz="0" w:space="0" w:color="auto"/>
                                    <w:bottom w:val="none" w:sz="0" w:space="0" w:color="auto"/>
                                    <w:right w:val="none" w:sz="0" w:space="0" w:color="auto"/>
                                  </w:divBdr>
                                  <w:divsChild>
                                    <w:div w:id="123531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0875816">
      <w:bodyDiv w:val="1"/>
      <w:marLeft w:val="0"/>
      <w:marRight w:val="0"/>
      <w:marTop w:val="0"/>
      <w:marBottom w:val="0"/>
      <w:divBdr>
        <w:top w:val="none" w:sz="0" w:space="0" w:color="auto"/>
        <w:left w:val="none" w:sz="0" w:space="0" w:color="auto"/>
        <w:bottom w:val="none" w:sz="0" w:space="0" w:color="auto"/>
        <w:right w:val="none" w:sz="0" w:space="0" w:color="auto"/>
      </w:divBdr>
      <w:divsChild>
        <w:div w:id="1908152072">
          <w:marLeft w:val="0"/>
          <w:marRight w:val="0"/>
          <w:marTop w:val="0"/>
          <w:marBottom w:val="0"/>
          <w:divBdr>
            <w:top w:val="none" w:sz="0" w:space="0" w:color="auto"/>
            <w:left w:val="none" w:sz="0" w:space="0" w:color="auto"/>
            <w:bottom w:val="none" w:sz="0" w:space="0" w:color="auto"/>
            <w:right w:val="none" w:sz="0" w:space="0" w:color="auto"/>
          </w:divBdr>
          <w:divsChild>
            <w:div w:id="516770260">
              <w:marLeft w:val="0"/>
              <w:marRight w:val="0"/>
              <w:marTop w:val="0"/>
              <w:marBottom w:val="0"/>
              <w:divBdr>
                <w:top w:val="none" w:sz="0" w:space="0" w:color="auto"/>
                <w:left w:val="none" w:sz="0" w:space="0" w:color="auto"/>
                <w:bottom w:val="none" w:sz="0" w:space="0" w:color="auto"/>
                <w:right w:val="none" w:sz="0" w:space="0" w:color="auto"/>
              </w:divBdr>
              <w:divsChild>
                <w:div w:id="1648779475">
                  <w:marLeft w:val="0"/>
                  <w:marRight w:val="0"/>
                  <w:marTop w:val="0"/>
                  <w:marBottom w:val="0"/>
                  <w:divBdr>
                    <w:top w:val="none" w:sz="0" w:space="0" w:color="auto"/>
                    <w:left w:val="none" w:sz="0" w:space="0" w:color="auto"/>
                    <w:bottom w:val="none" w:sz="0" w:space="0" w:color="auto"/>
                    <w:right w:val="none" w:sz="0" w:space="0" w:color="auto"/>
                  </w:divBdr>
                  <w:divsChild>
                    <w:div w:id="1342732929">
                      <w:marLeft w:val="0"/>
                      <w:marRight w:val="0"/>
                      <w:marTop w:val="0"/>
                      <w:marBottom w:val="0"/>
                      <w:divBdr>
                        <w:top w:val="none" w:sz="0" w:space="0" w:color="auto"/>
                        <w:left w:val="none" w:sz="0" w:space="0" w:color="auto"/>
                        <w:bottom w:val="none" w:sz="0" w:space="0" w:color="auto"/>
                        <w:right w:val="none" w:sz="0" w:space="0" w:color="auto"/>
                      </w:divBdr>
                      <w:divsChild>
                        <w:div w:id="1109198780">
                          <w:marLeft w:val="0"/>
                          <w:marRight w:val="0"/>
                          <w:marTop w:val="0"/>
                          <w:marBottom w:val="0"/>
                          <w:divBdr>
                            <w:top w:val="none" w:sz="0" w:space="0" w:color="auto"/>
                            <w:left w:val="none" w:sz="0" w:space="0" w:color="auto"/>
                            <w:bottom w:val="none" w:sz="0" w:space="0" w:color="auto"/>
                            <w:right w:val="none" w:sz="0" w:space="0" w:color="auto"/>
                          </w:divBdr>
                          <w:divsChild>
                            <w:div w:id="1148060424">
                              <w:marLeft w:val="0"/>
                              <w:marRight w:val="0"/>
                              <w:marTop w:val="0"/>
                              <w:marBottom w:val="0"/>
                              <w:divBdr>
                                <w:top w:val="none" w:sz="0" w:space="0" w:color="auto"/>
                                <w:left w:val="none" w:sz="0" w:space="0" w:color="auto"/>
                                <w:bottom w:val="none" w:sz="0" w:space="0" w:color="auto"/>
                                <w:right w:val="none" w:sz="0" w:space="0" w:color="auto"/>
                              </w:divBdr>
                              <w:divsChild>
                                <w:div w:id="1649046765">
                                  <w:marLeft w:val="0"/>
                                  <w:marRight w:val="0"/>
                                  <w:marTop w:val="0"/>
                                  <w:marBottom w:val="0"/>
                                  <w:divBdr>
                                    <w:top w:val="none" w:sz="0" w:space="0" w:color="auto"/>
                                    <w:left w:val="none" w:sz="0" w:space="0" w:color="auto"/>
                                    <w:bottom w:val="none" w:sz="0" w:space="0" w:color="auto"/>
                                    <w:right w:val="none" w:sz="0" w:space="0" w:color="auto"/>
                                  </w:divBdr>
                                  <w:divsChild>
                                    <w:div w:id="154089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5498361">
      <w:bodyDiv w:val="1"/>
      <w:marLeft w:val="0"/>
      <w:marRight w:val="0"/>
      <w:marTop w:val="0"/>
      <w:marBottom w:val="0"/>
      <w:divBdr>
        <w:top w:val="none" w:sz="0" w:space="0" w:color="auto"/>
        <w:left w:val="none" w:sz="0" w:space="0" w:color="auto"/>
        <w:bottom w:val="none" w:sz="0" w:space="0" w:color="auto"/>
        <w:right w:val="none" w:sz="0" w:space="0" w:color="auto"/>
      </w:divBdr>
      <w:divsChild>
        <w:div w:id="53309872">
          <w:marLeft w:val="0"/>
          <w:marRight w:val="0"/>
          <w:marTop w:val="0"/>
          <w:marBottom w:val="0"/>
          <w:divBdr>
            <w:top w:val="none" w:sz="0" w:space="0" w:color="auto"/>
            <w:left w:val="none" w:sz="0" w:space="0" w:color="auto"/>
            <w:bottom w:val="none" w:sz="0" w:space="0" w:color="auto"/>
            <w:right w:val="none" w:sz="0" w:space="0" w:color="auto"/>
          </w:divBdr>
          <w:divsChild>
            <w:div w:id="238683914">
              <w:marLeft w:val="0"/>
              <w:marRight w:val="0"/>
              <w:marTop w:val="0"/>
              <w:marBottom w:val="0"/>
              <w:divBdr>
                <w:top w:val="none" w:sz="0" w:space="0" w:color="auto"/>
                <w:left w:val="none" w:sz="0" w:space="0" w:color="auto"/>
                <w:bottom w:val="none" w:sz="0" w:space="0" w:color="auto"/>
                <w:right w:val="none" w:sz="0" w:space="0" w:color="auto"/>
              </w:divBdr>
              <w:divsChild>
                <w:div w:id="249774659">
                  <w:marLeft w:val="0"/>
                  <w:marRight w:val="0"/>
                  <w:marTop w:val="0"/>
                  <w:marBottom w:val="0"/>
                  <w:divBdr>
                    <w:top w:val="none" w:sz="0" w:space="0" w:color="auto"/>
                    <w:left w:val="none" w:sz="0" w:space="0" w:color="auto"/>
                    <w:bottom w:val="none" w:sz="0" w:space="0" w:color="auto"/>
                    <w:right w:val="none" w:sz="0" w:space="0" w:color="auto"/>
                  </w:divBdr>
                  <w:divsChild>
                    <w:div w:id="1710063572">
                      <w:marLeft w:val="0"/>
                      <w:marRight w:val="0"/>
                      <w:marTop w:val="0"/>
                      <w:marBottom w:val="0"/>
                      <w:divBdr>
                        <w:top w:val="none" w:sz="0" w:space="0" w:color="auto"/>
                        <w:left w:val="none" w:sz="0" w:space="0" w:color="auto"/>
                        <w:bottom w:val="none" w:sz="0" w:space="0" w:color="auto"/>
                        <w:right w:val="none" w:sz="0" w:space="0" w:color="auto"/>
                      </w:divBdr>
                      <w:divsChild>
                        <w:div w:id="1091661080">
                          <w:marLeft w:val="0"/>
                          <w:marRight w:val="0"/>
                          <w:marTop w:val="0"/>
                          <w:marBottom w:val="0"/>
                          <w:divBdr>
                            <w:top w:val="none" w:sz="0" w:space="0" w:color="auto"/>
                            <w:left w:val="none" w:sz="0" w:space="0" w:color="auto"/>
                            <w:bottom w:val="none" w:sz="0" w:space="0" w:color="auto"/>
                            <w:right w:val="none" w:sz="0" w:space="0" w:color="auto"/>
                          </w:divBdr>
                          <w:divsChild>
                            <w:div w:id="1246763628">
                              <w:marLeft w:val="0"/>
                              <w:marRight w:val="0"/>
                              <w:marTop w:val="0"/>
                              <w:marBottom w:val="0"/>
                              <w:divBdr>
                                <w:top w:val="none" w:sz="0" w:space="0" w:color="auto"/>
                                <w:left w:val="none" w:sz="0" w:space="0" w:color="auto"/>
                                <w:bottom w:val="none" w:sz="0" w:space="0" w:color="auto"/>
                                <w:right w:val="none" w:sz="0" w:space="0" w:color="auto"/>
                              </w:divBdr>
                              <w:divsChild>
                                <w:div w:id="333726693">
                                  <w:marLeft w:val="0"/>
                                  <w:marRight w:val="0"/>
                                  <w:marTop w:val="0"/>
                                  <w:marBottom w:val="0"/>
                                  <w:divBdr>
                                    <w:top w:val="none" w:sz="0" w:space="0" w:color="auto"/>
                                    <w:left w:val="none" w:sz="0" w:space="0" w:color="auto"/>
                                    <w:bottom w:val="none" w:sz="0" w:space="0" w:color="auto"/>
                                    <w:right w:val="none" w:sz="0" w:space="0" w:color="auto"/>
                                  </w:divBdr>
                                  <w:divsChild>
                                    <w:div w:id="1868566162">
                                      <w:marLeft w:val="0"/>
                                      <w:marRight w:val="0"/>
                                      <w:marTop w:val="0"/>
                                      <w:marBottom w:val="0"/>
                                      <w:divBdr>
                                        <w:top w:val="none" w:sz="0" w:space="0" w:color="auto"/>
                                        <w:left w:val="none" w:sz="0" w:space="0" w:color="auto"/>
                                        <w:bottom w:val="none" w:sz="0" w:space="0" w:color="auto"/>
                                        <w:right w:val="none" w:sz="0" w:space="0" w:color="auto"/>
                                      </w:divBdr>
                                    </w:div>
                                  </w:divsChild>
                                </w:div>
                                <w:div w:id="83302914">
                                  <w:marLeft w:val="0"/>
                                  <w:marRight w:val="0"/>
                                  <w:marTop w:val="0"/>
                                  <w:marBottom w:val="0"/>
                                  <w:divBdr>
                                    <w:top w:val="none" w:sz="0" w:space="0" w:color="auto"/>
                                    <w:left w:val="none" w:sz="0" w:space="0" w:color="auto"/>
                                    <w:bottom w:val="none" w:sz="0" w:space="0" w:color="auto"/>
                                    <w:right w:val="none" w:sz="0" w:space="0" w:color="auto"/>
                                  </w:divBdr>
                                  <w:divsChild>
                                    <w:div w:id="138132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9888560">
      <w:bodyDiv w:val="1"/>
      <w:marLeft w:val="0"/>
      <w:marRight w:val="0"/>
      <w:marTop w:val="0"/>
      <w:marBottom w:val="0"/>
      <w:divBdr>
        <w:top w:val="none" w:sz="0" w:space="0" w:color="auto"/>
        <w:left w:val="none" w:sz="0" w:space="0" w:color="auto"/>
        <w:bottom w:val="none" w:sz="0" w:space="0" w:color="auto"/>
        <w:right w:val="none" w:sz="0" w:space="0" w:color="auto"/>
      </w:divBdr>
      <w:divsChild>
        <w:div w:id="650643151">
          <w:marLeft w:val="0"/>
          <w:marRight w:val="0"/>
          <w:marTop w:val="0"/>
          <w:marBottom w:val="0"/>
          <w:divBdr>
            <w:top w:val="none" w:sz="0" w:space="0" w:color="auto"/>
            <w:left w:val="none" w:sz="0" w:space="0" w:color="auto"/>
            <w:bottom w:val="none" w:sz="0" w:space="0" w:color="auto"/>
            <w:right w:val="none" w:sz="0" w:space="0" w:color="auto"/>
          </w:divBdr>
          <w:divsChild>
            <w:div w:id="1194031570">
              <w:marLeft w:val="0"/>
              <w:marRight w:val="0"/>
              <w:marTop w:val="0"/>
              <w:marBottom w:val="0"/>
              <w:divBdr>
                <w:top w:val="none" w:sz="0" w:space="0" w:color="auto"/>
                <w:left w:val="none" w:sz="0" w:space="0" w:color="auto"/>
                <w:bottom w:val="none" w:sz="0" w:space="0" w:color="auto"/>
                <w:right w:val="none" w:sz="0" w:space="0" w:color="auto"/>
              </w:divBdr>
              <w:divsChild>
                <w:div w:id="1640384382">
                  <w:marLeft w:val="0"/>
                  <w:marRight w:val="0"/>
                  <w:marTop w:val="0"/>
                  <w:marBottom w:val="0"/>
                  <w:divBdr>
                    <w:top w:val="none" w:sz="0" w:space="0" w:color="auto"/>
                    <w:left w:val="none" w:sz="0" w:space="0" w:color="auto"/>
                    <w:bottom w:val="none" w:sz="0" w:space="0" w:color="auto"/>
                    <w:right w:val="none" w:sz="0" w:space="0" w:color="auto"/>
                  </w:divBdr>
                  <w:divsChild>
                    <w:div w:id="796995166">
                      <w:marLeft w:val="0"/>
                      <w:marRight w:val="0"/>
                      <w:marTop w:val="0"/>
                      <w:marBottom w:val="0"/>
                      <w:divBdr>
                        <w:top w:val="none" w:sz="0" w:space="0" w:color="auto"/>
                        <w:left w:val="none" w:sz="0" w:space="0" w:color="auto"/>
                        <w:bottom w:val="none" w:sz="0" w:space="0" w:color="auto"/>
                        <w:right w:val="none" w:sz="0" w:space="0" w:color="auto"/>
                      </w:divBdr>
                      <w:divsChild>
                        <w:div w:id="1354065478">
                          <w:marLeft w:val="0"/>
                          <w:marRight w:val="0"/>
                          <w:marTop w:val="0"/>
                          <w:marBottom w:val="0"/>
                          <w:divBdr>
                            <w:top w:val="none" w:sz="0" w:space="0" w:color="auto"/>
                            <w:left w:val="none" w:sz="0" w:space="0" w:color="auto"/>
                            <w:bottom w:val="none" w:sz="0" w:space="0" w:color="auto"/>
                            <w:right w:val="none" w:sz="0" w:space="0" w:color="auto"/>
                          </w:divBdr>
                          <w:divsChild>
                            <w:div w:id="2088454825">
                              <w:marLeft w:val="0"/>
                              <w:marRight w:val="0"/>
                              <w:marTop w:val="0"/>
                              <w:marBottom w:val="0"/>
                              <w:divBdr>
                                <w:top w:val="none" w:sz="0" w:space="0" w:color="auto"/>
                                <w:left w:val="none" w:sz="0" w:space="0" w:color="auto"/>
                                <w:bottom w:val="none" w:sz="0" w:space="0" w:color="auto"/>
                                <w:right w:val="none" w:sz="0" w:space="0" w:color="auto"/>
                              </w:divBdr>
                              <w:divsChild>
                                <w:div w:id="704478580">
                                  <w:marLeft w:val="0"/>
                                  <w:marRight w:val="0"/>
                                  <w:marTop w:val="0"/>
                                  <w:marBottom w:val="0"/>
                                  <w:divBdr>
                                    <w:top w:val="none" w:sz="0" w:space="0" w:color="auto"/>
                                    <w:left w:val="none" w:sz="0" w:space="0" w:color="auto"/>
                                    <w:bottom w:val="none" w:sz="0" w:space="0" w:color="auto"/>
                                    <w:right w:val="none" w:sz="0" w:space="0" w:color="auto"/>
                                  </w:divBdr>
                                  <w:divsChild>
                                    <w:div w:id="1894072385">
                                      <w:marLeft w:val="0"/>
                                      <w:marRight w:val="0"/>
                                      <w:marTop w:val="0"/>
                                      <w:marBottom w:val="0"/>
                                      <w:divBdr>
                                        <w:top w:val="none" w:sz="0" w:space="0" w:color="auto"/>
                                        <w:left w:val="none" w:sz="0" w:space="0" w:color="auto"/>
                                        <w:bottom w:val="none" w:sz="0" w:space="0" w:color="auto"/>
                                        <w:right w:val="none" w:sz="0" w:space="0" w:color="auto"/>
                                      </w:divBdr>
                                    </w:div>
                                  </w:divsChild>
                                </w:div>
                                <w:div w:id="1535381375">
                                  <w:marLeft w:val="0"/>
                                  <w:marRight w:val="0"/>
                                  <w:marTop w:val="0"/>
                                  <w:marBottom w:val="0"/>
                                  <w:divBdr>
                                    <w:top w:val="none" w:sz="0" w:space="0" w:color="auto"/>
                                    <w:left w:val="none" w:sz="0" w:space="0" w:color="auto"/>
                                    <w:bottom w:val="none" w:sz="0" w:space="0" w:color="auto"/>
                                    <w:right w:val="none" w:sz="0" w:space="0" w:color="auto"/>
                                  </w:divBdr>
                                  <w:divsChild>
                                    <w:div w:id="200188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4892558">
      <w:bodyDiv w:val="1"/>
      <w:marLeft w:val="0"/>
      <w:marRight w:val="0"/>
      <w:marTop w:val="0"/>
      <w:marBottom w:val="0"/>
      <w:divBdr>
        <w:top w:val="none" w:sz="0" w:space="0" w:color="auto"/>
        <w:left w:val="none" w:sz="0" w:space="0" w:color="auto"/>
        <w:bottom w:val="none" w:sz="0" w:space="0" w:color="auto"/>
        <w:right w:val="none" w:sz="0" w:space="0" w:color="auto"/>
      </w:divBdr>
      <w:divsChild>
        <w:div w:id="551119801">
          <w:marLeft w:val="0"/>
          <w:marRight w:val="0"/>
          <w:marTop w:val="0"/>
          <w:marBottom w:val="0"/>
          <w:divBdr>
            <w:top w:val="none" w:sz="0" w:space="0" w:color="auto"/>
            <w:left w:val="none" w:sz="0" w:space="0" w:color="auto"/>
            <w:bottom w:val="none" w:sz="0" w:space="0" w:color="auto"/>
            <w:right w:val="none" w:sz="0" w:space="0" w:color="auto"/>
          </w:divBdr>
          <w:divsChild>
            <w:div w:id="781150500">
              <w:marLeft w:val="0"/>
              <w:marRight w:val="0"/>
              <w:marTop w:val="0"/>
              <w:marBottom w:val="0"/>
              <w:divBdr>
                <w:top w:val="none" w:sz="0" w:space="0" w:color="auto"/>
                <w:left w:val="none" w:sz="0" w:space="0" w:color="auto"/>
                <w:bottom w:val="none" w:sz="0" w:space="0" w:color="auto"/>
                <w:right w:val="none" w:sz="0" w:space="0" w:color="auto"/>
              </w:divBdr>
              <w:divsChild>
                <w:div w:id="929778985">
                  <w:marLeft w:val="0"/>
                  <w:marRight w:val="0"/>
                  <w:marTop w:val="0"/>
                  <w:marBottom w:val="0"/>
                  <w:divBdr>
                    <w:top w:val="none" w:sz="0" w:space="0" w:color="auto"/>
                    <w:left w:val="none" w:sz="0" w:space="0" w:color="auto"/>
                    <w:bottom w:val="none" w:sz="0" w:space="0" w:color="auto"/>
                    <w:right w:val="none" w:sz="0" w:space="0" w:color="auto"/>
                  </w:divBdr>
                  <w:divsChild>
                    <w:div w:id="1877544685">
                      <w:marLeft w:val="0"/>
                      <w:marRight w:val="0"/>
                      <w:marTop w:val="0"/>
                      <w:marBottom w:val="0"/>
                      <w:divBdr>
                        <w:top w:val="none" w:sz="0" w:space="0" w:color="auto"/>
                        <w:left w:val="none" w:sz="0" w:space="0" w:color="auto"/>
                        <w:bottom w:val="none" w:sz="0" w:space="0" w:color="auto"/>
                        <w:right w:val="none" w:sz="0" w:space="0" w:color="auto"/>
                      </w:divBdr>
                      <w:divsChild>
                        <w:div w:id="26879135">
                          <w:marLeft w:val="0"/>
                          <w:marRight w:val="0"/>
                          <w:marTop w:val="0"/>
                          <w:marBottom w:val="0"/>
                          <w:divBdr>
                            <w:top w:val="none" w:sz="0" w:space="0" w:color="auto"/>
                            <w:left w:val="none" w:sz="0" w:space="0" w:color="auto"/>
                            <w:bottom w:val="none" w:sz="0" w:space="0" w:color="auto"/>
                            <w:right w:val="none" w:sz="0" w:space="0" w:color="auto"/>
                          </w:divBdr>
                          <w:divsChild>
                            <w:div w:id="1128620285">
                              <w:marLeft w:val="0"/>
                              <w:marRight w:val="0"/>
                              <w:marTop w:val="0"/>
                              <w:marBottom w:val="0"/>
                              <w:divBdr>
                                <w:top w:val="none" w:sz="0" w:space="0" w:color="auto"/>
                                <w:left w:val="none" w:sz="0" w:space="0" w:color="auto"/>
                                <w:bottom w:val="none" w:sz="0" w:space="0" w:color="auto"/>
                                <w:right w:val="none" w:sz="0" w:space="0" w:color="auto"/>
                              </w:divBdr>
                              <w:divsChild>
                                <w:div w:id="73205872">
                                  <w:marLeft w:val="0"/>
                                  <w:marRight w:val="0"/>
                                  <w:marTop w:val="0"/>
                                  <w:marBottom w:val="0"/>
                                  <w:divBdr>
                                    <w:top w:val="none" w:sz="0" w:space="0" w:color="auto"/>
                                    <w:left w:val="none" w:sz="0" w:space="0" w:color="auto"/>
                                    <w:bottom w:val="none" w:sz="0" w:space="0" w:color="auto"/>
                                    <w:right w:val="none" w:sz="0" w:space="0" w:color="auto"/>
                                  </w:divBdr>
                                  <w:divsChild>
                                    <w:div w:id="6691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0572002">
      <w:bodyDiv w:val="1"/>
      <w:marLeft w:val="0"/>
      <w:marRight w:val="0"/>
      <w:marTop w:val="0"/>
      <w:marBottom w:val="0"/>
      <w:divBdr>
        <w:top w:val="none" w:sz="0" w:space="0" w:color="auto"/>
        <w:left w:val="none" w:sz="0" w:space="0" w:color="auto"/>
        <w:bottom w:val="none" w:sz="0" w:space="0" w:color="auto"/>
        <w:right w:val="none" w:sz="0" w:space="0" w:color="auto"/>
      </w:divBdr>
      <w:divsChild>
        <w:div w:id="1557160276">
          <w:marLeft w:val="0"/>
          <w:marRight w:val="0"/>
          <w:marTop w:val="0"/>
          <w:marBottom w:val="0"/>
          <w:divBdr>
            <w:top w:val="none" w:sz="0" w:space="0" w:color="auto"/>
            <w:left w:val="none" w:sz="0" w:space="0" w:color="auto"/>
            <w:bottom w:val="none" w:sz="0" w:space="0" w:color="auto"/>
            <w:right w:val="none" w:sz="0" w:space="0" w:color="auto"/>
          </w:divBdr>
          <w:divsChild>
            <w:div w:id="764109226">
              <w:marLeft w:val="0"/>
              <w:marRight w:val="0"/>
              <w:marTop w:val="0"/>
              <w:marBottom w:val="0"/>
              <w:divBdr>
                <w:top w:val="none" w:sz="0" w:space="0" w:color="auto"/>
                <w:left w:val="none" w:sz="0" w:space="0" w:color="auto"/>
                <w:bottom w:val="none" w:sz="0" w:space="0" w:color="auto"/>
                <w:right w:val="none" w:sz="0" w:space="0" w:color="auto"/>
              </w:divBdr>
              <w:divsChild>
                <w:div w:id="1609463394">
                  <w:marLeft w:val="0"/>
                  <w:marRight w:val="0"/>
                  <w:marTop w:val="0"/>
                  <w:marBottom w:val="0"/>
                  <w:divBdr>
                    <w:top w:val="none" w:sz="0" w:space="0" w:color="auto"/>
                    <w:left w:val="none" w:sz="0" w:space="0" w:color="auto"/>
                    <w:bottom w:val="none" w:sz="0" w:space="0" w:color="auto"/>
                    <w:right w:val="none" w:sz="0" w:space="0" w:color="auto"/>
                  </w:divBdr>
                  <w:divsChild>
                    <w:div w:id="1618221474">
                      <w:marLeft w:val="0"/>
                      <w:marRight w:val="0"/>
                      <w:marTop w:val="0"/>
                      <w:marBottom w:val="0"/>
                      <w:divBdr>
                        <w:top w:val="none" w:sz="0" w:space="0" w:color="auto"/>
                        <w:left w:val="none" w:sz="0" w:space="0" w:color="auto"/>
                        <w:bottom w:val="none" w:sz="0" w:space="0" w:color="auto"/>
                        <w:right w:val="none" w:sz="0" w:space="0" w:color="auto"/>
                      </w:divBdr>
                      <w:divsChild>
                        <w:div w:id="1604413653">
                          <w:marLeft w:val="0"/>
                          <w:marRight w:val="0"/>
                          <w:marTop w:val="0"/>
                          <w:marBottom w:val="0"/>
                          <w:divBdr>
                            <w:top w:val="none" w:sz="0" w:space="0" w:color="auto"/>
                            <w:left w:val="none" w:sz="0" w:space="0" w:color="auto"/>
                            <w:bottom w:val="none" w:sz="0" w:space="0" w:color="auto"/>
                            <w:right w:val="none" w:sz="0" w:space="0" w:color="auto"/>
                          </w:divBdr>
                          <w:divsChild>
                            <w:div w:id="509370143">
                              <w:marLeft w:val="0"/>
                              <w:marRight w:val="0"/>
                              <w:marTop w:val="0"/>
                              <w:marBottom w:val="0"/>
                              <w:divBdr>
                                <w:top w:val="none" w:sz="0" w:space="0" w:color="auto"/>
                                <w:left w:val="none" w:sz="0" w:space="0" w:color="auto"/>
                                <w:bottom w:val="none" w:sz="0" w:space="0" w:color="auto"/>
                                <w:right w:val="none" w:sz="0" w:space="0" w:color="auto"/>
                              </w:divBdr>
                              <w:divsChild>
                                <w:div w:id="478035343">
                                  <w:marLeft w:val="0"/>
                                  <w:marRight w:val="0"/>
                                  <w:marTop w:val="0"/>
                                  <w:marBottom w:val="0"/>
                                  <w:divBdr>
                                    <w:top w:val="none" w:sz="0" w:space="0" w:color="auto"/>
                                    <w:left w:val="none" w:sz="0" w:space="0" w:color="auto"/>
                                    <w:bottom w:val="none" w:sz="0" w:space="0" w:color="auto"/>
                                    <w:right w:val="none" w:sz="0" w:space="0" w:color="auto"/>
                                  </w:divBdr>
                                  <w:divsChild>
                                    <w:div w:id="188679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1</Pages>
  <Words>153</Words>
  <Characters>876</Characters>
  <Application>Microsoft Office Word</Application>
  <DocSecurity>0</DocSecurity>
  <Lines>7</Lines>
  <Paragraphs>2</Paragraphs>
  <ScaleCrop>false</ScaleCrop>
  <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G-YaoD</dc:creator>
  <cp:keywords/>
  <dc:description/>
  <cp:lastModifiedBy>G-YaoD</cp:lastModifiedBy>
  <cp:revision>5</cp:revision>
  <dcterms:created xsi:type="dcterms:W3CDTF">2018-03-27T06:06:00Z</dcterms:created>
  <dcterms:modified xsi:type="dcterms:W3CDTF">2018-03-28T02:45:00Z</dcterms:modified>
</cp:coreProperties>
</file>