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2FF4" w:rsidRDefault="00D62FF4" w:rsidP="00D62FF4">
      <w:pPr>
        <w:spacing w:before="100" w:beforeAutospacing="1" w:after="120" w:line="240" w:lineRule="auto"/>
        <w:outlineLvl w:val="0"/>
        <w:rPr>
          <w:rFonts w:asciiTheme="majorHAnsi" w:eastAsia="Times New Roman" w:hAnsiTheme="majorHAnsi" w:cstheme="majorHAnsi"/>
          <w:b/>
          <w:bCs/>
          <w:color w:val="1F1F1F"/>
          <w:kern w:val="36"/>
          <w:sz w:val="48"/>
          <w:szCs w:val="48"/>
          <w:lang w:eastAsia="en-IN"/>
        </w:rPr>
      </w:pPr>
    </w:p>
    <w:p w:rsidR="00D62FF4" w:rsidRPr="00D62FF4" w:rsidRDefault="00D62FF4" w:rsidP="00D62FF4">
      <w:pPr>
        <w:spacing w:before="100" w:beforeAutospacing="1" w:after="120" w:line="240" w:lineRule="auto"/>
        <w:outlineLvl w:val="0"/>
        <w:rPr>
          <w:rFonts w:asciiTheme="majorHAnsi" w:eastAsia="Times New Roman" w:hAnsiTheme="majorHAnsi" w:cstheme="majorHAnsi"/>
          <w:b/>
          <w:bCs/>
          <w:color w:val="1F1F1F"/>
          <w:kern w:val="36"/>
          <w:sz w:val="48"/>
          <w:szCs w:val="48"/>
          <w:lang w:eastAsia="en-IN"/>
        </w:rPr>
      </w:pPr>
      <w:bookmarkStart w:id="0" w:name="_GoBack"/>
      <w:r w:rsidRPr="00D62FF4">
        <w:rPr>
          <w:rFonts w:asciiTheme="majorHAnsi" w:eastAsia="Times New Roman" w:hAnsiTheme="majorHAnsi" w:cstheme="majorHAnsi"/>
          <w:b/>
          <w:bCs/>
          <w:color w:val="1F1F1F"/>
          <w:kern w:val="36"/>
          <w:sz w:val="48"/>
          <w:szCs w:val="48"/>
          <w:lang w:eastAsia="en-IN"/>
        </w:rPr>
        <w:t>Faculty/Trainer's Manual: Hyper-Competitive Consumer Simulation</w:t>
      </w:r>
    </w:p>
    <w:bookmarkEnd w:id="0"/>
    <w:p w:rsidR="00D62FF4" w:rsidRPr="00D62FF4" w:rsidRDefault="00D62FF4" w:rsidP="00D62FF4">
      <w:pPr>
        <w:spacing w:before="100" w:beforeAutospacing="1" w:after="0" w:line="240" w:lineRule="auto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D62FF4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Institution:</w:t>
      </w:r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TAXILA BUSINESS SCHOOL</w:t>
      </w:r>
    </w:p>
    <w:p w:rsidR="00D62FF4" w:rsidRPr="00D62FF4" w:rsidRDefault="00D62FF4" w:rsidP="00D62FF4">
      <w:pPr>
        <w:spacing w:before="100" w:beforeAutospacing="1" w:after="0" w:line="240" w:lineRule="auto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D62FF4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Simulation Context:</w:t>
      </w:r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Indian Market (Jaipur, Rajasthan)</w:t>
      </w:r>
    </w:p>
    <w:p w:rsidR="00D62FF4" w:rsidRPr="00D62FF4" w:rsidRDefault="00D62FF4" w:rsidP="00D62FF4">
      <w:pPr>
        <w:spacing w:before="100" w:beforeAutospacing="1" w:after="0" w:line="240" w:lineRule="auto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D62FF4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Curriculum Alignment:</w:t>
      </w:r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Marketing Management, Strategic Management, Consumer </w:t>
      </w:r>
      <w:proofErr w:type="spellStart"/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>Behavior</w:t>
      </w:r>
      <w:proofErr w:type="spellEnd"/>
    </w:p>
    <w:p w:rsidR="00D62FF4" w:rsidRPr="00D62FF4" w:rsidRDefault="00D62FF4" w:rsidP="00D62FF4">
      <w:pPr>
        <w:spacing w:before="100" w:beforeAutospacing="1" w:after="120" w:line="240" w:lineRule="auto"/>
        <w:outlineLvl w:val="1"/>
        <w:rPr>
          <w:rFonts w:asciiTheme="majorHAnsi" w:eastAsia="Times New Roman" w:hAnsiTheme="majorHAnsi" w:cstheme="majorHAnsi"/>
          <w:b/>
          <w:bCs/>
          <w:color w:val="1F1F1F"/>
          <w:sz w:val="36"/>
          <w:szCs w:val="36"/>
          <w:lang w:eastAsia="en-IN"/>
        </w:rPr>
      </w:pPr>
      <w:r w:rsidRPr="00D62FF4">
        <w:rPr>
          <w:rFonts w:asciiTheme="majorHAnsi" w:eastAsia="Times New Roman" w:hAnsiTheme="majorHAnsi" w:cstheme="majorHAnsi"/>
          <w:b/>
          <w:bCs/>
          <w:color w:val="1F1F1F"/>
          <w:sz w:val="36"/>
          <w:szCs w:val="36"/>
          <w:lang w:eastAsia="en-IN"/>
        </w:rPr>
        <w:t>1. Executive Summary</w:t>
      </w:r>
    </w:p>
    <w:p w:rsidR="00D62FF4" w:rsidRPr="00D62FF4" w:rsidRDefault="00D62FF4" w:rsidP="00D62FF4">
      <w:pPr>
        <w:spacing w:before="100" w:beforeAutospacing="1" w:after="0" w:line="240" w:lineRule="auto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This simulation places students in the role of a CEO for a new tech </w:t>
      </w:r>
      <w:proofErr w:type="spellStart"/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>startup</w:t>
      </w:r>
      <w:proofErr w:type="spellEnd"/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in Jaipur. It is a </w:t>
      </w:r>
      <w:r w:rsidRPr="00D62FF4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turn-based, single-player resource allocation game</w:t>
      </w:r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designed to test students' ability to apply marketing theory in a volatile, resource-constrained environment.</w:t>
      </w:r>
    </w:p>
    <w:p w:rsidR="00D62FF4" w:rsidRPr="00D62FF4" w:rsidRDefault="00D62FF4" w:rsidP="00D62FF4">
      <w:pPr>
        <w:spacing w:before="100" w:beforeAutospacing="1" w:after="240" w:line="240" w:lineRule="auto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>Unlike static case studies, this simulation provides immediate feedback. If a student misjudges price elasticity or market positioning, they face immediate sales declines or bankruptcy.</w:t>
      </w:r>
    </w:p>
    <w:p w:rsidR="00D62FF4" w:rsidRPr="00D62FF4" w:rsidRDefault="00D62FF4" w:rsidP="00D62FF4">
      <w:pPr>
        <w:spacing w:before="100" w:beforeAutospacing="1" w:after="120" w:line="240" w:lineRule="auto"/>
        <w:outlineLvl w:val="2"/>
        <w:rPr>
          <w:rFonts w:asciiTheme="majorHAnsi" w:eastAsia="Times New Roman" w:hAnsiTheme="majorHAnsi" w:cstheme="majorHAnsi"/>
          <w:b/>
          <w:bCs/>
          <w:color w:val="1F1F1F"/>
          <w:sz w:val="27"/>
          <w:szCs w:val="27"/>
          <w:lang w:eastAsia="en-IN"/>
        </w:rPr>
      </w:pPr>
      <w:r w:rsidRPr="00D62FF4">
        <w:rPr>
          <w:rFonts w:asciiTheme="majorHAnsi" w:eastAsia="Times New Roman" w:hAnsiTheme="majorHAnsi" w:cstheme="majorHAnsi"/>
          <w:b/>
          <w:bCs/>
          <w:color w:val="1F1F1F"/>
          <w:sz w:val="27"/>
          <w:szCs w:val="27"/>
          <w:lang w:eastAsia="en-IN"/>
        </w:rPr>
        <w:t>Duration &amp; Format</w:t>
      </w:r>
    </w:p>
    <w:p w:rsidR="00D62FF4" w:rsidRPr="00D62FF4" w:rsidRDefault="00D62FF4" w:rsidP="00D62FF4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D62FF4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Briefing:</w:t>
      </w:r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15 Minutes</w:t>
      </w:r>
    </w:p>
    <w:p w:rsidR="00D62FF4" w:rsidRPr="00D62FF4" w:rsidRDefault="00D62FF4" w:rsidP="00D62FF4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D62FF4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Gameplay (20 Quarters):</w:t>
      </w:r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45 - 60 Minutes (Students play individually)</w:t>
      </w:r>
    </w:p>
    <w:p w:rsidR="00D62FF4" w:rsidRPr="00D62FF4" w:rsidRDefault="00D62FF4" w:rsidP="00D62FF4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D62FF4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Debriefing:</w:t>
      </w:r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30 - 45 Minutes</w:t>
      </w:r>
    </w:p>
    <w:p w:rsidR="00D62FF4" w:rsidRPr="00D62FF4" w:rsidRDefault="00D62FF4" w:rsidP="00D62FF4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D62FF4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Total Time:</w:t>
      </w:r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Approx. 2 Hours</w:t>
      </w:r>
    </w:p>
    <w:p w:rsidR="00D62FF4" w:rsidRPr="00D62FF4" w:rsidRDefault="00D62FF4" w:rsidP="00D62FF4">
      <w:pPr>
        <w:spacing w:before="100" w:beforeAutospacing="1" w:after="120" w:line="240" w:lineRule="auto"/>
        <w:outlineLvl w:val="1"/>
        <w:rPr>
          <w:rFonts w:asciiTheme="majorHAnsi" w:eastAsia="Times New Roman" w:hAnsiTheme="majorHAnsi" w:cstheme="majorHAnsi"/>
          <w:b/>
          <w:bCs/>
          <w:color w:val="1F1F1F"/>
          <w:sz w:val="36"/>
          <w:szCs w:val="36"/>
          <w:lang w:eastAsia="en-IN"/>
        </w:rPr>
      </w:pPr>
      <w:r w:rsidRPr="00D62FF4">
        <w:rPr>
          <w:rFonts w:asciiTheme="majorHAnsi" w:eastAsia="Times New Roman" w:hAnsiTheme="majorHAnsi" w:cstheme="majorHAnsi"/>
          <w:b/>
          <w:bCs/>
          <w:color w:val="1F1F1F"/>
          <w:sz w:val="36"/>
          <w:szCs w:val="36"/>
          <w:lang w:eastAsia="en-IN"/>
        </w:rPr>
        <w:t>2. Learning Outcomes (Pedagogical Framework)</w:t>
      </w:r>
    </w:p>
    <w:p w:rsidR="00D62FF4" w:rsidRPr="00D62FF4" w:rsidRDefault="00D62FF4" w:rsidP="00D62FF4">
      <w:pPr>
        <w:spacing w:before="100" w:beforeAutospacing="1" w:after="120" w:line="240" w:lineRule="auto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>By the end of this session, students should be able to:</w:t>
      </w:r>
    </w:p>
    <w:p w:rsidR="00D62FF4" w:rsidRPr="00D62FF4" w:rsidRDefault="00D62FF4" w:rsidP="00D62FF4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D62FF4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Evaluate Market Segmentation (Analysis):</w:t>
      </w:r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Identify distinct consumer </w:t>
      </w:r>
      <w:proofErr w:type="spellStart"/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>behaviors</w:t>
      </w:r>
      <w:proofErr w:type="spellEnd"/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(e.g., </w:t>
      </w:r>
      <w:r w:rsidRPr="00D62FF4">
        <w:rPr>
          <w:rFonts w:asciiTheme="majorHAnsi" w:eastAsia="Times New Roman" w:hAnsiTheme="majorHAnsi" w:cstheme="majorHAnsi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Savvy Shoppers</w:t>
      </w:r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vs. </w:t>
      </w:r>
      <w:r w:rsidRPr="00D62FF4">
        <w:rPr>
          <w:rFonts w:asciiTheme="majorHAnsi" w:eastAsia="Times New Roman" w:hAnsiTheme="majorHAnsi" w:cstheme="majorHAnsi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Brand Loyalists</w:t>
      </w:r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>) and select appropriate targets based on company strengths.</w:t>
      </w:r>
    </w:p>
    <w:p w:rsidR="00D62FF4" w:rsidRPr="00D62FF4" w:rsidRDefault="00D62FF4" w:rsidP="00D62FF4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D62FF4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Synthesize the Marketing Mix (Creation):</w:t>
      </w:r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Construct a cohesive strategy where Product Quality, Price, and Promotion (Ad Copy) are aligned.</w:t>
      </w:r>
    </w:p>
    <w:p w:rsidR="00D62FF4" w:rsidRPr="00D62FF4" w:rsidRDefault="00D62FF4" w:rsidP="00D62FF4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proofErr w:type="spellStart"/>
      <w:r w:rsidRPr="00D62FF4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Analyze</w:t>
      </w:r>
      <w:proofErr w:type="spellEnd"/>
      <w:r w:rsidRPr="00D62FF4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 xml:space="preserve"> Competitive Dynamics (Evaluation):</w:t>
      </w:r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Interpret competitor moves (</w:t>
      </w:r>
      <w:proofErr w:type="spellStart"/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>InnovateNext's</w:t>
      </w:r>
      <w:proofErr w:type="spellEnd"/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quality leadership vs. </w:t>
      </w:r>
      <w:proofErr w:type="spellStart"/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>ValueFirst's</w:t>
      </w:r>
      <w:proofErr w:type="spellEnd"/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price cutting) and formulate counter-strategies.</w:t>
      </w:r>
    </w:p>
    <w:p w:rsidR="00D62FF4" w:rsidRPr="00D62FF4" w:rsidRDefault="00D62FF4" w:rsidP="00D62FF4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D62FF4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Manage Financial Constraints (Application):</w:t>
      </w:r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Allocate scarce financial resources between long-term growth (R&amp;D) and short-term sales (Marketing) to avoid the "Death Spiral."</w:t>
      </w:r>
    </w:p>
    <w:p w:rsidR="00D62FF4" w:rsidRPr="00D62FF4" w:rsidRDefault="00D62FF4" w:rsidP="00D62FF4">
      <w:pPr>
        <w:spacing w:before="100" w:beforeAutospacing="1" w:after="120" w:line="240" w:lineRule="auto"/>
        <w:outlineLvl w:val="1"/>
        <w:rPr>
          <w:rFonts w:asciiTheme="majorHAnsi" w:eastAsia="Times New Roman" w:hAnsiTheme="majorHAnsi" w:cstheme="majorHAnsi"/>
          <w:b/>
          <w:bCs/>
          <w:color w:val="1F1F1F"/>
          <w:sz w:val="36"/>
          <w:szCs w:val="36"/>
          <w:lang w:eastAsia="en-IN"/>
        </w:rPr>
      </w:pPr>
      <w:r w:rsidRPr="00D62FF4">
        <w:rPr>
          <w:rFonts w:asciiTheme="majorHAnsi" w:eastAsia="Times New Roman" w:hAnsiTheme="majorHAnsi" w:cstheme="majorHAnsi"/>
          <w:b/>
          <w:bCs/>
          <w:color w:val="1F1F1F"/>
          <w:sz w:val="36"/>
          <w:szCs w:val="36"/>
          <w:lang w:eastAsia="en-IN"/>
        </w:rPr>
        <w:t>3. The "Black Box" Mechanics: How it Works</w:t>
      </w:r>
    </w:p>
    <w:p w:rsidR="00D62FF4" w:rsidRPr="00D62FF4" w:rsidRDefault="00D62FF4" w:rsidP="00D62FF4">
      <w:pPr>
        <w:spacing w:before="100" w:beforeAutospacing="1" w:after="0" w:line="240" w:lineRule="auto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D62FF4">
        <w:rPr>
          <w:rFonts w:asciiTheme="majorHAnsi" w:eastAsia="Times New Roman" w:hAnsiTheme="majorHAnsi" w:cstheme="majorHAnsi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lastRenderedPageBreak/>
        <w:t>Understanding the underlying logic will help you answer student questions during gameplay.</w:t>
      </w:r>
    </w:p>
    <w:p w:rsidR="00D62FF4" w:rsidRPr="00D62FF4" w:rsidRDefault="00D62FF4" w:rsidP="00D62FF4">
      <w:pPr>
        <w:spacing w:before="100" w:beforeAutospacing="1" w:after="120" w:line="240" w:lineRule="auto"/>
        <w:outlineLvl w:val="2"/>
        <w:rPr>
          <w:rFonts w:asciiTheme="majorHAnsi" w:eastAsia="Times New Roman" w:hAnsiTheme="majorHAnsi" w:cstheme="majorHAnsi"/>
          <w:b/>
          <w:bCs/>
          <w:color w:val="1F1F1F"/>
          <w:sz w:val="27"/>
          <w:szCs w:val="27"/>
          <w:lang w:eastAsia="en-IN"/>
        </w:rPr>
      </w:pPr>
      <w:r w:rsidRPr="00D62FF4">
        <w:rPr>
          <w:rFonts w:asciiTheme="majorHAnsi" w:eastAsia="Times New Roman" w:hAnsiTheme="majorHAnsi" w:cstheme="majorHAnsi"/>
          <w:b/>
          <w:bCs/>
          <w:color w:val="1F1F1F"/>
          <w:sz w:val="27"/>
          <w:szCs w:val="27"/>
          <w:lang w:eastAsia="en-IN"/>
        </w:rPr>
        <w:t>A. The Competitors (AI Logic)</w:t>
      </w:r>
    </w:p>
    <w:p w:rsidR="00D62FF4" w:rsidRPr="00D62FF4" w:rsidRDefault="00D62FF4" w:rsidP="00D62FF4">
      <w:pPr>
        <w:spacing w:before="100" w:beforeAutospacing="1" w:after="120" w:line="240" w:lineRule="auto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>Students are not playing in a vacuum. They face two specific AI archetypes:</w:t>
      </w:r>
    </w:p>
    <w:p w:rsidR="00D62FF4" w:rsidRPr="00D62FF4" w:rsidRDefault="00D62FF4" w:rsidP="00D62FF4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proofErr w:type="spellStart"/>
      <w:r w:rsidRPr="00D62FF4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InnovateNext</w:t>
      </w:r>
      <w:proofErr w:type="spellEnd"/>
      <w:r w:rsidRPr="00D62FF4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:</w:t>
      </w:r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Programmed to aggressively invest in R&amp;D. They will dominate the high-end/quality segments (</w:t>
      </w:r>
      <w:r w:rsidRPr="00D62FF4">
        <w:rPr>
          <w:rFonts w:asciiTheme="majorHAnsi" w:eastAsia="Times New Roman" w:hAnsiTheme="majorHAnsi" w:cstheme="majorHAnsi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Tech Enthusiasts</w:t>
      </w:r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>) by Quarter 8-10.</w:t>
      </w:r>
    </w:p>
    <w:p w:rsidR="00D62FF4" w:rsidRPr="00D62FF4" w:rsidRDefault="00D62FF4" w:rsidP="00D62FF4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proofErr w:type="spellStart"/>
      <w:r w:rsidRPr="00D62FF4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ValueFirst</w:t>
      </w:r>
      <w:proofErr w:type="spellEnd"/>
      <w:r w:rsidRPr="00D62FF4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:</w:t>
      </w:r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Programmed to undercut prices. They will continually lower prices to capture the bottom of the pyramid (</w:t>
      </w:r>
      <w:r w:rsidRPr="00D62FF4">
        <w:rPr>
          <w:rFonts w:asciiTheme="majorHAnsi" w:eastAsia="Times New Roman" w:hAnsiTheme="majorHAnsi" w:cstheme="majorHAnsi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Budget Buyers</w:t>
      </w:r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>).</w:t>
      </w:r>
    </w:p>
    <w:p w:rsidR="00D62FF4" w:rsidRPr="00D62FF4" w:rsidRDefault="00D62FF4" w:rsidP="00D62FF4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D62FF4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Faculty Insight:</w:t>
      </w:r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The student's best winning strategy is often to find the "middle ground" (e.g., </w:t>
      </w:r>
      <w:r w:rsidRPr="00D62FF4">
        <w:rPr>
          <w:rFonts w:asciiTheme="majorHAnsi" w:eastAsia="Times New Roman" w:hAnsiTheme="majorHAnsi" w:cstheme="majorHAnsi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Savvy Shoppers</w:t>
      </w:r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or </w:t>
      </w:r>
      <w:r w:rsidRPr="00D62FF4">
        <w:rPr>
          <w:rFonts w:asciiTheme="majorHAnsi" w:eastAsia="Times New Roman" w:hAnsiTheme="majorHAnsi" w:cstheme="majorHAnsi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Aspirational Achievers</w:t>
      </w:r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>) where the AI is less dominant.</w:t>
      </w:r>
    </w:p>
    <w:p w:rsidR="00D62FF4" w:rsidRPr="00D62FF4" w:rsidRDefault="00D62FF4" w:rsidP="00D62FF4">
      <w:pPr>
        <w:spacing w:before="100" w:beforeAutospacing="1" w:after="120" w:line="240" w:lineRule="auto"/>
        <w:outlineLvl w:val="2"/>
        <w:rPr>
          <w:rFonts w:asciiTheme="majorHAnsi" w:eastAsia="Times New Roman" w:hAnsiTheme="majorHAnsi" w:cstheme="majorHAnsi"/>
          <w:b/>
          <w:bCs/>
          <w:color w:val="1F1F1F"/>
          <w:sz w:val="27"/>
          <w:szCs w:val="27"/>
          <w:lang w:eastAsia="en-IN"/>
        </w:rPr>
      </w:pPr>
      <w:r w:rsidRPr="00D62FF4">
        <w:rPr>
          <w:rFonts w:asciiTheme="majorHAnsi" w:eastAsia="Times New Roman" w:hAnsiTheme="majorHAnsi" w:cstheme="majorHAnsi"/>
          <w:b/>
          <w:bCs/>
          <w:color w:val="1F1F1F"/>
          <w:sz w:val="27"/>
          <w:szCs w:val="27"/>
          <w:lang w:eastAsia="en-IN"/>
        </w:rPr>
        <w:t>B. The "Death Spiral" Algorithm</w:t>
      </w:r>
    </w:p>
    <w:p w:rsidR="00D62FF4" w:rsidRPr="00D62FF4" w:rsidRDefault="00D62FF4" w:rsidP="00D62FF4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D62FF4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Rule:</w:t>
      </w:r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Budget = 12% of Cumulative Sales.</w:t>
      </w:r>
    </w:p>
    <w:p w:rsidR="00D62FF4" w:rsidRPr="00D62FF4" w:rsidRDefault="00D62FF4" w:rsidP="00D62FF4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D62FF4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Consequence:</w:t>
      </w:r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If a student has a bad quarter (low sales), their budget for the </w:t>
      </w:r>
      <w:r w:rsidRPr="00D62FF4">
        <w:rPr>
          <w:rFonts w:asciiTheme="majorHAnsi" w:eastAsia="Times New Roman" w:hAnsiTheme="majorHAnsi" w:cstheme="majorHAnsi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next</w:t>
      </w:r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quarter is reduced. This limits their ability to market or do R&amp;D, leading to even lower sales.</w:t>
      </w:r>
    </w:p>
    <w:p w:rsidR="00D62FF4" w:rsidRPr="00D62FF4" w:rsidRDefault="00D62FF4" w:rsidP="00D62FF4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D62FF4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Teachable Moment:</w:t>
      </w:r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Emphasize the importance of early cash flow and "survival" before "expansion."</w:t>
      </w:r>
    </w:p>
    <w:p w:rsidR="00D62FF4" w:rsidRPr="00D62FF4" w:rsidRDefault="00D62FF4" w:rsidP="00D62FF4">
      <w:pPr>
        <w:spacing w:before="100" w:beforeAutospacing="1" w:after="120" w:line="240" w:lineRule="auto"/>
        <w:outlineLvl w:val="2"/>
        <w:rPr>
          <w:rFonts w:asciiTheme="majorHAnsi" w:eastAsia="Times New Roman" w:hAnsiTheme="majorHAnsi" w:cstheme="majorHAnsi"/>
          <w:b/>
          <w:bCs/>
          <w:color w:val="1F1F1F"/>
          <w:sz w:val="27"/>
          <w:szCs w:val="27"/>
          <w:lang w:eastAsia="en-IN"/>
        </w:rPr>
      </w:pPr>
      <w:r w:rsidRPr="00D62FF4">
        <w:rPr>
          <w:rFonts w:asciiTheme="majorHAnsi" w:eastAsia="Times New Roman" w:hAnsiTheme="majorHAnsi" w:cstheme="majorHAnsi"/>
          <w:b/>
          <w:bCs/>
          <w:color w:val="1F1F1F"/>
          <w:sz w:val="27"/>
          <w:szCs w:val="27"/>
          <w:lang w:eastAsia="en-IN"/>
        </w:rPr>
        <w:t>C. The Ad Engine</w:t>
      </w:r>
    </w:p>
    <w:p w:rsidR="00D62FF4" w:rsidRPr="00D62FF4" w:rsidRDefault="00D62FF4" w:rsidP="00D62FF4">
      <w:pPr>
        <w:spacing w:before="100" w:beforeAutospacing="1" w:after="120" w:line="240" w:lineRule="auto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>The simulation parses student text for specific keywords.</w:t>
      </w:r>
    </w:p>
    <w:p w:rsidR="00D62FF4" w:rsidRPr="00D62FF4" w:rsidRDefault="00D62FF4" w:rsidP="00D62FF4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D62FF4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Positive Reinforcement:</w:t>
      </w:r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If a student targets "Budget Buyers" and uses words like </w:t>
      </w:r>
      <w:r w:rsidRPr="00D62FF4">
        <w:rPr>
          <w:rFonts w:asciiTheme="majorHAnsi" w:eastAsia="Times New Roman" w:hAnsiTheme="majorHAnsi" w:cstheme="majorHAnsi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cheap, affordable, discount</w:t>
      </w:r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>, they get a sales boost.</w:t>
      </w:r>
    </w:p>
    <w:p w:rsidR="00D62FF4" w:rsidRPr="00D62FF4" w:rsidRDefault="00D62FF4" w:rsidP="00D62FF4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D62FF4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The "Truth" Penalty:</w:t>
      </w:r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If a student uses "Quality" keywords (e.g., </w:t>
      </w:r>
      <w:r w:rsidRPr="00D62FF4">
        <w:rPr>
          <w:rFonts w:asciiTheme="majorHAnsi" w:eastAsia="Times New Roman" w:hAnsiTheme="majorHAnsi" w:cstheme="majorHAnsi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premium, best</w:t>
      </w:r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>) but their actual Product Quality score is &lt; 70, sales are penalized by 50%.</w:t>
      </w:r>
    </w:p>
    <w:p w:rsidR="00D62FF4" w:rsidRPr="00D62FF4" w:rsidRDefault="00D62FF4" w:rsidP="00D62FF4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D62FF4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Faculty Insight:</w:t>
      </w:r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This teaches ethical marketing and consistency. You cannot promise what you cannot deliver.</w:t>
      </w:r>
    </w:p>
    <w:p w:rsidR="00D62FF4" w:rsidRPr="00D62FF4" w:rsidRDefault="00D62FF4" w:rsidP="00D62FF4">
      <w:pPr>
        <w:spacing w:before="100" w:beforeAutospacing="1" w:after="120" w:line="240" w:lineRule="auto"/>
        <w:outlineLvl w:val="2"/>
        <w:rPr>
          <w:rFonts w:asciiTheme="majorHAnsi" w:eastAsia="Times New Roman" w:hAnsiTheme="majorHAnsi" w:cstheme="majorHAnsi"/>
          <w:b/>
          <w:bCs/>
          <w:color w:val="1F1F1F"/>
          <w:sz w:val="27"/>
          <w:szCs w:val="27"/>
          <w:lang w:eastAsia="en-IN"/>
        </w:rPr>
      </w:pPr>
      <w:r w:rsidRPr="00D62FF4">
        <w:rPr>
          <w:rFonts w:asciiTheme="majorHAnsi" w:eastAsia="Times New Roman" w:hAnsiTheme="majorHAnsi" w:cstheme="majorHAnsi"/>
          <w:b/>
          <w:bCs/>
          <w:color w:val="1F1F1F"/>
          <w:sz w:val="27"/>
          <w:szCs w:val="27"/>
          <w:lang w:eastAsia="en-IN"/>
        </w:rPr>
        <w:t>D. Segment Price Thresholds (Faculty Cheat Sheet)</w:t>
      </w:r>
    </w:p>
    <w:p w:rsidR="00D62FF4" w:rsidRPr="00D62FF4" w:rsidRDefault="00D62FF4" w:rsidP="00D62FF4">
      <w:pPr>
        <w:spacing w:before="100" w:beforeAutospacing="1" w:after="0" w:line="240" w:lineRule="auto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If a student's price exceeds these hard limits, the specific segment will generate </w:t>
      </w:r>
      <w:r w:rsidRPr="00D62FF4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Zero Sales</w:t>
      </w:r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>. Use this to troubleshoot students who claim "the game is broken."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5"/>
        <w:gridCol w:w="3814"/>
        <w:gridCol w:w="2791"/>
      </w:tblGrid>
      <w:tr w:rsidR="00D62FF4" w:rsidRPr="00D62FF4" w:rsidTr="00D62F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2FF4" w:rsidRPr="00D62FF4" w:rsidRDefault="00D62FF4" w:rsidP="00D62FF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</w:pPr>
            <w:r w:rsidRPr="00D62FF4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Target Segment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2FF4" w:rsidRPr="00D62FF4" w:rsidRDefault="00D62FF4" w:rsidP="00D62FF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</w:pPr>
            <w:r w:rsidRPr="00D62FF4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Maximum Price Limit (Willingness to Pay)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2FF4" w:rsidRPr="00D62FF4" w:rsidRDefault="00D62FF4" w:rsidP="00D62FF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</w:pPr>
            <w:r w:rsidRPr="00D62FF4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Key Driver</w:t>
            </w:r>
          </w:p>
        </w:tc>
      </w:tr>
      <w:tr w:rsidR="00D62FF4" w:rsidRPr="00D62FF4" w:rsidTr="00D62F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2FF4" w:rsidRPr="00D62FF4" w:rsidRDefault="00D62FF4" w:rsidP="00D62FF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</w:pPr>
            <w:r w:rsidRPr="00D62FF4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Young Students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2FF4" w:rsidRPr="00D62FF4" w:rsidRDefault="00D62FF4" w:rsidP="00D62FF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</w:pPr>
            <w:r w:rsidRPr="00D62FF4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  <w:t>₹54,000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2FF4" w:rsidRPr="00D62FF4" w:rsidRDefault="00D62FF4" w:rsidP="00D62FF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</w:pPr>
            <w:r w:rsidRPr="00D62FF4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  <w:t>Price (Extreme Sensitivity)</w:t>
            </w:r>
          </w:p>
        </w:tc>
      </w:tr>
      <w:tr w:rsidR="00D62FF4" w:rsidRPr="00D62FF4" w:rsidTr="00D62F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2FF4" w:rsidRPr="00D62FF4" w:rsidRDefault="00D62FF4" w:rsidP="00D62FF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</w:pPr>
            <w:r w:rsidRPr="00D62FF4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Budget Buyers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2FF4" w:rsidRPr="00D62FF4" w:rsidRDefault="00D62FF4" w:rsidP="00D62FF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</w:pPr>
            <w:r w:rsidRPr="00D62FF4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  <w:t>₹56,000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2FF4" w:rsidRPr="00D62FF4" w:rsidRDefault="00D62FF4" w:rsidP="00D62FF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</w:pPr>
            <w:r w:rsidRPr="00D62FF4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  <w:t>Price</w:t>
            </w:r>
          </w:p>
        </w:tc>
      </w:tr>
      <w:tr w:rsidR="00D62FF4" w:rsidRPr="00D62FF4" w:rsidTr="00D62F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2FF4" w:rsidRPr="00D62FF4" w:rsidRDefault="00D62FF4" w:rsidP="00D62FF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</w:pPr>
            <w:r w:rsidRPr="00D62FF4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Practical Professionals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2FF4" w:rsidRPr="00D62FF4" w:rsidRDefault="00D62FF4" w:rsidP="00D62FF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</w:pPr>
            <w:r w:rsidRPr="00D62FF4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  <w:t>₹58,000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2FF4" w:rsidRPr="00D62FF4" w:rsidRDefault="00D62FF4" w:rsidP="00D62FF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</w:pPr>
            <w:r w:rsidRPr="00D62FF4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  <w:t>Reliability/Middle-Ground</w:t>
            </w:r>
          </w:p>
        </w:tc>
      </w:tr>
      <w:tr w:rsidR="00D62FF4" w:rsidRPr="00D62FF4" w:rsidTr="00D62F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2FF4" w:rsidRPr="00D62FF4" w:rsidRDefault="00D62FF4" w:rsidP="00D62FF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</w:pPr>
            <w:r w:rsidRPr="00D62FF4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Savvy Shoppers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2FF4" w:rsidRPr="00D62FF4" w:rsidRDefault="00D62FF4" w:rsidP="00D62FF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</w:pPr>
            <w:r w:rsidRPr="00D62FF4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  <w:t>₹60,000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2FF4" w:rsidRPr="00D62FF4" w:rsidRDefault="00D62FF4" w:rsidP="00D62FF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</w:pPr>
            <w:r w:rsidRPr="00D62FF4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  <w:t>Value (Price + Quality)</w:t>
            </w:r>
          </w:p>
        </w:tc>
      </w:tr>
      <w:tr w:rsidR="00D62FF4" w:rsidRPr="00D62FF4" w:rsidTr="00D62F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2FF4" w:rsidRPr="00D62FF4" w:rsidRDefault="00D62FF4" w:rsidP="00D62FF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</w:pPr>
            <w:r w:rsidRPr="00D62FF4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Mainstream Followers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2FF4" w:rsidRPr="00D62FF4" w:rsidRDefault="00D62FF4" w:rsidP="00D62FF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</w:pPr>
            <w:r w:rsidRPr="00D62FF4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  <w:t>₹62,000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2FF4" w:rsidRPr="00D62FF4" w:rsidRDefault="00D62FF4" w:rsidP="00D62FF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</w:pPr>
            <w:r w:rsidRPr="00D62FF4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  <w:t>Brand Awareness</w:t>
            </w:r>
          </w:p>
        </w:tc>
      </w:tr>
      <w:tr w:rsidR="00D62FF4" w:rsidRPr="00D62FF4" w:rsidTr="00D62F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2FF4" w:rsidRPr="00D62FF4" w:rsidRDefault="00D62FF4" w:rsidP="00D62FF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</w:pPr>
            <w:r w:rsidRPr="00D62FF4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Aspirational Achievers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2FF4" w:rsidRPr="00D62FF4" w:rsidRDefault="00D62FF4" w:rsidP="00D62FF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</w:pPr>
            <w:r w:rsidRPr="00D62FF4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  <w:t>₹64,000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2FF4" w:rsidRPr="00D62FF4" w:rsidRDefault="00D62FF4" w:rsidP="00D62FF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</w:pPr>
            <w:r w:rsidRPr="00D62FF4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  <w:t>Status/Brand</w:t>
            </w:r>
          </w:p>
        </w:tc>
      </w:tr>
      <w:tr w:rsidR="00D62FF4" w:rsidRPr="00D62FF4" w:rsidTr="00D62F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2FF4" w:rsidRPr="00D62FF4" w:rsidRDefault="00D62FF4" w:rsidP="00D62FF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</w:pPr>
            <w:r w:rsidRPr="00D62FF4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Tech Enthusiasts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2FF4" w:rsidRPr="00D62FF4" w:rsidRDefault="00D62FF4" w:rsidP="00D62FF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</w:pPr>
            <w:r w:rsidRPr="00D62FF4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No Limit</w:t>
            </w:r>
            <w:r w:rsidRPr="00D62FF4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  <w:t xml:space="preserve"> (Infinity)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2FF4" w:rsidRPr="00D62FF4" w:rsidRDefault="00D62FF4" w:rsidP="00D62FF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</w:pPr>
            <w:r w:rsidRPr="00D62FF4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  <w:t>Quality (Must be &gt; 75)</w:t>
            </w:r>
          </w:p>
        </w:tc>
      </w:tr>
      <w:tr w:rsidR="00D62FF4" w:rsidRPr="00D62FF4" w:rsidTr="00D62F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2FF4" w:rsidRPr="00D62FF4" w:rsidRDefault="00D62FF4" w:rsidP="00D62FF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</w:pPr>
            <w:r w:rsidRPr="00D62FF4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Brand Loyalists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2FF4" w:rsidRPr="00D62FF4" w:rsidRDefault="00D62FF4" w:rsidP="00D62FF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</w:pPr>
            <w:r w:rsidRPr="00D62FF4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No Limit</w:t>
            </w:r>
            <w:r w:rsidRPr="00D62FF4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  <w:t xml:space="preserve"> (Infinity)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2FF4" w:rsidRPr="00D62FF4" w:rsidRDefault="00D62FF4" w:rsidP="00D62FF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</w:pPr>
            <w:r w:rsidRPr="00D62FF4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  <w:t>Legacy</w:t>
            </w:r>
          </w:p>
        </w:tc>
      </w:tr>
    </w:tbl>
    <w:p w:rsidR="00D62FF4" w:rsidRPr="00D62FF4" w:rsidRDefault="00D62FF4" w:rsidP="00D62FF4">
      <w:pPr>
        <w:spacing w:before="100" w:beforeAutospacing="1" w:after="120" w:line="240" w:lineRule="auto"/>
        <w:outlineLvl w:val="1"/>
        <w:rPr>
          <w:rFonts w:asciiTheme="majorHAnsi" w:eastAsia="Times New Roman" w:hAnsiTheme="majorHAnsi" w:cstheme="majorHAnsi"/>
          <w:b/>
          <w:bCs/>
          <w:color w:val="1F1F1F"/>
          <w:sz w:val="36"/>
          <w:szCs w:val="36"/>
          <w:lang w:eastAsia="en-IN"/>
        </w:rPr>
      </w:pPr>
      <w:r w:rsidRPr="00D62FF4">
        <w:rPr>
          <w:rFonts w:asciiTheme="majorHAnsi" w:eastAsia="Times New Roman" w:hAnsiTheme="majorHAnsi" w:cstheme="majorHAnsi"/>
          <w:b/>
          <w:bCs/>
          <w:color w:val="1F1F1F"/>
          <w:sz w:val="36"/>
          <w:szCs w:val="36"/>
          <w:lang w:eastAsia="en-IN"/>
        </w:rPr>
        <w:t>4. Facilitation Guide</w:t>
      </w:r>
    </w:p>
    <w:p w:rsidR="00D62FF4" w:rsidRPr="00D62FF4" w:rsidRDefault="00D62FF4" w:rsidP="00D62FF4">
      <w:pPr>
        <w:spacing w:before="100" w:beforeAutospacing="1" w:after="120" w:line="240" w:lineRule="auto"/>
        <w:outlineLvl w:val="2"/>
        <w:rPr>
          <w:rFonts w:asciiTheme="majorHAnsi" w:eastAsia="Times New Roman" w:hAnsiTheme="majorHAnsi" w:cstheme="majorHAnsi"/>
          <w:b/>
          <w:bCs/>
          <w:color w:val="1F1F1F"/>
          <w:sz w:val="27"/>
          <w:szCs w:val="27"/>
          <w:lang w:eastAsia="en-IN"/>
        </w:rPr>
      </w:pPr>
      <w:r w:rsidRPr="00D62FF4">
        <w:rPr>
          <w:rFonts w:asciiTheme="majorHAnsi" w:eastAsia="Times New Roman" w:hAnsiTheme="majorHAnsi" w:cstheme="majorHAnsi"/>
          <w:b/>
          <w:bCs/>
          <w:color w:val="1F1F1F"/>
          <w:sz w:val="27"/>
          <w:szCs w:val="27"/>
          <w:lang w:eastAsia="en-IN"/>
        </w:rPr>
        <w:t>Phase 1: Pre-Simulation Briefing</w:t>
      </w:r>
    </w:p>
    <w:p w:rsidR="00D62FF4" w:rsidRPr="00D62FF4" w:rsidRDefault="00D62FF4" w:rsidP="00D62FF4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D62FF4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Distribute the Player's Manual.</w:t>
      </w:r>
    </w:p>
    <w:p w:rsidR="00D62FF4" w:rsidRPr="00D62FF4" w:rsidRDefault="00D62FF4" w:rsidP="00D62FF4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D62FF4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Highlight the Context:</w:t>
      </w:r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Emphasize that this is the </w:t>
      </w:r>
      <w:r w:rsidRPr="00D62FF4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Jaipur</w:t>
      </w:r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market. It is price-sensitive but highly aspirational.</w:t>
      </w:r>
    </w:p>
    <w:p w:rsidR="00D62FF4" w:rsidRPr="00D62FF4" w:rsidRDefault="00D62FF4" w:rsidP="00D62FF4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D62FF4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Explain the UI:</w:t>
      </w:r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Point out the Timer (top right) and the Dashboard.</w:t>
      </w:r>
    </w:p>
    <w:p w:rsidR="00D62FF4" w:rsidRPr="00D62FF4" w:rsidRDefault="00D62FF4" w:rsidP="00D62FF4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D62FF4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Technical Check:</w:t>
      </w:r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Ensure students' audio is on (for timer alerts) and browser zoom is normal (100%).</w:t>
      </w:r>
    </w:p>
    <w:p w:rsidR="00D62FF4" w:rsidRPr="00D62FF4" w:rsidRDefault="00D62FF4" w:rsidP="00D62FF4">
      <w:pPr>
        <w:spacing w:before="100" w:beforeAutospacing="1" w:after="120" w:line="240" w:lineRule="auto"/>
        <w:outlineLvl w:val="2"/>
        <w:rPr>
          <w:rFonts w:asciiTheme="majorHAnsi" w:eastAsia="Times New Roman" w:hAnsiTheme="majorHAnsi" w:cstheme="majorHAnsi"/>
          <w:b/>
          <w:bCs/>
          <w:color w:val="1F1F1F"/>
          <w:sz w:val="27"/>
          <w:szCs w:val="27"/>
          <w:lang w:eastAsia="en-IN"/>
        </w:rPr>
      </w:pPr>
      <w:r w:rsidRPr="00D62FF4">
        <w:rPr>
          <w:rFonts w:asciiTheme="majorHAnsi" w:eastAsia="Times New Roman" w:hAnsiTheme="majorHAnsi" w:cstheme="majorHAnsi"/>
          <w:b/>
          <w:bCs/>
          <w:color w:val="1F1F1F"/>
          <w:sz w:val="27"/>
          <w:szCs w:val="27"/>
          <w:lang w:eastAsia="en-IN"/>
        </w:rPr>
        <w:t>Phase 2: During Gameplay (Monitoring)</w:t>
      </w:r>
    </w:p>
    <w:p w:rsidR="00D62FF4" w:rsidRPr="00D62FF4" w:rsidRDefault="00D62FF4" w:rsidP="00D62FF4">
      <w:pPr>
        <w:spacing w:before="100" w:beforeAutospacing="1" w:after="120" w:line="240" w:lineRule="auto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Walk around the room and observe. Look for these common </w:t>
      </w:r>
      <w:proofErr w:type="spellStart"/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>behaviors</w:t>
      </w:r>
      <w:proofErr w:type="spellEnd"/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to discuss later:</w:t>
      </w:r>
    </w:p>
    <w:p w:rsidR="00D62FF4" w:rsidRPr="00D62FF4" w:rsidRDefault="00D62FF4" w:rsidP="00D62FF4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D62FF4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The Panic Price Drop:</w:t>
      </w:r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Students seeing </w:t>
      </w:r>
      <w:proofErr w:type="spellStart"/>
      <w:r w:rsidRPr="00D62FF4">
        <w:rPr>
          <w:rFonts w:asciiTheme="majorHAnsi" w:eastAsia="Times New Roman" w:hAnsiTheme="majorHAnsi" w:cstheme="majorHAnsi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ValueFirst</w:t>
      </w:r>
      <w:proofErr w:type="spellEnd"/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drop prices and immediately destroying their own margins to compete.</w:t>
      </w:r>
    </w:p>
    <w:p w:rsidR="00D62FF4" w:rsidRPr="00D62FF4" w:rsidRDefault="00D62FF4" w:rsidP="00D62FF4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D62FF4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The "Spray and Pray":</w:t>
      </w:r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Students changing their Target Segment every single quarter. (This destroys brand consistency).</w:t>
      </w:r>
    </w:p>
    <w:p w:rsidR="00D62FF4" w:rsidRPr="00D62FF4" w:rsidRDefault="00D62FF4" w:rsidP="00D62FF4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D62FF4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The Bankruptcy:</w:t>
      </w:r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Some students </w:t>
      </w:r>
      <w:r w:rsidRPr="00D62FF4">
        <w:rPr>
          <w:rFonts w:asciiTheme="majorHAnsi" w:eastAsia="Times New Roman" w:hAnsiTheme="majorHAnsi" w:cstheme="majorHAnsi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will</w:t>
      </w:r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go bankrupt (2 quarters of zero sales).</w:t>
      </w:r>
    </w:p>
    <w:p w:rsidR="00D62FF4" w:rsidRPr="00D62FF4" w:rsidRDefault="00D62FF4" w:rsidP="00D62FF4">
      <w:pPr>
        <w:numPr>
          <w:ilvl w:val="1"/>
          <w:numId w:val="7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D62FF4">
        <w:rPr>
          <w:rFonts w:asciiTheme="majorHAnsi" w:eastAsia="Times New Roman" w:hAnsiTheme="majorHAnsi" w:cstheme="majorHAnsi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Action:</w:t>
      </w:r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Tell them to use the "Restart" button but note down </w:t>
      </w:r>
      <w:r w:rsidRPr="00D62FF4">
        <w:rPr>
          <w:rFonts w:asciiTheme="majorHAnsi" w:eastAsia="Times New Roman" w:hAnsiTheme="majorHAnsi" w:cstheme="majorHAnsi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why</w:t>
      </w:r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they failed for </w:t>
      </w:r>
      <w:proofErr w:type="gramStart"/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>the debrief</w:t>
      </w:r>
      <w:proofErr w:type="gramEnd"/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>.</w:t>
      </w:r>
    </w:p>
    <w:p w:rsidR="00D62FF4" w:rsidRPr="00D62FF4" w:rsidRDefault="00D62FF4" w:rsidP="00D62FF4">
      <w:pPr>
        <w:spacing w:before="100" w:beforeAutospacing="1" w:after="120" w:line="240" w:lineRule="auto"/>
        <w:outlineLvl w:val="2"/>
        <w:rPr>
          <w:rFonts w:asciiTheme="majorHAnsi" w:eastAsia="Times New Roman" w:hAnsiTheme="majorHAnsi" w:cstheme="majorHAnsi"/>
          <w:b/>
          <w:bCs/>
          <w:color w:val="1F1F1F"/>
          <w:sz w:val="27"/>
          <w:szCs w:val="27"/>
          <w:lang w:eastAsia="en-IN"/>
        </w:rPr>
      </w:pPr>
      <w:r w:rsidRPr="00D62FF4">
        <w:rPr>
          <w:rFonts w:asciiTheme="majorHAnsi" w:eastAsia="Times New Roman" w:hAnsiTheme="majorHAnsi" w:cstheme="majorHAnsi"/>
          <w:b/>
          <w:bCs/>
          <w:color w:val="1F1F1F"/>
          <w:sz w:val="27"/>
          <w:szCs w:val="27"/>
          <w:lang w:eastAsia="en-IN"/>
        </w:rPr>
        <w:t>Phase 3: Market Events</w:t>
      </w:r>
    </w:p>
    <w:p w:rsidR="00D62FF4" w:rsidRPr="00D62FF4" w:rsidRDefault="00D62FF4" w:rsidP="00D62FF4">
      <w:pPr>
        <w:spacing w:before="100" w:beforeAutospacing="1" w:after="120" w:line="240" w:lineRule="auto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>Random events trigger throughout the game. Watch for reactions to:</w:t>
      </w:r>
    </w:p>
    <w:p w:rsidR="00D62FF4" w:rsidRPr="00D62FF4" w:rsidRDefault="00D62FF4" w:rsidP="00D62FF4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D62FF4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Economic Downturn:</w:t>
      </w:r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Lowers demand for premium segments. Students </w:t>
      </w:r>
      <w:r w:rsidRPr="00D62FF4">
        <w:rPr>
          <w:rFonts w:asciiTheme="majorHAnsi" w:eastAsia="Times New Roman" w:hAnsiTheme="majorHAnsi" w:cstheme="majorHAnsi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must</w:t>
      </w:r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lower prices or shift marketing to survive.</w:t>
      </w:r>
    </w:p>
    <w:p w:rsidR="00D62FF4" w:rsidRPr="00D62FF4" w:rsidRDefault="00D62FF4" w:rsidP="00D62FF4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D62FF4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Supply Chain Crisis:</w:t>
      </w:r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Makes Quality harder to achieve.</w:t>
      </w:r>
    </w:p>
    <w:p w:rsidR="00D62FF4" w:rsidRPr="00D62FF4" w:rsidRDefault="00D62FF4" w:rsidP="00D62FF4">
      <w:pPr>
        <w:spacing w:before="100" w:beforeAutospacing="1" w:after="120" w:line="240" w:lineRule="auto"/>
        <w:outlineLvl w:val="1"/>
        <w:rPr>
          <w:rFonts w:asciiTheme="majorHAnsi" w:eastAsia="Times New Roman" w:hAnsiTheme="majorHAnsi" w:cstheme="majorHAnsi"/>
          <w:b/>
          <w:bCs/>
          <w:color w:val="1F1F1F"/>
          <w:sz w:val="36"/>
          <w:szCs w:val="36"/>
          <w:lang w:eastAsia="en-IN"/>
        </w:rPr>
      </w:pPr>
      <w:r w:rsidRPr="00D62FF4">
        <w:rPr>
          <w:rFonts w:asciiTheme="majorHAnsi" w:eastAsia="Times New Roman" w:hAnsiTheme="majorHAnsi" w:cstheme="majorHAnsi"/>
          <w:b/>
          <w:bCs/>
          <w:color w:val="1F1F1F"/>
          <w:sz w:val="36"/>
          <w:szCs w:val="36"/>
          <w:lang w:eastAsia="en-IN"/>
        </w:rPr>
        <w:t>5. Debriefing Strategy (The Core Learning)</w:t>
      </w:r>
    </w:p>
    <w:p w:rsidR="00D62FF4" w:rsidRPr="00D62FF4" w:rsidRDefault="00D62FF4" w:rsidP="00D62FF4">
      <w:pPr>
        <w:spacing w:before="100" w:beforeAutospacing="1" w:after="240" w:line="240" w:lineRule="auto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>Use these questions to facilitate the post-game discussion.</w:t>
      </w:r>
    </w:p>
    <w:p w:rsidR="00D62FF4" w:rsidRPr="00D62FF4" w:rsidRDefault="00D62FF4" w:rsidP="00D62FF4">
      <w:pPr>
        <w:spacing w:before="100" w:beforeAutospacing="1" w:after="120" w:line="240" w:lineRule="auto"/>
        <w:outlineLvl w:val="2"/>
        <w:rPr>
          <w:rFonts w:asciiTheme="majorHAnsi" w:eastAsia="Times New Roman" w:hAnsiTheme="majorHAnsi" w:cstheme="majorHAnsi"/>
          <w:b/>
          <w:bCs/>
          <w:color w:val="1F1F1F"/>
          <w:sz w:val="27"/>
          <w:szCs w:val="27"/>
          <w:lang w:eastAsia="en-IN"/>
        </w:rPr>
      </w:pPr>
      <w:r w:rsidRPr="00D62FF4">
        <w:rPr>
          <w:rFonts w:asciiTheme="majorHAnsi" w:eastAsia="Times New Roman" w:hAnsiTheme="majorHAnsi" w:cstheme="majorHAnsi"/>
          <w:b/>
          <w:bCs/>
          <w:color w:val="1F1F1F"/>
          <w:sz w:val="27"/>
          <w:szCs w:val="27"/>
          <w:lang w:eastAsia="en-IN"/>
        </w:rPr>
        <w:lastRenderedPageBreak/>
        <w:t>Theme 1: Strategy &amp; Segmentation</w:t>
      </w:r>
    </w:p>
    <w:p w:rsidR="00D62FF4" w:rsidRPr="00D62FF4" w:rsidRDefault="00D62FF4" w:rsidP="00D62FF4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D62FF4">
        <w:rPr>
          <w:rFonts w:asciiTheme="majorHAnsi" w:eastAsia="Times New Roman" w:hAnsiTheme="majorHAnsi" w:cstheme="majorHAnsi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"Who won? What was your cumulative sales figure?"</w:t>
      </w:r>
    </w:p>
    <w:p w:rsidR="00D62FF4" w:rsidRPr="00D62FF4" w:rsidRDefault="00D62FF4" w:rsidP="00D62FF4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D62FF4">
        <w:rPr>
          <w:rFonts w:asciiTheme="majorHAnsi" w:eastAsia="Times New Roman" w:hAnsiTheme="majorHAnsi" w:cstheme="majorHAnsi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"Which segment did you target first? Why?"</w:t>
      </w:r>
    </w:p>
    <w:p w:rsidR="00D62FF4" w:rsidRPr="00D62FF4" w:rsidRDefault="00D62FF4" w:rsidP="00D62FF4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D62FF4">
        <w:rPr>
          <w:rFonts w:asciiTheme="majorHAnsi" w:eastAsia="Times New Roman" w:hAnsiTheme="majorHAnsi" w:cstheme="majorHAnsi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"Did anyone try to switch segments mid-game? How difficult was it to pivot?"</w:t>
      </w:r>
    </w:p>
    <w:p w:rsidR="00D62FF4" w:rsidRPr="00D62FF4" w:rsidRDefault="00D62FF4" w:rsidP="00D62FF4">
      <w:pPr>
        <w:numPr>
          <w:ilvl w:val="1"/>
          <w:numId w:val="9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D62FF4">
        <w:rPr>
          <w:rFonts w:asciiTheme="majorHAnsi" w:eastAsia="Times New Roman" w:hAnsiTheme="majorHAnsi" w:cstheme="majorHAnsi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Lesson:</w:t>
      </w:r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It takes time (R&amp;D) to pivot from a "Cheap" product to a "Premium" one. Brand perception lags behind reality.</w:t>
      </w:r>
    </w:p>
    <w:p w:rsidR="00D62FF4" w:rsidRPr="00D62FF4" w:rsidRDefault="00D62FF4" w:rsidP="00D62FF4">
      <w:pPr>
        <w:spacing w:before="100" w:beforeAutospacing="1" w:after="120" w:line="240" w:lineRule="auto"/>
        <w:outlineLvl w:val="2"/>
        <w:rPr>
          <w:rFonts w:asciiTheme="majorHAnsi" w:eastAsia="Times New Roman" w:hAnsiTheme="majorHAnsi" w:cstheme="majorHAnsi"/>
          <w:b/>
          <w:bCs/>
          <w:color w:val="1F1F1F"/>
          <w:sz w:val="27"/>
          <w:szCs w:val="27"/>
          <w:lang w:eastAsia="en-IN"/>
        </w:rPr>
      </w:pPr>
      <w:r w:rsidRPr="00D62FF4">
        <w:rPr>
          <w:rFonts w:asciiTheme="majorHAnsi" w:eastAsia="Times New Roman" w:hAnsiTheme="majorHAnsi" w:cstheme="majorHAnsi"/>
          <w:b/>
          <w:bCs/>
          <w:color w:val="1F1F1F"/>
          <w:sz w:val="27"/>
          <w:szCs w:val="27"/>
          <w:lang w:eastAsia="en-IN"/>
        </w:rPr>
        <w:t>Theme 2: Resource Allocation</w:t>
      </w:r>
    </w:p>
    <w:p w:rsidR="00D62FF4" w:rsidRPr="00D62FF4" w:rsidRDefault="00D62FF4" w:rsidP="00D62FF4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D62FF4">
        <w:rPr>
          <w:rFonts w:asciiTheme="majorHAnsi" w:eastAsia="Times New Roman" w:hAnsiTheme="majorHAnsi" w:cstheme="majorHAnsi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"How did you decide between spending on Marketing vs. R&amp;D?"</w:t>
      </w:r>
    </w:p>
    <w:p w:rsidR="00D62FF4" w:rsidRPr="00D62FF4" w:rsidRDefault="00D62FF4" w:rsidP="00D62FF4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D62FF4">
        <w:rPr>
          <w:rFonts w:asciiTheme="majorHAnsi" w:eastAsia="Times New Roman" w:hAnsiTheme="majorHAnsi" w:cstheme="majorHAnsi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"Did anyone get caught in the 'Death Spiral' where your budget kept shrinking? How did you try to get out?"</w:t>
      </w:r>
    </w:p>
    <w:p w:rsidR="00D62FF4" w:rsidRPr="00D62FF4" w:rsidRDefault="00D62FF4" w:rsidP="00D62FF4">
      <w:pPr>
        <w:numPr>
          <w:ilvl w:val="1"/>
          <w:numId w:val="10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D62FF4">
        <w:rPr>
          <w:rFonts w:asciiTheme="majorHAnsi" w:eastAsia="Times New Roman" w:hAnsiTheme="majorHAnsi" w:cstheme="majorHAnsi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Lesson:</w:t>
      </w:r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In a crisis, cut R&amp;D (long-term) to fund Marketing/Price cuts (short-term survival).</w:t>
      </w:r>
    </w:p>
    <w:p w:rsidR="00D62FF4" w:rsidRPr="00D62FF4" w:rsidRDefault="00D62FF4" w:rsidP="00D62FF4">
      <w:pPr>
        <w:spacing w:before="100" w:beforeAutospacing="1" w:after="120" w:line="240" w:lineRule="auto"/>
        <w:outlineLvl w:val="2"/>
        <w:rPr>
          <w:rFonts w:asciiTheme="majorHAnsi" w:eastAsia="Times New Roman" w:hAnsiTheme="majorHAnsi" w:cstheme="majorHAnsi"/>
          <w:b/>
          <w:bCs/>
          <w:color w:val="1F1F1F"/>
          <w:sz w:val="27"/>
          <w:szCs w:val="27"/>
          <w:lang w:eastAsia="en-IN"/>
        </w:rPr>
      </w:pPr>
      <w:r w:rsidRPr="00D62FF4">
        <w:rPr>
          <w:rFonts w:asciiTheme="majorHAnsi" w:eastAsia="Times New Roman" w:hAnsiTheme="majorHAnsi" w:cstheme="majorHAnsi"/>
          <w:b/>
          <w:bCs/>
          <w:color w:val="1F1F1F"/>
          <w:sz w:val="27"/>
          <w:szCs w:val="27"/>
          <w:lang w:eastAsia="en-IN"/>
        </w:rPr>
        <w:t>Theme 3: Competitive Response</w:t>
      </w:r>
    </w:p>
    <w:p w:rsidR="00D62FF4" w:rsidRPr="00D62FF4" w:rsidRDefault="00D62FF4" w:rsidP="00D62FF4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D62FF4">
        <w:rPr>
          <w:rFonts w:asciiTheme="majorHAnsi" w:eastAsia="Times New Roman" w:hAnsiTheme="majorHAnsi" w:cstheme="majorHAnsi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 xml:space="preserve">"How did you handle </w:t>
      </w:r>
      <w:proofErr w:type="spellStart"/>
      <w:r w:rsidRPr="00D62FF4">
        <w:rPr>
          <w:rFonts w:asciiTheme="majorHAnsi" w:eastAsia="Times New Roman" w:hAnsiTheme="majorHAnsi" w:cstheme="majorHAnsi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InnovateNext</w:t>
      </w:r>
      <w:proofErr w:type="spellEnd"/>
      <w:r w:rsidRPr="00D62FF4">
        <w:rPr>
          <w:rFonts w:asciiTheme="majorHAnsi" w:eastAsia="Times New Roman" w:hAnsiTheme="majorHAnsi" w:cstheme="majorHAnsi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? Did you try to beat them on quality?"</w:t>
      </w:r>
    </w:p>
    <w:p w:rsidR="00D62FF4" w:rsidRPr="00D62FF4" w:rsidRDefault="00D62FF4" w:rsidP="00D62FF4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D62FF4">
        <w:rPr>
          <w:rFonts w:asciiTheme="majorHAnsi" w:eastAsia="Times New Roman" w:hAnsiTheme="majorHAnsi" w:cstheme="majorHAnsi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 xml:space="preserve">"How did you handle </w:t>
      </w:r>
      <w:proofErr w:type="spellStart"/>
      <w:r w:rsidRPr="00D62FF4">
        <w:rPr>
          <w:rFonts w:asciiTheme="majorHAnsi" w:eastAsia="Times New Roman" w:hAnsiTheme="majorHAnsi" w:cstheme="majorHAnsi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ValueFirst</w:t>
      </w:r>
      <w:proofErr w:type="spellEnd"/>
      <w:r w:rsidRPr="00D62FF4">
        <w:rPr>
          <w:rFonts w:asciiTheme="majorHAnsi" w:eastAsia="Times New Roman" w:hAnsiTheme="majorHAnsi" w:cstheme="majorHAnsi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? Did you try to beat them on price?"</w:t>
      </w:r>
    </w:p>
    <w:p w:rsidR="00D62FF4" w:rsidRPr="00D62FF4" w:rsidRDefault="00D62FF4" w:rsidP="00D62FF4">
      <w:pPr>
        <w:numPr>
          <w:ilvl w:val="1"/>
          <w:numId w:val="11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D62FF4">
        <w:rPr>
          <w:rFonts w:asciiTheme="majorHAnsi" w:eastAsia="Times New Roman" w:hAnsiTheme="majorHAnsi" w:cstheme="majorHAnsi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Lesson:</w:t>
      </w:r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Porter’s Generic Strategies—it is very hard to be the Cost Leader </w:t>
      </w:r>
      <w:r w:rsidRPr="00D62FF4">
        <w:rPr>
          <w:rFonts w:asciiTheme="majorHAnsi" w:eastAsia="Times New Roman" w:hAnsiTheme="majorHAnsi" w:cstheme="majorHAnsi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and</w:t>
      </w:r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the Differentiator simultaneously.</w:t>
      </w:r>
    </w:p>
    <w:p w:rsidR="00D62FF4" w:rsidRPr="00D62FF4" w:rsidRDefault="00D62FF4" w:rsidP="00D62FF4">
      <w:pPr>
        <w:spacing w:before="100" w:beforeAutospacing="1" w:after="120" w:line="240" w:lineRule="auto"/>
        <w:outlineLvl w:val="2"/>
        <w:rPr>
          <w:rFonts w:asciiTheme="majorHAnsi" w:eastAsia="Times New Roman" w:hAnsiTheme="majorHAnsi" w:cstheme="majorHAnsi"/>
          <w:b/>
          <w:bCs/>
          <w:color w:val="1F1F1F"/>
          <w:sz w:val="27"/>
          <w:szCs w:val="27"/>
          <w:lang w:eastAsia="en-IN"/>
        </w:rPr>
      </w:pPr>
      <w:r w:rsidRPr="00D62FF4">
        <w:rPr>
          <w:rFonts w:asciiTheme="majorHAnsi" w:eastAsia="Times New Roman" w:hAnsiTheme="majorHAnsi" w:cstheme="majorHAnsi"/>
          <w:b/>
          <w:bCs/>
          <w:color w:val="1F1F1F"/>
          <w:sz w:val="27"/>
          <w:szCs w:val="27"/>
          <w:lang w:eastAsia="en-IN"/>
        </w:rPr>
        <w:t>Theme 4: Ethics in Marketing</w:t>
      </w:r>
    </w:p>
    <w:p w:rsidR="00D62FF4" w:rsidRPr="00D62FF4" w:rsidRDefault="00D62FF4" w:rsidP="00D62FF4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D62FF4">
        <w:rPr>
          <w:rFonts w:asciiTheme="majorHAnsi" w:eastAsia="Times New Roman" w:hAnsiTheme="majorHAnsi" w:cstheme="majorHAnsi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"Did anyone get the 'Misleading Ad' penalty message? What happened?"</w:t>
      </w:r>
    </w:p>
    <w:p w:rsidR="00D62FF4" w:rsidRPr="00D62FF4" w:rsidRDefault="00D62FF4" w:rsidP="00D62FF4">
      <w:pPr>
        <w:numPr>
          <w:ilvl w:val="1"/>
          <w:numId w:val="12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D62FF4">
        <w:rPr>
          <w:rFonts w:asciiTheme="majorHAnsi" w:eastAsia="Times New Roman" w:hAnsiTheme="majorHAnsi" w:cstheme="majorHAnsi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Lesson:</w:t>
      </w:r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Marketing communications must align with product reality. Greenwashing or "Quality-washing" backfires.</w:t>
      </w:r>
    </w:p>
    <w:p w:rsidR="00D62FF4" w:rsidRPr="00D62FF4" w:rsidRDefault="00D62FF4" w:rsidP="00D62FF4">
      <w:pPr>
        <w:spacing w:before="100" w:beforeAutospacing="1" w:after="120" w:line="240" w:lineRule="auto"/>
        <w:outlineLvl w:val="1"/>
        <w:rPr>
          <w:rFonts w:asciiTheme="majorHAnsi" w:eastAsia="Times New Roman" w:hAnsiTheme="majorHAnsi" w:cstheme="majorHAnsi"/>
          <w:b/>
          <w:bCs/>
          <w:color w:val="1F1F1F"/>
          <w:sz w:val="36"/>
          <w:szCs w:val="36"/>
          <w:lang w:eastAsia="en-IN"/>
        </w:rPr>
      </w:pPr>
      <w:r w:rsidRPr="00D62FF4">
        <w:rPr>
          <w:rFonts w:asciiTheme="majorHAnsi" w:eastAsia="Times New Roman" w:hAnsiTheme="majorHAnsi" w:cstheme="majorHAnsi"/>
          <w:b/>
          <w:bCs/>
          <w:color w:val="1F1F1F"/>
          <w:sz w:val="36"/>
          <w:szCs w:val="36"/>
          <w:lang w:eastAsia="en-IN"/>
        </w:rPr>
        <w:t>6. Assessment Rubric</w:t>
      </w:r>
    </w:p>
    <w:p w:rsidR="00D62FF4" w:rsidRPr="00D62FF4" w:rsidRDefault="00D62FF4" w:rsidP="00D62FF4">
      <w:pPr>
        <w:spacing w:before="100" w:beforeAutospacing="1" w:after="240" w:line="240" w:lineRule="auto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>You can grade student performance based on a mix of quantitative results and qualitative reflection.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0"/>
        <w:gridCol w:w="1120"/>
        <w:gridCol w:w="1980"/>
        <w:gridCol w:w="2067"/>
        <w:gridCol w:w="2093"/>
      </w:tblGrid>
      <w:tr w:rsidR="00D62FF4" w:rsidRPr="00D62FF4" w:rsidTr="00D62F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2FF4" w:rsidRPr="00D62FF4" w:rsidRDefault="00D62FF4" w:rsidP="00D62FF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</w:pPr>
            <w:r w:rsidRPr="00D62FF4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2FF4" w:rsidRPr="00D62FF4" w:rsidRDefault="00D62FF4" w:rsidP="00D62FF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</w:pPr>
            <w:r w:rsidRPr="00D62FF4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Weight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2FF4" w:rsidRPr="00D62FF4" w:rsidRDefault="00D62FF4" w:rsidP="00D62FF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</w:pPr>
            <w:r w:rsidRPr="00D62FF4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Excellent (A)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2FF4" w:rsidRPr="00D62FF4" w:rsidRDefault="00D62FF4" w:rsidP="00D62FF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</w:pPr>
            <w:r w:rsidRPr="00D62FF4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Satisfactory (B)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2FF4" w:rsidRPr="00D62FF4" w:rsidRDefault="00D62FF4" w:rsidP="00D62FF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</w:pPr>
            <w:r w:rsidRPr="00D62FF4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Needs Improvement (C)</w:t>
            </w:r>
          </w:p>
        </w:tc>
      </w:tr>
      <w:tr w:rsidR="00D62FF4" w:rsidRPr="00D62FF4" w:rsidTr="00D62F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2FF4" w:rsidRPr="00D62FF4" w:rsidRDefault="00D62FF4" w:rsidP="00D62FF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</w:pPr>
            <w:r w:rsidRPr="00D62FF4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Market 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2FF4" w:rsidRPr="00D62FF4" w:rsidRDefault="00D62FF4" w:rsidP="00D62FF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</w:pPr>
            <w:r w:rsidRPr="00D62FF4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  <w:t>40%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2FF4" w:rsidRPr="00D62FF4" w:rsidRDefault="00D62FF4" w:rsidP="00D62FF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</w:pPr>
            <w:r w:rsidRPr="00D62FF4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  <w:t>Completed 20 quarters; Top tier sales (&gt; ₹50 Cr).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2FF4" w:rsidRPr="00D62FF4" w:rsidRDefault="00D62FF4" w:rsidP="00D62FF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</w:pPr>
            <w:r w:rsidRPr="00D62FF4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  <w:t>Completed 20 quarters; Moderate sales.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2FF4" w:rsidRPr="00D62FF4" w:rsidRDefault="00D62FF4" w:rsidP="00D62FF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</w:pPr>
            <w:r w:rsidRPr="00D62FF4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  <w:t>Went Bankrupt or had low sales.</w:t>
            </w:r>
          </w:p>
        </w:tc>
      </w:tr>
      <w:tr w:rsidR="00D62FF4" w:rsidRPr="00D62FF4" w:rsidTr="00D62F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2FF4" w:rsidRPr="00D62FF4" w:rsidRDefault="00D62FF4" w:rsidP="00D62FF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</w:pPr>
            <w:r w:rsidRPr="00D62FF4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Strategic Consistency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2FF4" w:rsidRPr="00D62FF4" w:rsidRDefault="00D62FF4" w:rsidP="00D62FF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</w:pPr>
            <w:r w:rsidRPr="00D62FF4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  <w:t>30%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2FF4" w:rsidRPr="00D62FF4" w:rsidRDefault="00D62FF4" w:rsidP="00D62FF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</w:pPr>
            <w:r w:rsidRPr="00D62FF4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  <w:t xml:space="preserve">Ad copy, Price, and R&amp;D were perfectly aligned with the </w:t>
            </w:r>
            <w:r w:rsidRPr="00D62FF4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  <w:lastRenderedPageBreak/>
              <w:t>chosen Segment.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2FF4" w:rsidRPr="00D62FF4" w:rsidRDefault="00D62FF4" w:rsidP="00D62FF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</w:pPr>
            <w:r w:rsidRPr="00D62FF4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  <w:lastRenderedPageBreak/>
              <w:t xml:space="preserve">Mostly aligned, but occasional disconnects (e.g., high price </w:t>
            </w:r>
            <w:r w:rsidRPr="00D62FF4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  <w:lastRenderedPageBreak/>
              <w:t>for budget segment).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2FF4" w:rsidRPr="00D62FF4" w:rsidRDefault="00D62FF4" w:rsidP="00D62FF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</w:pPr>
            <w:r w:rsidRPr="00D62FF4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  <w:lastRenderedPageBreak/>
              <w:t>Random strategy; frequently changed targets without logic.</w:t>
            </w:r>
          </w:p>
        </w:tc>
      </w:tr>
      <w:tr w:rsidR="00D62FF4" w:rsidRPr="00D62FF4" w:rsidTr="00D62F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2FF4" w:rsidRPr="00D62FF4" w:rsidRDefault="00D62FF4" w:rsidP="00D62FF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</w:pPr>
            <w:r w:rsidRPr="00D62FF4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Reflection (Debrief)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2FF4" w:rsidRPr="00D62FF4" w:rsidRDefault="00D62FF4" w:rsidP="00D62FF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</w:pPr>
            <w:r w:rsidRPr="00D62FF4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  <w:t>30%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2FF4" w:rsidRPr="00D62FF4" w:rsidRDefault="00D62FF4" w:rsidP="00D62FF4">
            <w:pPr>
              <w:spacing w:before="100" w:beforeAutospacing="1" w:after="0" w:afterAutospacing="1" w:line="240" w:lineRule="auto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</w:pPr>
            <w:r w:rsidRPr="00D62FF4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  <w:t xml:space="preserve">Can articulate </w:t>
            </w:r>
            <w:r w:rsidRPr="00D62FF4">
              <w:rPr>
                <w:rFonts w:asciiTheme="majorHAnsi" w:eastAsia="Times New Roman" w:hAnsiTheme="majorHAnsi" w:cstheme="majorHAnsi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why</w:t>
            </w:r>
            <w:r w:rsidRPr="00D62FF4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  <w:t xml:space="preserve"> specific events occurred and link them to theory (4Ps, STP).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2FF4" w:rsidRPr="00D62FF4" w:rsidRDefault="00D62FF4" w:rsidP="00D62FF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</w:pPr>
            <w:r w:rsidRPr="00D62FF4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  <w:t>Can describe what happened, but struggles to link to theory.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2FF4" w:rsidRPr="00D62FF4" w:rsidRDefault="00D62FF4" w:rsidP="00D62FF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</w:pPr>
            <w:r w:rsidRPr="00D62FF4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  <w:t>Minimal participation or blame placed solely on "bad luck."</w:t>
            </w:r>
          </w:p>
        </w:tc>
      </w:tr>
    </w:tbl>
    <w:p w:rsidR="00D62FF4" w:rsidRPr="00D62FF4" w:rsidRDefault="00D62FF4" w:rsidP="00D62FF4">
      <w:pPr>
        <w:spacing w:before="100" w:beforeAutospacing="1" w:after="120" w:line="240" w:lineRule="auto"/>
        <w:outlineLvl w:val="1"/>
        <w:rPr>
          <w:rFonts w:asciiTheme="majorHAnsi" w:eastAsia="Times New Roman" w:hAnsiTheme="majorHAnsi" w:cstheme="majorHAnsi"/>
          <w:b/>
          <w:bCs/>
          <w:color w:val="1F1F1F"/>
          <w:sz w:val="36"/>
          <w:szCs w:val="36"/>
          <w:lang w:eastAsia="en-IN"/>
        </w:rPr>
      </w:pPr>
      <w:r w:rsidRPr="00D62FF4">
        <w:rPr>
          <w:rFonts w:asciiTheme="majorHAnsi" w:eastAsia="Times New Roman" w:hAnsiTheme="majorHAnsi" w:cstheme="majorHAnsi"/>
          <w:b/>
          <w:bCs/>
          <w:color w:val="1F1F1F"/>
          <w:sz w:val="36"/>
          <w:szCs w:val="36"/>
          <w:lang w:eastAsia="en-IN"/>
        </w:rPr>
        <w:t>7. Technical Notes for Faculty</w:t>
      </w:r>
    </w:p>
    <w:p w:rsidR="00D62FF4" w:rsidRPr="00D62FF4" w:rsidRDefault="00D62FF4" w:rsidP="00D62FF4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D62FF4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Platform:</w:t>
      </w:r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HTML5/JS (Runs in any modern browser: Chrome, Edge, </w:t>
      </w:r>
      <w:proofErr w:type="gramStart"/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>Safari</w:t>
      </w:r>
      <w:proofErr w:type="gramEnd"/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>).</w:t>
      </w:r>
    </w:p>
    <w:p w:rsidR="00D62FF4" w:rsidRPr="00D62FF4" w:rsidRDefault="00D62FF4" w:rsidP="00D62FF4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D62FF4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Data Persistence:</w:t>
      </w:r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The game does </w:t>
      </w:r>
      <w:r w:rsidRPr="00D62FF4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not</w:t>
      </w:r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save to a server. If a student refreshes the page, progress is lost.</w:t>
      </w:r>
    </w:p>
    <w:p w:rsidR="00D62FF4" w:rsidRPr="00D62FF4" w:rsidRDefault="00D62FF4" w:rsidP="00D62FF4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D62FF4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Certificate:</w:t>
      </w:r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At the end of the game, students can generate a "Certificate of Completion." Ask them to screenshot or download this as proof of completion.</w:t>
      </w:r>
    </w:p>
    <w:p w:rsidR="00D62FF4" w:rsidRPr="00D62FF4" w:rsidRDefault="00D62FF4" w:rsidP="00D62FF4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D62FF4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Audio:</w:t>
      </w:r>
      <w:r w:rsidRPr="00D62FF4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The simulation uses Web Audio API for generated sounds (ticks/alarms). No external audio files are required, so it works offline once loaded.</w:t>
      </w:r>
    </w:p>
    <w:p w:rsidR="002943E3" w:rsidRPr="00D62FF4" w:rsidRDefault="002943E3">
      <w:pPr>
        <w:rPr>
          <w:rFonts w:asciiTheme="majorHAnsi" w:hAnsiTheme="majorHAnsi" w:cstheme="majorHAnsi"/>
        </w:rPr>
      </w:pPr>
    </w:p>
    <w:sectPr w:rsidR="002943E3" w:rsidRPr="00D62F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C3E0B"/>
    <w:multiLevelType w:val="multilevel"/>
    <w:tmpl w:val="D340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C6B2F"/>
    <w:multiLevelType w:val="multilevel"/>
    <w:tmpl w:val="7FC4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77241"/>
    <w:multiLevelType w:val="multilevel"/>
    <w:tmpl w:val="CD862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DA67A1"/>
    <w:multiLevelType w:val="multilevel"/>
    <w:tmpl w:val="CF58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D034DF"/>
    <w:multiLevelType w:val="multilevel"/>
    <w:tmpl w:val="28607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D07655"/>
    <w:multiLevelType w:val="multilevel"/>
    <w:tmpl w:val="B41A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F64604"/>
    <w:multiLevelType w:val="multilevel"/>
    <w:tmpl w:val="AB9E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4F7551"/>
    <w:multiLevelType w:val="multilevel"/>
    <w:tmpl w:val="E194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B20323"/>
    <w:multiLevelType w:val="multilevel"/>
    <w:tmpl w:val="0A6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643C1B"/>
    <w:multiLevelType w:val="multilevel"/>
    <w:tmpl w:val="2BBE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8B0BE2"/>
    <w:multiLevelType w:val="multilevel"/>
    <w:tmpl w:val="19AC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D304C9"/>
    <w:multiLevelType w:val="multilevel"/>
    <w:tmpl w:val="8F04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602647"/>
    <w:multiLevelType w:val="multilevel"/>
    <w:tmpl w:val="44FE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4"/>
  </w:num>
  <w:num w:numId="3">
    <w:abstractNumId w:val="0"/>
  </w:num>
  <w:num w:numId="4">
    <w:abstractNumId w:val="9"/>
  </w:num>
  <w:num w:numId="5">
    <w:abstractNumId w:val="3"/>
  </w:num>
  <w:num w:numId="6">
    <w:abstractNumId w:val="2"/>
  </w:num>
  <w:num w:numId="7">
    <w:abstractNumId w:val="10"/>
  </w:num>
  <w:num w:numId="8">
    <w:abstractNumId w:val="6"/>
  </w:num>
  <w:num w:numId="9">
    <w:abstractNumId w:val="8"/>
  </w:num>
  <w:num w:numId="10">
    <w:abstractNumId w:val="1"/>
  </w:num>
  <w:num w:numId="11">
    <w:abstractNumId w:val="11"/>
  </w:num>
  <w:num w:numId="12">
    <w:abstractNumId w:val="7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2FF4"/>
    <w:rsid w:val="002943E3"/>
    <w:rsid w:val="00D62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BED52"/>
  <w15:chartTrackingRefBased/>
  <w15:docId w15:val="{BC5B334B-2FB3-42A3-A05F-CDDCAF4D6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62FF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62F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62F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FF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62FF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62FF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62F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62FF4"/>
    <w:rPr>
      <w:b/>
      <w:bCs/>
    </w:rPr>
  </w:style>
  <w:style w:type="character" w:styleId="Emphasis">
    <w:name w:val="Emphasis"/>
    <w:basedOn w:val="DefaultParagraphFont"/>
    <w:uiPriority w:val="20"/>
    <w:qFormat/>
    <w:rsid w:val="00D62FF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05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1114</Words>
  <Characters>6353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sharma</dc:creator>
  <cp:keywords/>
  <dc:description/>
  <cp:lastModifiedBy>k sharma</cp:lastModifiedBy>
  <cp:revision>1</cp:revision>
  <dcterms:created xsi:type="dcterms:W3CDTF">2025-12-03T10:07:00Z</dcterms:created>
  <dcterms:modified xsi:type="dcterms:W3CDTF">2025-12-03T10:08:00Z</dcterms:modified>
</cp:coreProperties>
</file>