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语文第（10）卷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命题人：巧姐    审题人：贾元春    使用日期：2026年8月13日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刀刃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有酸味的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 xml:space="preserve">1.“I am not crazy,” says </w:t>
      </w:r>
      <w:r>
        <w:rPr>
          <w:rFonts w:ascii="Times New Roman" w:hAnsi="Times New Roman" w:eastAsia="宋体"/>
        </w:rPr>
        <w:t>Dr.William</w:t>
      </w:r>
      <w:r>
        <w:rPr>
          <w:rFonts w:ascii="Times New Roman" w:hAnsi="Times New Roman" w:eastAsia="宋体"/>
        </w:rPr>
        <w:t xml:space="preserve">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</w:t>
      </w:r>
      <w:r>
        <w:rPr>
          <w:rFonts w:ascii="Times New Roman" w:hAnsi="Times New Roman" w:eastAsia="宋体"/>
        </w:rPr>
        <w:t>’</w:t>
      </w:r>
      <w:r>
        <w:rPr>
          <w:rFonts w:ascii="Times New Roman" w:hAnsi="Times New Roman" w:eastAsia="宋体"/>
        </w:rPr>
        <w:t>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  <w:t>appeti</w:t>
      </w:r>
      <w:r>
        <w:rPr>
          <w:rFonts w:ascii="Times New Roman" w:hAnsi="Times New Roman" w:eastAsia="宋体"/>
          <w:u w:val="single"/>
        </w:rPr>
        <w:t>sing</w:t>
      </w:r>
      <w:r>
        <w:rPr>
          <w:rFonts w:ascii="Times New Roman" w:hAnsi="Times New Roman" w:eastAsia="宋体"/>
          <w:u w:val="single"/>
        </w:rPr>
        <w:t>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3.entertained</w:t>
      </w:r>
      <w:r>
        <w:rPr>
          <w:rFonts w:ascii="Times New Roman" w:hAnsi="Times New Roman" w:eastAsia="宋体"/>
        </w:rPr>
        <w:tab/>
        <w:t>4.making</w:t>
      </w:r>
      <w:r>
        <w:rPr>
          <w:rFonts w:ascii="Times New Roman" w:hAnsi="Times New Roman" w:eastAsia="宋体"/>
        </w:rPr>
        <w:t>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  <w:color w:val="000000"/>
      </w:rPr>
      <w:t>测试左页脚</w:t>
    </w:r>
    <w:r>
      <w:rPr>
        <w:color w:val="000000"/>
      </w:rPr>
      <w:t xml:space="preserve">语文  </w:t>
    </w:r>
    <w:r>
      <w:rPr>
        <w:color w:val="000000"/>
      </w:rPr>
      <w:t>第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rPr>
        <w:color w:val="000000"/>
      </w:rPr>
      <w:fldChar w:fldCharType="end"/>
    </w:r>
    <w:r>
      <w:rPr>
        <w:color w:val="000000"/>
      </w:rPr>
      <w:t>页  共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rPr>
        <w:color w:val="000000"/>
      </w:rPr>
      <w:fldChar w:fldCharType="end"/>
    </w:r>
    <w:r>
      <w:rPr>
        <w:color w:val="000000"/>
      </w:rPr>
      <w:t>页</w:t>
    </w:r>
    <w:r>
      <w:rPr>
        <w:color w:val="000000"/>
      </w:rPr>
      <w:tab/>
    </w:r>
    <w:r>
      <w:rPr>
        <w:rFonts w:ascii="宋体" w:hAnsi="宋体" w:eastAsia="宋体"/>
        <w:b w:val="0"/>
        <w:sz w:val="21"/>
        <w:u w:val="none"/>
        <w:color w:val="000000"/>
      </w:rPr>
      <w:t>测试右页脚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</w:rPr>
      <w:t>测试左页眉</w:t>
    </w:r>
    <w:r>
      <w:tab/>
    </w:r>
    <w:r>
      <w:rPr>
        <w:rFonts w:ascii="宋体" w:hAnsi="宋体" w:eastAsia="宋体"/>
        <w:b w:val="0"/>
        <w:sz w:val="21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