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030CADA1" w:rsidR="005615FA" w:rsidRPr="00250FA7" w:rsidRDefault="00B738AE" w:rsidP="00184AB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</w:t>
      </w:r>
      <w:r w:rsidR="00BE623D" w:rsidRPr="00BE623D">
        <w:rPr>
          <w:b/>
          <w:i/>
          <w:sz w:val="28"/>
          <w:szCs w:val="28"/>
          <w:u w:val="single"/>
        </w:rPr>
        <w:t>Pretend</w:t>
      </w:r>
      <w:r w:rsidR="00BE623D">
        <w:rPr>
          <w:b/>
          <w:sz w:val="28"/>
          <w:szCs w:val="28"/>
          <w:u w:val="single"/>
        </w:rPr>
        <w:t xml:space="preserve"> </w:t>
      </w:r>
      <w:r w:rsidR="000E75EF" w:rsidRPr="00C0098B">
        <w:rPr>
          <w:b/>
          <w:sz w:val="28"/>
          <w:szCs w:val="28"/>
          <w:u w:val="single"/>
        </w:rPr>
        <w:t xml:space="preserve">Release Notes </w:t>
      </w:r>
      <w:r w:rsidR="000E75EF" w:rsidRPr="00786C4C">
        <w:rPr>
          <w:b/>
          <w:sz w:val="28"/>
          <w:szCs w:val="28"/>
          <w:u w:val="single"/>
        </w:rPr>
        <w:t>for Version 1</w:t>
      </w:r>
      <w:r w:rsidR="000E75EF" w:rsidRPr="00250FA7">
        <w:rPr>
          <w:b/>
          <w:sz w:val="28"/>
          <w:szCs w:val="28"/>
          <w:u w:val="single"/>
        </w:rPr>
        <w:t>.</w:t>
      </w:r>
      <w:r w:rsidR="00FC682D" w:rsidRPr="00250FA7">
        <w:rPr>
          <w:b/>
          <w:sz w:val="28"/>
          <w:szCs w:val="28"/>
          <w:u w:val="single"/>
        </w:rPr>
        <w:t>9.</w:t>
      </w:r>
      <w:r w:rsidR="006C0552">
        <w:rPr>
          <w:b/>
          <w:sz w:val="28"/>
          <w:szCs w:val="28"/>
          <w:u w:val="single"/>
        </w:rPr>
        <w:t>4</w:t>
      </w:r>
      <w:r w:rsidR="000F4ABD" w:rsidRPr="00250FA7">
        <w:rPr>
          <w:b/>
          <w:sz w:val="28"/>
          <w:szCs w:val="28"/>
          <w:u w:val="single"/>
        </w:rPr>
        <w:t xml:space="preserve"> </w:t>
      </w:r>
      <w:r w:rsidR="003F62F3" w:rsidRPr="00250FA7">
        <w:rPr>
          <w:b/>
          <w:sz w:val="28"/>
          <w:szCs w:val="28"/>
          <w:u w:val="single"/>
        </w:rPr>
        <w:t xml:space="preserve">  </w:t>
      </w:r>
      <w:r w:rsidR="006C0552">
        <w:rPr>
          <w:b/>
          <w:sz w:val="28"/>
          <w:szCs w:val="28"/>
          <w:u w:val="single"/>
        </w:rPr>
        <w:t>March 8</w:t>
      </w:r>
      <w:r w:rsidR="00825421">
        <w:rPr>
          <w:b/>
          <w:sz w:val="28"/>
          <w:szCs w:val="28"/>
          <w:u w:val="single"/>
        </w:rPr>
        <w:t>,</w:t>
      </w:r>
      <w:r w:rsidR="000F4ABD" w:rsidRPr="00825421">
        <w:rPr>
          <w:b/>
          <w:sz w:val="28"/>
          <w:szCs w:val="28"/>
          <w:u w:val="single"/>
        </w:rPr>
        <w:t xml:space="preserve"> </w:t>
      </w:r>
      <w:r w:rsidR="00002468" w:rsidRPr="00825421">
        <w:rPr>
          <w:b/>
          <w:sz w:val="28"/>
          <w:szCs w:val="28"/>
          <w:u w:val="single"/>
        </w:rPr>
        <w:t>20</w:t>
      </w:r>
      <w:r w:rsidR="00504122" w:rsidRPr="00825421">
        <w:rPr>
          <w:b/>
          <w:sz w:val="28"/>
          <w:szCs w:val="28"/>
          <w:u w:val="single"/>
        </w:rPr>
        <w:t>1</w:t>
      </w:r>
      <w:r w:rsidR="00393259" w:rsidRPr="00825421">
        <w:rPr>
          <w:b/>
          <w:sz w:val="28"/>
          <w:szCs w:val="28"/>
          <w:u w:val="single"/>
        </w:rPr>
        <w:t>9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W w:w="13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6C0552" w14:paraId="564F2295" w14:textId="77777777" w:rsidTr="006C0552">
        <w:trPr>
          <w:tblHeader/>
        </w:trPr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E236F" w14:textId="77777777" w:rsidR="006C0552" w:rsidRDefault="006C0552" w:rsidP="006C055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/ Message Profile</w:t>
            </w:r>
          </w:p>
        </w:tc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2169D" w14:textId="77777777" w:rsidR="006C0552" w:rsidRDefault="006C0552" w:rsidP="006C055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A7535" w14:textId="77777777" w:rsidR="006C0552" w:rsidRDefault="006C0552" w:rsidP="006C055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</w:tr>
      <w:tr w:rsidR="006C0552" w14:paraId="416C9385" w14:textId="77777777" w:rsidTr="006C0552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8E0A" w14:textId="77777777" w:rsidR="006C0552" w:rsidRDefault="006C0552" w:rsidP="006C0552">
            <w:pPr>
              <w:pStyle w:val="PlainText"/>
              <w:rPr>
                <w:rStyle w:val="indented"/>
                <w:rFonts w:ascii="Calibri" w:hAnsi="Calibri"/>
                <w:sz w:val="22"/>
                <w:szCs w:val="22"/>
              </w:rPr>
            </w:pPr>
            <w:r>
              <w:rPr>
                <w:rStyle w:val="indented"/>
                <w:rFonts w:ascii="Calibri" w:hAnsi="Calibri"/>
                <w:sz w:val="22"/>
                <w:szCs w:val="22"/>
              </w:rPr>
              <w:t>Administration Group</w:t>
            </w:r>
          </w:p>
          <w:p w14:paraId="3ECBDC4A" w14:textId="77777777" w:rsidR="006C0552" w:rsidRDefault="006C0552" w:rsidP="006C0552">
            <w:pPr>
              <w:pStyle w:val="PlainText"/>
              <w:rPr>
                <w:rStyle w:val="indented"/>
                <w:rFonts w:ascii="Calibri" w:hAnsi="Calibri"/>
                <w:sz w:val="22"/>
                <w:szCs w:val="22"/>
              </w:rPr>
            </w:pPr>
          </w:p>
          <w:p w14:paraId="2DCEE7BD" w14:textId="77777777" w:rsidR="006C0552" w:rsidRDefault="006C0552" w:rsidP="006C0552">
            <w:pPr>
              <w:pStyle w:val="PlainText"/>
              <w:rPr>
                <w:rStyle w:val="indented"/>
                <w:rFonts w:ascii="Calibri" w:hAnsi="Calibri"/>
                <w:sz w:val="22"/>
                <w:szCs w:val="22"/>
              </w:rPr>
            </w:pPr>
            <w:r>
              <w:rPr>
                <w:rStyle w:val="indented"/>
                <w:rFonts w:ascii="Calibri" w:hAnsi="Calibri"/>
                <w:sz w:val="22"/>
                <w:szCs w:val="22"/>
              </w:rPr>
              <w:t xml:space="preserve">Test Case: </w:t>
            </w:r>
            <w:r>
              <w:rPr>
                <w:rStyle w:val="ng-binding"/>
                <w:rFonts w:ascii="Calibri" w:hAnsi="Calibri"/>
                <w:sz w:val="22"/>
                <w:szCs w:val="22"/>
              </w:rPr>
              <w:t>IZ-AD-1_Admin_Child</w:t>
            </w:r>
          </w:p>
          <w:p w14:paraId="759D03DD" w14:textId="77777777" w:rsidR="006C0552" w:rsidRDefault="006C0552" w:rsidP="006C0552">
            <w:pPr>
              <w:pStyle w:val="PlainText"/>
            </w:pPr>
            <w:r>
              <w:rPr>
                <w:rStyle w:val="indented"/>
                <w:rFonts w:ascii="Calibri" w:hAnsi="Calibri"/>
                <w:sz w:val="22"/>
                <w:szCs w:val="22"/>
              </w:rPr>
              <w:t xml:space="preserve">Test Step: </w:t>
            </w:r>
            <w:r>
              <w:rPr>
                <w:rStyle w:val="ng-binding"/>
                <w:rFonts w:ascii="Calibri" w:hAnsi="Calibri"/>
                <w:sz w:val="22"/>
                <w:szCs w:val="22"/>
              </w:rPr>
              <w:t>IZ-AD-1.1_Send_V04_Z22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A3D0F" w14:textId="77777777" w:rsidR="006C0552" w:rsidRDefault="006C0552" w:rsidP="006C0552">
            <w:pPr>
              <w:spacing w:after="0" w:line="240" w:lineRule="auto"/>
            </w:pPr>
            <w:r>
              <w:t xml:space="preserve">Per the CDC, the NDC </w:t>
            </w:r>
            <w:r w:rsidRPr="0036658D">
              <w:rPr>
                <w:b/>
              </w:rPr>
              <w:t>49281-0560-06</w:t>
            </w:r>
            <w:r>
              <w:t xml:space="preserve"> for </w:t>
            </w:r>
            <w:r>
              <w:rPr>
                <w:color w:val="000000"/>
                <w:shd w:val="clear" w:color="auto" w:fill="F9F9F9"/>
              </w:rPr>
              <w:t>DTaP-Hib-IPV</w:t>
            </w:r>
            <w:r>
              <w:t xml:space="preserve"> has been added to the </w:t>
            </w:r>
            <w:r>
              <w:rPr>
                <w:b/>
                <w:bCs/>
              </w:rPr>
              <w:t>Unit of Use</w:t>
            </w:r>
            <w:r>
              <w:t>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09BF9" w14:textId="5D0F3D86" w:rsidR="006C0552" w:rsidRDefault="006C0552" w:rsidP="006C0552">
            <w:pPr>
              <w:spacing w:after="0" w:line="240" w:lineRule="auto"/>
            </w:pPr>
            <w:r>
              <w:t xml:space="preserve">NDC code 49281-0560-05 </w:t>
            </w:r>
            <w:r w:rsidR="0036658D">
              <w:t>has been</w:t>
            </w:r>
            <w:r>
              <w:t xml:space="preserve"> replaced with NDC code </w:t>
            </w:r>
            <w:r w:rsidRPr="0036658D">
              <w:rPr>
                <w:b/>
              </w:rPr>
              <w:t>49281-0560-06</w:t>
            </w:r>
            <w:r>
              <w:t xml:space="preserve"> for the </w:t>
            </w:r>
            <w:proofErr w:type="spellStart"/>
            <w:r>
              <w:rPr>
                <w:b/>
                <w:bCs/>
              </w:rPr>
              <w:t>Pentacel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vaccine in the VXU Example Message</w:t>
            </w:r>
          </w:p>
        </w:tc>
      </w:tr>
      <w:tr w:rsidR="006C0552" w14:paraId="106F9D5F" w14:textId="77777777" w:rsidTr="006C0552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43D04" w14:textId="77777777" w:rsidR="006C0552" w:rsidRDefault="006C0552" w:rsidP="006C0552">
            <w:pPr>
              <w:pStyle w:val="Plain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 Z22 messages</w:t>
            </w:r>
            <w:bookmarkStart w:id="0" w:name="_GoBack"/>
            <w:bookmarkEnd w:id="0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5AB48" w14:textId="77777777" w:rsidR="006C0552" w:rsidRDefault="006C0552" w:rsidP="006C0552">
            <w:p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t xml:space="preserve">Per the CDC, the following NDC has been added to the </w:t>
            </w:r>
            <w:r>
              <w:rPr>
                <w:b/>
                <w:bCs/>
              </w:rPr>
              <w:t xml:space="preserve">Unit of Use </w:t>
            </w:r>
          </w:p>
          <w:p w14:paraId="6808A120" w14:textId="77777777" w:rsidR="006C0552" w:rsidRDefault="006C0552" w:rsidP="006C0552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49281-0560-06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A3CC4" w14:textId="591B9505" w:rsidR="006C0552" w:rsidRDefault="006C0552" w:rsidP="006C0552">
            <w:pPr>
              <w:spacing w:after="0" w:line="240" w:lineRule="auto"/>
            </w:pPr>
            <w:r>
              <w:t xml:space="preserve">Update </w:t>
            </w:r>
            <w:r w:rsidR="0036658D">
              <w:t>has been made</w:t>
            </w:r>
            <w:r>
              <w:t xml:space="preserve"> to the </w:t>
            </w:r>
            <w:r>
              <w:rPr>
                <w:b/>
                <w:bCs/>
                <w:shd w:val="clear" w:color="auto" w:fill="FFFFFF"/>
              </w:rPr>
              <w:t xml:space="preserve">NDC Unit of Use Value Set </w:t>
            </w:r>
            <w:r>
              <w:t>in the Immunization Test Suite; add</w:t>
            </w:r>
            <w:r w:rsidR="0036658D">
              <w:t>ed</w:t>
            </w:r>
            <w:r>
              <w:t>:</w:t>
            </w:r>
          </w:p>
          <w:p w14:paraId="3F99F382" w14:textId="77777777" w:rsidR="006C0552" w:rsidRDefault="006C0552" w:rsidP="006C0552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000000"/>
                <w:shd w:val="clear" w:color="auto" w:fill="F9F9F9"/>
              </w:rPr>
              <w:t>DTaP-Hib-IPV</w:t>
            </w:r>
          </w:p>
          <w:p w14:paraId="2953D719" w14:textId="42FFF1B7" w:rsidR="006C0552" w:rsidRPr="006C0552" w:rsidRDefault="006C0552" w:rsidP="006C0552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NDC Code:</w:t>
            </w:r>
            <w:r>
              <w:rPr>
                <w:rFonts w:eastAsia="Times New Roman"/>
              </w:rPr>
              <w:t xml:space="preserve"> 49281-0560-06</w:t>
            </w:r>
          </w:p>
        </w:tc>
      </w:tr>
      <w:tr w:rsidR="006C0552" w14:paraId="2C3171EA" w14:textId="77777777" w:rsidTr="006C0552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4FD56" w14:textId="77777777" w:rsidR="006C0552" w:rsidRDefault="006C0552" w:rsidP="006C0552">
            <w:pPr>
              <w:pStyle w:val="Plain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 Z22, Z32, and Z42 messages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78C14" w14:textId="77777777" w:rsidR="006C0552" w:rsidRDefault="006C0552" w:rsidP="006C0552">
            <w:pPr>
              <w:autoSpaceDE w:val="0"/>
              <w:autoSpaceDN w:val="0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Per the CDC, the </w:t>
            </w:r>
            <w:r>
              <w:rPr>
                <w:b/>
                <w:bCs/>
                <w:color w:val="000000"/>
                <w:shd w:val="clear" w:color="auto" w:fill="FFFFFF"/>
              </w:rPr>
              <w:t>DTaP (Diphtheria, Tetanus, Pertussis) Vaccine VIS</w:t>
            </w:r>
            <w:r>
              <w:rPr>
                <w:color w:val="000000"/>
                <w:shd w:val="clear" w:color="auto" w:fill="FFFFFF"/>
              </w:rPr>
              <w:t xml:space="preserve"> has been changed to </w:t>
            </w:r>
            <w:r>
              <w:rPr>
                <w:b/>
                <w:bCs/>
                <w:color w:val="000000"/>
                <w:shd w:val="clear" w:color="auto" w:fill="FFFFFF"/>
              </w:rPr>
              <w:t>253088698300003511180825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5D22D" w14:textId="539C9130" w:rsidR="006C0552" w:rsidRDefault="006C0552" w:rsidP="006C0552">
            <w:pPr>
              <w:spacing w:after="0" w:line="240" w:lineRule="auto"/>
            </w:pPr>
            <w:r>
              <w:t xml:space="preserve">Update </w:t>
            </w:r>
            <w:r w:rsidR="0036658D">
              <w:t>has been</w:t>
            </w:r>
            <w:r>
              <w:t xml:space="preserve"> made to the </w:t>
            </w:r>
            <w:proofErr w:type="spellStart"/>
            <w:r>
              <w:rPr>
                <w:b/>
                <w:bCs/>
                <w:shd w:val="clear" w:color="auto" w:fill="FFFFFF"/>
              </w:rPr>
              <w:t>PHVS_VISBarcodes_IIS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>
              <w:rPr>
                <w:b/>
                <w:bCs/>
              </w:rPr>
              <w:t>Value Set</w:t>
            </w:r>
            <w:r>
              <w:t xml:space="preserve"> in the Immunization Test Suite; add</w:t>
            </w:r>
            <w:r w:rsidR="0036658D">
              <w:t>ed</w:t>
            </w:r>
            <w:r>
              <w:t>:</w:t>
            </w:r>
          </w:p>
          <w:p w14:paraId="454CEC4D" w14:textId="77777777" w:rsidR="006C0552" w:rsidRDefault="006C0552" w:rsidP="006C0552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  <w:r>
              <w:rPr>
                <w:rFonts w:eastAsia="Times New Roman"/>
              </w:rPr>
              <w:t xml:space="preserve">: </w:t>
            </w:r>
            <w:r>
              <w:rPr>
                <w:rFonts w:eastAsia="Times New Roman"/>
                <w:shd w:val="clear" w:color="auto" w:fill="FFFFFF"/>
              </w:rPr>
              <w:t>DTaP (Diphtheria, Tetanus, Pertussis) Vaccine</w:t>
            </w:r>
          </w:p>
          <w:p w14:paraId="5B216BCD" w14:textId="383D8473" w:rsidR="006C0552" w:rsidRPr="006C0552" w:rsidRDefault="006C0552" w:rsidP="006C0552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VIS Code</w:t>
            </w:r>
            <w:r>
              <w:rPr>
                <w:rFonts w:eastAsia="Times New Roman"/>
              </w:rPr>
              <w:t xml:space="preserve">: </w:t>
            </w:r>
            <w:r>
              <w:rPr>
                <w:rFonts w:eastAsia="Times New Roman"/>
                <w:shd w:val="clear" w:color="auto" w:fill="FFFFFF"/>
              </w:rPr>
              <w:t>253088698300003511180825</w:t>
            </w:r>
          </w:p>
        </w:tc>
      </w:tr>
      <w:tr w:rsidR="006C0552" w14:paraId="10DBF907" w14:textId="77777777" w:rsidTr="006C0552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DAB2" w14:textId="77777777" w:rsidR="006C0552" w:rsidRDefault="006C0552" w:rsidP="006C0552">
            <w:pPr>
              <w:pStyle w:val="PlainText"/>
              <w:rPr>
                <w:rStyle w:val="indented"/>
                <w:rFonts w:ascii="Calibri" w:hAnsi="Calibri"/>
                <w:sz w:val="22"/>
                <w:szCs w:val="22"/>
              </w:rPr>
            </w:pPr>
            <w:r>
              <w:rPr>
                <w:rStyle w:val="indented"/>
                <w:rFonts w:ascii="Calibri" w:hAnsi="Calibri"/>
                <w:sz w:val="22"/>
                <w:szCs w:val="22"/>
              </w:rPr>
              <w:t>Administration Group</w:t>
            </w:r>
          </w:p>
          <w:p w14:paraId="1631E3D1" w14:textId="77777777" w:rsidR="006C0552" w:rsidRDefault="006C0552" w:rsidP="006C0552">
            <w:pPr>
              <w:pStyle w:val="PlainText"/>
              <w:rPr>
                <w:rStyle w:val="indented"/>
                <w:rFonts w:ascii="Calibri" w:hAnsi="Calibri"/>
                <w:sz w:val="22"/>
                <w:szCs w:val="22"/>
              </w:rPr>
            </w:pPr>
          </w:p>
          <w:p w14:paraId="12FD73DD" w14:textId="77777777" w:rsidR="006C0552" w:rsidRDefault="006C0552" w:rsidP="006C0552">
            <w:pPr>
              <w:pStyle w:val="PlainText"/>
              <w:rPr>
                <w:rStyle w:val="ng-binding"/>
              </w:rPr>
            </w:pPr>
            <w:r>
              <w:rPr>
                <w:rStyle w:val="indented"/>
                <w:rFonts w:ascii="Calibri" w:hAnsi="Calibri"/>
                <w:sz w:val="22"/>
                <w:szCs w:val="22"/>
              </w:rPr>
              <w:t xml:space="preserve">Test Case: </w:t>
            </w:r>
            <w:r>
              <w:rPr>
                <w:rStyle w:val="ng-binding"/>
                <w:rFonts w:ascii="Calibri" w:hAnsi="Calibri"/>
                <w:sz w:val="22"/>
                <w:szCs w:val="22"/>
              </w:rPr>
              <w:t>IZ-AD-1_Admin_Child</w:t>
            </w:r>
          </w:p>
          <w:p w14:paraId="20529BD6" w14:textId="77777777" w:rsidR="006C0552" w:rsidRDefault="006C0552" w:rsidP="006C0552">
            <w:pPr>
              <w:pStyle w:val="PlainText"/>
            </w:pPr>
            <w:r>
              <w:rPr>
                <w:rStyle w:val="indented"/>
                <w:rFonts w:ascii="Calibri" w:hAnsi="Calibri"/>
                <w:sz w:val="22"/>
                <w:szCs w:val="22"/>
              </w:rPr>
              <w:t xml:space="preserve">Test Step: </w:t>
            </w:r>
            <w:r>
              <w:rPr>
                <w:rStyle w:val="ng-binding"/>
                <w:rFonts w:ascii="Calibri" w:hAnsi="Calibri"/>
                <w:sz w:val="22"/>
                <w:szCs w:val="22"/>
              </w:rPr>
              <w:t>IZ-AD-1.1_Send_V04_Z22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11D36" w14:textId="77777777" w:rsidR="006C0552" w:rsidRDefault="006C0552" w:rsidP="006C0552">
            <w:pPr>
              <w:autoSpaceDE w:val="0"/>
              <w:autoSpaceDN w:val="0"/>
              <w:spacing w:after="0" w:line="240" w:lineRule="auto"/>
              <w:rPr>
                <w:color w:val="000000"/>
              </w:rPr>
            </w:pPr>
            <w:r>
              <w:t xml:space="preserve">Per the CDC, the VIS code for </w:t>
            </w:r>
            <w:r>
              <w:rPr>
                <w:b/>
                <w:bCs/>
                <w:color w:val="000000"/>
                <w:shd w:val="clear" w:color="auto" w:fill="FFFFFF"/>
              </w:rPr>
              <w:t>DTaP (Diphtheria, Tetanus, Pertussis) Vaccine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t xml:space="preserve">has been </w:t>
            </w:r>
            <w:r>
              <w:rPr>
                <w:color w:val="000000"/>
                <w:shd w:val="clear" w:color="auto" w:fill="FFFFFF"/>
              </w:rPr>
              <w:t xml:space="preserve">changed to </w:t>
            </w:r>
            <w:r>
              <w:rPr>
                <w:b/>
                <w:bCs/>
                <w:color w:val="000000"/>
                <w:shd w:val="clear" w:color="auto" w:fill="FFFFFF"/>
              </w:rPr>
              <w:t>253088698300003511180825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467BA" w14:textId="4C7F5A35" w:rsidR="006C0552" w:rsidRPr="006C0552" w:rsidRDefault="006C0552" w:rsidP="006C0552">
            <w:pPr>
              <w:spacing w:after="0" w:line="240" w:lineRule="auto"/>
              <w:rPr>
                <w:b/>
                <w:bCs/>
              </w:rPr>
            </w:pPr>
            <w:r>
              <w:t xml:space="preserve">VIS code </w:t>
            </w:r>
            <w:r>
              <w:rPr>
                <w:shd w:val="clear" w:color="auto" w:fill="FFFFFF"/>
              </w:rPr>
              <w:t>253088698300003511180824</w:t>
            </w:r>
            <w:r>
              <w:rPr>
                <w:b/>
                <w:bCs/>
                <w:shd w:val="clear" w:color="auto" w:fill="FFFFFF"/>
              </w:rPr>
              <w:t xml:space="preserve"> </w:t>
            </w:r>
            <w:r w:rsidR="0036658D">
              <w:t xml:space="preserve">has been </w:t>
            </w:r>
            <w:r>
              <w:t xml:space="preserve">replaced with VIS code </w:t>
            </w:r>
            <w:r>
              <w:rPr>
                <w:b/>
                <w:bCs/>
                <w:shd w:val="clear" w:color="auto" w:fill="FFFFFF"/>
              </w:rPr>
              <w:t>253088698300003511180825</w:t>
            </w:r>
            <w:r>
              <w:t xml:space="preserve"> for the </w:t>
            </w:r>
            <w:r>
              <w:rPr>
                <w:b/>
                <w:bCs/>
                <w:shd w:val="clear" w:color="auto" w:fill="FFFFFF"/>
              </w:rPr>
              <w:t xml:space="preserve">DTaP (Diphtheria, Tetanus, Pertussis) </w:t>
            </w:r>
            <w:r>
              <w:t xml:space="preserve">vaccine in the </w:t>
            </w:r>
            <w:r>
              <w:rPr>
                <w:b/>
                <w:bCs/>
              </w:rPr>
              <w:t>VXU Example Message</w:t>
            </w:r>
          </w:p>
        </w:tc>
      </w:tr>
      <w:tr w:rsidR="006C0552" w14:paraId="0C9B8585" w14:textId="77777777" w:rsidTr="006C0552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4CB2" w14:textId="77777777" w:rsidR="006C0552" w:rsidRDefault="006C0552" w:rsidP="006C0552">
            <w:pPr>
              <w:pStyle w:val="PlainText"/>
              <w:rPr>
                <w:rStyle w:val="indented"/>
                <w:rFonts w:ascii="Calibri" w:hAnsi="Calibri"/>
                <w:sz w:val="22"/>
                <w:szCs w:val="22"/>
              </w:rPr>
            </w:pPr>
            <w:r>
              <w:rPr>
                <w:rStyle w:val="indented"/>
                <w:rFonts w:ascii="Calibri" w:hAnsi="Calibri"/>
                <w:sz w:val="22"/>
                <w:szCs w:val="22"/>
              </w:rPr>
              <w:t>Administration Group</w:t>
            </w:r>
          </w:p>
          <w:p w14:paraId="67A4299F" w14:textId="77777777" w:rsidR="006C0552" w:rsidRDefault="006C0552" w:rsidP="006C0552">
            <w:pPr>
              <w:pStyle w:val="PlainText"/>
              <w:rPr>
                <w:rStyle w:val="indented"/>
                <w:rFonts w:ascii="Calibri" w:hAnsi="Calibri"/>
                <w:sz w:val="22"/>
                <w:szCs w:val="22"/>
              </w:rPr>
            </w:pPr>
          </w:p>
          <w:p w14:paraId="1FDD9440" w14:textId="77777777" w:rsidR="006C0552" w:rsidRDefault="006C0552" w:rsidP="006C0552">
            <w:pPr>
              <w:pStyle w:val="PlainText"/>
              <w:rPr>
                <w:rStyle w:val="ng-binding"/>
              </w:rPr>
            </w:pPr>
            <w:r>
              <w:rPr>
                <w:rStyle w:val="indented"/>
                <w:rFonts w:ascii="Calibri" w:hAnsi="Calibri"/>
                <w:sz w:val="22"/>
                <w:szCs w:val="22"/>
              </w:rPr>
              <w:t xml:space="preserve">Test Case: </w:t>
            </w:r>
            <w:r>
              <w:rPr>
                <w:rStyle w:val="ng-binding"/>
                <w:rFonts w:ascii="Calibri" w:hAnsi="Calibri"/>
                <w:sz w:val="22"/>
                <w:szCs w:val="22"/>
              </w:rPr>
              <w:t>IZ-AD-9_Admin_IIS-2Warnings</w:t>
            </w:r>
          </w:p>
          <w:p w14:paraId="128D2CC6" w14:textId="77777777" w:rsidR="006C0552" w:rsidRDefault="006C0552" w:rsidP="006C0552">
            <w:pPr>
              <w:pStyle w:val="PlainText"/>
            </w:pPr>
            <w:r>
              <w:rPr>
                <w:rStyle w:val="indented"/>
                <w:rFonts w:ascii="Calibri" w:hAnsi="Calibri"/>
                <w:sz w:val="22"/>
                <w:szCs w:val="22"/>
              </w:rPr>
              <w:t xml:space="preserve">Test Step: </w:t>
            </w:r>
            <w:r>
              <w:rPr>
                <w:rStyle w:val="ng-binding"/>
                <w:rFonts w:ascii="Calibri" w:hAnsi="Calibri"/>
                <w:sz w:val="22"/>
                <w:szCs w:val="22"/>
              </w:rPr>
              <w:t>IZ-AD-9.1_Send_V04_Z22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B7362" w14:textId="77777777" w:rsidR="006C0552" w:rsidRDefault="006C0552" w:rsidP="006C0552">
            <w:pPr>
              <w:autoSpaceDE w:val="0"/>
              <w:autoSpaceDN w:val="0"/>
              <w:spacing w:after="0" w:line="240" w:lineRule="auto"/>
              <w:rPr>
                <w:color w:val="000000"/>
              </w:rPr>
            </w:pPr>
            <w:r>
              <w:t xml:space="preserve">Per the CDC, the VIS code for </w:t>
            </w:r>
            <w:r>
              <w:rPr>
                <w:b/>
                <w:bCs/>
                <w:color w:val="000000"/>
                <w:shd w:val="clear" w:color="auto" w:fill="FFFFFF"/>
              </w:rPr>
              <w:t>DTaP (Diphtheria, Tetanus, Pertussis) Vaccine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t xml:space="preserve">has been </w:t>
            </w:r>
            <w:r>
              <w:rPr>
                <w:color w:val="000000"/>
                <w:shd w:val="clear" w:color="auto" w:fill="FFFFFF"/>
              </w:rPr>
              <w:t xml:space="preserve">changed to </w:t>
            </w:r>
            <w:r>
              <w:rPr>
                <w:b/>
                <w:bCs/>
                <w:color w:val="000000"/>
                <w:shd w:val="clear" w:color="auto" w:fill="FFFFFF"/>
              </w:rPr>
              <w:t>253088698300003511180825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768A" w14:textId="3D69E0B1" w:rsidR="006C0552" w:rsidRPr="006C0552" w:rsidRDefault="006C0552" w:rsidP="006C0552">
            <w:pPr>
              <w:spacing w:after="0" w:line="240" w:lineRule="auto"/>
              <w:rPr>
                <w:b/>
                <w:bCs/>
              </w:rPr>
            </w:pPr>
            <w:r>
              <w:t xml:space="preserve">VIS code </w:t>
            </w:r>
            <w:r>
              <w:rPr>
                <w:shd w:val="clear" w:color="auto" w:fill="FFFFFF"/>
              </w:rPr>
              <w:t>253088698300003511180824</w:t>
            </w:r>
            <w:r>
              <w:t xml:space="preserve"> </w:t>
            </w:r>
            <w:r w:rsidR="0036658D">
              <w:t>has been</w:t>
            </w:r>
            <w:r>
              <w:t xml:space="preserve"> replaced with VIS code </w:t>
            </w:r>
            <w:r>
              <w:rPr>
                <w:b/>
                <w:bCs/>
                <w:shd w:val="clear" w:color="auto" w:fill="FFFFFF"/>
              </w:rPr>
              <w:t>253088698300003511180825</w:t>
            </w:r>
            <w:r>
              <w:t xml:space="preserve"> for the </w:t>
            </w:r>
            <w:r>
              <w:rPr>
                <w:b/>
                <w:bCs/>
                <w:shd w:val="clear" w:color="auto" w:fill="FFFFFF"/>
              </w:rPr>
              <w:t xml:space="preserve">DTaP (Diphtheria, Tetanus, Pertussis) </w:t>
            </w:r>
            <w:r>
              <w:t xml:space="preserve">vaccine in the </w:t>
            </w:r>
            <w:r>
              <w:rPr>
                <w:b/>
                <w:bCs/>
              </w:rPr>
              <w:t>VXU Example Message</w:t>
            </w:r>
          </w:p>
        </w:tc>
      </w:tr>
    </w:tbl>
    <w:p w14:paraId="446CEF12" w14:textId="77777777" w:rsidR="008C6349" w:rsidRDefault="008C634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37EBA7AA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"/>
    </w:tbl>
    <w:p w14:paraId="3B0124DC" w14:textId="77777777" w:rsidR="00524B97" w:rsidRDefault="00524B97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2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0CC81108" w:rsidR="00037C3D" w:rsidRPr="00651823" w:rsidRDefault="00651823" w:rsidP="00801947">
            <w:r>
              <w:t>None</w:t>
            </w:r>
          </w:p>
        </w:tc>
        <w:tc>
          <w:tcPr>
            <w:tcW w:w="6782" w:type="dxa"/>
          </w:tcPr>
          <w:p w14:paraId="65F72459" w14:textId="68098213" w:rsidR="00801947" w:rsidRPr="00651823" w:rsidRDefault="00801947" w:rsidP="00FD4780">
            <w:pPr>
              <w:ind w:left="114"/>
            </w:pPr>
          </w:p>
        </w:tc>
      </w:tr>
      <w:bookmarkEnd w:id="2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115"/>
      </w:tblGrid>
      <w:tr w:rsidR="00651823" w:rsidRPr="00651823" w14:paraId="32220B7E" w14:textId="77777777" w:rsidTr="00495387">
        <w:trPr>
          <w:tblHeader/>
        </w:trPr>
        <w:tc>
          <w:tcPr>
            <w:tcW w:w="683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3" w:name="_Hlk504731492"/>
            <w:bookmarkStart w:id="4" w:name="_Hlk505782092"/>
            <w:r w:rsidRPr="00651823">
              <w:rPr>
                <w:b/>
              </w:rPr>
              <w:t>Issue</w:t>
            </w:r>
          </w:p>
        </w:tc>
        <w:tc>
          <w:tcPr>
            <w:tcW w:w="611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495387">
        <w:tc>
          <w:tcPr>
            <w:tcW w:w="6835" w:type="dxa"/>
          </w:tcPr>
          <w:p w14:paraId="5EBF25FF" w14:textId="2A094B00" w:rsidR="00495387" w:rsidRPr="00651823" w:rsidRDefault="00521074" w:rsidP="00495387">
            <w:pPr>
              <w:rPr>
                <w:rFonts w:eastAsia="Times New Roman"/>
              </w:rPr>
            </w:pPr>
            <w:bookmarkStart w:id="5" w:name="_Hlk503271311"/>
            <w:bookmarkStart w:id="6" w:name="_Hlk504731504"/>
            <w:bookmarkEnd w:id="3"/>
            <w:bookmarkEnd w:id="4"/>
            <w:r>
              <w:rPr>
                <w:rFonts w:eastAsia="Times New Roman"/>
              </w:rPr>
              <w:t>None</w:t>
            </w:r>
          </w:p>
        </w:tc>
        <w:tc>
          <w:tcPr>
            <w:tcW w:w="6115" w:type="dxa"/>
          </w:tcPr>
          <w:p w14:paraId="6621878B" w14:textId="12BE246E" w:rsidR="00495387" w:rsidRPr="00495387" w:rsidRDefault="00495387" w:rsidP="00495387">
            <w:pPr>
              <w:ind w:left="360"/>
              <w:rPr>
                <w:color w:val="FF0000"/>
              </w:rPr>
            </w:pPr>
          </w:p>
        </w:tc>
      </w:tr>
      <w:bookmarkEnd w:id="5"/>
      <w:bookmarkEnd w:id="6"/>
    </w:tbl>
    <w:p w14:paraId="3481DC1C" w14:textId="77777777" w:rsidR="00111648" w:rsidRDefault="0011164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A26FB42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632B65">
        <w:trPr>
          <w:cantSplit/>
          <w:tblHeader/>
        </w:trPr>
        <w:tc>
          <w:tcPr>
            <w:tcW w:w="6548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402" w:type="dxa"/>
            <w:tcBorders>
              <w:bottom w:val="single" w:sz="4" w:space="0" w:color="auto"/>
            </w:tcBorders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EE542B" w:rsidRPr="009B76B2" w14:paraId="2D856D05" w14:textId="77777777" w:rsidTr="00632B65">
        <w:trPr>
          <w:cantSplit/>
        </w:trPr>
        <w:tc>
          <w:tcPr>
            <w:tcW w:w="6548" w:type="dxa"/>
            <w:tcBorders>
              <w:top w:val="single" w:sz="4" w:space="0" w:color="auto"/>
              <w:bottom w:val="single" w:sz="4" w:space="0" w:color="auto"/>
            </w:tcBorders>
          </w:tcPr>
          <w:p w14:paraId="430CFC1A" w14:textId="70C71428" w:rsidR="00EE542B" w:rsidRPr="00EE542B" w:rsidRDefault="00393259" w:rsidP="00EE542B">
            <w:r>
              <w:t>None</w:t>
            </w:r>
          </w:p>
        </w:tc>
        <w:tc>
          <w:tcPr>
            <w:tcW w:w="6402" w:type="dxa"/>
            <w:tcBorders>
              <w:top w:val="single" w:sz="4" w:space="0" w:color="auto"/>
              <w:bottom w:val="single" w:sz="4" w:space="0" w:color="auto"/>
            </w:tcBorders>
          </w:tcPr>
          <w:p w14:paraId="643056F9" w14:textId="5568FB86" w:rsidR="00EE542B" w:rsidRPr="00EE542B" w:rsidRDefault="00EE542B" w:rsidP="00EE542B"/>
        </w:tc>
      </w:tr>
    </w:tbl>
    <w:p w14:paraId="73FC518C" w14:textId="77777777" w:rsidR="00393259" w:rsidRDefault="0039325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00082D80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bookmarkStart w:id="7" w:name="_Hlk340534"/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8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6C0552">
        <w:trPr>
          <w:trHeight w:val="305"/>
        </w:trPr>
        <w:tc>
          <w:tcPr>
            <w:tcW w:w="3595" w:type="dxa"/>
          </w:tcPr>
          <w:p w14:paraId="741B7ED3" w14:textId="6730B176" w:rsidR="00565D30" w:rsidRPr="001D741E" w:rsidRDefault="006C0552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4A207AE2" w:rsidR="00FA7666" w:rsidRPr="00303EC0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60161495" w:rsidR="00370531" w:rsidRPr="00825421" w:rsidRDefault="00370531" w:rsidP="00644B50"/>
        </w:tc>
      </w:tr>
      <w:bookmarkEnd w:id="7"/>
      <w:bookmarkEnd w:id="8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9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9"/>
    </w:tbl>
    <w:p w14:paraId="46DB0B71" w14:textId="77777777" w:rsidR="00521074" w:rsidRDefault="00521074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55FD77FB" w:rsidR="00513518" w:rsidRPr="00056813" w:rsidRDefault="00513518" w:rsidP="00117AE9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lastRenderedPageBreak/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lastRenderedPageBreak/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 xml:space="preserve">The DQA tab in the Context-free / VXU Z22 function has been removed </w:t>
            </w:r>
            <w:proofErr w:type="gramStart"/>
            <w:r w:rsidRPr="007739ED">
              <w:t>in order to</w:t>
            </w:r>
            <w:proofErr w:type="gramEnd"/>
            <w:r w:rsidRPr="007739ED">
              <w:t xml:space="preserve">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7931D5E8" w14:textId="77777777" w:rsidR="002949CA" w:rsidRDefault="002949CA" w:rsidP="007A0958">
      <w:pPr>
        <w:rPr>
          <w:b/>
        </w:rPr>
      </w:pPr>
    </w:p>
    <w:sectPr w:rsidR="002949CA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08631" w14:textId="77777777" w:rsidR="00F77F27" w:rsidRDefault="00F77F27" w:rsidP="0052426D">
      <w:pPr>
        <w:spacing w:after="0" w:line="240" w:lineRule="auto"/>
      </w:pPr>
      <w:r>
        <w:separator/>
      </w:r>
    </w:p>
  </w:endnote>
  <w:endnote w:type="continuationSeparator" w:id="0">
    <w:p w14:paraId="109DEDD5" w14:textId="77777777" w:rsidR="00F77F27" w:rsidRDefault="00F77F27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257DF38E" w:rsidR="006A3507" w:rsidRDefault="006A35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E1118" w14:textId="77777777" w:rsidR="00F77F27" w:rsidRDefault="00F77F27" w:rsidP="0052426D">
      <w:pPr>
        <w:spacing w:after="0" w:line="240" w:lineRule="auto"/>
      </w:pPr>
      <w:r>
        <w:separator/>
      </w:r>
    </w:p>
  </w:footnote>
  <w:footnote w:type="continuationSeparator" w:id="0">
    <w:p w14:paraId="7CEB60FE" w14:textId="77777777" w:rsidR="00F77F27" w:rsidRDefault="00F77F27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38C1"/>
    <w:multiLevelType w:val="hybridMultilevel"/>
    <w:tmpl w:val="0860B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2B1796"/>
    <w:multiLevelType w:val="hybridMultilevel"/>
    <w:tmpl w:val="11AA0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121FB"/>
    <w:rsid w:val="000122ED"/>
    <w:rsid w:val="0001385B"/>
    <w:rsid w:val="000152B8"/>
    <w:rsid w:val="000206E6"/>
    <w:rsid w:val="000239C2"/>
    <w:rsid w:val="000242D1"/>
    <w:rsid w:val="000335DF"/>
    <w:rsid w:val="000358CF"/>
    <w:rsid w:val="0003768E"/>
    <w:rsid w:val="00037C3D"/>
    <w:rsid w:val="000417CE"/>
    <w:rsid w:val="00050950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81CB1"/>
    <w:rsid w:val="00083628"/>
    <w:rsid w:val="00083E54"/>
    <w:rsid w:val="00087378"/>
    <w:rsid w:val="000958AB"/>
    <w:rsid w:val="000A0B77"/>
    <w:rsid w:val="000A4FCB"/>
    <w:rsid w:val="000A570B"/>
    <w:rsid w:val="000A5742"/>
    <w:rsid w:val="000A6147"/>
    <w:rsid w:val="000B2B4A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EFE"/>
    <w:rsid w:val="00136F54"/>
    <w:rsid w:val="001371D4"/>
    <w:rsid w:val="0014135D"/>
    <w:rsid w:val="001424E9"/>
    <w:rsid w:val="00143264"/>
    <w:rsid w:val="00143DB8"/>
    <w:rsid w:val="001443E4"/>
    <w:rsid w:val="00144EAE"/>
    <w:rsid w:val="00145B42"/>
    <w:rsid w:val="0015205F"/>
    <w:rsid w:val="00152200"/>
    <w:rsid w:val="00155512"/>
    <w:rsid w:val="001561E8"/>
    <w:rsid w:val="001564B8"/>
    <w:rsid w:val="00161B17"/>
    <w:rsid w:val="00165C57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84ABD"/>
    <w:rsid w:val="001901D9"/>
    <w:rsid w:val="001914A0"/>
    <w:rsid w:val="00192A91"/>
    <w:rsid w:val="001933E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68FE"/>
    <w:rsid w:val="001D741E"/>
    <w:rsid w:val="001E1042"/>
    <w:rsid w:val="001E434B"/>
    <w:rsid w:val="001E4C07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228FA"/>
    <w:rsid w:val="00223ACB"/>
    <w:rsid w:val="00226120"/>
    <w:rsid w:val="0022749E"/>
    <w:rsid w:val="00235DC8"/>
    <w:rsid w:val="00237A35"/>
    <w:rsid w:val="00240095"/>
    <w:rsid w:val="002413B2"/>
    <w:rsid w:val="0024144B"/>
    <w:rsid w:val="00245A2A"/>
    <w:rsid w:val="00250FA7"/>
    <w:rsid w:val="0025668A"/>
    <w:rsid w:val="0025692D"/>
    <w:rsid w:val="00267CAA"/>
    <w:rsid w:val="0027385A"/>
    <w:rsid w:val="00273DDD"/>
    <w:rsid w:val="00274BC7"/>
    <w:rsid w:val="002830DF"/>
    <w:rsid w:val="0028317E"/>
    <w:rsid w:val="00283DD6"/>
    <w:rsid w:val="002857E5"/>
    <w:rsid w:val="002869F2"/>
    <w:rsid w:val="0029034D"/>
    <w:rsid w:val="002949CA"/>
    <w:rsid w:val="002961A4"/>
    <w:rsid w:val="00296539"/>
    <w:rsid w:val="00297745"/>
    <w:rsid w:val="002B30AC"/>
    <w:rsid w:val="002B677F"/>
    <w:rsid w:val="002B749C"/>
    <w:rsid w:val="002C0E33"/>
    <w:rsid w:val="002C1067"/>
    <w:rsid w:val="002C5121"/>
    <w:rsid w:val="002D2436"/>
    <w:rsid w:val="002D2A3C"/>
    <w:rsid w:val="002D57C2"/>
    <w:rsid w:val="002E0387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58D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3259"/>
    <w:rsid w:val="00396113"/>
    <w:rsid w:val="003B0000"/>
    <w:rsid w:val="003B0D03"/>
    <w:rsid w:val="003B5714"/>
    <w:rsid w:val="003B5803"/>
    <w:rsid w:val="003B75CF"/>
    <w:rsid w:val="003B7908"/>
    <w:rsid w:val="003C2EAA"/>
    <w:rsid w:val="003C7EF2"/>
    <w:rsid w:val="003D0654"/>
    <w:rsid w:val="003D0F90"/>
    <w:rsid w:val="003D1183"/>
    <w:rsid w:val="003D2C25"/>
    <w:rsid w:val="003D6411"/>
    <w:rsid w:val="003D7E40"/>
    <w:rsid w:val="003D7E45"/>
    <w:rsid w:val="003E045D"/>
    <w:rsid w:val="003E1857"/>
    <w:rsid w:val="003E1E90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3A49"/>
    <w:rsid w:val="0042451F"/>
    <w:rsid w:val="0042725B"/>
    <w:rsid w:val="004274A4"/>
    <w:rsid w:val="00430AEB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501"/>
    <w:rsid w:val="00452EB9"/>
    <w:rsid w:val="0046236D"/>
    <w:rsid w:val="004703DC"/>
    <w:rsid w:val="0047136F"/>
    <w:rsid w:val="00473634"/>
    <w:rsid w:val="0047576C"/>
    <w:rsid w:val="0048361B"/>
    <w:rsid w:val="004856F9"/>
    <w:rsid w:val="004857BF"/>
    <w:rsid w:val="00491293"/>
    <w:rsid w:val="004916FA"/>
    <w:rsid w:val="00495387"/>
    <w:rsid w:val="004973EE"/>
    <w:rsid w:val="004A14C6"/>
    <w:rsid w:val="004A4D74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1848"/>
    <w:rsid w:val="004F1A89"/>
    <w:rsid w:val="004F257F"/>
    <w:rsid w:val="004F3057"/>
    <w:rsid w:val="005013C1"/>
    <w:rsid w:val="00504122"/>
    <w:rsid w:val="00504913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2281"/>
    <w:rsid w:val="00532C7E"/>
    <w:rsid w:val="00540E7C"/>
    <w:rsid w:val="005428F6"/>
    <w:rsid w:val="00544428"/>
    <w:rsid w:val="005474A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A0B92"/>
    <w:rsid w:val="005A3769"/>
    <w:rsid w:val="005A44AA"/>
    <w:rsid w:val="005B7FE1"/>
    <w:rsid w:val="005C333E"/>
    <w:rsid w:val="005C468A"/>
    <w:rsid w:val="005D09F5"/>
    <w:rsid w:val="005D1348"/>
    <w:rsid w:val="005D2EAC"/>
    <w:rsid w:val="005D3372"/>
    <w:rsid w:val="005D6502"/>
    <w:rsid w:val="005D7A50"/>
    <w:rsid w:val="005E2379"/>
    <w:rsid w:val="005E6640"/>
    <w:rsid w:val="005E6951"/>
    <w:rsid w:val="005E71E7"/>
    <w:rsid w:val="005E7A5C"/>
    <w:rsid w:val="005F499E"/>
    <w:rsid w:val="0060442F"/>
    <w:rsid w:val="00614E80"/>
    <w:rsid w:val="00615164"/>
    <w:rsid w:val="006170F0"/>
    <w:rsid w:val="00617E73"/>
    <w:rsid w:val="0062158B"/>
    <w:rsid w:val="006222E6"/>
    <w:rsid w:val="00624284"/>
    <w:rsid w:val="00626F91"/>
    <w:rsid w:val="006324F8"/>
    <w:rsid w:val="00632B65"/>
    <w:rsid w:val="006368A8"/>
    <w:rsid w:val="00640928"/>
    <w:rsid w:val="006415A8"/>
    <w:rsid w:val="006416A6"/>
    <w:rsid w:val="006420D6"/>
    <w:rsid w:val="00644B50"/>
    <w:rsid w:val="00645334"/>
    <w:rsid w:val="006477DB"/>
    <w:rsid w:val="00650C7B"/>
    <w:rsid w:val="00651823"/>
    <w:rsid w:val="00653707"/>
    <w:rsid w:val="00660EFB"/>
    <w:rsid w:val="006610B9"/>
    <w:rsid w:val="006610F4"/>
    <w:rsid w:val="00665490"/>
    <w:rsid w:val="00665BB1"/>
    <w:rsid w:val="00671FF0"/>
    <w:rsid w:val="00675BE9"/>
    <w:rsid w:val="00676228"/>
    <w:rsid w:val="006810FB"/>
    <w:rsid w:val="00682836"/>
    <w:rsid w:val="00682CF1"/>
    <w:rsid w:val="00683E06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2DD"/>
    <w:rsid w:val="006A3507"/>
    <w:rsid w:val="006A513D"/>
    <w:rsid w:val="006B0FFC"/>
    <w:rsid w:val="006B21ED"/>
    <w:rsid w:val="006B28CF"/>
    <w:rsid w:val="006B3743"/>
    <w:rsid w:val="006B601B"/>
    <w:rsid w:val="006C0552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F80"/>
    <w:rsid w:val="006D2922"/>
    <w:rsid w:val="006D2938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575A"/>
    <w:rsid w:val="00740838"/>
    <w:rsid w:val="00741202"/>
    <w:rsid w:val="00741AE6"/>
    <w:rsid w:val="00743ED2"/>
    <w:rsid w:val="007461BD"/>
    <w:rsid w:val="00746F0F"/>
    <w:rsid w:val="007501C7"/>
    <w:rsid w:val="00752FDA"/>
    <w:rsid w:val="00757DEC"/>
    <w:rsid w:val="00762146"/>
    <w:rsid w:val="007640A2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5421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3CB2"/>
    <w:rsid w:val="0085649D"/>
    <w:rsid w:val="0086026C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A91"/>
    <w:rsid w:val="00892436"/>
    <w:rsid w:val="008926A4"/>
    <w:rsid w:val="00896936"/>
    <w:rsid w:val="008A17B6"/>
    <w:rsid w:val="008A1BCB"/>
    <w:rsid w:val="008A293B"/>
    <w:rsid w:val="008A2F73"/>
    <w:rsid w:val="008A3E9A"/>
    <w:rsid w:val="008A59F8"/>
    <w:rsid w:val="008A66BB"/>
    <w:rsid w:val="008A6C21"/>
    <w:rsid w:val="008A7210"/>
    <w:rsid w:val="008B0126"/>
    <w:rsid w:val="008B0164"/>
    <w:rsid w:val="008B2C07"/>
    <w:rsid w:val="008B3AFA"/>
    <w:rsid w:val="008B50DD"/>
    <w:rsid w:val="008C024F"/>
    <w:rsid w:val="008C6349"/>
    <w:rsid w:val="008C692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7C70"/>
    <w:rsid w:val="00990721"/>
    <w:rsid w:val="009929DE"/>
    <w:rsid w:val="009944D7"/>
    <w:rsid w:val="00996C79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CB7"/>
    <w:rsid w:val="009B6EB5"/>
    <w:rsid w:val="009B76B2"/>
    <w:rsid w:val="009C0D92"/>
    <w:rsid w:val="009C120F"/>
    <w:rsid w:val="009D00E2"/>
    <w:rsid w:val="009D3993"/>
    <w:rsid w:val="009D6046"/>
    <w:rsid w:val="009D70DE"/>
    <w:rsid w:val="009E0545"/>
    <w:rsid w:val="009E11F8"/>
    <w:rsid w:val="009E3097"/>
    <w:rsid w:val="009E36A0"/>
    <w:rsid w:val="009E6C13"/>
    <w:rsid w:val="00A03454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4221"/>
    <w:rsid w:val="00A464C0"/>
    <w:rsid w:val="00A505D3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FE6"/>
    <w:rsid w:val="00AD7141"/>
    <w:rsid w:val="00AD74D7"/>
    <w:rsid w:val="00AE6152"/>
    <w:rsid w:val="00AE73EE"/>
    <w:rsid w:val="00AF0334"/>
    <w:rsid w:val="00AF088B"/>
    <w:rsid w:val="00AF61AA"/>
    <w:rsid w:val="00B0037B"/>
    <w:rsid w:val="00B015D8"/>
    <w:rsid w:val="00B06B6D"/>
    <w:rsid w:val="00B078F4"/>
    <w:rsid w:val="00B14F81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40E6C"/>
    <w:rsid w:val="00B410E4"/>
    <w:rsid w:val="00B41478"/>
    <w:rsid w:val="00B44607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3B16"/>
    <w:rsid w:val="00B83E89"/>
    <w:rsid w:val="00B847A3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303D"/>
    <w:rsid w:val="00BD35EA"/>
    <w:rsid w:val="00BE1963"/>
    <w:rsid w:val="00BE1D8A"/>
    <w:rsid w:val="00BE623D"/>
    <w:rsid w:val="00BF4B94"/>
    <w:rsid w:val="00BF52D8"/>
    <w:rsid w:val="00BF754A"/>
    <w:rsid w:val="00C0098B"/>
    <w:rsid w:val="00C04E35"/>
    <w:rsid w:val="00C05995"/>
    <w:rsid w:val="00C06F37"/>
    <w:rsid w:val="00C127A2"/>
    <w:rsid w:val="00C141F4"/>
    <w:rsid w:val="00C14FA3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58DB"/>
    <w:rsid w:val="00C75D72"/>
    <w:rsid w:val="00C765D4"/>
    <w:rsid w:val="00C8184F"/>
    <w:rsid w:val="00C81B60"/>
    <w:rsid w:val="00C82890"/>
    <w:rsid w:val="00C85471"/>
    <w:rsid w:val="00C87D5C"/>
    <w:rsid w:val="00C958AB"/>
    <w:rsid w:val="00C96250"/>
    <w:rsid w:val="00C9632B"/>
    <w:rsid w:val="00CA1982"/>
    <w:rsid w:val="00CA5DBB"/>
    <w:rsid w:val="00CA65D7"/>
    <w:rsid w:val="00CB4773"/>
    <w:rsid w:val="00CB5224"/>
    <w:rsid w:val="00CB59C9"/>
    <w:rsid w:val="00CB6B56"/>
    <w:rsid w:val="00CC18F0"/>
    <w:rsid w:val="00CC4CA3"/>
    <w:rsid w:val="00CD0089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643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80518"/>
    <w:rsid w:val="00D8206E"/>
    <w:rsid w:val="00D823B4"/>
    <w:rsid w:val="00D84FFE"/>
    <w:rsid w:val="00D85507"/>
    <w:rsid w:val="00D86E1B"/>
    <w:rsid w:val="00D87D51"/>
    <w:rsid w:val="00D90F00"/>
    <w:rsid w:val="00D9110B"/>
    <w:rsid w:val="00D91188"/>
    <w:rsid w:val="00D955C7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E7E"/>
    <w:rsid w:val="00DC6709"/>
    <w:rsid w:val="00DD1BE2"/>
    <w:rsid w:val="00DD256B"/>
    <w:rsid w:val="00DD385D"/>
    <w:rsid w:val="00DD613C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E3E"/>
    <w:rsid w:val="00E265A7"/>
    <w:rsid w:val="00E31607"/>
    <w:rsid w:val="00E321EE"/>
    <w:rsid w:val="00E35886"/>
    <w:rsid w:val="00E35907"/>
    <w:rsid w:val="00E36E14"/>
    <w:rsid w:val="00E419D0"/>
    <w:rsid w:val="00E432C9"/>
    <w:rsid w:val="00E47154"/>
    <w:rsid w:val="00E52FC4"/>
    <w:rsid w:val="00E611EA"/>
    <w:rsid w:val="00E61A0B"/>
    <w:rsid w:val="00E66C7B"/>
    <w:rsid w:val="00E673E7"/>
    <w:rsid w:val="00E72D77"/>
    <w:rsid w:val="00E747CE"/>
    <w:rsid w:val="00E751C0"/>
    <w:rsid w:val="00E772E9"/>
    <w:rsid w:val="00E802FB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C04E0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7507"/>
    <w:rsid w:val="00F07B93"/>
    <w:rsid w:val="00F1053D"/>
    <w:rsid w:val="00F11BE4"/>
    <w:rsid w:val="00F13A05"/>
    <w:rsid w:val="00F13F2E"/>
    <w:rsid w:val="00F148AB"/>
    <w:rsid w:val="00F24C6C"/>
    <w:rsid w:val="00F25EA8"/>
    <w:rsid w:val="00F3038C"/>
    <w:rsid w:val="00F3078A"/>
    <w:rsid w:val="00F31959"/>
    <w:rsid w:val="00F37A82"/>
    <w:rsid w:val="00F4306C"/>
    <w:rsid w:val="00F43E79"/>
    <w:rsid w:val="00F456BB"/>
    <w:rsid w:val="00F466B4"/>
    <w:rsid w:val="00F5003F"/>
    <w:rsid w:val="00F50232"/>
    <w:rsid w:val="00F52336"/>
    <w:rsid w:val="00F526D8"/>
    <w:rsid w:val="00F56E87"/>
    <w:rsid w:val="00F61A48"/>
    <w:rsid w:val="00F6280D"/>
    <w:rsid w:val="00F62A28"/>
    <w:rsid w:val="00F62C4C"/>
    <w:rsid w:val="00F63B03"/>
    <w:rsid w:val="00F73019"/>
    <w:rsid w:val="00F73206"/>
    <w:rsid w:val="00F73FD2"/>
    <w:rsid w:val="00F77F27"/>
    <w:rsid w:val="00F80DFC"/>
    <w:rsid w:val="00F82AE0"/>
    <w:rsid w:val="00F8336B"/>
    <w:rsid w:val="00F85D48"/>
    <w:rsid w:val="00F8671E"/>
    <w:rsid w:val="00F9027A"/>
    <w:rsid w:val="00F91FCB"/>
    <w:rsid w:val="00F93EE2"/>
    <w:rsid w:val="00F97018"/>
    <w:rsid w:val="00FA2AE9"/>
    <w:rsid w:val="00FA43CC"/>
    <w:rsid w:val="00FA58E9"/>
    <w:rsid w:val="00FA5D0E"/>
    <w:rsid w:val="00FA7666"/>
    <w:rsid w:val="00FA7FE9"/>
    <w:rsid w:val="00FB0A80"/>
    <w:rsid w:val="00FB4544"/>
    <w:rsid w:val="00FB5EBD"/>
    <w:rsid w:val="00FC0A2A"/>
    <w:rsid w:val="00FC4836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487DF-2DE2-4EAB-A60C-3BBB6EA9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6</cp:revision>
  <cp:lastPrinted>2018-09-19T15:38:00Z</cp:lastPrinted>
  <dcterms:created xsi:type="dcterms:W3CDTF">2019-03-04T19:46:00Z</dcterms:created>
  <dcterms:modified xsi:type="dcterms:W3CDTF">2019-03-04T19:54:00Z</dcterms:modified>
</cp:coreProperties>
</file>