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E70E7D" w:rsidRPr="00AB711D" w:rsidTr="00E70E7D"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E7D" w:rsidRPr="00AB711D" w:rsidRDefault="00E70E7D" w:rsidP="0033539C">
            <w:pPr>
              <w:pStyle w:val="Ttulo"/>
              <w:rPr>
                <w:rFonts w:ascii="Bahnschrift Light" w:hAnsi="Bahnschrift Light"/>
              </w:rPr>
            </w:pPr>
            <w:bookmarkStart w:id="0" w:name="_GoBack"/>
            <w:proofErr w:type="spellStart"/>
            <w:r w:rsidRPr="00AB711D">
              <w:rPr>
                <w:rFonts w:ascii="Bahnschrift Light" w:hAnsi="Bahnschrift Light"/>
              </w:rPr>
              <w:t>Pil</w:t>
            </w:r>
            <w:r>
              <w:rPr>
                <w:rFonts w:ascii="Bahnschrift Light" w:hAnsi="Bahnschrift Light"/>
              </w:rPr>
              <w:t>ares</w:t>
            </w:r>
            <w:proofErr w:type="spellEnd"/>
            <w:r>
              <w:rPr>
                <w:rFonts w:ascii="Bahnschrift Light" w:hAnsi="Bahnschrift Light"/>
              </w:rPr>
              <w:t xml:space="preserve"> de la </w:t>
            </w:r>
            <w:proofErr w:type="spellStart"/>
            <w:r>
              <w:rPr>
                <w:rFonts w:ascii="Bahnschrift Light" w:hAnsi="Bahnschrift Light"/>
              </w:rPr>
              <w:t>informática</w:t>
            </w:r>
            <w:proofErr w:type="spellEnd"/>
            <w:r>
              <w:rPr>
                <w:rFonts w:ascii="Bahnschrift Light" w:hAnsi="Bahnschrift Light"/>
              </w:rPr>
              <w:t xml:space="preserve"> -</w:t>
            </w:r>
            <w:proofErr w:type="spellStart"/>
            <w:r>
              <w:rPr>
                <w:rFonts w:ascii="Bahnschrift Light" w:hAnsi="Bahnschrift Light"/>
              </w:rPr>
              <w:t>Clase</w:t>
            </w:r>
            <w:proofErr w:type="spellEnd"/>
            <w:r>
              <w:rPr>
                <w:rFonts w:ascii="Bahnschrift Light" w:hAnsi="Bahnschrift Light"/>
              </w:rPr>
              <w:t xml:space="preserve"> 1</w:t>
            </w:r>
          </w:p>
        </w:tc>
      </w:tr>
      <w:bookmarkEnd w:id="0"/>
      <w:tr w:rsidR="00E70E7D" w:rsidRPr="00AB711D" w:rsidTr="0033539C">
        <w:trPr>
          <w:trHeight w:val="1836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E7D" w:rsidRPr="00AB711D" w:rsidRDefault="00E70E7D" w:rsidP="0033539C">
            <w:pPr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</w:pPr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>Hardware</w:t>
            </w:r>
          </w:p>
          <w:p w:rsidR="00E70E7D" w:rsidRPr="00AB711D" w:rsidRDefault="00E70E7D" w:rsidP="00E70E7D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</w:rPr>
              <w:t>Entrada</w:t>
            </w:r>
          </w:p>
          <w:p w:rsidR="00E70E7D" w:rsidRPr="00AB711D" w:rsidRDefault="00E70E7D" w:rsidP="00E70E7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componentes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permiten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ingreso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información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general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desde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alguna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fuente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externa o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por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parte del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usuario</w:t>
            </w:r>
            <w:proofErr w:type="spellEnd"/>
          </w:p>
          <w:p w:rsidR="00E70E7D" w:rsidRPr="00AB711D" w:rsidRDefault="00E70E7D" w:rsidP="00E70E7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medio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fundamental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transferir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hacia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procesador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información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desde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alguna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fuente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, sea local o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remota</w:t>
            </w:r>
            <w:proofErr w:type="spellEnd"/>
          </w:p>
          <w:p w:rsidR="00E70E7D" w:rsidRPr="00AB711D" w:rsidRDefault="00E70E7D" w:rsidP="00E70E7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ejemplos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: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teclado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, mouse,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escáner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micrófono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cámara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web, joystick,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lectoras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CD, DVD o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BluRay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, entre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otro</w:t>
            </w:r>
            <w:proofErr w:type="spellEnd"/>
          </w:p>
          <w:p w:rsidR="00E70E7D" w:rsidRPr="00AB711D" w:rsidRDefault="00E70E7D" w:rsidP="00E70E7D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Salida</w:t>
            </w:r>
            <w:proofErr w:type="spellEnd"/>
          </w:p>
          <w:p w:rsidR="00E70E7D" w:rsidRPr="00AB711D" w:rsidRDefault="00E70E7D" w:rsidP="00E70E7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</w:rPr>
              <w:t xml:space="preserve">lo que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presenta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información</w:t>
            </w:r>
            <w:proofErr w:type="spellEnd"/>
          </w:p>
          <w:p w:rsidR="00E70E7D" w:rsidRPr="00AB711D" w:rsidRDefault="00E70E7D" w:rsidP="00E70E7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ejemplo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: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monitores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impresoras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consolas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altavoces</w:t>
            </w:r>
            <w:proofErr w:type="spellEnd"/>
          </w:p>
          <w:p w:rsidR="00E70E7D" w:rsidRPr="00AB711D" w:rsidRDefault="00E70E7D" w:rsidP="00E70E7D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Internos</w:t>
            </w:r>
            <w:proofErr w:type="spellEnd"/>
          </w:p>
          <w:p w:rsidR="00E70E7D" w:rsidRPr="00AB711D" w:rsidRDefault="00E70E7D" w:rsidP="00E70E7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conjunto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componentes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físicos</w:t>
            </w:r>
            <w:proofErr w:type="spellEnd"/>
          </w:p>
          <w:p w:rsidR="00E70E7D" w:rsidRPr="00AB711D" w:rsidRDefault="00E70E7D" w:rsidP="00E70E7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cada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parte del hardware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interno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pieza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fundamental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cara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al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funcionamiento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correcto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del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dispositivo</w:t>
            </w:r>
            <w:proofErr w:type="spellEnd"/>
          </w:p>
          <w:p w:rsidR="00E70E7D" w:rsidRPr="00AB711D" w:rsidRDefault="00E70E7D" w:rsidP="00E70E7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ejemplos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: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placa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base, CPU, RAM, GPU, HDD, SDD</w:t>
            </w:r>
          </w:p>
        </w:tc>
      </w:tr>
      <w:tr w:rsidR="00E70E7D" w:rsidRPr="00AB711D" w:rsidTr="0033539C">
        <w:trPr>
          <w:trHeight w:val="1836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E7D" w:rsidRPr="00AB711D" w:rsidRDefault="00E70E7D" w:rsidP="0033539C">
            <w:pPr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</w:pPr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 xml:space="preserve">Interfaces </w:t>
            </w:r>
            <w:proofErr w:type="spellStart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>Usuarios</w:t>
            </w:r>
            <w:proofErr w:type="spellEnd"/>
          </w:p>
          <w:p w:rsidR="00E70E7D" w:rsidRPr="00AB711D" w:rsidRDefault="00E70E7D" w:rsidP="00E70E7D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Espacio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donde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se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realizan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las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interacciones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entre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humanos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máquinas</w:t>
            </w:r>
            <w:proofErr w:type="spellEnd"/>
          </w:p>
          <w:p w:rsidR="00E70E7D" w:rsidRPr="00AB711D" w:rsidRDefault="00E70E7D" w:rsidP="00E70E7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  <w:sz w:val="16"/>
                <w:szCs w:val="16"/>
              </w:rPr>
            </w:pPr>
            <w:r w:rsidRPr="00AB711D">
              <w:rPr>
                <w:rFonts w:ascii="Bahnschrift Light" w:eastAsia="Comfortaa" w:hAnsi="Bahnschrift Light" w:cs="Comfortaa"/>
              </w:rPr>
              <w:t>CLI (Command-line interface)</w:t>
            </w:r>
          </w:p>
          <w:p w:rsidR="00E70E7D" w:rsidRPr="00AB711D" w:rsidRDefault="00E70E7D" w:rsidP="00E70E7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</w:rPr>
              <w:t xml:space="preserve">interfaces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alfanuméricas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(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intérpretes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comandos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) que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sólo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presentan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texto</w:t>
            </w:r>
            <w:proofErr w:type="spellEnd"/>
          </w:p>
          <w:p w:rsidR="00E70E7D" w:rsidRPr="00AB711D" w:rsidRDefault="00E70E7D" w:rsidP="00E70E7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  <w:sz w:val="16"/>
                <w:szCs w:val="16"/>
              </w:rPr>
            </w:pPr>
            <w:r w:rsidRPr="00AB711D">
              <w:rPr>
                <w:rFonts w:ascii="Bahnschrift Light" w:eastAsia="Comfortaa" w:hAnsi="Bahnschrift Light" w:cs="Comfortaa"/>
              </w:rPr>
              <w:t>GUI (Graphical user interface)</w:t>
            </w:r>
          </w:p>
          <w:p w:rsidR="00E70E7D" w:rsidRPr="00AB711D" w:rsidRDefault="00E70E7D" w:rsidP="00E70E7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permiten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comunicarse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con la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computadora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forma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rápida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intuitiva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</w:p>
          <w:p w:rsidR="00E70E7D" w:rsidRPr="00AB711D" w:rsidRDefault="00E70E7D" w:rsidP="00E70E7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representan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gráficamente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elementos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control y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medida</w:t>
            </w:r>
            <w:proofErr w:type="spellEnd"/>
          </w:p>
          <w:p w:rsidR="00E70E7D" w:rsidRPr="00AB711D" w:rsidRDefault="00E70E7D" w:rsidP="00E70E7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  <w:sz w:val="16"/>
                <w:szCs w:val="16"/>
              </w:rPr>
            </w:pPr>
            <w:r w:rsidRPr="00AB711D">
              <w:rPr>
                <w:rFonts w:ascii="Bahnschrift Light" w:eastAsia="Comfortaa" w:hAnsi="Bahnschrift Light" w:cs="Comfortaa"/>
              </w:rPr>
              <w:t>NUI (Natural user interface)</w:t>
            </w:r>
          </w:p>
          <w:p w:rsidR="00E70E7D" w:rsidRPr="00AB711D" w:rsidRDefault="00E70E7D" w:rsidP="00E70E7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pueden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ser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táctiles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representando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gráficamente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un "panel de control"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pantalla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sensible al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tacto</w:t>
            </w:r>
            <w:proofErr w:type="spellEnd"/>
          </w:p>
          <w:p w:rsidR="00E70E7D" w:rsidRPr="00AB711D" w:rsidRDefault="00E70E7D" w:rsidP="00E70E7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pueden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funcionar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mediante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reconocimiento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voz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>, e.g. Siri</w:t>
            </w:r>
          </w:p>
          <w:p w:rsidR="00E70E7D" w:rsidRPr="00AB711D" w:rsidRDefault="00E70E7D" w:rsidP="00E70E7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pueden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mediante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movimientos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corporales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>, e.g. Kinect</w:t>
            </w:r>
          </w:p>
        </w:tc>
      </w:tr>
      <w:tr w:rsidR="00E70E7D" w:rsidRPr="00AB711D" w:rsidTr="0033539C">
        <w:trPr>
          <w:trHeight w:val="1836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E7D" w:rsidRPr="00AB711D" w:rsidRDefault="00E70E7D" w:rsidP="0033539C">
            <w:pPr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>Servidores</w:t>
            </w:r>
            <w:proofErr w:type="spellEnd"/>
          </w:p>
          <w:p w:rsidR="00E70E7D" w:rsidRPr="00AB711D" w:rsidRDefault="00E70E7D" w:rsidP="00E70E7D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Computadoras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que </w:t>
            </w:r>
            <w:r w:rsidRPr="00AB711D">
              <w:rPr>
                <w:rFonts w:ascii="Bahnschrift Light" w:eastAsia="Comfortaa" w:hAnsi="Bahnschrift Light" w:cs="Comfortaa"/>
                <w:i/>
              </w:rPr>
              <w:t>‘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sirven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</w:rPr>
              <w:t>demás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</w:rPr>
              <w:t>’</w:t>
            </w:r>
          </w:p>
          <w:p w:rsidR="00E70E7D" w:rsidRPr="00AB711D" w:rsidRDefault="00E70E7D" w:rsidP="00E70E7D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Capaz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atender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las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peticiones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un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cliente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devolverle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respuesta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concordancia</w:t>
            </w:r>
            <w:proofErr w:type="spellEnd"/>
          </w:p>
          <w:p w:rsidR="00E70E7D" w:rsidRPr="00AB711D" w:rsidRDefault="00E70E7D" w:rsidP="00E70E7D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Computadoras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dedicadas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se les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conoce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individualmente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como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"el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servidor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>"</w:t>
            </w:r>
          </w:p>
          <w:p w:rsidR="00E70E7D" w:rsidRPr="00AB711D" w:rsidRDefault="00E70E7D" w:rsidP="00E70E7D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computadora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puede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proveer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múltiples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servicios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tener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varios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servidores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funcionamiento</w:t>
            </w:r>
            <w:proofErr w:type="spellEnd"/>
          </w:p>
          <w:p w:rsidR="00E70E7D" w:rsidRPr="00AB711D" w:rsidRDefault="00E70E7D" w:rsidP="00E70E7D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</w:rPr>
              <w:t xml:space="preserve">Lugar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donde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llegan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peticiones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, se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procesan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realizan</w:t>
            </w:r>
            <w:proofErr w:type="spellEnd"/>
          </w:p>
          <w:p w:rsidR="00E70E7D" w:rsidRPr="00AB711D" w:rsidRDefault="00E70E7D" w:rsidP="00E70E7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  <w:sz w:val="16"/>
                <w:szCs w:val="16"/>
              </w:rPr>
            </w:pPr>
            <w:r w:rsidRPr="00AB711D">
              <w:rPr>
                <w:rFonts w:ascii="Bahnschrift Light" w:eastAsia="Comfortaa" w:hAnsi="Bahnschrift Light" w:cs="Comfortaa"/>
              </w:rPr>
              <w:t>Web</w:t>
            </w:r>
          </w:p>
          <w:p w:rsidR="00E70E7D" w:rsidRPr="00AB711D" w:rsidRDefault="00E70E7D" w:rsidP="00E70E7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almacena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documentos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HTML,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imágenes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archivos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texto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escrituras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, y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demás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material web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compuesto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por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datos</w:t>
            </w:r>
            <w:proofErr w:type="spellEnd"/>
          </w:p>
          <w:p w:rsidR="00E70E7D" w:rsidRPr="00AB711D" w:rsidRDefault="00E70E7D" w:rsidP="00E70E7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  <w:sz w:val="16"/>
                <w:szCs w:val="16"/>
              </w:rPr>
            </w:pPr>
            <w:r w:rsidRPr="00AB711D">
              <w:rPr>
                <w:rFonts w:ascii="Bahnschrift Light" w:eastAsia="Comfortaa" w:hAnsi="Bahnschrift Light" w:cs="Comfortaa"/>
              </w:rPr>
              <w:t xml:space="preserve">Base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datos</w:t>
            </w:r>
            <w:proofErr w:type="spellEnd"/>
          </w:p>
          <w:p w:rsidR="00E70E7D" w:rsidRPr="00AB711D" w:rsidRDefault="00E70E7D" w:rsidP="00E70E7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lastRenderedPageBreak/>
              <w:t>provee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servicios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base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datos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otros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programas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u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otras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computadoras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como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definido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por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modelo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cliente-servidor</w:t>
            </w:r>
            <w:proofErr w:type="spellEnd"/>
          </w:p>
          <w:p w:rsidR="00E70E7D" w:rsidRPr="00AB711D" w:rsidRDefault="00E70E7D" w:rsidP="00E70E7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puede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hacer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referencia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aquellas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computadoras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(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servidores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)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dedicadas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ejecutar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esos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programas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prestando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servicio</w:t>
            </w:r>
            <w:proofErr w:type="spellEnd"/>
          </w:p>
          <w:p w:rsidR="00E70E7D" w:rsidRPr="00AB711D" w:rsidRDefault="00E70E7D" w:rsidP="00E70E7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  <w:sz w:val="16"/>
                <w:szCs w:val="16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Archivos</w:t>
            </w:r>
            <w:proofErr w:type="spellEnd"/>
          </w:p>
          <w:p w:rsidR="00E70E7D" w:rsidRPr="00AB711D" w:rsidRDefault="00E70E7D" w:rsidP="00E70E7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almacena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varios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tipos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archivos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distribuye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otros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clientes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la red</w:t>
            </w:r>
          </w:p>
        </w:tc>
      </w:tr>
      <w:tr w:rsidR="00E70E7D" w:rsidRPr="00AB711D" w:rsidTr="0033539C">
        <w:trPr>
          <w:trHeight w:val="1417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E7D" w:rsidRPr="00AB711D" w:rsidRDefault="00E70E7D" w:rsidP="0033539C">
            <w:pPr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</w:pPr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lastRenderedPageBreak/>
              <w:t>Software</w:t>
            </w:r>
          </w:p>
          <w:p w:rsidR="00E70E7D" w:rsidRPr="00AB711D" w:rsidRDefault="00E70E7D" w:rsidP="00E70E7D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  <w:i/>
                <w:sz w:val="18"/>
                <w:szCs w:val="18"/>
              </w:rPr>
            </w:pPr>
            <w:r w:rsidRPr="00AB711D">
              <w:rPr>
                <w:rFonts w:ascii="Bahnschrift Light" w:eastAsia="Comfortaa" w:hAnsi="Bahnschrift Light" w:cs="Comfortaa"/>
                <w:i/>
              </w:rPr>
              <w:t>‘Lo intangible’</w:t>
            </w:r>
          </w:p>
          <w:p w:rsidR="00E70E7D" w:rsidRPr="00AB711D" w:rsidRDefault="00E70E7D" w:rsidP="00E70E7D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comprende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conjunto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componentes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lógicos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necesarios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hacen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posible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realización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tareas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específicas</w:t>
            </w:r>
            <w:proofErr w:type="spellEnd"/>
          </w:p>
          <w:p w:rsidR="00E70E7D" w:rsidRPr="00AB711D" w:rsidRDefault="00E70E7D" w:rsidP="00E70E7D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envía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instrucciones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que el hardware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ejecuta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haciendo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posible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su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funcionamiento</w:t>
            </w:r>
            <w:proofErr w:type="spellEnd"/>
          </w:p>
          <w:p w:rsidR="00E70E7D" w:rsidRPr="00AB711D" w:rsidRDefault="00E70E7D" w:rsidP="00E70E7D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  <w:sz w:val="18"/>
                <w:szCs w:val="18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Tipos</w:t>
            </w:r>
            <w:proofErr w:type="spellEnd"/>
          </w:p>
          <w:p w:rsidR="00E70E7D" w:rsidRPr="00AB711D" w:rsidRDefault="00E70E7D" w:rsidP="00E70E7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  <w:sz w:val="16"/>
                <w:szCs w:val="16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sistemas</w:t>
            </w:r>
            <w:proofErr w:type="spellEnd"/>
          </w:p>
          <w:p w:rsidR="00E70E7D" w:rsidRPr="00AB711D" w:rsidRDefault="00E70E7D" w:rsidP="00E70E7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desvincula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al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usuario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y al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programador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detalles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del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sistema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informático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particular que se use</w:t>
            </w:r>
          </w:p>
          <w:p w:rsidR="00E70E7D" w:rsidRPr="00AB711D" w:rsidRDefault="00E70E7D" w:rsidP="00E70E7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procura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al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usuario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programador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adecuadas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interfaces de alto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nivel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controladores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herramientas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utilidades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apoyo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permiten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mantenimiento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del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sistema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global</w:t>
            </w:r>
          </w:p>
          <w:p w:rsidR="00E70E7D" w:rsidRPr="00AB711D" w:rsidRDefault="00E70E7D" w:rsidP="00E70E7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</w:rPr>
              <w:t>e.g.</w:t>
            </w:r>
          </w:p>
          <w:p w:rsidR="00E70E7D" w:rsidRPr="00AB711D" w:rsidRDefault="00E70E7D" w:rsidP="00E70E7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Sistemas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operativos</w:t>
            </w:r>
            <w:proofErr w:type="spellEnd"/>
          </w:p>
          <w:p w:rsidR="00E70E7D" w:rsidRPr="00AB711D" w:rsidRDefault="00E70E7D" w:rsidP="00E70E7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Controladores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dispositivos</w:t>
            </w:r>
            <w:proofErr w:type="spellEnd"/>
          </w:p>
          <w:p w:rsidR="00E70E7D" w:rsidRPr="00AB711D" w:rsidRDefault="00E70E7D" w:rsidP="00E70E7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Herramientas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diagnóstico</w:t>
            </w:r>
            <w:proofErr w:type="spellEnd"/>
          </w:p>
          <w:p w:rsidR="00E70E7D" w:rsidRPr="00AB711D" w:rsidRDefault="00E70E7D" w:rsidP="00E70E7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Herramientas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corrección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optimización</w:t>
            </w:r>
            <w:proofErr w:type="spellEnd"/>
          </w:p>
          <w:p w:rsidR="00E70E7D" w:rsidRPr="00AB711D" w:rsidRDefault="00E70E7D" w:rsidP="00E70E7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Servidores</w:t>
            </w:r>
            <w:proofErr w:type="spellEnd"/>
          </w:p>
          <w:p w:rsidR="00E70E7D" w:rsidRPr="00AB711D" w:rsidRDefault="00E70E7D" w:rsidP="00E70E7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Utilidades</w:t>
            </w:r>
            <w:proofErr w:type="spellEnd"/>
          </w:p>
          <w:p w:rsidR="00E70E7D" w:rsidRPr="00AB711D" w:rsidRDefault="00E70E7D" w:rsidP="00E70E7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  <w:sz w:val="16"/>
                <w:szCs w:val="16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programación</w:t>
            </w:r>
            <w:proofErr w:type="spellEnd"/>
          </w:p>
          <w:p w:rsidR="00E70E7D" w:rsidRPr="00AB711D" w:rsidRDefault="00E70E7D" w:rsidP="00E70E7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conjunto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herramientas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permite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al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programador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desarrollar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programas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informática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usando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diferentes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alternativas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lenguajes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programación</w:t>
            </w:r>
            <w:proofErr w:type="spellEnd"/>
          </w:p>
          <w:p w:rsidR="00E70E7D" w:rsidRPr="00AB711D" w:rsidRDefault="00E70E7D" w:rsidP="00E70E7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</w:rPr>
              <w:t>e.g.</w:t>
            </w:r>
          </w:p>
          <w:p w:rsidR="00E70E7D" w:rsidRPr="00AB711D" w:rsidRDefault="00E70E7D" w:rsidP="00E70E7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Editores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texto</w:t>
            </w:r>
            <w:proofErr w:type="spellEnd"/>
          </w:p>
          <w:p w:rsidR="00E70E7D" w:rsidRPr="00AB711D" w:rsidRDefault="00E70E7D" w:rsidP="00E70E7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Compiladores</w:t>
            </w:r>
            <w:proofErr w:type="spellEnd"/>
          </w:p>
          <w:p w:rsidR="00E70E7D" w:rsidRPr="00AB711D" w:rsidRDefault="00E70E7D" w:rsidP="00E70E7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Intérpretes</w:t>
            </w:r>
            <w:proofErr w:type="spellEnd"/>
          </w:p>
          <w:p w:rsidR="00E70E7D" w:rsidRPr="00AB711D" w:rsidRDefault="00E70E7D" w:rsidP="00E70E7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Enlazadores</w:t>
            </w:r>
            <w:proofErr w:type="spellEnd"/>
          </w:p>
          <w:p w:rsidR="00E70E7D" w:rsidRPr="00AB711D" w:rsidRDefault="00E70E7D" w:rsidP="00E70E7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Depuradores</w:t>
            </w:r>
            <w:proofErr w:type="spellEnd"/>
          </w:p>
          <w:p w:rsidR="00E70E7D" w:rsidRPr="00AB711D" w:rsidRDefault="00E70E7D" w:rsidP="00E70E7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Entornos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desarrollo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integrados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(IDE)</w:t>
            </w:r>
          </w:p>
          <w:p w:rsidR="00E70E7D" w:rsidRPr="00AB711D" w:rsidRDefault="00E70E7D" w:rsidP="00E70E7D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  <w:sz w:val="16"/>
                <w:szCs w:val="16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aplicación</w:t>
            </w:r>
            <w:proofErr w:type="spellEnd"/>
          </w:p>
          <w:p w:rsidR="00E70E7D" w:rsidRPr="00AB711D" w:rsidRDefault="00E70E7D" w:rsidP="00E70E7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permite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usuarios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llevar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cabo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o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varias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tareas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específicas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cualquier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campo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actividad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susceptible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ser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automatizado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o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asistido</w:t>
            </w:r>
            <w:proofErr w:type="spellEnd"/>
          </w:p>
          <w:p w:rsidR="00E70E7D" w:rsidRPr="00AB711D" w:rsidRDefault="00E70E7D" w:rsidP="00E70E7D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</w:rPr>
              <w:t>e.g.</w:t>
            </w:r>
          </w:p>
          <w:p w:rsidR="00E70E7D" w:rsidRPr="00AB711D" w:rsidRDefault="00E70E7D" w:rsidP="00E70E7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Aplicaciones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para Control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sistemas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automatización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industrial</w:t>
            </w:r>
          </w:p>
          <w:p w:rsidR="00E70E7D" w:rsidRPr="00AB711D" w:rsidRDefault="00E70E7D" w:rsidP="00E70E7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Aplicaciones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ofimáticas</w:t>
            </w:r>
            <w:proofErr w:type="spellEnd"/>
          </w:p>
          <w:p w:rsidR="00E70E7D" w:rsidRPr="00AB711D" w:rsidRDefault="00E70E7D" w:rsidP="00E70E7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</w:rPr>
              <w:t xml:space="preserve">Software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educativo</w:t>
            </w:r>
            <w:proofErr w:type="spellEnd"/>
          </w:p>
          <w:p w:rsidR="00E70E7D" w:rsidRPr="00AB711D" w:rsidRDefault="00E70E7D" w:rsidP="00E70E7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</w:rPr>
              <w:lastRenderedPageBreak/>
              <w:t xml:space="preserve">Software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empresarial</w:t>
            </w:r>
            <w:proofErr w:type="spellEnd"/>
          </w:p>
          <w:p w:rsidR="00E70E7D" w:rsidRPr="00AB711D" w:rsidRDefault="00E70E7D" w:rsidP="00E70E7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</w:rPr>
              <w:t xml:space="preserve">Bases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datos</w:t>
            </w:r>
            <w:proofErr w:type="spellEnd"/>
          </w:p>
          <w:p w:rsidR="00E70E7D" w:rsidRPr="00AB711D" w:rsidRDefault="00E70E7D" w:rsidP="00E70E7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Telecomunicaciones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(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por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ejemplo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, Internet y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toda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su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estructura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lógica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>)</w:t>
            </w:r>
          </w:p>
          <w:p w:rsidR="00E70E7D" w:rsidRPr="00AB711D" w:rsidRDefault="00E70E7D" w:rsidP="00E70E7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</w:rPr>
              <w:t>Videojuegos</w:t>
            </w:r>
            <w:proofErr w:type="spellEnd"/>
          </w:p>
          <w:p w:rsidR="00E70E7D" w:rsidRPr="00AB711D" w:rsidRDefault="00E70E7D" w:rsidP="00E70E7D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</w:rPr>
              <w:t xml:space="preserve">Software de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diseño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</w:rPr>
              <w:t>asistido</w:t>
            </w:r>
            <w:proofErr w:type="spellEnd"/>
            <w:r w:rsidRPr="00AB711D">
              <w:rPr>
                <w:rFonts w:ascii="Bahnschrift Light" w:eastAsia="Comfortaa" w:hAnsi="Bahnschrift Light" w:cs="Comfortaa"/>
              </w:rPr>
              <w:t xml:space="preserve"> (CAD)</w:t>
            </w:r>
          </w:p>
        </w:tc>
      </w:tr>
    </w:tbl>
    <w:p w:rsidR="00A543E8" w:rsidRDefault="00E70E7D"/>
    <w:sectPr w:rsidR="00A54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0D35"/>
    <w:multiLevelType w:val="multilevel"/>
    <w:tmpl w:val="C7EC23B0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8"/>
        <w:szCs w:val="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16"/>
        <w:szCs w:val="16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12"/>
    <w:rsid w:val="00494338"/>
    <w:rsid w:val="00B01B5A"/>
    <w:rsid w:val="00E70E7D"/>
    <w:rsid w:val="00E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6ABFE-5E76-4ACB-96BC-9F43E4E8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70E7D"/>
    <w:pPr>
      <w:spacing w:after="0" w:line="276" w:lineRule="auto"/>
    </w:pPr>
    <w:rPr>
      <w:rFonts w:ascii="Arial" w:eastAsia="Arial" w:hAnsi="Arial" w:cs="Arial"/>
      <w:lang w:val="en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E70E7D"/>
    <w:pPr>
      <w:keepNext/>
      <w:keepLines/>
    </w:pPr>
    <w:rPr>
      <w:rFonts w:ascii="Comfortaa" w:eastAsia="Comfortaa" w:hAnsi="Comfortaa" w:cs="Comfortaa"/>
      <w:b/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E70E7D"/>
    <w:rPr>
      <w:rFonts w:ascii="Comfortaa" w:eastAsia="Comfortaa" w:hAnsi="Comfortaa" w:cs="Comfortaa"/>
      <w:b/>
      <w:sz w:val="28"/>
      <w:szCs w:val="28"/>
      <w:lang w:val="en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Desireé</dc:creator>
  <cp:keywords/>
  <dc:description/>
  <cp:lastModifiedBy>Desireé</cp:lastModifiedBy>
  <cp:revision>2</cp:revision>
  <dcterms:created xsi:type="dcterms:W3CDTF">2021-05-13T19:19:00Z</dcterms:created>
  <dcterms:modified xsi:type="dcterms:W3CDTF">2021-05-13T19:20:00Z</dcterms:modified>
</cp:coreProperties>
</file>