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344C" w14:textId="70843112" w:rsidR="001A0678" w:rsidRDefault="00832783" w:rsidP="0083278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783">
        <w:rPr>
          <w:rFonts w:ascii="Times New Roman" w:hAnsi="Times New Roman" w:cs="Times New Roman"/>
          <w:sz w:val="28"/>
          <w:szCs w:val="28"/>
        </w:rPr>
        <w:t>Week 4 Reading Questions</w:t>
      </w:r>
    </w:p>
    <w:p w14:paraId="1A5B75A1" w14:textId="16213F7E" w:rsidR="00832783" w:rsidRDefault="00832783" w:rsidP="00832783">
      <w:pPr>
        <w:jc w:val="right"/>
        <w:rPr>
          <w:rFonts w:ascii="Times New Roman" w:hAnsi="Times New Roman" w:cs="Times New Roman"/>
        </w:rPr>
      </w:pPr>
      <w:proofErr w:type="spellStart"/>
      <w:r w:rsidRPr="00832783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sireé</w:t>
      </w:r>
      <w:proofErr w:type="spellEnd"/>
      <w:r>
        <w:rPr>
          <w:rFonts w:ascii="Times New Roman" w:hAnsi="Times New Roman" w:cs="Times New Roman"/>
        </w:rPr>
        <w:t xml:space="preserve"> Smith</w:t>
      </w:r>
    </w:p>
    <w:p w14:paraId="148D7AE0" w14:textId="6F411E85" w:rsidR="00832783" w:rsidRDefault="00832783" w:rsidP="0083278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 602 Lecture</w:t>
      </w:r>
    </w:p>
    <w:p w14:paraId="303CBE57" w14:textId="255EEA58" w:rsidR="00832783" w:rsidRDefault="00832783" w:rsidP="00832783">
      <w:pPr>
        <w:jc w:val="right"/>
        <w:rPr>
          <w:rFonts w:ascii="Times New Roman" w:hAnsi="Times New Roman" w:cs="Times New Roman"/>
        </w:rPr>
      </w:pPr>
    </w:p>
    <w:p w14:paraId="45510A89" w14:textId="510DF812" w:rsidR="00832783" w:rsidRPr="00832783" w:rsidRDefault="00832783" w:rsidP="00832783">
      <w:pPr>
        <w:rPr>
          <w:rFonts w:ascii="Times New Roman" w:hAnsi="Times New Roman" w:cs="Times New Roman"/>
        </w:rPr>
      </w:pPr>
    </w:p>
    <w:p w14:paraId="6D45A2D8" w14:textId="77777777" w:rsidR="00832783" w:rsidRPr="00832783" w:rsidRDefault="00832783" w:rsidP="0084624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832783">
        <w:rPr>
          <w:rFonts w:ascii="Times New Roman" w:hAnsi="Times New Roman" w:cs="Times New Roman"/>
          <w:color w:val="000000"/>
        </w:rPr>
        <w:t>McGarigal</w:t>
      </w:r>
      <w:proofErr w:type="spellEnd"/>
      <w:r w:rsidRPr="00832783">
        <w:rPr>
          <w:rFonts w:ascii="Times New Roman" w:hAnsi="Times New Roman" w:cs="Times New Roman"/>
          <w:color w:val="000000"/>
        </w:rPr>
        <w:t xml:space="preserve"> presented two studies of Brown creepers:</w:t>
      </w:r>
    </w:p>
    <w:p w14:paraId="23853693" w14:textId="77777777" w:rsidR="00832783" w:rsidRPr="00832783" w:rsidRDefault="00832783" w:rsidP="00691426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A model of Brown creeper abundance explained by late-successional forest percent.</w:t>
      </w:r>
    </w:p>
    <w:p w14:paraId="488B73DA" w14:textId="77777777" w:rsidR="00832783" w:rsidRPr="00832783" w:rsidRDefault="00832783" w:rsidP="00691426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A model of Brown creeper presence/absence explained total basal area (a measure of tree cover).</w:t>
      </w:r>
    </w:p>
    <w:p w14:paraId="0B8733FA" w14:textId="5CE1B39E" w:rsidR="00832783" w:rsidRPr="00832783" w:rsidRDefault="00832783" w:rsidP="0084624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  <w:kern w:val="1"/>
        </w:rPr>
      </w:pPr>
    </w:p>
    <w:p w14:paraId="59B49E45" w14:textId="40F1B6EC" w:rsidR="00832783" w:rsidRPr="00832783" w:rsidRDefault="00832783" w:rsidP="0084624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  <w:kern w:val="1"/>
        </w:rPr>
      </w:pPr>
      <w:r w:rsidRPr="00832783">
        <w:rPr>
          <w:rFonts w:ascii="Times New Roman" w:hAnsi="Times New Roman" w:cs="Times New Roman"/>
          <w:color w:val="262626"/>
          <w:kern w:val="1"/>
        </w:rPr>
        <w:t>Question 1</w:t>
      </w:r>
    </w:p>
    <w:p w14:paraId="68D2334F" w14:textId="77777777" w:rsidR="00832783" w:rsidRPr="00832783" w:rsidRDefault="00832783" w:rsidP="0084624F">
      <w:pPr>
        <w:numPr>
          <w:ilvl w:val="0"/>
          <w:numId w:val="7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For both models (abundance and presence/absence) identify:</w:t>
      </w:r>
    </w:p>
    <w:p w14:paraId="63075715" w14:textId="77777777" w:rsidR="00832783" w:rsidRPr="00832783" w:rsidRDefault="00832783" w:rsidP="0084624F">
      <w:pPr>
        <w:numPr>
          <w:ilvl w:val="1"/>
          <w:numId w:val="7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The predictor variable(s).</w:t>
      </w:r>
    </w:p>
    <w:p w14:paraId="2BA4A45C" w14:textId="0230D248" w:rsidR="00832783" w:rsidRDefault="00832783" w:rsidP="0084624F">
      <w:pPr>
        <w:numPr>
          <w:ilvl w:val="1"/>
          <w:numId w:val="7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The data type/scale used for the </w:t>
      </w:r>
      <w:r w:rsidRPr="00832783">
        <w:rPr>
          <w:rFonts w:ascii="Times New Roman" w:eastAsia="Times New Roman" w:hAnsi="Times New Roman" w:cs="Times New Roman"/>
          <w:i/>
          <w:iCs/>
        </w:rPr>
        <w:t>predictor</w:t>
      </w:r>
      <w:r w:rsidRPr="00832783">
        <w:rPr>
          <w:rFonts w:ascii="Times New Roman" w:eastAsia="Times New Roman" w:hAnsi="Times New Roman" w:cs="Times New Roman"/>
        </w:rPr>
        <w:t> variable.</w:t>
      </w:r>
    </w:p>
    <w:p w14:paraId="25FFD845" w14:textId="25B7D631" w:rsidR="0084624F" w:rsidRDefault="0084624F" w:rsidP="0084624F">
      <w:pPr>
        <w:rPr>
          <w:rFonts w:ascii="Times New Roman" w:eastAsia="Times New Roman" w:hAnsi="Times New Roman" w:cs="Times New Roman"/>
        </w:rPr>
      </w:pPr>
    </w:p>
    <w:p w14:paraId="18A0CB3B" w14:textId="71168C85" w:rsidR="00174DD2" w:rsidRDefault="00174DD2" w:rsidP="008462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predictor variable i</w:t>
      </w:r>
      <w:r w:rsidR="00A0352B">
        <w:rPr>
          <w:rFonts w:ascii="Times New Roman" w:eastAsia="Times New Roman" w:hAnsi="Times New Roman" w:cs="Times New Roman"/>
        </w:rPr>
        <w:t xml:space="preserve">n the abundance model is the type of </w:t>
      </w:r>
      <w:r w:rsidR="00F66E57">
        <w:rPr>
          <w:rFonts w:ascii="Times New Roman" w:eastAsia="Times New Roman" w:hAnsi="Times New Roman" w:cs="Times New Roman"/>
        </w:rPr>
        <w:t xml:space="preserve">landscape. </w:t>
      </w:r>
      <w:r w:rsidR="00A0352B">
        <w:rPr>
          <w:rFonts w:ascii="Times New Roman" w:eastAsia="Times New Roman" w:hAnsi="Times New Roman" w:cs="Times New Roman"/>
        </w:rPr>
        <w:t xml:space="preserve">In the presence/absence model the predictor variable is the amount of tree cover. </w:t>
      </w:r>
      <w:r w:rsidR="00F66E57">
        <w:rPr>
          <w:rFonts w:ascii="Times New Roman" w:eastAsia="Times New Roman" w:hAnsi="Times New Roman" w:cs="Times New Roman"/>
        </w:rPr>
        <w:t xml:space="preserve">The data type/scale I would use is ordinal. There is a natural order in the models of what the birds would rank the habitats. The more that are there it would have a higher rank. </w:t>
      </w:r>
    </w:p>
    <w:p w14:paraId="5C93C309" w14:textId="77777777" w:rsidR="00174DD2" w:rsidRPr="00832783" w:rsidRDefault="00174DD2" w:rsidP="0084624F">
      <w:pPr>
        <w:rPr>
          <w:rFonts w:ascii="Times New Roman" w:eastAsia="Times New Roman" w:hAnsi="Times New Roman" w:cs="Times New Roman"/>
        </w:rPr>
      </w:pPr>
    </w:p>
    <w:p w14:paraId="6D535AB5" w14:textId="4E3CE41F" w:rsidR="00832783" w:rsidRPr="00832783" w:rsidRDefault="00832783" w:rsidP="0084624F">
      <w:pPr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Question 2</w:t>
      </w:r>
    </w:p>
    <w:p w14:paraId="47740541" w14:textId="77777777" w:rsidR="00832783" w:rsidRPr="00832783" w:rsidRDefault="00832783" w:rsidP="0084624F">
      <w:pPr>
        <w:numPr>
          <w:ilvl w:val="0"/>
          <w:numId w:val="8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For both models (abundance and presence/absence) identify:</w:t>
      </w:r>
    </w:p>
    <w:p w14:paraId="48FA5DE3" w14:textId="457063C5" w:rsidR="00832783" w:rsidRPr="00832783" w:rsidRDefault="00832783" w:rsidP="0084624F">
      <w:pPr>
        <w:numPr>
          <w:ilvl w:val="1"/>
          <w:numId w:val="8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The response variable.</w:t>
      </w:r>
      <w:r w:rsidR="0010320B">
        <w:rPr>
          <w:rFonts w:ascii="Times New Roman" w:eastAsia="Times New Roman" w:hAnsi="Times New Roman" w:cs="Times New Roman"/>
        </w:rPr>
        <w:t xml:space="preserve"> </w:t>
      </w:r>
    </w:p>
    <w:p w14:paraId="47F0AE0C" w14:textId="03B06505" w:rsidR="00832783" w:rsidRDefault="00832783" w:rsidP="0084624F">
      <w:pPr>
        <w:numPr>
          <w:ilvl w:val="1"/>
          <w:numId w:val="8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The data type/scale used for the </w:t>
      </w:r>
      <w:r w:rsidRPr="00832783">
        <w:rPr>
          <w:rFonts w:ascii="Times New Roman" w:eastAsia="Times New Roman" w:hAnsi="Times New Roman" w:cs="Times New Roman"/>
          <w:i/>
          <w:iCs/>
        </w:rPr>
        <w:t>response</w:t>
      </w:r>
      <w:r w:rsidRPr="00832783">
        <w:rPr>
          <w:rFonts w:ascii="Times New Roman" w:eastAsia="Times New Roman" w:hAnsi="Times New Roman" w:cs="Times New Roman"/>
        </w:rPr>
        <w:t> variable.</w:t>
      </w:r>
    </w:p>
    <w:p w14:paraId="21202C3D" w14:textId="6A4DD535" w:rsidR="0010320B" w:rsidRDefault="0010320B" w:rsidP="0010320B">
      <w:pPr>
        <w:rPr>
          <w:rFonts w:ascii="Times New Roman" w:eastAsia="Times New Roman" w:hAnsi="Times New Roman" w:cs="Times New Roman"/>
        </w:rPr>
      </w:pPr>
    </w:p>
    <w:p w14:paraId="46F9432C" w14:textId="2AF9BEC5" w:rsidR="0010320B" w:rsidRDefault="0010320B" w:rsidP="001032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response variable is whether the bird is present or absence in the area when looking at the basal area model as well as the presence absence model. </w:t>
      </w:r>
      <w:r w:rsidR="00174DD2">
        <w:rPr>
          <w:rFonts w:ascii="Times New Roman" w:eastAsia="Times New Roman" w:hAnsi="Times New Roman" w:cs="Times New Roman"/>
        </w:rPr>
        <w:t xml:space="preserve">If the animals preferred the </w:t>
      </w:r>
      <w:r w:rsidR="00F66E57">
        <w:rPr>
          <w:rFonts w:ascii="Times New Roman" w:eastAsia="Times New Roman" w:hAnsi="Times New Roman" w:cs="Times New Roman"/>
        </w:rPr>
        <w:t>area,</w:t>
      </w:r>
      <w:r w:rsidR="00174DD2">
        <w:rPr>
          <w:rFonts w:ascii="Times New Roman" w:eastAsia="Times New Roman" w:hAnsi="Times New Roman" w:cs="Times New Roman"/>
        </w:rPr>
        <w:t xml:space="preserve"> then their response would be to stay or if they did </w:t>
      </w:r>
      <w:r w:rsidR="006429E6">
        <w:rPr>
          <w:rFonts w:ascii="Times New Roman" w:eastAsia="Times New Roman" w:hAnsi="Times New Roman" w:cs="Times New Roman"/>
        </w:rPr>
        <w:t>not,</w:t>
      </w:r>
      <w:r w:rsidR="00174DD2">
        <w:rPr>
          <w:rFonts w:ascii="Times New Roman" w:eastAsia="Times New Roman" w:hAnsi="Times New Roman" w:cs="Times New Roman"/>
        </w:rPr>
        <w:t xml:space="preserve"> they would leave. </w:t>
      </w:r>
      <w:r>
        <w:rPr>
          <w:rFonts w:ascii="Times New Roman" w:eastAsia="Times New Roman" w:hAnsi="Times New Roman" w:cs="Times New Roman"/>
        </w:rPr>
        <w:t xml:space="preserve">The data type used </w:t>
      </w:r>
      <w:r w:rsidR="00174DD2">
        <w:rPr>
          <w:rFonts w:ascii="Times New Roman" w:eastAsia="Times New Roman" w:hAnsi="Times New Roman" w:cs="Times New Roman"/>
        </w:rPr>
        <w:t>for the response variable is n</w:t>
      </w:r>
      <w:r w:rsidR="00880311">
        <w:rPr>
          <w:rFonts w:ascii="Times New Roman" w:eastAsia="Times New Roman" w:hAnsi="Times New Roman" w:cs="Times New Roman"/>
        </w:rPr>
        <w:t>ominal</w:t>
      </w:r>
      <w:r w:rsidR="003147C1">
        <w:rPr>
          <w:rFonts w:ascii="Times New Roman" w:eastAsia="Times New Roman" w:hAnsi="Times New Roman" w:cs="Times New Roman"/>
        </w:rPr>
        <w:t>.</w:t>
      </w:r>
      <w:r w:rsidR="00535982">
        <w:rPr>
          <w:rFonts w:ascii="Times New Roman" w:eastAsia="Times New Roman" w:hAnsi="Times New Roman" w:cs="Times New Roman"/>
        </w:rPr>
        <w:t xml:space="preserve"> Presence/ab</w:t>
      </w:r>
      <w:r w:rsidR="00057D4F">
        <w:rPr>
          <w:rFonts w:ascii="Times New Roman" w:eastAsia="Times New Roman" w:hAnsi="Times New Roman" w:cs="Times New Roman"/>
        </w:rPr>
        <w:t xml:space="preserve">sence is two categories with </w:t>
      </w:r>
      <w:r w:rsidR="006A6F6B">
        <w:rPr>
          <w:rFonts w:ascii="Times New Roman" w:eastAsia="Times New Roman" w:hAnsi="Times New Roman" w:cs="Times New Roman"/>
        </w:rPr>
        <w:t xml:space="preserve">natural ranking/order. </w:t>
      </w:r>
    </w:p>
    <w:p w14:paraId="3EF8CFCD" w14:textId="77777777" w:rsidR="0084624F" w:rsidRPr="00832783" w:rsidRDefault="0084624F" w:rsidP="0084624F">
      <w:pPr>
        <w:rPr>
          <w:rFonts w:ascii="Times New Roman" w:eastAsia="Times New Roman" w:hAnsi="Times New Roman" w:cs="Times New Roman"/>
        </w:rPr>
      </w:pPr>
    </w:p>
    <w:p w14:paraId="19420FD7" w14:textId="0FDBD3E0" w:rsidR="00832783" w:rsidRPr="00832783" w:rsidRDefault="00832783" w:rsidP="0084624F">
      <w:pPr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Question 3</w:t>
      </w:r>
    </w:p>
    <w:p w14:paraId="2938FDEC" w14:textId="6585721E" w:rsidR="00832783" w:rsidRDefault="00832783" w:rsidP="0084624F">
      <w:pPr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For both models: How did the data type or scale influence or constrain the choice of model?</w:t>
      </w:r>
      <w:r w:rsidR="006429E6">
        <w:rPr>
          <w:rFonts w:ascii="Times New Roman" w:eastAsia="Times New Roman" w:hAnsi="Times New Roman" w:cs="Times New Roman"/>
        </w:rPr>
        <w:t xml:space="preserve"> </w:t>
      </w:r>
    </w:p>
    <w:p w14:paraId="4B77CAD4" w14:textId="6F712116" w:rsidR="00B80AD3" w:rsidRPr="00832783" w:rsidRDefault="00A0266E" w:rsidP="008462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pr</w:t>
      </w:r>
      <w:r w:rsidR="00F42DAE">
        <w:rPr>
          <w:rFonts w:ascii="Times New Roman" w:eastAsia="Times New Roman" w:hAnsi="Times New Roman" w:cs="Times New Roman"/>
        </w:rPr>
        <w:t xml:space="preserve">operly display </w:t>
      </w:r>
      <w:r w:rsidR="00494243">
        <w:rPr>
          <w:rFonts w:ascii="Times New Roman" w:eastAsia="Times New Roman" w:hAnsi="Times New Roman" w:cs="Times New Roman"/>
        </w:rPr>
        <w:t xml:space="preserve">the </w:t>
      </w:r>
      <w:r w:rsidR="002E5607">
        <w:rPr>
          <w:rFonts w:ascii="Times New Roman" w:eastAsia="Times New Roman" w:hAnsi="Times New Roman" w:cs="Times New Roman"/>
        </w:rPr>
        <w:t>data,</w:t>
      </w:r>
      <w:r w:rsidR="00494243">
        <w:rPr>
          <w:rFonts w:ascii="Times New Roman" w:eastAsia="Times New Roman" w:hAnsi="Times New Roman" w:cs="Times New Roman"/>
        </w:rPr>
        <w:t xml:space="preserve"> you </w:t>
      </w:r>
      <w:proofErr w:type="gramStart"/>
      <w:r w:rsidR="005C2290">
        <w:rPr>
          <w:rFonts w:ascii="Times New Roman" w:eastAsia="Times New Roman" w:hAnsi="Times New Roman" w:cs="Times New Roman"/>
        </w:rPr>
        <w:t>have to</w:t>
      </w:r>
      <w:proofErr w:type="gramEnd"/>
      <w:r w:rsidR="005C2290">
        <w:rPr>
          <w:rFonts w:ascii="Times New Roman" w:eastAsia="Times New Roman" w:hAnsi="Times New Roman" w:cs="Times New Roman"/>
        </w:rPr>
        <w:t xml:space="preserve"> pick the correct </w:t>
      </w:r>
      <w:r w:rsidR="00432100">
        <w:rPr>
          <w:rFonts w:ascii="Times New Roman" w:eastAsia="Times New Roman" w:hAnsi="Times New Roman" w:cs="Times New Roman"/>
        </w:rPr>
        <w:t>model,</w:t>
      </w:r>
      <w:r w:rsidR="00000704">
        <w:rPr>
          <w:rFonts w:ascii="Times New Roman" w:eastAsia="Times New Roman" w:hAnsi="Times New Roman" w:cs="Times New Roman"/>
        </w:rPr>
        <w:t xml:space="preserve"> so the </w:t>
      </w:r>
      <w:r w:rsidR="009F7EF0">
        <w:rPr>
          <w:rFonts w:ascii="Times New Roman" w:eastAsia="Times New Roman" w:hAnsi="Times New Roman" w:cs="Times New Roman"/>
        </w:rPr>
        <w:t>information</w:t>
      </w:r>
      <w:r w:rsidR="002E5607">
        <w:rPr>
          <w:rFonts w:ascii="Times New Roman" w:eastAsia="Times New Roman" w:hAnsi="Times New Roman" w:cs="Times New Roman"/>
        </w:rPr>
        <w:t xml:space="preserve"> </w:t>
      </w:r>
      <w:r w:rsidR="00000704">
        <w:rPr>
          <w:rFonts w:ascii="Times New Roman" w:eastAsia="Times New Roman" w:hAnsi="Times New Roman" w:cs="Times New Roman"/>
        </w:rPr>
        <w:t xml:space="preserve">is communicated effectively. </w:t>
      </w:r>
      <w:r w:rsidR="00AD62B2">
        <w:rPr>
          <w:rFonts w:ascii="Times New Roman" w:eastAsia="Times New Roman" w:hAnsi="Times New Roman" w:cs="Times New Roman"/>
        </w:rPr>
        <w:t>The model will depend on the number</w:t>
      </w:r>
      <w:r w:rsidR="001A7E97">
        <w:rPr>
          <w:rFonts w:ascii="Times New Roman" w:eastAsia="Times New Roman" w:hAnsi="Times New Roman" w:cs="Times New Roman"/>
        </w:rPr>
        <w:t xml:space="preserve">/ type of </w:t>
      </w:r>
      <w:r w:rsidR="008640A5">
        <w:rPr>
          <w:rFonts w:ascii="Times New Roman" w:eastAsia="Times New Roman" w:hAnsi="Times New Roman" w:cs="Times New Roman"/>
        </w:rPr>
        <w:t>variables</w:t>
      </w:r>
      <w:r w:rsidR="00633F3C">
        <w:rPr>
          <w:rFonts w:ascii="Times New Roman" w:eastAsia="Times New Roman" w:hAnsi="Times New Roman" w:cs="Times New Roman"/>
        </w:rPr>
        <w:t xml:space="preserve">. If </w:t>
      </w:r>
      <w:r w:rsidR="006B46E4">
        <w:rPr>
          <w:rFonts w:ascii="Times New Roman" w:eastAsia="Times New Roman" w:hAnsi="Times New Roman" w:cs="Times New Roman"/>
        </w:rPr>
        <w:t>the variables are</w:t>
      </w:r>
      <w:r w:rsidR="00633F3C">
        <w:rPr>
          <w:rFonts w:ascii="Times New Roman" w:eastAsia="Times New Roman" w:hAnsi="Times New Roman" w:cs="Times New Roman"/>
        </w:rPr>
        <w:t xml:space="preserve"> discrete or </w:t>
      </w:r>
      <w:r w:rsidR="005C7F7F">
        <w:rPr>
          <w:rFonts w:ascii="Times New Roman" w:eastAsia="Times New Roman" w:hAnsi="Times New Roman" w:cs="Times New Roman"/>
        </w:rPr>
        <w:t xml:space="preserve">continuous or if the data is qualitative or quantitative. </w:t>
      </w:r>
    </w:p>
    <w:p w14:paraId="6137D96B" w14:textId="42728259" w:rsidR="00832783" w:rsidRDefault="00832783" w:rsidP="0084624F">
      <w:pPr>
        <w:rPr>
          <w:rFonts w:ascii="Times New Roman" w:eastAsia="Times New Roman" w:hAnsi="Times New Roman" w:cs="Times New Roman"/>
        </w:rPr>
      </w:pPr>
    </w:p>
    <w:p w14:paraId="3DFF7902" w14:textId="648FF82D" w:rsidR="0084624F" w:rsidRPr="00832783" w:rsidRDefault="0084624F" w:rsidP="008462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Question4</w:t>
      </w:r>
    </w:p>
    <w:p w14:paraId="289317AC" w14:textId="77777777" w:rsidR="00832783" w:rsidRPr="00832783" w:rsidRDefault="00832783" w:rsidP="0084624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832783">
        <w:rPr>
          <w:rFonts w:ascii="Times New Roman" w:hAnsi="Times New Roman" w:cs="Times New Roman"/>
          <w:color w:val="000000"/>
        </w:rPr>
        <w:t>McGarigal</w:t>
      </w:r>
      <w:proofErr w:type="spellEnd"/>
      <w:r w:rsidRPr="00832783">
        <w:rPr>
          <w:rFonts w:ascii="Times New Roman" w:hAnsi="Times New Roman" w:cs="Times New Roman"/>
          <w:color w:val="000000"/>
        </w:rPr>
        <w:t xml:space="preserve"> presented a simulated example of density-dependent predator-prey interactions in which he fit several different models to the data.</w:t>
      </w:r>
    </w:p>
    <w:p w14:paraId="2DFFE72B" w14:textId="77777777" w:rsidR="00832783" w:rsidRPr="00832783" w:rsidRDefault="00832783" w:rsidP="0084624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Consider only the Ricker and quadratic models.</w:t>
      </w:r>
    </w:p>
    <w:p w14:paraId="4D54339D" w14:textId="77777777" w:rsidR="00832783" w:rsidRPr="00832783" w:rsidRDefault="00832783" w:rsidP="0084624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Some concepts to keep in mind:</w:t>
      </w:r>
    </w:p>
    <w:p w14:paraId="324CE374" w14:textId="77777777" w:rsidR="00832783" w:rsidRPr="00832783" w:rsidRDefault="00832783" w:rsidP="009E30CF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mechanistic vs. phenomenological</w:t>
      </w:r>
    </w:p>
    <w:p w14:paraId="4ABEB5AD" w14:textId="77777777" w:rsidR="00832783" w:rsidRPr="00832783" w:rsidRDefault="00832783" w:rsidP="009E30CF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goodness-of-fit</w:t>
      </w:r>
    </w:p>
    <w:p w14:paraId="114C9434" w14:textId="363A79E4" w:rsidR="00832783" w:rsidRDefault="00832783" w:rsidP="009E30CF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previous knowledge of predator-prey interactions</w:t>
      </w:r>
    </w:p>
    <w:p w14:paraId="7C62E116" w14:textId="77777777" w:rsidR="009E30CF" w:rsidRPr="00832783" w:rsidRDefault="009E30CF" w:rsidP="009E30C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1DE4703" w14:textId="34525968" w:rsidR="00832783" w:rsidRDefault="00832783" w:rsidP="009E30CF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What are the pros and cons of the Ricker model?</w:t>
      </w:r>
    </w:p>
    <w:p w14:paraId="563CAF90" w14:textId="0E79A13B" w:rsidR="00D32FE6" w:rsidRPr="009E30CF" w:rsidRDefault="00D32FE6" w:rsidP="009E30CF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E30CF">
        <w:rPr>
          <w:rFonts w:ascii="Times New Roman" w:hAnsi="Times New Roman" w:cs="Times New Roman"/>
          <w:color w:val="000000"/>
        </w:rPr>
        <w:lastRenderedPageBreak/>
        <w:t>Pros: More flexible, good for phenomenological models, finite limits</w:t>
      </w:r>
      <w:r w:rsidR="00211E1F">
        <w:rPr>
          <w:rFonts w:ascii="Times New Roman" w:hAnsi="Times New Roman" w:cs="Times New Roman"/>
          <w:color w:val="000000"/>
        </w:rPr>
        <w:t xml:space="preserve">, </w:t>
      </w:r>
      <w:r w:rsidR="00FE0300">
        <w:rPr>
          <w:rFonts w:ascii="Times New Roman" w:hAnsi="Times New Roman" w:cs="Times New Roman"/>
          <w:color w:val="000000"/>
        </w:rPr>
        <w:t xml:space="preserve">doesn’t show negative populations </w:t>
      </w:r>
    </w:p>
    <w:p w14:paraId="21A7DB17" w14:textId="3CC89C56" w:rsidR="00D32FE6" w:rsidRDefault="00D32FE6" w:rsidP="009E30CF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E30CF">
        <w:rPr>
          <w:rFonts w:ascii="Times New Roman" w:hAnsi="Times New Roman" w:cs="Times New Roman"/>
          <w:color w:val="000000"/>
        </w:rPr>
        <w:t xml:space="preserve">Cons: </w:t>
      </w:r>
      <w:r w:rsidR="00402ED0">
        <w:rPr>
          <w:rFonts w:ascii="Times New Roman" w:hAnsi="Times New Roman" w:cs="Times New Roman"/>
          <w:color w:val="000000"/>
        </w:rPr>
        <w:t>has som</w:t>
      </w:r>
      <w:r w:rsidR="00BB03DE">
        <w:rPr>
          <w:rFonts w:ascii="Times New Roman" w:hAnsi="Times New Roman" w:cs="Times New Roman"/>
          <w:color w:val="000000"/>
        </w:rPr>
        <w:t>e fixed points, points can be unstable</w:t>
      </w:r>
    </w:p>
    <w:p w14:paraId="653B2725" w14:textId="77777777" w:rsidR="009E30CF" w:rsidRPr="009E30CF" w:rsidRDefault="009E30CF" w:rsidP="009E30CF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75719CE" w14:textId="37BF71DC" w:rsidR="00832783" w:rsidRDefault="00832783" w:rsidP="009E30CF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What are the pros and cons of the quadratic model?</w:t>
      </w:r>
    </w:p>
    <w:p w14:paraId="467FDC10" w14:textId="063C77A7" w:rsidR="00D32FE6" w:rsidRPr="009E30CF" w:rsidRDefault="00D32FE6" w:rsidP="009E30CF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E30CF">
        <w:rPr>
          <w:rFonts w:ascii="Times New Roman" w:hAnsi="Times New Roman" w:cs="Times New Roman"/>
          <w:color w:val="000000"/>
        </w:rPr>
        <w:t>Pros: can use fractional power instead of only integers, flexible, can add power to adjust curve, scale and location</w:t>
      </w:r>
    </w:p>
    <w:p w14:paraId="26774F2C" w14:textId="576B81B7" w:rsidR="00D32FE6" w:rsidRPr="009E30CF" w:rsidRDefault="00D32FE6" w:rsidP="009E30CF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E30CF">
        <w:rPr>
          <w:rFonts w:ascii="Times New Roman" w:hAnsi="Times New Roman" w:cs="Times New Roman"/>
          <w:color w:val="000000"/>
        </w:rPr>
        <w:t>Cons:</w:t>
      </w:r>
      <w:r w:rsidR="0017146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17146F">
        <w:rPr>
          <w:rFonts w:ascii="Times New Roman" w:hAnsi="Times New Roman" w:cs="Times New Roman"/>
          <w:color w:val="000000"/>
        </w:rPr>
        <w:t>Have to</w:t>
      </w:r>
      <w:proofErr w:type="gramEnd"/>
      <w:r w:rsidR="0017146F">
        <w:rPr>
          <w:rFonts w:ascii="Times New Roman" w:hAnsi="Times New Roman" w:cs="Times New Roman"/>
          <w:color w:val="000000"/>
        </w:rPr>
        <w:t xml:space="preserve"> restrict x values and impose conditions to avoid negative </w:t>
      </w:r>
      <w:r w:rsidR="0048580A">
        <w:rPr>
          <w:rFonts w:ascii="Times New Roman" w:hAnsi="Times New Roman" w:cs="Times New Roman"/>
          <w:color w:val="000000"/>
        </w:rPr>
        <w:t>values (populations)</w:t>
      </w:r>
    </w:p>
    <w:p w14:paraId="3385B3E7" w14:textId="77777777" w:rsidR="00832783" w:rsidRDefault="00832783" w:rsidP="00832783">
      <w:pPr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</w:rPr>
      </w:pPr>
    </w:p>
    <w:p w14:paraId="0F25E5BD" w14:textId="77777777" w:rsidR="00832783" w:rsidRPr="00832783" w:rsidRDefault="00832783" w:rsidP="00832783">
      <w:pPr>
        <w:rPr>
          <w:rFonts w:ascii="Times New Roman" w:eastAsia="Times New Roman" w:hAnsi="Times New Roman" w:cs="Times New Roman"/>
        </w:rPr>
      </w:pPr>
    </w:p>
    <w:p w14:paraId="6A01911A" w14:textId="77777777" w:rsidR="00832783" w:rsidRPr="00832783" w:rsidRDefault="00832783" w:rsidP="00832783">
      <w:pPr>
        <w:spacing w:after="150"/>
        <w:rPr>
          <w:rFonts w:ascii="Times New Roman" w:eastAsia="Times New Roman" w:hAnsi="Times New Roman" w:cs="Times New Roman"/>
        </w:rPr>
      </w:pPr>
    </w:p>
    <w:p w14:paraId="0A720514" w14:textId="77777777" w:rsidR="00832783" w:rsidRPr="00832783" w:rsidRDefault="00832783" w:rsidP="00832783">
      <w:pPr>
        <w:rPr>
          <w:rFonts w:ascii="Times New Roman" w:eastAsia="Times New Roman" w:hAnsi="Times New Roman" w:cs="Times New Roman"/>
        </w:rPr>
      </w:pPr>
    </w:p>
    <w:p w14:paraId="7F5BECD2" w14:textId="77777777" w:rsidR="00832783" w:rsidRPr="00832783" w:rsidRDefault="00832783" w:rsidP="008327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422E31" w14:textId="77777777" w:rsidR="00832783" w:rsidRPr="00832783" w:rsidRDefault="00832783" w:rsidP="00832783">
      <w:pPr>
        <w:rPr>
          <w:rFonts w:ascii="Times New Roman" w:eastAsia="Times New Roman" w:hAnsi="Times New Roman" w:cs="Times New Roman"/>
        </w:rPr>
      </w:pPr>
    </w:p>
    <w:p w14:paraId="1403544D" w14:textId="77777777" w:rsidR="00832783" w:rsidRPr="00832783" w:rsidRDefault="00832783" w:rsidP="00832783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</w:rPr>
      </w:pPr>
    </w:p>
    <w:p w14:paraId="2BF0EE6C" w14:textId="77777777" w:rsidR="00832783" w:rsidRPr="00832783" w:rsidRDefault="00832783" w:rsidP="00832783">
      <w:pPr>
        <w:rPr>
          <w:rFonts w:ascii="Times New Roman" w:hAnsi="Times New Roman" w:cs="Times New Roman"/>
        </w:rPr>
      </w:pPr>
    </w:p>
    <w:p w14:paraId="5EFED026" w14:textId="77777777" w:rsidR="00832783" w:rsidRPr="00832783" w:rsidRDefault="00832783" w:rsidP="0083278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832783" w:rsidRPr="0083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3021AC"/>
    <w:multiLevelType w:val="multilevel"/>
    <w:tmpl w:val="0AD2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618E2"/>
    <w:multiLevelType w:val="multilevel"/>
    <w:tmpl w:val="7862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B36C1"/>
    <w:multiLevelType w:val="multilevel"/>
    <w:tmpl w:val="8F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075C4"/>
    <w:multiLevelType w:val="multilevel"/>
    <w:tmpl w:val="707E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34B11"/>
    <w:multiLevelType w:val="hybridMultilevel"/>
    <w:tmpl w:val="2C1C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1991A84"/>
    <w:multiLevelType w:val="multilevel"/>
    <w:tmpl w:val="E08C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12DCD"/>
    <w:multiLevelType w:val="hybridMultilevel"/>
    <w:tmpl w:val="A64E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DE47259"/>
    <w:multiLevelType w:val="hybridMultilevel"/>
    <w:tmpl w:val="0CE0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846DF"/>
    <w:multiLevelType w:val="multilevel"/>
    <w:tmpl w:val="188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E1C00"/>
    <w:multiLevelType w:val="multilevel"/>
    <w:tmpl w:val="E7F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83"/>
    <w:rsid w:val="00000704"/>
    <w:rsid w:val="00057D4F"/>
    <w:rsid w:val="0010320B"/>
    <w:rsid w:val="0017146F"/>
    <w:rsid w:val="00174DD2"/>
    <w:rsid w:val="001A0678"/>
    <w:rsid w:val="001A7E97"/>
    <w:rsid w:val="00211E1F"/>
    <w:rsid w:val="00297764"/>
    <w:rsid w:val="002E5607"/>
    <w:rsid w:val="003147C1"/>
    <w:rsid w:val="003F0B1A"/>
    <w:rsid w:val="00402ED0"/>
    <w:rsid w:val="00432100"/>
    <w:rsid w:val="0048580A"/>
    <w:rsid w:val="00494243"/>
    <w:rsid w:val="00524D1D"/>
    <w:rsid w:val="00535982"/>
    <w:rsid w:val="005C2290"/>
    <w:rsid w:val="005C7F7F"/>
    <w:rsid w:val="00633F3C"/>
    <w:rsid w:val="006429E6"/>
    <w:rsid w:val="00674887"/>
    <w:rsid w:val="00691426"/>
    <w:rsid w:val="006A6F6B"/>
    <w:rsid w:val="006B46E4"/>
    <w:rsid w:val="00832783"/>
    <w:rsid w:val="0084624F"/>
    <w:rsid w:val="008517B4"/>
    <w:rsid w:val="008640A5"/>
    <w:rsid w:val="00880311"/>
    <w:rsid w:val="008D382C"/>
    <w:rsid w:val="009B60A1"/>
    <w:rsid w:val="009E30CF"/>
    <w:rsid w:val="009F7EF0"/>
    <w:rsid w:val="00A0266E"/>
    <w:rsid w:val="00A0352B"/>
    <w:rsid w:val="00AB6FA9"/>
    <w:rsid w:val="00AD62B2"/>
    <w:rsid w:val="00B74A44"/>
    <w:rsid w:val="00B80AD3"/>
    <w:rsid w:val="00BB03DE"/>
    <w:rsid w:val="00D32FE6"/>
    <w:rsid w:val="00E266A7"/>
    <w:rsid w:val="00F42DAE"/>
    <w:rsid w:val="00F66E57"/>
    <w:rsid w:val="00F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4386"/>
  <w15:chartTrackingRefBased/>
  <w15:docId w15:val="{5BC9EC1B-05C5-4040-9CC6-3F32997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7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8327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32783"/>
    <w:rPr>
      <w:i/>
      <w:iCs/>
    </w:rPr>
  </w:style>
  <w:style w:type="paragraph" w:styleId="ListParagraph">
    <w:name w:val="List Paragraph"/>
    <w:basedOn w:val="Normal"/>
    <w:uiPriority w:val="34"/>
    <w:qFormat/>
    <w:rsid w:val="009E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9" w:color="000000"/>
                                <w:left w:val="single" w:sz="12" w:space="9" w:color="000000"/>
                                <w:bottom w:val="single" w:sz="12" w:space="9" w:color="000000"/>
                                <w:right w:val="single" w:sz="12" w:space="9" w:color="000000"/>
                              </w:divBdr>
                            </w:div>
                            <w:div w:id="124899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9" w:color="000000"/>
                                <w:left w:val="single" w:sz="12" w:space="9" w:color="000000"/>
                                <w:bottom w:val="single" w:sz="12" w:space="9" w:color="000000"/>
                                <w:right w:val="single" w:sz="12" w:space="9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257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2134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42</cp:revision>
  <dcterms:created xsi:type="dcterms:W3CDTF">2021-09-24T16:11:00Z</dcterms:created>
  <dcterms:modified xsi:type="dcterms:W3CDTF">2021-09-25T22:51:00Z</dcterms:modified>
</cp:coreProperties>
</file>