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34F529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EA2C9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