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CC22A3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1B418E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