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3FB50A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058B9">
        <w:rPr>
          <w:rFonts w:ascii="Times New Roman" w:hAnsi="Times New Roman" w:cs="Times New Roman"/>
          <w:noProof/>
          <w:sz w:val="24"/>
          <w:szCs w:val="24"/>
        </w:rPr>
        <w:t>о</w:t>
      </w:r>
      <w:r w:rsidR="00545557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