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FF" w:rsidRDefault="004F053A">
      <w:pPr>
        <w:pStyle w:val="Title"/>
      </w:pPr>
      <w:r>
        <w:rPr>
          <w:w w:val="85"/>
        </w:rPr>
        <w:t>Data Analysis</w:t>
      </w:r>
    </w:p>
    <w:p w:rsidR="00263CFF" w:rsidRDefault="00263CFF">
      <w:pPr>
        <w:pStyle w:val="BodyText"/>
        <w:spacing w:before="8"/>
        <w:rPr>
          <w:sz w:val="23"/>
        </w:rPr>
      </w:pPr>
    </w:p>
    <w:p w:rsidR="00263CFF" w:rsidRDefault="004F053A">
      <w:pPr>
        <w:pStyle w:val="BodyText"/>
        <w:ind w:left="120" w:right="1556"/>
      </w:pPr>
      <w:r>
        <w:t xml:space="preserve">Download </w:t>
      </w:r>
      <w:r>
        <w:rPr>
          <w:color w:val="C92D0C"/>
          <w:u w:val="single" w:color="C92D0C"/>
        </w:rPr>
        <w:t>this zip package</w:t>
      </w:r>
      <w:r>
        <w:rPr>
          <w:color w:val="C92D0C"/>
        </w:rPr>
        <w:t xml:space="preserve"> </w:t>
      </w:r>
      <w:proofErr w:type="gramStart"/>
      <w:r>
        <w:t xml:space="preserve">( </w:t>
      </w:r>
      <w:r>
        <w:rPr>
          <w:color w:val="0000FF"/>
          <w:u w:val="single" w:color="0000FF"/>
        </w:rPr>
        <w:t>https</w:t>
      </w:r>
      <w:proofErr w:type="gramEnd"/>
      <w:r>
        <w:rPr>
          <w:color w:val="0000FF"/>
          <w:u w:val="single" w:color="0000FF"/>
        </w:rPr>
        <w:t>://doms.csu.edu.au/csu/file/8ecc7393-0664-44fc-8288-</w:t>
      </w:r>
      <w:r>
        <w:rPr>
          <w:color w:val="0000FF"/>
        </w:rPr>
        <w:t xml:space="preserve"> </w:t>
      </w:r>
      <w:r>
        <w:rPr>
          <w:color w:val="0000FF"/>
          <w:u w:val="single" w:color="0000FF"/>
        </w:rPr>
        <w:t>8a5a29de687b/1/ITC558_202030_A3_dataset.zip</w:t>
      </w:r>
      <w:r>
        <w:rPr>
          <w:color w:val="0000FF"/>
        </w:rPr>
        <w:t xml:space="preserve"> </w:t>
      </w:r>
      <w:r>
        <w:t xml:space="preserve">) which contains three dataset files: </w:t>
      </w:r>
      <w:r>
        <w:t>‘life.csv’, ‘bmi_men.csv’ and ‘bmi_women.csv’. First file contains data about average life expectancy (in years) for most countries worldwide. Other two files contain data about men and women average Body Mass Index (BMI) for the same set of countries. The</w:t>
      </w:r>
      <w:r>
        <w:t>se are plain text files with all data separated by commas. You can also open the files in a spreadsheet application to better understand their contents. All three files have a similar structure — first row contains the year headers and first column contain</w:t>
      </w:r>
      <w:r>
        <w:t>s the country names. There is data about 186 countries for a period of 1980 to 2008.</w:t>
      </w:r>
    </w:p>
    <w:p w:rsidR="00263CFF" w:rsidRDefault="00263CFF">
      <w:pPr>
        <w:pStyle w:val="BodyText"/>
        <w:spacing w:before="5"/>
      </w:pPr>
    </w:p>
    <w:p w:rsidR="00263CFF" w:rsidRDefault="004F053A">
      <w:pPr>
        <w:pStyle w:val="BodyText"/>
        <w:ind w:left="120"/>
      </w:pPr>
      <w:r>
        <w:t>Your program should perform the following steps.</w:t>
      </w:r>
    </w:p>
    <w:p w:rsidR="00263CFF" w:rsidRDefault="00263CFF">
      <w:pPr>
        <w:pStyle w:val="BodyText"/>
        <w:spacing w:before="5"/>
      </w:pPr>
    </w:p>
    <w:p w:rsidR="00263CFF" w:rsidRDefault="004F053A">
      <w:pPr>
        <w:pStyle w:val="ListParagraph"/>
        <w:numPr>
          <w:ilvl w:val="0"/>
          <w:numId w:val="4"/>
        </w:numPr>
        <w:tabs>
          <w:tab w:val="left" w:pos="460"/>
        </w:tabs>
        <w:rPr>
          <w:sz w:val="24"/>
        </w:rPr>
      </w:pPr>
      <w:r>
        <w:rPr>
          <w:sz w:val="24"/>
        </w:rPr>
        <w:t>Read all the data from files and save into a 2D list and two</w:t>
      </w:r>
      <w:r>
        <w:rPr>
          <w:spacing w:val="-9"/>
          <w:sz w:val="24"/>
        </w:rPr>
        <w:t xml:space="preserve"> </w:t>
      </w:r>
      <w:r>
        <w:rPr>
          <w:sz w:val="24"/>
        </w:rPr>
        <w:t>dictionaries.</w:t>
      </w:r>
    </w:p>
    <w:p w:rsidR="00263CFF" w:rsidRDefault="00263CFF">
      <w:pPr>
        <w:pStyle w:val="BodyText"/>
      </w:pPr>
    </w:p>
    <w:p w:rsidR="00263CFF" w:rsidRDefault="004F053A">
      <w:pPr>
        <w:pStyle w:val="BodyText"/>
        <w:spacing w:line="242" w:lineRule="auto"/>
        <w:ind w:left="120" w:right="1509"/>
      </w:pPr>
      <w:r>
        <w:t>The life expectancy data should be stored in</w:t>
      </w:r>
      <w:r>
        <w:t xml:space="preserve"> the form of two dimensional list where the outer list has 186 elements. Each inner list contains data for specific countries.</w:t>
      </w:r>
    </w:p>
    <w:p w:rsidR="00263CFF" w:rsidRDefault="00263CFF">
      <w:pPr>
        <w:pStyle w:val="BodyText"/>
        <w:spacing w:before="8"/>
        <w:rPr>
          <w:sz w:val="23"/>
        </w:rPr>
      </w:pPr>
    </w:p>
    <w:p w:rsidR="00263CFF" w:rsidRDefault="004F053A">
      <w:pPr>
        <w:pStyle w:val="BodyText"/>
        <w:spacing w:before="1" w:line="242" w:lineRule="auto"/>
        <w:ind w:left="120" w:right="1468"/>
      </w:pPr>
      <w:r>
        <w:t>The BMI data from both files should be stored in two dictionaries which map country names to a list of data values. Both diction</w:t>
      </w:r>
      <w:r>
        <w:t>aries will contain 186 keys, with each key associated with a list of 29 values (BMI data from 1980 to 2008).</w:t>
      </w:r>
    </w:p>
    <w:p w:rsidR="00263CFF" w:rsidRDefault="00263CFF">
      <w:pPr>
        <w:pStyle w:val="BodyText"/>
        <w:spacing w:before="8"/>
        <w:rPr>
          <w:sz w:val="23"/>
        </w:rPr>
      </w:pPr>
    </w:p>
    <w:p w:rsidR="00263CFF" w:rsidRDefault="004F053A">
      <w:pPr>
        <w:pStyle w:val="BodyText"/>
        <w:spacing w:line="247" w:lineRule="auto"/>
        <w:ind w:left="120" w:right="1729"/>
      </w:pPr>
      <w:r>
        <w:t>Following diagram illustrates the required data structures. Note that all numbers have been converted from string to float data types.</w:t>
      </w:r>
    </w:p>
    <w:p w:rsidR="00263CFF" w:rsidRDefault="00263CFF">
      <w:pPr>
        <w:pStyle w:val="BodyText"/>
        <w:rPr>
          <w:sz w:val="20"/>
        </w:rPr>
      </w:pPr>
    </w:p>
    <w:p w:rsidR="00263CFF" w:rsidRDefault="004F053A">
      <w:pPr>
        <w:pStyle w:val="BodyText"/>
        <w:spacing w:before="2"/>
        <w:rPr>
          <w:sz w:val="14"/>
        </w:rPr>
      </w:pPr>
      <w:r>
        <w:rPr>
          <w:noProof/>
        </w:rPr>
        <w:drawing>
          <wp:anchor distT="0" distB="0" distL="0" distR="0" simplePos="0" relativeHeight="251658240" behindDoc="0" locked="0" layoutInCell="1" allowOverlap="1">
            <wp:simplePos x="0" y="0"/>
            <wp:positionH relativeFrom="page">
              <wp:posOffset>997719</wp:posOffset>
            </wp:positionH>
            <wp:positionV relativeFrom="paragraph">
              <wp:posOffset>128266</wp:posOffset>
            </wp:positionV>
            <wp:extent cx="5443543" cy="17769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43543" cy="1776983"/>
                    </a:xfrm>
                    <a:prstGeom prst="rect">
                      <a:avLst/>
                    </a:prstGeom>
                  </pic:spPr>
                </pic:pic>
              </a:graphicData>
            </a:graphic>
          </wp:anchor>
        </w:drawing>
      </w:r>
    </w:p>
    <w:p w:rsidR="00263CFF" w:rsidRDefault="00263CFF">
      <w:pPr>
        <w:pStyle w:val="BodyText"/>
        <w:rPr>
          <w:sz w:val="26"/>
        </w:rPr>
      </w:pPr>
    </w:p>
    <w:p w:rsidR="00263CFF" w:rsidRDefault="004F053A">
      <w:pPr>
        <w:pStyle w:val="BodyText"/>
        <w:spacing w:before="174"/>
        <w:ind w:left="120"/>
      </w:pPr>
      <w:r>
        <w:t xml:space="preserve">You should </w:t>
      </w:r>
      <w:r>
        <w:rPr>
          <w:u w:val="single"/>
        </w:rPr>
        <w:t>use these collections</w:t>
      </w:r>
      <w:r>
        <w:t xml:space="preserve"> for the next five steps — do not read the files again.</w:t>
      </w:r>
    </w:p>
    <w:p w:rsidR="00263CFF" w:rsidRDefault="00263CFF">
      <w:pPr>
        <w:sectPr w:rsidR="00263CFF">
          <w:type w:val="continuous"/>
          <w:pgSz w:w="11900" w:h="16840"/>
          <w:pgMar w:top="1600" w:right="0" w:bottom="280" w:left="1320" w:header="720" w:footer="720" w:gutter="0"/>
          <w:cols w:space="720"/>
        </w:sectPr>
      </w:pPr>
    </w:p>
    <w:p w:rsidR="00263CFF" w:rsidRDefault="004F053A">
      <w:pPr>
        <w:pStyle w:val="ListParagraph"/>
        <w:numPr>
          <w:ilvl w:val="0"/>
          <w:numId w:val="4"/>
        </w:numPr>
        <w:tabs>
          <w:tab w:val="left" w:pos="460"/>
        </w:tabs>
        <w:spacing w:before="76"/>
        <w:ind w:left="120" w:right="1454" w:firstLine="0"/>
        <w:rPr>
          <w:sz w:val="24"/>
        </w:rPr>
      </w:pPr>
      <w:r>
        <w:rPr>
          <w:sz w:val="24"/>
        </w:rPr>
        <w:lastRenderedPageBreak/>
        <w:t xml:space="preserve">Some users may be interested in gender neutral BMI data. For this purpose, create another Python dictionary </w:t>
      </w:r>
      <w:proofErr w:type="spellStart"/>
      <w:r>
        <w:rPr>
          <w:sz w:val="24"/>
        </w:rPr>
        <w:t>bmi_all</w:t>
      </w:r>
      <w:proofErr w:type="spellEnd"/>
      <w:r>
        <w:rPr>
          <w:sz w:val="24"/>
        </w:rPr>
        <w:t xml:space="preserve"> of the same structure and size as </w:t>
      </w:r>
      <w:proofErr w:type="spellStart"/>
      <w:r>
        <w:rPr>
          <w:sz w:val="24"/>
        </w:rPr>
        <w:t>bmi_men</w:t>
      </w:r>
      <w:proofErr w:type="spellEnd"/>
      <w:r>
        <w:rPr>
          <w:sz w:val="24"/>
        </w:rPr>
        <w:t xml:space="preserve"> (or </w:t>
      </w:r>
      <w:proofErr w:type="spellStart"/>
      <w:r>
        <w:rPr>
          <w:sz w:val="24"/>
        </w:rPr>
        <w:t>bmi_women</w:t>
      </w:r>
      <w:proofErr w:type="spellEnd"/>
      <w:r>
        <w:rPr>
          <w:sz w:val="24"/>
        </w:rPr>
        <w:t xml:space="preserve">) and populate it with worldwide gender-average BMI values. For example </w:t>
      </w:r>
      <w:proofErr w:type="spellStart"/>
      <w:r>
        <w:rPr>
          <w:sz w:val="24"/>
        </w:rPr>
        <w:t>bmi_all</w:t>
      </w:r>
      <w:proofErr w:type="spellEnd"/>
      <w:r>
        <w:rPr>
          <w:sz w:val="24"/>
        </w:rPr>
        <w:t xml:space="preserve"> for Z</w:t>
      </w:r>
      <w:r>
        <w:rPr>
          <w:sz w:val="24"/>
        </w:rPr>
        <w:t>imbabwe in 2008 would be</w:t>
      </w:r>
      <w:r>
        <w:rPr>
          <w:spacing w:val="-2"/>
          <w:sz w:val="24"/>
        </w:rPr>
        <w:t xml:space="preserve"> </w:t>
      </w:r>
      <w:r>
        <w:rPr>
          <w:sz w:val="24"/>
        </w:rPr>
        <w:t>23.3.</w:t>
      </w:r>
    </w:p>
    <w:p w:rsidR="00263CFF" w:rsidRDefault="00263CFF">
      <w:pPr>
        <w:pStyle w:val="BodyText"/>
        <w:spacing w:before="3"/>
      </w:pPr>
    </w:p>
    <w:p w:rsidR="00263CFF" w:rsidRDefault="004F053A">
      <w:pPr>
        <w:pStyle w:val="ListParagraph"/>
        <w:numPr>
          <w:ilvl w:val="0"/>
          <w:numId w:val="4"/>
        </w:numPr>
        <w:tabs>
          <w:tab w:val="left" w:pos="460"/>
        </w:tabs>
        <w:rPr>
          <w:sz w:val="24"/>
        </w:rPr>
      </w:pPr>
      <w:r>
        <w:rPr>
          <w:sz w:val="24"/>
        </w:rPr>
        <w:t xml:space="preserve">Use the </w:t>
      </w:r>
      <w:proofErr w:type="spellStart"/>
      <w:r>
        <w:rPr>
          <w:sz w:val="24"/>
        </w:rPr>
        <w:t>bmi_all</w:t>
      </w:r>
      <w:proofErr w:type="spellEnd"/>
      <w:r>
        <w:rPr>
          <w:sz w:val="24"/>
        </w:rPr>
        <w:t xml:space="preserve"> dictionary from step 2 to calculate worldwide statistics (min,</w:t>
      </w:r>
      <w:r>
        <w:rPr>
          <w:spacing w:val="-9"/>
          <w:sz w:val="24"/>
        </w:rPr>
        <w:t xml:space="preserve"> </w:t>
      </w:r>
      <w:r>
        <w:rPr>
          <w:sz w:val="24"/>
        </w:rPr>
        <w:t>max</w:t>
      </w:r>
    </w:p>
    <w:p w:rsidR="00263CFF" w:rsidRDefault="004F053A">
      <w:pPr>
        <w:pStyle w:val="BodyText"/>
        <w:spacing w:before="2" w:line="242" w:lineRule="auto"/>
        <w:ind w:left="120" w:right="1496"/>
      </w:pPr>
      <w:proofErr w:type="gramStart"/>
      <w:r>
        <w:t>and</w:t>
      </w:r>
      <w:proofErr w:type="gramEnd"/>
      <w:r>
        <w:t xml:space="preserve"> </w:t>
      </w:r>
      <w:r>
        <w:rPr>
          <w:color w:val="C92D0C"/>
          <w:u w:val="single" w:color="C92D0C"/>
        </w:rPr>
        <w:t>median</w:t>
      </w:r>
      <w:r>
        <w:rPr>
          <w:color w:val="C92D0C"/>
        </w:rPr>
        <w:t xml:space="preserve"> </w:t>
      </w:r>
      <w:r>
        <w:t>(</w:t>
      </w:r>
      <w:r>
        <w:rPr>
          <w:color w:val="0000FF"/>
          <w:u w:val="single" w:color="0000FF"/>
        </w:rPr>
        <w:t>https://en.wikipedia.org/wiki/Median#Finite_data_set_of_numbers</w:t>
      </w:r>
      <w:r>
        <w:rPr>
          <w:color w:val="0000FF"/>
        </w:rPr>
        <w:t xml:space="preserve"> </w:t>
      </w:r>
      <w:r>
        <w:t>)) for a user- selected year. See example in the sample-run below</w:t>
      </w:r>
      <w:r>
        <w:t>. Median value should be displayed with a precision of 3 decimal places.</w:t>
      </w:r>
    </w:p>
    <w:p w:rsidR="00263CFF" w:rsidRDefault="00263CFF">
      <w:pPr>
        <w:pStyle w:val="BodyText"/>
        <w:spacing w:before="8"/>
        <w:rPr>
          <w:sz w:val="23"/>
        </w:rPr>
      </w:pPr>
    </w:p>
    <w:p w:rsidR="00263CFF" w:rsidRDefault="004F053A">
      <w:pPr>
        <w:pStyle w:val="ListParagraph"/>
        <w:numPr>
          <w:ilvl w:val="0"/>
          <w:numId w:val="4"/>
        </w:numPr>
        <w:tabs>
          <w:tab w:val="left" w:pos="460"/>
        </w:tabs>
        <w:ind w:left="120" w:right="1654" w:firstLine="0"/>
        <w:rPr>
          <w:sz w:val="24"/>
        </w:rPr>
      </w:pPr>
      <w:r>
        <w:rPr>
          <w:sz w:val="24"/>
        </w:rPr>
        <w:t xml:space="preserve">Compare the latest 5-year BMI data for men against women for the three most populous countries in the world (China, India, </w:t>
      </w:r>
      <w:proofErr w:type="gramStart"/>
      <w:r>
        <w:rPr>
          <w:sz w:val="24"/>
        </w:rPr>
        <w:t>United</w:t>
      </w:r>
      <w:proofErr w:type="gramEnd"/>
      <w:r>
        <w:rPr>
          <w:sz w:val="24"/>
        </w:rPr>
        <w:t xml:space="preserve"> States). First work out the 2004 to 2008 men’s BMI a</w:t>
      </w:r>
      <w:r>
        <w:rPr>
          <w:sz w:val="24"/>
        </w:rPr>
        <w:t>verage for these countries. Repeat the same for women’s BMI. Then display the men and women BMI values and the</w:t>
      </w:r>
      <w:r>
        <w:rPr>
          <w:color w:val="C92D0C"/>
          <w:sz w:val="24"/>
        </w:rPr>
        <w:t xml:space="preserve"> </w:t>
      </w:r>
      <w:r>
        <w:rPr>
          <w:color w:val="C92D0C"/>
          <w:sz w:val="24"/>
          <w:u w:val="single" w:color="C92D0C"/>
        </w:rPr>
        <w:t>percentage difference</w:t>
      </w:r>
      <w:r>
        <w:rPr>
          <w:color w:val="C92D0C"/>
          <w:sz w:val="24"/>
        </w:rPr>
        <w:t xml:space="preserve"> </w:t>
      </w:r>
      <w:proofErr w:type="gramStart"/>
      <w:r>
        <w:rPr>
          <w:sz w:val="24"/>
        </w:rPr>
        <w:t>(</w:t>
      </w:r>
      <w:r>
        <w:rPr>
          <w:color w:val="0000FF"/>
          <w:sz w:val="24"/>
          <w:u w:val="single" w:color="0000FF"/>
        </w:rPr>
        <w:t xml:space="preserve"> https</w:t>
      </w:r>
      <w:proofErr w:type="gramEnd"/>
      <w:r>
        <w:rPr>
          <w:color w:val="0000FF"/>
          <w:sz w:val="24"/>
          <w:u w:val="single" w:color="0000FF"/>
        </w:rPr>
        <w:t>://</w:t>
      </w:r>
      <w:hyperlink r:id="rId6">
        <w:r>
          <w:rPr>
            <w:color w:val="0000FF"/>
            <w:sz w:val="24"/>
            <w:u w:val="single" w:color="0000FF"/>
          </w:rPr>
          <w:t>www.mathsisfun.com/percentage-difference.</w:t>
        </w:r>
        <w:r>
          <w:rPr>
            <w:color w:val="0000FF"/>
            <w:sz w:val="24"/>
            <w:u w:val="single" w:color="0000FF"/>
          </w:rPr>
          <w:t>html</w:t>
        </w:r>
        <w:r>
          <w:rPr>
            <w:color w:val="0000FF"/>
            <w:sz w:val="24"/>
          </w:rPr>
          <w:t xml:space="preserve"> </w:t>
        </w:r>
      </w:hyperlink>
      <w:r>
        <w:rPr>
          <w:sz w:val="24"/>
        </w:rPr>
        <w:t>) between the two. Display all values with 2 decimal places</w:t>
      </w:r>
      <w:r>
        <w:rPr>
          <w:spacing w:val="-1"/>
          <w:sz w:val="24"/>
        </w:rPr>
        <w:t xml:space="preserve"> </w:t>
      </w:r>
      <w:r>
        <w:rPr>
          <w:sz w:val="24"/>
        </w:rPr>
        <w:t>precision.</w:t>
      </w:r>
    </w:p>
    <w:p w:rsidR="00263CFF" w:rsidRDefault="00263CFF">
      <w:pPr>
        <w:pStyle w:val="BodyText"/>
        <w:spacing w:before="3"/>
      </w:pPr>
    </w:p>
    <w:p w:rsidR="00263CFF" w:rsidRDefault="004F053A">
      <w:pPr>
        <w:pStyle w:val="ListParagraph"/>
        <w:numPr>
          <w:ilvl w:val="0"/>
          <w:numId w:val="4"/>
        </w:numPr>
        <w:tabs>
          <w:tab w:val="left" w:pos="460"/>
        </w:tabs>
        <w:spacing w:line="242" w:lineRule="auto"/>
        <w:ind w:left="120" w:right="1661" w:firstLine="0"/>
        <w:rPr>
          <w:sz w:val="24"/>
        </w:rPr>
      </w:pPr>
      <w:r>
        <w:rPr>
          <w:sz w:val="24"/>
        </w:rPr>
        <w:t>Plot life expectancy trend of a user selected country. Your program will prompt the user for a country name (case insensitive) and then create a line chart showing life expectancy</w:t>
      </w:r>
      <w:r>
        <w:rPr>
          <w:sz w:val="24"/>
        </w:rPr>
        <w:t xml:space="preserve"> variation over the years. Sample run below shows an</w:t>
      </w:r>
      <w:r>
        <w:rPr>
          <w:spacing w:val="-5"/>
          <w:sz w:val="24"/>
        </w:rPr>
        <w:t xml:space="preserve"> </w:t>
      </w:r>
      <w:r>
        <w:rPr>
          <w:sz w:val="24"/>
        </w:rPr>
        <w:t>example.</w:t>
      </w:r>
    </w:p>
    <w:p w:rsidR="00263CFF" w:rsidRDefault="00263CFF">
      <w:pPr>
        <w:pStyle w:val="BodyText"/>
        <w:spacing w:before="8"/>
        <w:rPr>
          <w:sz w:val="23"/>
        </w:rPr>
      </w:pPr>
    </w:p>
    <w:p w:rsidR="00263CFF" w:rsidRDefault="004F053A">
      <w:pPr>
        <w:pStyle w:val="ListParagraph"/>
        <w:numPr>
          <w:ilvl w:val="0"/>
          <w:numId w:val="4"/>
        </w:numPr>
        <w:tabs>
          <w:tab w:val="left" w:pos="460"/>
        </w:tabs>
        <w:ind w:left="120" w:right="1460" w:firstLine="0"/>
        <w:rPr>
          <w:sz w:val="24"/>
        </w:rPr>
      </w:pPr>
      <w:r>
        <w:rPr>
          <w:sz w:val="24"/>
        </w:rPr>
        <w:t>To explore the correlation between BMI and life expectancy, plot worldwide average values of the two on the same chart. For this purpose, your program will create two lists of</w:t>
      </w:r>
      <w:r>
        <w:rPr>
          <w:spacing w:val="-16"/>
          <w:sz w:val="24"/>
        </w:rPr>
        <w:t xml:space="preserve"> </w:t>
      </w:r>
      <w:r>
        <w:rPr>
          <w:sz w:val="24"/>
        </w:rPr>
        <w:t>29 elements each to store worldwide average BMI and life expectancy data for each year. Refer to sample run for an</w:t>
      </w:r>
      <w:r>
        <w:rPr>
          <w:spacing w:val="-2"/>
          <w:sz w:val="24"/>
        </w:rPr>
        <w:t xml:space="preserve"> </w:t>
      </w:r>
      <w:r>
        <w:rPr>
          <w:sz w:val="24"/>
        </w:rPr>
        <w:t>example.</w:t>
      </w:r>
    </w:p>
    <w:p w:rsidR="00263CFF" w:rsidRDefault="00263CFF">
      <w:pPr>
        <w:pStyle w:val="BodyText"/>
        <w:spacing w:before="2"/>
      </w:pPr>
    </w:p>
    <w:p w:rsidR="00263CFF" w:rsidRDefault="004F053A">
      <w:pPr>
        <w:pStyle w:val="BodyText"/>
        <w:spacing w:before="1" w:line="247" w:lineRule="auto"/>
        <w:ind w:left="120" w:right="1841"/>
      </w:pPr>
      <w:r>
        <w:t xml:space="preserve">[Disclaimer: </w:t>
      </w:r>
      <w:r>
        <w:rPr>
          <w:color w:val="C92D0C"/>
          <w:u w:val="single" w:color="C92D0C"/>
        </w:rPr>
        <w:t>Correlation does not imply causation</w:t>
      </w:r>
      <w:r>
        <w:rPr>
          <w:color w:val="C92D0C"/>
        </w:rPr>
        <w:t xml:space="preserve"> </w:t>
      </w:r>
      <w:r>
        <w:t>(</w:t>
      </w:r>
      <w:r>
        <w:rPr>
          <w:color w:val="0000FF"/>
          <w:u w:val="single" w:color="0000FF"/>
        </w:rPr>
        <w:t>https://</w:t>
      </w:r>
      <w:hyperlink r:id="rId7">
        <w:r>
          <w:rPr>
            <w:color w:val="0000FF"/>
            <w:u w:val="single" w:color="0000FF"/>
          </w:rPr>
          <w:t>www.tylervigen.com/spurious-</w:t>
        </w:r>
      </w:hyperlink>
      <w:r>
        <w:rPr>
          <w:color w:val="0000FF"/>
        </w:rPr>
        <w:t xml:space="preserve"> </w:t>
      </w:r>
      <w:proofErr w:type="gramStart"/>
      <w:r>
        <w:rPr>
          <w:color w:val="0000FF"/>
          <w:u w:val="single" w:color="0000FF"/>
        </w:rPr>
        <w:t>correlations</w:t>
      </w:r>
      <w:r>
        <w:rPr>
          <w:color w:val="0000FF"/>
        </w:rPr>
        <w:t xml:space="preserve"> </w:t>
      </w:r>
      <w:r>
        <w:t>)</w:t>
      </w:r>
      <w:proofErr w:type="gramEnd"/>
      <w:r>
        <w:t>.]</w:t>
      </w:r>
    </w:p>
    <w:p w:rsidR="00263CFF" w:rsidRDefault="00263CFF">
      <w:pPr>
        <w:pStyle w:val="BodyText"/>
        <w:spacing w:before="11"/>
        <w:rPr>
          <w:sz w:val="14"/>
        </w:rPr>
      </w:pPr>
    </w:p>
    <w:p w:rsidR="00263CFF" w:rsidRDefault="004F053A">
      <w:pPr>
        <w:pStyle w:val="BodyText"/>
        <w:spacing w:before="90" w:line="242" w:lineRule="auto"/>
        <w:ind w:left="120" w:right="1427"/>
      </w:pPr>
      <w:r>
        <w:pict>
          <v:group id="_x0000_s1033" style="position:absolute;left:0;text-align:left;margin-left:1in;margin-top:60.1pt;width:523pt;height:233.55pt;z-index:15729664;mso-position-horizontal-relative:page" coordorigin="1440,1202" coordsize="10460,4671">
            <v:shape id="_x0000_s1035" style="position:absolute;left:1440;top:1202;width:10460;height:4671" coordorigin="1440,1202" coordsize="10460,4671" path="m11900,1202r-10446,l1440,1202r,14l1440,5872r14,l11900,5872r,-14l1454,5858r,-4642l11900,1216r,-14xe" fillcolor="#ddd" stroked="f">
              <v:path arrowok="t"/>
            </v:shape>
            <v:shapetype id="_x0000_t202" coordsize="21600,21600" o:spt="202" path="m,l,21600r21600,l21600,xe">
              <v:stroke joinstyle="miter"/>
              <v:path gradientshapeok="t" o:connecttype="rect"/>
            </v:shapetype>
            <v:shape id="_x0000_s1034" type="#_x0000_t202" style="position:absolute;left:1440;top:1202;width:10460;height:4671" filled="f" stroked="f">
              <v:textbox inset="0,0,0,0">
                <w:txbxContent>
                  <w:p w:rsidR="00263CFF" w:rsidRDefault="004F053A">
                    <w:pPr>
                      <w:spacing w:before="120"/>
                      <w:ind w:left="115"/>
                      <w:rPr>
                        <w:rFonts w:ascii="Courier New"/>
                        <w:sz w:val="23"/>
                      </w:rPr>
                    </w:pPr>
                    <w:proofErr w:type="gramStart"/>
                    <w:r>
                      <w:rPr>
                        <w:rFonts w:ascii="Courier New"/>
                        <w:sz w:val="23"/>
                      </w:rPr>
                      <w:t>import</w:t>
                    </w:r>
                    <w:proofErr w:type="gramEnd"/>
                    <w:r>
                      <w:rPr>
                        <w:rFonts w:ascii="Courier New"/>
                        <w:sz w:val="23"/>
                      </w:rPr>
                      <w:t xml:space="preserve"> </w:t>
                    </w:r>
                    <w:proofErr w:type="spellStart"/>
                    <w:r>
                      <w:rPr>
                        <w:rFonts w:ascii="Courier New"/>
                        <w:sz w:val="23"/>
                      </w:rPr>
                      <w:t>matplotlib.pyplot</w:t>
                    </w:r>
                    <w:proofErr w:type="spellEnd"/>
                    <w:r>
                      <w:rPr>
                        <w:rFonts w:ascii="Courier New"/>
                        <w:sz w:val="23"/>
                      </w:rPr>
                      <w:t xml:space="preserve"> as </w:t>
                    </w:r>
                    <w:proofErr w:type="spellStart"/>
                    <w:r>
                      <w:rPr>
                        <w:rFonts w:ascii="Courier New"/>
                        <w:sz w:val="23"/>
                      </w:rPr>
                      <w:t>plt</w:t>
                    </w:r>
                    <w:proofErr w:type="spellEnd"/>
                  </w:p>
                  <w:p w:rsidR="00263CFF" w:rsidRDefault="00263CFF">
                    <w:pPr>
                      <w:spacing w:before="2"/>
                      <w:rPr>
                        <w:rFonts w:ascii="Courier New"/>
                        <w:sz w:val="23"/>
                      </w:rPr>
                    </w:pPr>
                  </w:p>
                  <w:p w:rsidR="00263CFF" w:rsidRDefault="004F053A">
                    <w:pPr>
                      <w:spacing w:line="260" w:lineRule="exact"/>
                      <w:ind w:left="115"/>
                      <w:rPr>
                        <w:rFonts w:ascii="Courier New"/>
                        <w:sz w:val="23"/>
                      </w:rPr>
                    </w:pPr>
                    <w:proofErr w:type="spellStart"/>
                    <w:r>
                      <w:rPr>
                        <w:rFonts w:ascii="Courier New"/>
                        <w:sz w:val="23"/>
                      </w:rPr>
                      <w:t>x_data</w:t>
                    </w:r>
                    <w:proofErr w:type="spellEnd"/>
                    <w:r>
                      <w:rPr>
                        <w:rFonts w:ascii="Courier New"/>
                        <w:sz w:val="23"/>
                      </w:rPr>
                      <w:t xml:space="preserve"> = [20, 21, 22, 23, 24]</w:t>
                    </w:r>
                  </w:p>
                  <w:p w:rsidR="00263CFF" w:rsidRDefault="004F053A">
                    <w:pPr>
                      <w:spacing w:line="259" w:lineRule="exact"/>
                      <w:ind w:left="115"/>
                      <w:rPr>
                        <w:rFonts w:ascii="Courier New"/>
                        <w:sz w:val="23"/>
                      </w:rPr>
                    </w:pPr>
                    <w:r>
                      <w:rPr>
                        <w:rFonts w:ascii="Courier New"/>
                        <w:sz w:val="23"/>
                      </w:rPr>
                      <w:t>y1_data = [1, 3, 5, 8, 10]</w:t>
                    </w:r>
                  </w:p>
                  <w:p w:rsidR="00263CFF" w:rsidRDefault="004F053A">
                    <w:pPr>
                      <w:spacing w:line="260" w:lineRule="exact"/>
                      <w:ind w:left="115"/>
                      <w:rPr>
                        <w:rFonts w:ascii="Courier New"/>
                        <w:sz w:val="23"/>
                      </w:rPr>
                    </w:pPr>
                    <w:r>
                      <w:rPr>
                        <w:rFonts w:ascii="Courier New"/>
                        <w:sz w:val="23"/>
                      </w:rPr>
                      <w:t>y2_data = [100, 150, 190, 180, 115]</w:t>
                    </w:r>
                  </w:p>
                  <w:p w:rsidR="00263CFF" w:rsidRDefault="00263CFF">
                    <w:pPr>
                      <w:spacing w:before="2"/>
                      <w:rPr>
                        <w:rFonts w:ascii="Courier New"/>
                        <w:sz w:val="23"/>
                      </w:rPr>
                    </w:pPr>
                  </w:p>
                  <w:p w:rsidR="00263CFF" w:rsidRDefault="004F053A">
                    <w:pPr>
                      <w:spacing w:line="260" w:lineRule="exact"/>
                      <w:ind w:left="115"/>
                      <w:rPr>
                        <w:rFonts w:ascii="Courier New"/>
                        <w:sz w:val="23"/>
                      </w:rPr>
                    </w:pPr>
                    <w:proofErr w:type="gramStart"/>
                    <w:r>
                      <w:rPr>
                        <w:rFonts w:ascii="Courier New"/>
                        <w:sz w:val="23"/>
                      </w:rPr>
                      <w:t>fig</w:t>
                    </w:r>
                    <w:proofErr w:type="gramEnd"/>
                    <w:r>
                      <w:rPr>
                        <w:rFonts w:ascii="Courier New"/>
                        <w:sz w:val="23"/>
                      </w:rPr>
                      <w:t xml:space="preserve"> = </w:t>
                    </w:r>
                    <w:proofErr w:type="spellStart"/>
                    <w:r>
                      <w:rPr>
                        <w:rFonts w:ascii="Courier New"/>
                        <w:sz w:val="23"/>
                      </w:rPr>
                      <w:t>plt.figure</w:t>
                    </w:r>
                    <w:proofErr w:type="spellEnd"/>
                    <w:r>
                      <w:rPr>
                        <w:rFonts w:ascii="Courier New"/>
                        <w:sz w:val="23"/>
                      </w:rPr>
                      <w:t>()</w:t>
                    </w:r>
                  </w:p>
                  <w:p w:rsidR="00263CFF" w:rsidRDefault="004F053A">
                    <w:pPr>
                      <w:ind w:left="115" w:right="6046"/>
                      <w:rPr>
                        <w:rFonts w:ascii="Courier New"/>
                        <w:sz w:val="23"/>
                      </w:rPr>
                    </w:pPr>
                    <w:r>
                      <w:rPr>
                        <w:rFonts w:ascii="Courier New"/>
                        <w:sz w:val="23"/>
                      </w:rPr>
                      <w:t xml:space="preserve">ax1 = </w:t>
                    </w:r>
                    <w:proofErr w:type="spellStart"/>
                    <w:r>
                      <w:rPr>
                        <w:rFonts w:ascii="Courier New"/>
                        <w:sz w:val="23"/>
                      </w:rPr>
                      <w:t>fig.add_</w:t>
                    </w:r>
                    <w:proofErr w:type="gramStart"/>
                    <w:r>
                      <w:rPr>
                        <w:rFonts w:ascii="Courier New"/>
                        <w:sz w:val="23"/>
                      </w:rPr>
                      <w:t>subplot</w:t>
                    </w:r>
                    <w:proofErr w:type="spellEnd"/>
                    <w:r>
                      <w:rPr>
                        <w:rFonts w:ascii="Courier New"/>
                        <w:sz w:val="23"/>
                      </w:rPr>
                      <w:t>(</w:t>
                    </w:r>
                    <w:proofErr w:type="gramEnd"/>
                    <w:r>
                      <w:rPr>
                        <w:rFonts w:ascii="Courier New"/>
                        <w:sz w:val="23"/>
                      </w:rPr>
                      <w:t>) ax1.set_xlabel('X data') ax1.plot(</w:t>
                    </w:r>
                    <w:proofErr w:type="spellStart"/>
                    <w:r>
                      <w:rPr>
                        <w:rFonts w:ascii="Courier New"/>
                        <w:sz w:val="23"/>
                      </w:rPr>
                      <w:t>x_data</w:t>
                    </w:r>
                    <w:proofErr w:type="spellEnd"/>
                    <w:r>
                      <w:rPr>
                        <w:rFonts w:ascii="Courier New"/>
                        <w:sz w:val="23"/>
                      </w:rPr>
                      <w:t>, y1_data,'b*-')</w:t>
                    </w:r>
                  </w:p>
                  <w:p w:rsidR="00263CFF" w:rsidRDefault="004F053A">
                    <w:pPr>
                      <w:spacing w:before="1"/>
                      <w:ind w:left="115" w:right="4666"/>
                      <w:rPr>
                        <w:rFonts w:ascii="Courier New"/>
                        <w:sz w:val="23"/>
                      </w:rPr>
                    </w:pPr>
                    <w:r>
                      <w:rPr>
                        <w:rFonts w:ascii="Courier New"/>
                        <w:sz w:val="23"/>
                      </w:rPr>
                      <w:t>ax1.tick_</w:t>
                    </w:r>
                    <w:proofErr w:type="gramStart"/>
                    <w:r>
                      <w:rPr>
                        <w:rFonts w:ascii="Courier New"/>
                        <w:sz w:val="23"/>
                      </w:rPr>
                      <w:t>params(</w:t>
                    </w:r>
                    <w:proofErr w:type="gramEnd"/>
                    <w:r>
                      <w:rPr>
                        <w:rFonts w:ascii="Courier New"/>
                        <w:sz w:val="23"/>
                      </w:rPr>
                      <w:t xml:space="preserve">axis='y', </w:t>
                    </w:r>
                    <w:proofErr w:type="spellStart"/>
                    <w:r>
                      <w:rPr>
                        <w:rFonts w:ascii="Courier New"/>
                        <w:sz w:val="23"/>
                      </w:rPr>
                      <w:t>labelcolor</w:t>
                    </w:r>
                    <w:proofErr w:type="spellEnd"/>
                    <w:r>
                      <w:rPr>
                        <w:rFonts w:ascii="Courier New"/>
                        <w:sz w:val="23"/>
                      </w:rPr>
                      <w:t>='b') ax1.set_ylabel('Y1 data', color='b')</w:t>
                    </w:r>
                  </w:p>
                  <w:p w:rsidR="00263CFF" w:rsidRDefault="00263CFF">
                    <w:pPr>
                      <w:rPr>
                        <w:rFonts w:ascii="Courier New"/>
                        <w:sz w:val="23"/>
                      </w:rPr>
                    </w:pPr>
                  </w:p>
                  <w:p w:rsidR="00263CFF" w:rsidRDefault="004F053A">
                    <w:pPr>
                      <w:ind w:left="115" w:right="939"/>
                      <w:rPr>
                        <w:rFonts w:ascii="Courier New"/>
                        <w:sz w:val="23"/>
                      </w:rPr>
                    </w:pPr>
                    <w:r>
                      <w:rPr>
                        <w:rFonts w:ascii="Courier New"/>
                        <w:sz w:val="23"/>
                      </w:rPr>
                      <w:t xml:space="preserve">ax2 = </w:t>
                    </w:r>
                    <w:proofErr w:type="gramStart"/>
                    <w:r>
                      <w:rPr>
                        <w:rFonts w:ascii="Courier New"/>
                        <w:sz w:val="23"/>
                      </w:rPr>
                      <w:t>ax1.twinx(</w:t>
                    </w:r>
                    <w:proofErr w:type="gramEnd"/>
                    <w:r>
                      <w:rPr>
                        <w:rFonts w:ascii="Courier New"/>
                        <w:sz w:val="23"/>
                      </w:rPr>
                      <w:t>) # create a second axes that shares the same x-axis ax2.plot(</w:t>
                    </w:r>
                    <w:proofErr w:type="spellStart"/>
                    <w:r>
                      <w:rPr>
                        <w:rFonts w:ascii="Courier New"/>
                        <w:sz w:val="23"/>
                      </w:rPr>
                      <w:t>x_data</w:t>
                    </w:r>
                    <w:proofErr w:type="spellEnd"/>
                    <w:r>
                      <w:rPr>
                        <w:rFonts w:ascii="Courier New"/>
                        <w:sz w:val="23"/>
                      </w:rPr>
                      <w:t>, y2_data, '</w:t>
                    </w:r>
                    <w:proofErr w:type="spellStart"/>
                    <w:r>
                      <w:rPr>
                        <w:rFonts w:ascii="Courier New"/>
                        <w:sz w:val="23"/>
                      </w:rPr>
                      <w:t>ro</w:t>
                    </w:r>
                    <w:proofErr w:type="spellEnd"/>
                    <w:r>
                      <w:rPr>
                        <w:rFonts w:ascii="Courier New"/>
                        <w:sz w:val="23"/>
                      </w:rPr>
                      <w:t>-')</w:t>
                    </w:r>
                  </w:p>
                  <w:p w:rsidR="00263CFF" w:rsidRDefault="004F053A">
                    <w:pPr>
                      <w:spacing w:line="242" w:lineRule="auto"/>
                      <w:ind w:left="115" w:right="4666"/>
                      <w:rPr>
                        <w:rFonts w:ascii="Courier New"/>
                        <w:sz w:val="23"/>
                      </w:rPr>
                    </w:pPr>
                    <w:r>
                      <w:rPr>
                        <w:rFonts w:ascii="Courier New"/>
                        <w:sz w:val="23"/>
                      </w:rPr>
                      <w:t>ax2.tick_</w:t>
                    </w:r>
                    <w:proofErr w:type="gramStart"/>
                    <w:r>
                      <w:rPr>
                        <w:rFonts w:ascii="Courier New"/>
                        <w:sz w:val="23"/>
                      </w:rPr>
                      <w:t>params(</w:t>
                    </w:r>
                    <w:proofErr w:type="gramEnd"/>
                    <w:r>
                      <w:rPr>
                        <w:rFonts w:ascii="Courier New"/>
                        <w:sz w:val="23"/>
                      </w:rPr>
                      <w:t xml:space="preserve">axis='y', </w:t>
                    </w:r>
                    <w:proofErr w:type="spellStart"/>
                    <w:r>
                      <w:rPr>
                        <w:rFonts w:ascii="Courier New"/>
                        <w:sz w:val="23"/>
                      </w:rPr>
                      <w:t>labelcolor</w:t>
                    </w:r>
                    <w:proofErr w:type="spellEnd"/>
                    <w:r>
                      <w:rPr>
                        <w:rFonts w:ascii="Courier New"/>
                        <w:sz w:val="23"/>
                      </w:rPr>
                      <w:t>='r'</w:t>
                    </w:r>
                    <w:r>
                      <w:rPr>
                        <w:rFonts w:ascii="Courier New"/>
                        <w:sz w:val="23"/>
                      </w:rPr>
                      <w:t>) ax2.set_ylabel('Y2 data', color='r')</w:t>
                    </w:r>
                  </w:p>
                </w:txbxContent>
              </v:textbox>
            </v:shape>
            <w10:wrap anchorx="page"/>
          </v:group>
        </w:pict>
      </w:r>
      <w:r>
        <w:t xml:space="preserve">For plotting charts in step 5 and 6, use the </w:t>
      </w:r>
      <w:proofErr w:type="spellStart"/>
      <w:r>
        <w:t>matplotlib</w:t>
      </w:r>
      <w:proofErr w:type="spellEnd"/>
      <w:r>
        <w:t xml:space="preserve"> library. Consult the textbook section 7-8 to learn how to draw simple charts. The chart for step 6 is rather complex because it contains two y-axis. For this pa</w:t>
      </w:r>
      <w:r>
        <w:t>rt, please review and adapt the sample code below.</w:t>
      </w:r>
    </w:p>
    <w:p w:rsidR="00263CFF" w:rsidRDefault="00263CFF">
      <w:pPr>
        <w:spacing w:line="242" w:lineRule="auto"/>
        <w:sectPr w:rsidR="00263CFF">
          <w:pgSz w:w="11900" w:h="16840"/>
          <w:pgMar w:top="1360" w:right="0" w:bottom="280" w:left="1320" w:header="720" w:footer="720" w:gutter="0"/>
          <w:cols w:space="720"/>
        </w:sectPr>
      </w:pPr>
    </w:p>
    <w:p w:rsidR="00263CFF" w:rsidRDefault="004F053A">
      <w:pPr>
        <w:pStyle w:val="BodyText"/>
        <w:rPr>
          <w:sz w:val="20"/>
        </w:rPr>
      </w:pPr>
      <w:r>
        <w:lastRenderedPageBreak/>
        <w:pict>
          <v:group id="_x0000_s1030" style="position:absolute;margin-left:1in;margin-top:1in;width:523pt;height:38.2pt;z-index:15730688;mso-position-horizontal-relative:page;mso-position-vertical-relative:page" coordorigin="1440,1440" coordsize="10460,764">
            <v:shape id="_x0000_s1032" style="position:absolute;left:1440;top:1440;width:10460;height:764" coordorigin="1440,1440" coordsize="10460,764" path="m11900,1440r-10446,l1440,1440r,14l1440,2203r14,l11900,2203r,-14l1454,2189r,-735l11900,1454r,-14xe" fillcolor="#ddd" stroked="f">
              <v:path arrowok="t"/>
            </v:shape>
            <v:shape id="_x0000_s1031" type="#_x0000_t202" style="position:absolute;left:1555;top:1819;width:1401;height:261" filled="f" stroked="f">
              <v:textbox inset="0,0,0,0">
                <w:txbxContent>
                  <w:p w:rsidR="00263CFF" w:rsidRDefault="004F053A">
                    <w:pPr>
                      <w:rPr>
                        <w:rFonts w:ascii="Courier New"/>
                        <w:sz w:val="23"/>
                      </w:rPr>
                    </w:pPr>
                    <w:proofErr w:type="spellStart"/>
                    <w:proofErr w:type="gramStart"/>
                    <w:r>
                      <w:rPr>
                        <w:rFonts w:ascii="Courier New"/>
                        <w:sz w:val="23"/>
                      </w:rPr>
                      <w:t>plt.show</w:t>
                    </w:r>
                    <w:proofErr w:type="spellEnd"/>
                    <w:r>
                      <w:rPr>
                        <w:rFonts w:ascii="Courier New"/>
                        <w:sz w:val="23"/>
                      </w:rPr>
                      <w:t>()</w:t>
                    </w:r>
                    <w:proofErr w:type="gramEnd"/>
                  </w:p>
                </w:txbxContent>
              </v:textbox>
            </v:shape>
            <w10:wrap anchorx="page" anchory="page"/>
          </v:group>
        </w:pict>
      </w:r>
    </w:p>
    <w:p w:rsidR="00263CFF" w:rsidRDefault="00263CFF">
      <w:pPr>
        <w:pStyle w:val="BodyText"/>
        <w:rPr>
          <w:sz w:val="20"/>
        </w:rPr>
      </w:pPr>
    </w:p>
    <w:p w:rsidR="00263CFF" w:rsidRDefault="00263CFF">
      <w:pPr>
        <w:pStyle w:val="BodyText"/>
        <w:rPr>
          <w:sz w:val="20"/>
        </w:rPr>
      </w:pPr>
    </w:p>
    <w:p w:rsidR="00263CFF" w:rsidRDefault="00263CFF">
      <w:pPr>
        <w:pStyle w:val="BodyText"/>
        <w:spacing w:before="5"/>
        <w:rPr>
          <w:sz w:val="22"/>
        </w:rPr>
      </w:pPr>
    </w:p>
    <w:p w:rsidR="00263CFF" w:rsidRDefault="004F053A">
      <w:pPr>
        <w:pStyle w:val="BodyText"/>
        <w:spacing w:before="90" w:line="242" w:lineRule="auto"/>
        <w:ind w:left="120" w:right="1608"/>
      </w:pPr>
      <w:r>
        <w:rPr>
          <w:b/>
          <w:color w:val="FF0000"/>
        </w:rPr>
        <w:t xml:space="preserve">Important Note: </w:t>
      </w:r>
      <w:r>
        <w:rPr>
          <w:color w:val="FF0000"/>
        </w:rPr>
        <w:t xml:space="preserve">Other than </w:t>
      </w:r>
      <w:proofErr w:type="spellStart"/>
      <w:r>
        <w:rPr>
          <w:color w:val="FF0000"/>
        </w:rPr>
        <w:t>matplotlib</w:t>
      </w:r>
      <w:proofErr w:type="spellEnd"/>
      <w:r>
        <w:rPr>
          <w:color w:val="FF0000"/>
        </w:rPr>
        <w:t>, you can NOT use any library module or third party module in this assessment.</w:t>
      </w:r>
    </w:p>
    <w:p w:rsidR="00263CFF" w:rsidRDefault="00263CFF">
      <w:pPr>
        <w:pStyle w:val="BodyText"/>
        <w:spacing w:before="2"/>
      </w:pPr>
    </w:p>
    <w:p w:rsidR="00263CFF" w:rsidRDefault="004F053A">
      <w:pPr>
        <w:pStyle w:val="BodyText"/>
        <w:ind w:left="120"/>
      </w:pPr>
      <w:r>
        <w:t>Your program should be able handle following invalid i</w:t>
      </w:r>
      <w:r>
        <w:t>nputs or error situations.</w:t>
      </w:r>
    </w:p>
    <w:p w:rsidR="00263CFF" w:rsidRDefault="00263CFF">
      <w:pPr>
        <w:pStyle w:val="BodyText"/>
      </w:pPr>
    </w:p>
    <w:p w:rsidR="00263CFF" w:rsidRDefault="004F053A">
      <w:pPr>
        <w:pStyle w:val="ListParagraph"/>
        <w:numPr>
          <w:ilvl w:val="1"/>
          <w:numId w:val="4"/>
        </w:numPr>
        <w:tabs>
          <w:tab w:val="left" w:pos="1289"/>
          <w:tab w:val="left" w:pos="1290"/>
        </w:tabs>
        <w:rPr>
          <w:sz w:val="24"/>
        </w:rPr>
      </w:pPr>
      <w:r>
        <w:rPr>
          <w:sz w:val="24"/>
        </w:rPr>
        <w:t>Any of the three dataset files do not exist or can’t be</w:t>
      </w:r>
      <w:r>
        <w:rPr>
          <w:spacing w:val="-17"/>
          <w:sz w:val="24"/>
        </w:rPr>
        <w:t xml:space="preserve"> </w:t>
      </w:r>
      <w:r>
        <w:rPr>
          <w:sz w:val="24"/>
        </w:rPr>
        <w:t>read.</w:t>
      </w:r>
    </w:p>
    <w:p w:rsidR="00263CFF" w:rsidRDefault="004F053A">
      <w:pPr>
        <w:pStyle w:val="ListParagraph"/>
        <w:numPr>
          <w:ilvl w:val="1"/>
          <w:numId w:val="4"/>
        </w:numPr>
        <w:tabs>
          <w:tab w:val="left" w:pos="1289"/>
          <w:tab w:val="left" w:pos="1290"/>
        </w:tabs>
        <w:spacing w:before="2"/>
        <w:rPr>
          <w:sz w:val="24"/>
        </w:rPr>
      </w:pPr>
      <w:r>
        <w:rPr>
          <w:sz w:val="24"/>
        </w:rPr>
        <w:t>Non-numeric or out of range year value provided by</w:t>
      </w:r>
      <w:r>
        <w:rPr>
          <w:spacing w:val="-14"/>
          <w:sz w:val="24"/>
        </w:rPr>
        <w:t xml:space="preserve"> </w:t>
      </w:r>
      <w:r>
        <w:rPr>
          <w:sz w:val="24"/>
        </w:rPr>
        <w:t>user.</w:t>
      </w:r>
    </w:p>
    <w:p w:rsidR="00263CFF" w:rsidRDefault="004F053A">
      <w:pPr>
        <w:pStyle w:val="ListParagraph"/>
        <w:numPr>
          <w:ilvl w:val="1"/>
          <w:numId w:val="4"/>
        </w:numPr>
        <w:tabs>
          <w:tab w:val="left" w:pos="1289"/>
          <w:tab w:val="left" w:pos="1290"/>
        </w:tabs>
        <w:spacing w:before="3"/>
        <w:rPr>
          <w:sz w:val="24"/>
        </w:rPr>
      </w:pPr>
      <w:r>
        <w:rPr>
          <w:sz w:val="24"/>
        </w:rPr>
        <w:t>Incorrect country name provided by</w:t>
      </w:r>
      <w:r>
        <w:rPr>
          <w:spacing w:val="-2"/>
          <w:sz w:val="24"/>
        </w:rPr>
        <w:t xml:space="preserve"> </w:t>
      </w:r>
      <w:r>
        <w:rPr>
          <w:sz w:val="24"/>
        </w:rPr>
        <w:t>user.</w:t>
      </w:r>
    </w:p>
    <w:p w:rsidR="00263CFF" w:rsidRDefault="00263CFF">
      <w:pPr>
        <w:pStyle w:val="BodyText"/>
        <w:spacing w:before="4"/>
      </w:pPr>
    </w:p>
    <w:p w:rsidR="00263CFF" w:rsidRDefault="004F053A">
      <w:pPr>
        <w:pStyle w:val="BodyText"/>
        <w:spacing w:before="1"/>
        <w:ind w:left="120"/>
      </w:pPr>
      <w:r>
        <w:t>A sample run of the program is given below to clearly demonstrate all the requirements.</w:t>
      </w:r>
    </w:p>
    <w:p w:rsidR="00263CFF" w:rsidRDefault="00263CFF">
      <w:pPr>
        <w:pStyle w:val="BodyText"/>
        <w:spacing w:before="8"/>
        <w:rPr>
          <w:sz w:val="34"/>
        </w:rPr>
      </w:pPr>
    </w:p>
    <w:p w:rsidR="00263CFF" w:rsidRDefault="004F053A">
      <w:pPr>
        <w:ind w:left="235"/>
        <w:rPr>
          <w:rFonts w:ascii="Courier New"/>
          <w:sz w:val="23"/>
        </w:rPr>
      </w:pPr>
      <w:r>
        <w:pict>
          <v:shape id="_x0000_s1029" style="position:absolute;left:0;text-align:left;margin-left:1in;margin-top:-6.05pt;width:523pt;height:481pt;z-index:-15896064;mso-position-horizontal-relative:page" coordorigin="1440,-121" coordsize="10460,9620" path="m11900,-121r-10446,l1440,-121r,15l1440,9499r14,l11900,9499r,-15l1454,9484r,-9590l11900,-106r,-15xe" fillcolor="#ddd" stroked="f">
            <v:path arrowok="t"/>
            <w10:wrap anchorx="page"/>
          </v:shape>
        </w:pict>
      </w:r>
      <w:r>
        <w:rPr>
          <w:rFonts w:ascii="Courier New"/>
          <w:sz w:val="23"/>
        </w:rPr>
        <w:t>A simple data analysis program</w:t>
      </w:r>
    </w:p>
    <w:p w:rsidR="00263CFF" w:rsidRDefault="00263CFF">
      <w:pPr>
        <w:pStyle w:val="BodyText"/>
        <w:spacing w:before="9"/>
        <w:rPr>
          <w:rFonts w:ascii="Courier New"/>
          <w:sz w:val="22"/>
        </w:rPr>
      </w:pPr>
    </w:p>
    <w:p w:rsidR="00263CFF" w:rsidRDefault="004F053A">
      <w:pPr>
        <w:ind w:left="235"/>
        <w:rPr>
          <w:rFonts w:ascii="Courier New"/>
          <w:sz w:val="23"/>
        </w:rPr>
      </w:pPr>
      <w:r>
        <w:rPr>
          <w:rFonts w:ascii="Courier New"/>
          <w:sz w:val="23"/>
        </w:rPr>
        <w:t>--- Step 1 ---</w:t>
      </w:r>
    </w:p>
    <w:p w:rsidR="00263CFF" w:rsidRDefault="004F053A">
      <w:pPr>
        <w:spacing w:before="4"/>
        <w:ind w:left="235"/>
        <w:rPr>
          <w:rFonts w:ascii="Courier New"/>
          <w:sz w:val="23"/>
        </w:rPr>
      </w:pPr>
      <w:r>
        <w:rPr>
          <w:rFonts w:ascii="Courier New"/>
          <w:sz w:val="23"/>
        </w:rPr>
        <w:t>All dataset has been read into memory.</w:t>
      </w:r>
    </w:p>
    <w:p w:rsidR="00263CFF" w:rsidRDefault="00263CFF">
      <w:pPr>
        <w:pStyle w:val="BodyText"/>
        <w:spacing w:before="8"/>
        <w:rPr>
          <w:rFonts w:ascii="Courier New"/>
          <w:sz w:val="22"/>
        </w:rPr>
      </w:pPr>
    </w:p>
    <w:p w:rsidR="00263CFF" w:rsidRDefault="004F053A">
      <w:pPr>
        <w:spacing w:line="260" w:lineRule="exact"/>
        <w:ind w:left="235"/>
        <w:rPr>
          <w:rFonts w:ascii="Courier New"/>
          <w:sz w:val="23"/>
        </w:rPr>
      </w:pPr>
      <w:r>
        <w:rPr>
          <w:rFonts w:ascii="Courier New"/>
          <w:sz w:val="23"/>
        </w:rPr>
        <w:t>--- Step 2 ---</w:t>
      </w:r>
    </w:p>
    <w:p w:rsidR="00263CFF" w:rsidRDefault="004F053A">
      <w:pPr>
        <w:spacing w:line="260" w:lineRule="exact"/>
        <w:ind w:left="235"/>
        <w:rPr>
          <w:rFonts w:ascii="Courier New"/>
          <w:sz w:val="23"/>
        </w:rPr>
      </w:pPr>
      <w:r>
        <w:rPr>
          <w:rFonts w:ascii="Courier New"/>
          <w:sz w:val="23"/>
        </w:rPr>
        <w:t>Gender-average BMI data stored in a new dictionary.</w:t>
      </w:r>
    </w:p>
    <w:p w:rsidR="00263CFF" w:rsidRDefault="00263CFF">
      <w:pPr>
        <w:pStyle w:val="BodyText"/>
        <w:spacing w:before="2"/>
        <w:rPr>
          <w:rFonts w:ascii="Courier New"/>
          <w:sz w:val="23"/>
        </w:rPr>
      </w:pPr>
    </w:p>
    <w:p w:rsidR="00263CFF" w:rsidRDefault="004F053A">
      <w:pPr>
        <w:spacing w:line="260" w:lineRule="exact"/>
        <w:ind w:left="235"/>
        <w:rPr>
          <w:rFonts w:ascii="Courier New"/>
          <w:sz w:val="23"/>
        </w:rPr>
      </w:pPr>
      <w:r>
        <w:rPr>
          <w:rFonts w:ascii="Courier New"/>
          <w:sz w:val="23"/>
        </w:rPr>
        <w:t xml:space="preserve">--- Step 3 </w:t>
      </w:r>
      <w:r>
        <w:rPr>
          <w:rFonts w:ascii="Courier New"/>
          <w:sz w:val="23"/>
        </w:rPr>
        <w:t>---</w:t>
      </w:r>
    </w:p>
    <w:p w:rsidR="00263CFF" w:rsidRDefault="004F053A">
      <w:pPr>
        <w:spacing w:line="259" w:lineRule="exact"/>
        <w:ind w:left="235"/>
        <w:rPr>
          <w:rFonts w:ascii="Courier New"/>
          <w:b/>
          <w:sz w:val="23"/>
        </w:rPr>
      </w:pPr>
      <w:r>
        <w:rPr>
          <w:rFonts w:ascii="Courier New"/>
          <w:sz w:val="23"/>
        </w:rPr>
        <w:t xml:space="preserve">Select a year to find statistics (1980 to 2008): </w:t>
      </w:r>
      <w:r>
        <w:rPr>
          <w:rFonts w:ascii="Courier New"/>
          <w:b/>
          <w:sz w:val="23"/>
        </w:rPr>
        <w:t>garbage</w:t>
      </w:r>
    </w:p>
    <w:p w:rsidR="00263CFF" w:rsidRDefault="004F053A">
      <w:pPr>
        <w:spacing w:line="260" w:lineRule="exact"/>
        <w:ind w:left="235"/>
        <w:rPr>
          <w:rFonts w:ascii="Courier New"/>
          <w:sz w:val="23"/>
        </w:rPr>
      </w:pPr>
      <w:r>
        <w:rPr>
          <w:rFonts w:ascii="Courier New"/>
          <w:sz w:val="23"/>
        </w:rPr>
        <w:t>&lt;</w:t>
      </w:r>
      <w:proofErr w:type="gramStart"/>
      <w:r>
        <w:rPr>
          <w:rFonts w:ascii="Courier New"/>
          <w:sz w:val="23"/>
        </w:rPr>
        <w:t>error</w:t>
      </w:r>
      <w:proofErr w:type="gramEnd"/>
      <w:r>
        <w:rPr>
          <w:rFonts w:ascii="Courier New"/>
          <w:sz w:val="23"/>
        </w:rPr>
        <w:t>&gt; That is an invalid year.</w:t>
      </w:r>
    </w:p>
    <w:p w:rsidR="00263CFF" w:rsidRDefault="00263CFF">
      <w:pPr>
        <w:pStyle w:val="BodyText"/>
        <w:spacing w:before="2"/>
        <w:rPr>
          <w:rFonts w:ascii="Courier New"/>
          <w:sz w:val="23"/>
        </w:rPr>
      </w:pPr>
    </w:p>
    <w:p w:rsidR="00263CFF" w:rsidRDefault="004F053A">
      <w:pPr>
        <w:spacing w:line="260" w:lineRule="exact"/>
        <w:ind w:left="235"/>
        <w:rPr>
          <w:rFonts w:ascii="Courier New"/>
          <w:b/>
          <w:sz w:val="23"/>
        </w:rPr>
      </w:pPr>
      <w:r>
        <w:rPr>
          <w:rFonts w:ascii="Courier New"/>
          <w:sz w:val="23"/>
        </w:rPr>
        <w:t xml:space="preserve">Select a year to find statistics (1980 to 2008): </w:t>
      </w:r>
      <w:r>
        <w:rPr>
          <w:rFonts w:ascii="Courier New"/>
          <w:b/>
          <w:sz w:val="23"/>
        </w:rPr>
        <w:t>1990</w:t>
      </w:r>
    </w:p>
    <w:p w:rsidR="00263CFF" w:rsidRDefault="004F053A">
      <w:pPr>
        <w:spacing w:line="242" w:lineRule="auto"/>
        <w:ind w:left="235" w:right="249"/>
        <w:rPr>
          <w:rFonts w:ascii="Courier New"/>
          <w:sz w:val="23"/>
        </w:rPr>
      </w:pPr>
      <w:r>
        <w:rPr>
          <w:rFonts w:ascii="Courier New"/>
          <w:sz w:val="23"/>
        </w:rPr>
        <w:t>In 1990, countries with minimum and maximum BMI values were 'Vietnam' and Median BMI value in 1990 was 24.4</w:t>
      </w:r>
      <w:r>
        <w:rPr>
          <w:rFonts w:ascii="Courier New"/>
          <w:sz w:val="23"/>
        </w:rPr>
        <w:t>50</w:t>
      </w:r>
    </w:p>
    <w:p w:rsidR="00263CFF" w:rsidRDefault="00263CFF">
      <w:pPr>
        <w:pStyle w:val="BodyText"/>
        <w:spacing w:before="6"/>
        <w:rPr>
          <w:rFonts w:ascii="Courier New"/>
          <w:sz w:val="22"/>
        </w:rPr>
      </w:pPr>
    </w:p>
    <w:p w:rsidR="00263CFF" w:rsidRDefault="004F053A">
      <w:pPr>
        <w:spacing w:before="1" w:line="260" w:lineRule="exact"/>
        <w:ind w:left="235"/>
        <w:rPr>
          <w:rFonts w:ascii="Courier New"/>
          <w:sz w:val="23"/>
        </w:rPr>
      </w:pPr>
      <w:r>
        <w:rPr>
          <w:rFonts w:ascii="Courier New"/>
          <w:sz w:val="23"/>
        </w:rPr>
        <w:t>--- Step 4 ---</w:t>
      </w:r>
    </w:p>
    <w:p w:rsidR="00263CFF" w:rsidRDefault="004F053A">
      <w:pPr>
        <w:spacing w:line="260" w:lineRule="exact"/>
        <w:ind w:left="235"/>
        <w:rPr>
          <w:rFonts w:ascii="Courier New"/>
          <w:sz w:val="23"/>
        </w:rPr>
      </w:pPr>
      <w:r>
        <w:rPr>
          <w:rFonts w:ascii="Courier New"/>
          <w:sz w:val="23"/>
        </w:rPr>
        <w:t xml:space="preserve">Men </w:t>
      </w:r>
      <w:proofErr w:type="spellStart"/>
      <w:r>
        <w:rPr>
          <w:rFonts w:ascii="Courier New"/>
          <w:sz w:val="23"/>
        </w:rPr>
        <w:t>vs</w:t>
      </w:r>
      <w:proofErr w:type="spellEnd"/>
      <w:r>
        <w:rPr>
          <w:rFonts w:ascii="Courier New"/>
          <w:sz w:val="23"/>
        </w:rPr>
        <w:t xml:space="preserve"> women BMI in highest population countries:</w:t>
      </w:r>
    </w:p>
    <w:p w:rsidR="00263CFF" w:rsidRDefault="00263CFF">
      <w:pPr>
        <w:pStyle w:val="BodyText"/>
        <w:spacing w:before="2"/>
        <w:rPr>
          <w:rFonts w:ascii="Courier New"/>
          <w:sz w:val="23"/>
        </w:rPr>
      </w:pPr>
    </w:p>
    <w:p w:rsidR="00263CFF" w:rsidRDefault="004F053A">
      <w:pPr>
        <w:tabs>
          <w:tab w:val="left" w:pos="1201"/>
        </w:tabs>
        <w:ind w:left="235" w:right="8548"/>
        <w:rPr>
          <w:rFonts w:ascii="Courier New"/>
          <w:sz w:val="23"/>
        </w:rPr>
      </w:pPr>
      <w:r>
        <w:rPr>
          <w:rFonts w:ascii="Courier New"/>
          <w:sz w:val="23"/>
        </w:rPr>
        <w:t>*** China *** Men:</w:t>
      </w:r>
      <w:r>
        <w:rPr>
          <w:rFonts w:ascii="Courier New"/>
          <w:sz w:val="23"/>
        </w:rPr>
        <w:tab/>
        <w:t>22.82</w:t>
      </w:r>
    </w:p>
    <w:p w:rsidR="00263CFF" w:rsidRDefault="004F053A">
      <w:pPr>
        <w:spacing w:before="2" w:line="260" w:lineRule="exact"/>
        <w:ind w:left="235"/>
        <w:rPr>
          <w:rFonts w:ascii="Courier New"/>
          <w:sz w:val="23"/>
        </w:rPr>
      </w:pPr>
      <w:r>
        <w:rPr>
          <w:rFonts w:ascii="Courier New"/>
          <w:sz w:val="23"/>
        </w:rPr>
        <w:t>Women:</w:t>
      </w:r>
      <w:r>
        <w:rPr>
          <w:rFonts w:ascii="Courier New"/>
          <w:spacing w:val="-9"/>
          <w:sz w:val="23"/>
        </w:rPr>
        <w:t xml:space="preserve"> </w:t>
      </w:r>
      <w:r>
        <w:rPr>
          <w:rFonts w:ascii="Courier New"/>
          <w:sz w:val="23"/>
        </w:rPr>
        <w:t>22.86</w:t>
      </w:r>
    </w:p>
    <w:p w:rsidR="00263CFF" w:rsidRDefault="004F053A">
      <w:pPr>
        <w:spacing w:line="260" w:lineRule="exact"/>
        <w:ind w:left="235"/>
        <w:rPr>
          <w:rFonts w:ascii="Courier New"/>
          <w:sz w:val="23"/>
        </w:rPr>
      </w:pPr>
      <w:r>
        <w:rPr>
          <w:rFonts w:ascii="Courier New"/>
          <w:sz w:val="23"/>
        </w:rPr>
        <w:t>Percent difference: 0.18%</w:t>
      </w:r>
    </w:p>
    <w:p w:rsidR="00263CFF" w:rsidRDefault="00263CFF">
      <w:pPr>
        <w:pStyle w:val="BodyText"/>
        <w:spacing w:before="8"/>
        <w:rPr>
          <w:rFonts w:ascii="Courier New"/>
          <w:sz w:val="22"/>
        </w:rPr>
      </w:pPr>
    </w:p>
    <w:p w:rsidR="00263CFF" w:rsidRDefault="004F053A">
      <w:pPr>
        <w:tabs>
          <w:tab w:val="left" w:pos="1201"/>
        </w:tabs>
        <w:spacing w:line="242" w:lineRule="auto"/>
        <w:ind w:left="235" w:right="8548"/>
        <w:rPr>
          <w:rFonts w:ascii="Courier New"/>
          <w:sz w:val="23"/>
        </w:rPr>
      </w:pPr>
      <w:r>
        <w:rPr>
          <w:rFonts w:ascii="Courier New"/>
          <w:sz w:val="23"/>
        </w:rPr>
        <w:t>*** India *** Men:</w:t>
      </w:r>
      <w:r>
        <w:rPr>
          <w:rFonts w:ascii="Courier New"/>
          <w:sz w:val="23"/>
        </w:rPr>
        <w:tab/>
        <w:t>20.92</w:t>
      </w:r>
    </w:p>
    <w:p w:rsidR="00263CFF" w:rsidRDefault="004F053A">
      <w:pPr>
        <w:spacing w:line="257" w:lineRule="exact"/>
        <w:ind w:left="235"/>
        <w:rPr>
          <w:rFonts w:ascii="Courier New"/>
          <w:sz w:val="23"/>
        </w:rPr>
      </w:pPr>
      <w:r>
        <w:rPr>
          <w:rFonts w:ascii="Courier New"/>
          <w:sz w:val="23"/>
        </w:rPr>
        <w:t>Women:</w:t>
      </w:r>
      <w:r>
        <w:rPr>
          <w:rFonts w:ascii="Courier New"/>
          <w:spacing w:val="-9"/>
          <w:sz w:val="23"/>
        </w:rPr>
        <w:t xml:space="preserve"> </w:t>
      </w:r>
      <w:r>
        <w:rPr>
          <w:rFonts w:ascii="Courier New"/>
          <w:sz w:val="23"/>
        </w:rPr>
        <w:t>21.22</w:t>
      </w:r>
    </w:p>
    <w:p w:rsidR="00263CFF" w:rsidRDefault="004F053A">
      <w:pPr>
        <w:spacing w:line="260" w:lineRule="exact"/>
        <w:ind w:left="235"/>
        <w:rPr>
          <w:rFonts w:ascii="Courier New"/>
          <w:sz w:val="23"/>
        </w:rPr>
      </w:pPr>
      <w:r>
        <w:rPr>
          <w:rFonts w:ascii="Courier New"/>
          <w:sz w:val="23"/>
        </w:rPr>
        <w:t>Percent difference: 1.42%</w:t>
      </w:r>
    </w:p>
    <w:p w:rsidR="00263CFF" w:rsidRDefault="00263CFF">
      <w:pPr>
        <w:pStyle w:val="BodyText"/>
        <w:spacing w:before="2"/>
        <w:rPr>
          <w:rFonts w:ascii="Courier New"/>
          <w:sz w:val="23"/>
        </w:rPr>
      </w:pPr>
    </w:p>
    <w:p w:rsidR="00263CFF" w:rsidRDefault="004F053A">
      <w:pPr>
        <w:tabs>
          <w:tab w:val="left" w:pos="1201"/>
        </w:tabs>
        <w:spacing w:before="1"/>
        <w:ind w:left="235" w:right="7444"/>
        <w:rPr>
          <w:rFonts w:ascii="Courier New"/>
          <w:sz w:val="23"/>
        </w:rPr>
      </w:pPr>
      <w:r>
        <w:rPr>
          <w:rFonts w:ascii="Courier New"/>
          <w:sz w:val="23"/>
        </w:rPr>
        <w:t>*** United States *** Men:</w:t>
      </w:r>
      <w:r>
        <w:rPr>
          <w:rFonts w:ascii="Courier New"/>
          <w:sz w:val="23"/>
        </w:rPr>
        <w:tab/>
        <w:t>28.30</w:t>
      </w:r>
    </w:p>
    <w:p w:rsidR="00263CFF" w:rsidRDefault="004F053A">
      <w:pPr>
        <w:spacing w:line="258" w:lineRule="exact"/>
        <w:ind w:left="235"/>
        <w:rPr>
          <w:rFonts w:ascii="Courier New"/>
          <w:sz w:val="23"/>
        </w:rPr>
      </w:pPr>
      <w:r>
        <w:rPr>
          <w:rFonts w:ascii="Courier New"/>
          <w:sz w:val="23"/>
        </w:rPr>
        <w:t>Women:</w:t>
      </w:r>
      <w:r>
        <w:rPr>
          <w:rFonts w:ascii="Courier New"/>
          <w:spacing w:val="-9"/>
          <w:sz w:val="23"/>
        </w:rPr>
        <w:t xml:space="preserve"> </w:t>
      </w:r>
      <w:r>
        <w:rPr>
          <w:rFonts w:ascii="Courier New"/>
          <w:sz w:val="23"/>
        </w:rPr>
        <w:t>28.18</w:t>
      </w:r>
    </w:p>
    <w:p w:rsidR="00263CFF" w:rsidRDefault="004F053A">
      <w:pPr>
        <w:spacing w:before="3"/>
        <w:ind w:left="235"/>
        <w:rPr>
          <w:rFonts w:ascii="Courier New"/>
          <w:sz w:val="23"/>
        </w:rPr>
      </w:pPr>
      <w:r>
        <w:rPr>
          <w:rFonts w:ascii="Courier New"/>
          <w:sz w:val="23"/>
        </w:rPr>
        <w:t>Percent difference: 0.42%</w:t>
      </w:r>
    </w:p>
    <w:p w:rsidR="00263CFF" w:rsidRDefault="00263CFF">
      <w:pPr>
        <w:pStyle w:val="BodyText"/>
        <w:spacing w:before="8"/>
        <w:rPr>
          <w:rFonts w:ascii="Courier New"/>
          <w:sz w:val="22"/>
        </w:rPr>
      </w:pPr>
    </w:p>
    <w:p w:rsidR="00263CFF" w:rsidRDefault="004F053A">
      <w:pPr>
        <w:spacing w:before="1"/>
        <w:ind w:left="235"/>
        <w:rPr>
          <w:rFonts w:ascii="Courier New"/>
          <w:sz w:val="23"/>
        </w:rPr>
      </w:pPr>
      <w:r>
        <w:rPr>
          <w:rFonts w:ascii="Courier New"/>
          <w:sz w:val="23"/>
        </w:rPr>
        <w:t>--- Step 5 ---</w:t>
      </w:r>
    </w:p>
    <w:p w:rsidR="00263CFF" w:rsidRDefault="004F053A">
      <w:pPr>
        <w:spacing w:before="3"/>
        <w:ind w:left="235"/>
        <w:rPr>
          <w:rFonts w:ascii="Courier New"/>
          <w:b/>
          <w:sz w:val="23"/>
        </w:rPr>
      </w:pPr>
      <w:r>
        <w:rPr>
          <w:rFonts w:ascii="Courier New"/>
          <w:sz w:val="23"/>
        </w:rPr>
        <w:t xml:space="preserve">Enter the country to visualize life expectancy data: </w:t>
      </w:r>
      <w:proofErr w:type="spellStart"/>
      <w:proofErr w:type="gramStart"/>
      <w:r>
        <w:rPr>
          <w:rFonts w:ascii="Courier New"/>
          <w:b/>
          <w:sz w:val="23"/>
        </w:rPr>
        <w:t>jupiter</w:t>
      </w:r>
      <w:proofErr w:type="spellEnd"/>
      <w:proofErr w:type="gramEnd"/>
    </w:p>
    <w:p w:rsidR="00263CFF" w:rsidRDefault="00263CFF">
      <w:pPr>
        <w:rPr>
          <w:rFonts w:ascii="Courier New"/>
          <w:sz w:val="23"/>
        </w:rPr>
        <w:sectPr w:rsidR="00263CFF">
          <w:pgSz w:w="11900" w:h="16840"/>
          <w:pgMar w:top="1440" w:right="0" w:bottom="280" w:left="1320" w:header="720" w:footer="720" w:gutter="0"/>
          <w:cols w:space="720"/>
        </w:sectPr>
      </w:pPr>
    </w:p>
    <w:p w:rsidR="00263CFF" w:rsidRDefault="004F053A">
      <w:pPr>
        <w:pStyle w:val="BodyText"/>
        <w:rPr>
          <w:rFonts w:ascii="Courier New"/>
          <w:b/>
          <w:sz w:val="20"/>
        </w:rPr>
      </w:pPr>
      <w:r>
        <w:lastRenderedPageBreak/>
        <w:pict>
          <v:group id="_x0000_s1026" style="position:absolute;margin-left:1in;margin-top:1in;width:523pt;height:129.4pt;z-index:15732224;mso-position-horizontal-relative:page;mso-position-vertical-relative:page" coordorigin="1440,1440" coordsize="10460,2588">
            <v:shape id="_x0000_s1028" style="position:absolute;left:1440;top:1440;width:10460;height:2588" coordorigin="1440,1440" coordsize="10460,2588" path="m11900,1440r-10446,l1440,1440r,14l1440,4027r14,l11900,4027r,-14l1454,4013r,-2559l11900,1454r,-14xe" fillcolor="#ddd" stroked="f">
              <v:path arrowok="t"/>
            </v:shape>
            <v:shape id="_x0000_s1027" type="#_x0000_t202" style="position:absolute;left:1440;top:1440;width:10460;height:2588" filled="f" stroked="f">
              <v:textbox inset="0,0,0,0">
                <w:txbxContent>
                  <w:p w:rsidR="00263CFF" w:rsidRDefault="004F053A">
                    <w:pPr>
                      <w:spacing w:before="120"/>
                      <w:ind w:left="115"/>
                      <w:rPr>
                        <w:rFonts w:ascii="Courier New"/>
                        <w:sz w:val="23"/>
                      </w:rPr>
                    </w:pPr>
                    <w:r>
                      <w:rPr>
                        <w:rFonts w:ascii="Courier New"/>
                        <w:sz w:val="23"/>
                      </w:rPr>
                      <w:t>&lt;</w:t>
                    </w:r>
                    <w:proofErr w:type="gramStart"/>
                    <w:r>
                      <w:rPr>
                        <w:rFonts w:ascii="Courier New"/>
                        <w:sz w:val="23"/>
                      </w:rPr>
                      <w:t>error</w:t>
                    </w:r>
                    <w:proofErr w:type="gramEnd"/>
                    <w:r>
                      <w:rPr>
                        <w:rFonts w:ascii="Courier New"/>
                        <w:sz w:val="23"/>
                      </w:rPr>
                      <w:t>&gt; '</w:t>
                    </w:r>
                    <w:proofErr w:type="spellStart"/>
                    <w:r>
                      <w:rPr>
                        <w:rFonts w:ascii="Courier New"/>
                        <w:sz w:val="23"/>
                      </w:rPr>
                      <w:t>jupiter</w:t>
                    </w:r>
                    <w:proofErr w:type="spellEnd"/>
                    <w:r>
                      <w:rPr>
                        <w:rFonts w:ascii="Courier New"/>
                        <w:sz w:val="23"/>
                      </w:rPr>
                      <w:t>' is not a valid country.</w:t>
                    </w:r>
                  </w:p>
                  <w:p w:rsidR="00263CFF" w:rsidRDefault="00263CFF">
                    <w:pPr>
                      <w:spacing w:before="2"/>
                      <w:rPr>
                        <w:rFonts w:ascii="Courier New"/>
                        <w:sz w:val="23"/>
                      </w:rPr>
                    </w:pPr>
                  </w:p>
                  <w:p w:rsidR="00263CFF" w:rsidRDefault="004F053A">
                    <w:pPr>
                      <w:spacing w:line="260" w:lineRule="exact"/>
                      <w:ind w:left="115"/>
                      <w:rPr>
                        <w:rFonts w:ascii="Courier New"/>
                        <w:b/>
                        <w:sz w:val="23"/>
                      </w:rPr>
                    </w:pPr>
                    <w:r>
                      <w:rPr>
                        <w:rFonts w:ascii="Courier New"/>
                        <w:sz w:val="23"/>
                      </w:rPr>
                      <w:t xml:space="preserve">Enter the country to visualize life expectancy data: </w:t>
                    </w:r>
                    <w:proofErr w:type="spellStart"/>
                    <w:proofErr w:type="gramStart"/>
                    <w:r>
                      <w:rPr>
                        <w:rFonts w:ascii="Courier New"/>
                        <w:b/>
                        <w:sz w:val="23"/>
                      </w:rPr>
                      <w:t>sRi</w:t>
                    </w:r>
                    <w:proofErr w:type="spellEnd"/>
                    <w:r>
                      <w:rPr>
                        <w:rFonts w:ascii="Courier New"/>
                        <w:b/>
                        <w:sz w:val="23"/>
                      </w:rPr>
                      <w:t xml:space="preserve"> </w:t>
                    </w:r>
                    <w:proofErr w:type="spellStart"/>
                    <w:r>
                      <w:rPr>
                        <w:rFonts w:ascii="Courier New"/>
                        <w:b/>
                        <w:sz w:val="23"/>
                      </w:rPr>
                      <w:t>laNka</w:t>
                    </w:r>
                    <w:proofErr w:type="spellEnd"/>
                    <w:proofErr w:type="gramEnd"/>
                  </w:p>
                  <w:p w:rsidR="00263CFF" w:rsidRDefault="004F053A">
                    <w:pPr>
                      <w:spacing w:line="260" w:lineRule="exact"/>
                      <w:ind w:left="115"/>
                      <w:rPr>
                        <w:rFonts w:ascii="Courier New"/>
                        <w:sz w:val="23"/>
                      </w:rPr>
                    </w:pPr>
                    <w:r>
                      <w:rPr>
                        <w:rFonts w:ascii="Courier New"/>
                        <w:sz w:val="23"/>
                      </w:rPr>
                      <w:t>Plot for 'Sri Lanka'</w:t>
                    </w:r>
                    <w:r>
                      <w:rPr>
                        <w:rFonts w:ascii="Courier New"/>
                        <w:sz w:val="23"/>
                      </w:rPr>
                      <w:t xml:space="preserve"> opens in a new window.</w:t>
                    </w:r>
                  </w:p>
                  <w:p w:rsidR="00263CFF" w:rsidRDefault="00263CFF">
                    <w:pPr>
                      <w:spacing w:before="9"/>
                      <w:rPr>
                        <w:rFonts w:ascii="Courier New"/>
                      </w:rPr>
                    </w:pPr>
                  </w:p>
                  <w:p w:rsidR="00263CFF" w:rsidRDefault="004F053A">
                    <w:pPr>
                      <w:ind w:left="115"/>
                      <w:rPr>
                        <w:rFonts w:ascii="Courier New"/>
                        <w:sz w:val="23"/>
                      </w:rPr>
                    </w:pPr>
                    <w:r>
                      <w:rPr>
                        <w:rFonts w:ascii="Courier New"/>
                        <w:sz w:val="23"/>
                      </w:rPr>
                      <w:t>--- Step 6 ---</w:t>
                    </w:r>
                  </w:p>
                  <w:p w:rsidR="00263CFF" w:rsidRDefault="004F053A">
                    <w:pPr>
                      <w:spacing w:before="3"/>
                      <w:ind w:left="115"/>
                      <w:rPr>
                        <w:rFonts w:ascii="Courier New"/>
                        <w:sz w:val="23"/>
                      </w:rPr>
                    </w:pPr>
                    <w:r>
                      <w:rPr>
                        <w:rFonts w:ascii="Courier New"/>
                        <w:sz w:val="23"/>
                      </w:rPr>
                      <w:t>Correlation plot opens in a new window.</w:t>
                    </w:r>
                  </w:p>
                  <w:p w:rsidR="00263CFF" w:rsidRDefault="00263CFF">
                    <w:pPr>
                      <w:spacing w:before="9"/>
                      <w:rPr>
                        <w:rFonts w:ascii="Courier New"/>
                      </w:rPr>
                    </w:pPr>
                  </w:p>
                  <w:p w:rsidR="00263CFF" w:rsidRDefault="004F053A">
                    <w:pPr>
                      <w:ind w:left="115"/>
                      <w:rPr>
                        <w:rFonts w:ascii="Courier New"/>
                        <w:sz w:val="23"/>
                      </w:rPr>
                    </w:pPr>
                    <w:r>
                      <w:rPr>
                        <w:rFonts w:ascii="Courier New"/>
                        <w:sz w:val="23"/>
                      </w:rPr>
                      <w:t>Goodbye.</w:t>
                    </w:r>
                  </w:p>
                </w:txbxContent>
              </v:textbox>
            </v:shape>
            <w10:wrap anchorx="page" anchory="page"/>
          </v:group>
        </w:pict>
      </w: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p>
    <w:p w:rsidR="00263CFF" w:rsidRDefault="00263CFF">
      <w:pPr>
        <w:pStyle w:val="BodyText"/>
        <w:rPr>
          <w:rFonts w:ascii="Courier New"/>
          <w:b/>
          <w:sz w:val="20"/>
        </w:rPr>
      </w:pPr>
      <w:bookmarkStart w:id="0" w:name="_GoBack"/>
      <w:bookmarkEnd w:id="0"/>
    </w:p>
    <w:sectPr w:rsidR="00263CFF" w:rsidSect="004F053A">
      <w:pgSz w:w="11900" w:h="16840"/>
      <w:pgMar w:top="1440" w:right="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D247D"/>
    <w:multiLevelType w:val="hybridMultilevel"/>
    <w:tmpl w:val="19C04826"/>
    <w:lvl w:ilvl="0" w:tplc="4788C3AC">
      <w:numFmt w:val="bullet"/>
      <w:lvlText w:val=""/>
      <w:lvlJc w:val="left"/>
      <w:pPr>
        <w:ind w:left="1290" w:hanging="359"/>
      </w:pPr>
      <w:rPr>
        <w:rFonts w:ascii="Symbol" w:eastAsia="Symbol" w:hAnsi="Symbol" w:cs="Symbol" w:hint="default"/>
        <w:w w:val="100"/>
        <w:sz w:val="20"/>
        <w:szCs w:val="20"/>
        <w:lang w:val="en-US" w:eastAsia="en-US" w:bidi="ar-SA"/>
      </w:rPr>
    </w:lvl>
    <w:lvl w:ilvl="1" w:tplc="440040CE">
      <w:numFmt w:val="bullet"/>
      <w:lvlText w:val="•"/>
      <w:lvlJc w:val="left"/>
      <w:pPr>
        <w:ind w:left="2228" w:hanging="359"/>
      </w:pPr>
      <w:rPr>
        <w:rFonts w:hint="default"/>
        <w:lang w:val="en-US" w:eastAsia="en-US" w:bidi="ar-SA"/>
      </w:rPr>
    </w:lvl>
    <w:lvl w:ilvl="2" w:tplc="B048606A">
      <w:numFmt w:val="bullet"/>
      <w:lvlText w:val="•"/>
      <w:lvlJc w:val="left"/>
      <w:pPr>
        <w:ind w:left="3156" w:hanging="359"/>
      </w:pPr>
      <w:rPr>
        <w:rFonts w:hint="default"/>
        <w:lang w:val="en-US" w:eastAsia="en-US" w:bidi="ar-SA"/>
      </w:rPr>
    </w:lvl>
    <w:lvl w:ilvl="3" w:tplc="15941D9A">
      <w:numFmt w:val="bullet"/>
      <w:lvlText w:val="•"/>
      <w:lvlJc w:val="left"/>
      <w:pPr>
        <w:ind w:left="4084" w:hanging="359"/>
      </w:pPr>
      <w:rPr>
        <w:rFonts w:hint="default"/>
        <w:lang w:val="en-US" w:eastAsia="en-US" w:bidi="ar-SA"/>
      </w:rPr>
    </w:lvl>
    <w:lvl w:ilvl="4" w:tplc="F4DA1350">
      <w:numFmt w:val="bullet"/>
      <w:lvlText w:val="•"/>
      <w:lvlJc w:val="left"/>
      <w:pPr>
        <w:ind w:left="5012" w:hanging="359"/>
      </w:pPr>
      <w:rPr>
        <w:rFonts w:hint="default"/>
        <w:lang w:val="en-US" w:eastAsia="en-US" w:bidi="ar-SA"/>
      </w:rPr>
    </w:lvl>
    <w:lvl w:ilvl="5" w:tplc="268C20D8">
      <w:numFmt w:val="bullet"/>
      <w:lvlText w:val="•"/>
      <w:lvlJc w:val="left"/>
      <w:pPr>
        <w:ind w:left="5940" w:hanging="359"/>
      </w:pPr>
      <w:rPr>
        <w:rFonts w:hint="default"/>
        <w:lang w:val="en-US" w:eastAsia="en-US" w:bidi="ar-SA"/>
      </w:rPr>
    </w:lvl>
    <w:lvl w:ilvl="6" w:tplc="79761710">
      <w:numFmt w:val="bullet"/>
      <w:lvlText w:val="•"/>
      <w:lvlJc w:val="left"/>
      <w:pPr>
        <w:ind w:left="6868" w:hanging="359"/>
      </w:pPr>
      <w:rPr>
        <w:rFonts w:hint="default"/>
        <w:lang w:val="en-US" w:eastAsia="en-US" w:bidi="ar-SA"/>
      </w:rPr>
    </w:lvl>
    <w:lvl w:ilvl="7" w:tplc="3CDC3D9C">
      <w:numFmt w:val="bullet"/>
      <w:lvlText w:val="•"/>
      <w:lvlJc w:val="left"/>
      <w:pPr>
        <w:ind w:left="7796" w:hanging="359"/>
      </w:pPr>
      <w:rPr>
        <w:rFonts w:hint="default"/>
        <w:lang w:val="en-US" w:eastAsia="en-US" w:bidi="ar-SA"/>
      </w:rPr>
    </w:lvl>
    <w:lvl w:ilvl="8" w:tplc="E69EC066">
      <w:numFmt w:val="bullet"/>
      <w:lvlText w:val="•"/>
      <w:lvlJc w:val="left"/>
      <w:pPr>
        <w:ind w:left="8724" w:hanging="359"/>
      </w:pPr>
      <w:rPr>
        <w:rFonts w:hint="default"/>
        <w:lang w:val="en-US" w:eastAsia="en-US" w:bidi="ar-SA"/>
      </w:rPr>
    </w:lvl>
  </w:abstractNum>
  <w:abstractNum w:abstractNumId="1">
    <w:nsid w:val="4D312000"/>
    <w:multiLevelType w:val="hybridMultilevel"/>
    <w:tmpl w:val="8E98EB7C"/>
    <w:lvl w:ilvl="0" w:tplc="BAB091D8">
      <w:start w:val="1"/>
      <w:numFmt w:val="decimal"/>
      <w:lvlText w:val="(%1)"/>
      <w:lvlJc w:val="left"/>
      <w:pPr>
        <w:ind w:left="459" w:hanging="340"/>
        <w:jc w:val="left"/>
      </w:pPr>
      <w:rPr>
        <w:rFonts w:ascii="Times New Roman" w:eastAsia="Times New Roman" w:hAnsi="Times New Roman" w:cs="Times New Roman" w:hint="default"/>
        <w:spacing w:val="-1"/>
        <w:w w:val="100"/>
        <w:sz w:val="24"/>
        <w:szCs w:val="24"/>
        <w:lang w:val="en-US" w:eastAsia="en-US" w:bidi="ar-SA"/>
      </w:rPr>
    </w:lvl>
    <w:lvl w:ilvl="1" w:tplc="6F1C02EA">
      <w:numFmt w:val="bullet"/>
      <w:lvlText w:val=""/>
      <w:lvlJc w:val="left"/>
      <w:pPr>
        <w:ind w:left="1290" w:hanging="359"/>
      </w:pPr>
      <w:rPr>
        <w:rFonts w:ascii="Symbol" w:eastAsia="Symbol" w:hAnsi="Symbol" w:cs="Symbol" w:hint="default"/>
        <w:w w:val="100"/>
        <w:sz w:val="20"/>
        <w:szCs w:val="20"/>
        <w:lang w:val="en-US" w:eastAsia="en-US" w:bidi="ar-SA"/>
      </w:rPr>
    </w:lvl>
    <w:lvl w:ilvl="2" w:tplc="1816846C">
      <w:numFmt w:val="bullet"/>
      <w:lvlText w:val="•"/>
      <w:lvlJc w:val="left"/>
      <w:pPr>
        <w:ind w:left="2331" w:hanging="359"/>
      </w:pPr>
      <w:rPr>
        <w:rFonts w:hint="default"/>
        <w:lang w:val="en-US" w:eastAsia="en-US" w:bidi="ar-SA"/>
      </w:rPr>
    </w:lvl>
    <w:lvl w:ilvl="3" w:tplc="8C3C7AC8">
      <w:numFmt w:val="bullet"/>
      <w:lvlText w:val="•"/>
      <w:lvlJc w:val="left"/>
      <w:pPr>
        <w:ind w:left="3362" w:hanging="359"/>
      </w:pPr>
      <w:rPr>
        <w:rFonts w:hint="default"/>
        <w:lang w:val="en-US" w:eastAsia="en-US" w:bidi="ar-SA"/>
      </w:rPr>
    </w:lvl>
    <w:lvl w:ilvl="4" w:tplc="E36E9678">
      <w:numFmt w:val="bullet"/>
      <w:lvlText w:val="•"/>
      <w:lvlJc w:val="left"/>
      <w:pPr>
        <w:ind w:left="4393" w:hanging="359"/>
      </w:pPr>
      <w:rPr>
        <w:rFonts w:hint="default"/>
        <w:lang w:val="en-US" w:eastAsia="en-US" w:bidi="ar-SA"/>
      </w:rPr>
    </w:lvl>
    <w:lvl w:ilvl="5" w:tplc="15CA4AC4">
      <w:numFmt w:val="bullet"/>
      <w:lvlText w:val="•"/>
      <w:lvlJc w:val="left"/>
      <w:pPr>
        <w:ind w:left="5424" w:hanging="359"/>
      </w:pPr>
      <w:rPr>
        <w:rFonts w:hint="default"/>
        <w:lang w:val="en-US" w:eastAsia="en-US" w:bidi="ar-SA"/>
      </w:rPr>
    </w:lvl>
    <w:lvl w:ilvl="6" w:tplc="D856F1E8">
      <w:numFmt w:val="bullet"/>
      <w:lvlText w:val="•"/>
      <w:lvlJc w:val="left"/>
      <w:pPr>
        <w:ind w:left="6455" w:hanging="359"/>
      </w:pPr>
      <w:rPr>
        <w:rFonts w:hint="default"/>
        <w:lang w:val="en-US" w:eastAsia="en-US" w:bidi="ar-SA"/>
      </w:rPr>
    </w:lvl>
    <w:lvl w:ilvl="7" w:tplc="ED50B700">
      <w:numFmt w:val="bullet"/>
      <w:lvlText w:val="•"/>
      <w:lvlJc w:val="left"/>
      <w:pPr>
        <w:ind w:left="7486" w:hanging="359"/>
      </w:pPr>
      <w:rPr>
        <w:rFonts w:hint="default"/>
        <w:lang w:val="en-US" w:eastAsia="en-US" w:bidi="ar-SA"/>
      </w:rPr>
    </w:lvl>
    <w:lvl w:ilvl="8" w:tplc="2F984C48">
      <w:numFmt w:val="bullet"/>
      <w:lvlText w:val="•"/>
      <w:lvlJc w:val="left"/>
      <w:pPr>
        <w:ind w:left="8517" w:hanging="359"/>
      </w:pPr>
      <w:rPr>
        <w:rFonts w:hint="default"/>
        <w:lang w:val="en-US" w:eastAsia="en-US" w:bidi="ar-SA"/>
      </w:rPr>
    </w:lvl>
  </w:abstractNum>
  <w:abstractNum w:abstractNumId="2">
    <w:nsid w:val="66BC112A"/>
    <w:multiLevelType w:val="hybridMultilevel"/>
    <w:tmpl w:val="54024DD2"/>
    <w:lvl w:ilvl="0" w:tplc="FC62FE32">
      <w:numFmt w:val="bullet"/>
      <w:lvlText w:val=""/>
      <w:lvlJc w:val="left"/>
      <w:pPr>
        <w:ind w:left="840" w:hanging="360"/>
      </w:pPr>
      <w:rPr>
        <w:rFonts w:ascii="Symbol" w:eastAsia="Symbol" w:hAnsi="Symbol" w:cs="Symbol" w:hint="default"/>
        <w:w w:val="100"/>
        <w:sz w:val="20"/>
        <w:szCs w:val="20"/>
        <w:lang w:val="en-US" w:eastAsia="en-US" w:bidi="ar-SA"/>
      </w:rPr>
    </w:lvl>
    <w:lvl w:ilvl="1" w:tplc="5830A69C">
      <w:numFmt w:val="bullet"/>
      <w:lvlText w:val="•"/>
      <w:lvlJc w:val="left"/>
      <w:pPr>
        <w:ind w:left="1814" w:hanging="360"/>
      </w:pPr>
      <w:rPr>
        <w:rFonts w:hint="default"/>
        <w:lang w:val="en-US" w:eastAsia="en-US" w:bidi="ar-SA"/>
      </w:rPr>
    </w:lvl>
    <w:lvl w:ilvl="2" w:tplc="5F6AC002">
      <w:numFmt w:val="bullet"/>
      <w:lvlText w:val="•"/>
      <w:lvlJc w:val="left"/>
      <w:pPr>
        <w:ind w:left="2788" w:hanging="360"/>
      </w:pPr>
      <w:rPr>
        <w:rFonts w:hint="default"/>
        <w:lang w:val="en-US" w:eastAsia="en-US" w:bidi="ar-SA"/>
      </w:rPr>
    </w:lvl>
    <w:lvl w:ilvl="3" w:tplc="C8A85340">
      <w:numFmt w:val="bullet"/>
      <w:lvlText w:val="•"/>
      <w:lvlJc w:val="left"/>
      <w:pPr>
        <w:ind w:left="3762" w:hanging="360"/>
      </w:pPr>
      <w:rPr>
        <w:rFonts w:hint="default"/>
        <w:lang w:val="en-US" w:eastAsia="en-US" w:bidi="ar-SA"/>
      </w:rPr>
    </w:lvl>
    <w:lvl w:ilvl="4" w:tplc="461C0524">
      <w:numFmt w:val="bullet"/>
      <w:lvlText w:val="•"/>
      <w:lvlJc w:val="left"/>
      <w:pPr>
        <w:ind w:left="4736" w:hanging="360"/>
      </w:pPr>
      <w:rPr>
        <w:rFonts w:hint="default"/>
        <w:lang w:val="en-US" w:eastAsia="en-US" w:bidi="ar-SA"/>
      </w:rPr>
    </w:lvl>
    <w:lvl w:ilvl="5" w:tplc="771C0C74">
      <w:numFmt w:val="bullet"/>
      <w:lvlText w:val="•"/>
      <w:lvlJc w:val="left"/>
      <w:pPr>
        <w:ind w:left="5710" w:hanging="360"/>
      </w:pPr>
      <w:rPr>
        <w:rFonts w:hint="default"/>
        <w:lang w:val="en-US" w:eastAsia="en-US" w:bidi="ar-SA"/>
      </w:rPr>
    </w:lvl>
    <w:lvl w:ilvl="6" w:tplc="17186A8C">
      <w:numFmt w:val="bullet"/>
      <w:lvlText w:val="•"/>
      <w:lvlJc w:val="left"/>
      <w:pPr>
        <w:ind w:left="6684" w:hanging="360"/>
      </w:pPr>
      <w:rPr>
        <w:rFonts w:hint="default"/>
        <w:lang w:val="en-US" w:eastAsia="en-US" w:bidi="ar-SA"/>
      </w:rPr>
    </w:lvl>
    <w:lvl w:ilvl="7" w:tplc="EBDAA6D8">
      <w:numFmt w:val="bullet"/>
      <w:lvlText w:val="•"/>
      <w:lvlJc w:val="left"/>
      <w:pPr>
        <w:ind w:left="7658" w:hanging="360"/>
      </w:pPr>
      <w:rPr>
        <w:rFonts w:hint="default"/>
        <w:lang w:val="en-US" w:eastAsia="en-US" w:bidi="ar-SA"/>
      </w:rPr>
    </w:lvl>
    <w:lvl w:ilvl="8" w:tplc="5DEEFA04">
      <w:numFmt w:val="bullet"/>
      <w:lvlText w:val="•"/>
      <w:lvlJc w:val="left"/>
      <w:pPr>
        <w:ind w:left="8632" w:hanging="360"/>
      </w:pPr>
      <w:rPr>
        <w:rFonts w:hint="default"/>
        <w:lang w:val="en-US" w:eastAsia="en-US" w:bidi="ar-SA"/>
      </w:rPr>
    </w:lvl>
  </w:abstractNum>
  <w:abstractNum w:abstractNumId="3">
    <w:nsid w:val="6C985552"/>
    <w:multiLevelType w:val="hybridMultilevel"/>
    <w:tmpl w:val="C9DA50C2"/>
    <w:lvl w:ilvl="0" w:tplc="B8401464">
      <w:start w:val="1"/>
      <w:numFmt w:val="decimal"/>
      <w:lvlText w:val="%1."/>
      <w:lvlJc w:val="left"/>
      <w:pPr>
        <w:ind w:left="1290" w:hanging="360"/>
        <w:jc w:val="left"/>
      </w:pPr>
      <w:rPr>
        <w:rFonts w:ascii="Times New Roman" w:eastAsia="Times New Roman" w:hAnsi="Times New Roman" w:cs="Times New Roman" w:hint="default"/>
        <w:spacing w:val="-1"/>
        <w:w w:val="100"/>
        <w:sz w:val="24"/>
        <w:szCs w:val="24"/>
        <w:lang w:val="en-US" w:eastAsia="en-US" w:bidi="ar-SA"/>
      </w:rPr>
    </w:lvl>
    <w:lvl w:ilvl="1" w:tplc="B5D09502">
      <w:numFmt w:val="bullet"/>
      <w:lvlText w:val="•"/>
      <w:lvlJc w:val="left"/>
      <w:pPr>
        <w:ind w:left="2228" w:hanging="360"/>
      </w:pPr>
      <w:rPr>
        <w:rFonts w:hint="default"/>
        <w:lang w:val="en-US" w:eastAsia="en-US" w:bidi="ar-SA"/>
      </w:rPr>
    </w:lvl>
    <w:lvl w:ilvl="2" w:tplc="F3A6E58C">
      <w:numFmt w:val="bullet"/>
      <w:lvlText w:val="•"/>
      <w:lvlJc w:val="left"/>
      <w:pPr>
        <w:ind w:left="3156" w:hanging="360"/>
      </w:pPr>
      <w:rPr>
        <w:rFonts w:hint="default"/>
        <w:lang w:val="en-US" w:eastAsia="en-US" w:bidi="ar-SA"/>
      </w:rPr>
    </w:lvl>
    <w:lvl w:ilvl="3" w:tplc="EC82EDF4">
      <w:numFmt w:val="bullet"/>
      <w:lvlText w:val="•"/>
      <w:lvlJc w:val="left"/>
      <w:pPr>
        <w:ind w:left="4084" w:hanging="360"/>
      </w:pPr>
      <w:rPr>
        <w:rFonts w:hint="default"/>
        <w:lang w:val="en-US" w:eastAsia="en-US" w:bidi="ar-SA"/>
      </w:rPr>
    </w:lvl>
    <w:lvl w:ilvl="4" w:tplc="4C941CDC">
      <w:numFmt w:val="bullet"/>
      <w:lvlText w:val="•"/>
      <w:lvlJc w:val="left"/>
      <w:pPr>
        <w:ind w:left="5012" w:hanging="360"/>
      </w:pPr>
      <w:rPr>
        <w:rFonts w:hint="default"/>
        <w:lang w:val="en-US" w:eastAsia="en-US" w:bidi="ar-SA"/>
      </w:rPr>
    </w:lvl>
    <w:lvl w:ilvl="5" w:tplc="89982BBC">
      <w:numFmt w:val="bullet"/>
      <w:lvlText w:val="•"/>
      <w:lvlJc w:val="left"/>
      <w:pPr>
        <w:ind w:left="5940" w:hanging="360"/>
      </w:pPr>
      <w:rPr>
        <w:rFonts w:hint="default"/>
        <w:lang w:val="en-US" w:eastAsia="en-US" w:bidi="ar-SA"/>
      </w:rPr>
    </w:lvl>
    <w:lvl w:ilvl="6" w:tplc="16F4133C">
      <w:numFmt w:val="bullet"/>
      <w:lvlText w:val="•"/>
      <w:lvlJc w:val="left"/>
      <w:pPr>
        <w:ind w:left="6868" w:hanging="360"/>
      </w:pPr>
      <w:rPr>
        <w:rFonts w:hint="default"/>
        <w:lang w:val="en-US" w:eastAsia="en-US" w:bidi="ar-SA"/>
      </w:rPr>
    </w:lvl>
    <w:lvl w:ilvl="7" w:tplc="2A52F6E4">
      <w:numFmt w:val="bullet"/>
      <w:lvlText w:val="•"/>
      <w:lvlJc w:val="left"/>
      <w:pPr>
        <w:ind w:left="7796" w:hanging="360"/>
      </w:pPr>
      <w:rPr>
        <w:rFonts w:hint="default"/>
        <w:lang w:val="en-US" w:eastAsia="en-US" w:bidi="ar-SA"/>
      </w:rPr>
    </w:lvl>
    <w:lvl w:ilvl="8" w:tplc="2CB2F146">
      <w:numFmt w:val="bullet"/>
      <w:lvlText w:val="•"/>
      <w:lvlJc w:val="left"/>
      <w:pPr>
        <w:ind w:left="8724" w:hanging="360"/>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63CFF"/>
    <w:rsid w:val="00263CFF"/>
    <w:rsid w:val="004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8BFAA223-B17E-4233-97C8-32F54843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sz w:val="28"/>
      <w:szCs w:val="28"/>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2"/>
      <w:ind w:left="120"/>
    </w:pPr>
    <w:rPr>
      <w:rFonts w:ascii="Verdana" w:eastAsia="Verdana" w:hAnsi="Verdana" w:cs="Verdana"/>
      <w:b/>
      <w:bCs/>
      <w:sz w:val="38"/>
      <w:szCs w:val="38"/>
    </w:rPr>
  </w:style>
  <w:style w:type="paragraph" w:styleId="ListParagraph">
    <w:name w:val="List Paragraph"/>
    <w:basedOn w:val="Normal"/>
    <w:uiPriority w:val="1"/>
    <w:qFormat/>
    <w:pPr>
      <w:ind w:left="129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ylervigen.com/spuri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sisfun.com/percentage-differenc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Assessment item 3 (Data Analysis) - Prog. Principles.docx</dc:title>
  <cp:lastModifiedBy>Windows User</cp:lastModifiedBy>
  <cp:revision>2</cp:revision>
  <dcterms:created xsi:type="dcterms:W3CDTF">2020-05-20T06:29:00Z</dcterms:created>
  <dcterms:modified xsi:type="dcterms:W3CDTF">2020-05-20T06:30:00Z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Word</vt:lpwstr>
  </property>
  <property fmtid="{D5CDD505-2E9C-101B-9397-08002B2CF9AE}" pid="4" name="LastSaved">
    <vt:filetime>2020-05-20T00:00:00Z</vt:filetime>
  </property>
</Properties>
</file>