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235" w:lineRule="auto" w:before="345"/>
        <w:ind w:left="175" w:right="168" w:firstLine="1890"/>
        <w:jc w:val="left"/>
        <w:rPr>
          <w:rFonts w:ascii="Arial Black"/>
          <w:sz w:val="96"/>
        </w:rPr>
      </w:pPr>
      <w:r>
        <w:rPr>
          <w:rFonts w:ascii="Arial Black"/>
          <w:w w:val="80"/>
          <w:sz w:val="96"/>
        </w:rPr>
        <w:t>Project Report </w:t>
      </w:r>
      <w:r>
        <w:rPr>
          <w:rFonts w:ascii="Arial Black"/>
          <w:w w:val="70"/>
          <w:sz w:val="96"/>
        </w:rPr>
        <w:t>Twitter Emotion Analysis</w:t>
      </w:r>
    </w:p>
    <w:p>
      <w:pPr>
        <w:spacing w:before="80"/>
        <w:ind w:left="228" w:right="311" w:firstLine="0"/>
        <w:jc w:val="center"/>
        <w:rPr>
          <w:rFonts w:ascii="Verdana"/>
          <w:sz w:val="28"/>
        </w:rPr>
      </w:pPr>
      <w:r>
        <w:rPr>
          <w:rFonts w:ascii="Verdana"/>
          <w:w w:val="85"/>
          <w:sz w:val="28"/>
        </w:rPr>
        <w:t>Supervisor, Dr David Rossiter</w:t>
      </w:r>
    </w:p>
    <w:p>
      <w:pPr>
        <w:spacing w:before="60"/>
        <w:ind w:left="228" w:right="292" w:firstLine="0"/>
        <w:jc w:val="center"/>
        <w:rPr>
          <w:rFonts w:ascii="Verdana"/>
          <w:sz w:val="24"/>
        </w:rPr>
      </w:pPr>
      <w:r>
        <w:rPr>
          <w:rFonts w:ascii="Verdana"/>
          <w:w w:val="85"/>
          <w:sz w:val="24"/>
        </w:rPr>
        <w:t>Marc Lamberti - </w:t>
      </w:r>
      <w:hyperlink r:id="rId5">
        <w:r>
          <w:rPr>
            <w:rFonts w:ascii="Verdana"/>
            <w:color w:val="1154CC"/>
            <w:w w:val="85"/>
            <w:sz w:val="24"/>
            <w:u w:val="single" w:color="1154CC"/>
          </w:rPr>
          <w:t>marclamberti.ml@gmail.com</w:t>
        </w:r>
      </w:hyperlink>
    </w:p>
    <w:p>
      <w:pPr>
        <w:spacing w:after="0"/>
        <w:jc w:val="center"/>
        <w:rPr>
          <w:rFonts w:ascii="Verdana"/>
          <w:sz w:val="24"/>
        </w:rPr>
        <w:sectPr>
          <w:type w:val="continuous"/>
          <w:pgSz w:w="12240" w:h="15840"/>
          <w:pgMar w:top="1500" w:bottom="280" w:left="1340" w:right="1280"/>
        </w:sectPr>
      </w:pPr>
    </w:p>
    <w:p>
      <w:pPr>
        <w:pStyle w:val="Heading1"/>
        <w:ind w:left="228" w:right="287"/>
        <w:jc w:val="center"/>
      </w:pPr>
      <w:r>
        <w:rPr>
          <w:w w:val="85"/>
        </w:rPr>
        <w:t>Table of</w:t>
      </w:r>
      <w:r>
        <w:rPr>
          <w:spacing w:val="-61"/>
          <w:w w:val="85"/>
        </w:rPr>
        <w:t> </w:t>
      </w:r>
      <w:r>
        <w:rPr>
          <w:w w:val="85"/>
        </w:rPr>
        <w:t>content</w:t>
      </w:r>
    </w:p>
    <w:p>
      <w:pPr>
        <w:pStyle w:val="BodyText"/>
        <w:spacing w:line="285" w:lineRule="auto" w:before="357"/>
        <w:ind w:left="460" w:right="7562"/>
      </w:pPr>
      <w:r>
        <w:rPr>
          <w:color w:val="1154CC"/>
          <w:u w:val="single" w:color="1154CC"/>
        </w:rPr>
        <w:t>Table of content</w:t>
      </w:r>
      <w:r>
        <w:rPr>
          <w:color w:val="1154CC"/>
        </w:rPr>
        <w:t> </w:t>
      </w:r>
      <w:r>
        <w:rPr>
          <w:color w:val="1154CC"/>
          <w:u w:val="single" w:color="1154CC"/>
        </w:rPr>
        <w:t>1. Introduction</w:t>
      </w:r>
    </w:p>
    <w:p>
      <w:pPr>
        <w:pStyle w:val="ListParagraph"/>
        <w:numPr>
          <w:ilvl w:val="1"/>
          <w:numId w:val="1"/>
        </w:numPr>
        <w:tabs>
          <w:tab w:pos="1187" w:val="left" w:leader="none"/>
        </w:tabs>
        <w:spacing w:line="251" w:lineRule="exact" w:before="0" w:after="0"/>
        <w:ind w:left="1186" w:right="0" w:hanging="366"/>
        <w:jc w:val="left"/>
        <w:rPr>
          <w:sz w:val="22"/>
        </w:rPr>
      </w:pPr>
      <w:r>
        <w:rPr>
          <w:color w:val="1154CC"/>
          <w:sz w:val="22"/>
          <w:u w:val="single" w:color="1154CC"/>
        </w:rPr>
        <w:t>Context</w:t>
      </w:r>
    </w:p>
    <w:p>
      <w:pPr>
        <w:pStyle w:val="ListParagraph"/>
        <w:numPr>
          <w:ilvl w:val="1"/>
          <w:numId w:val="1"/>
        </w:numPr>
        <w:tabs>
          <w:tab w:pos="1187" w:val="left" w:leader="none"/>
        </w:tabs>
        <w:spacing w:line="240" w:lineRule="auto" w:before="47" w:after="0"/>
        <w:ind w:left="1186" w:right="0" w:hanging="366"/>
        <w:jc w:val="left"/>
        <w:rPr>
          <w:sz w:val="22"/>
        </w:rPr>
      </w:pPr>
      <w:r>
        <w:rPr>
          <w:color w:val="1154CC"/>
          <w:sz w:val="22"/>
          <w:u w:val="single" w:color="1154CC"/>
        </w:rPr>
        <w:t>Motivations</w:t>
      </w:r>
    </w:p>
    <w:p>
      <w:pPr>
        <w:pStyle w:val="ListParagraph"/>
        <w:numPr>
          <w:ilvl w:val="1"/>
          <w:numId w:val="1"/>
        </w:numPr>
        <w:tabs>
          <w:tab w:pos="1187" w:val="left" w:leader="none"/>
        </w:tabs>
        <w:spacing w:line="240" w:lineRule="auto" w:before="47" w:after="0"/>
        <w:ind w:left="1186" w:right="0" w:hanging="366"/>
        <w:jc w:val="left"/>
        <w:rPr>
          <w:sz w:val="22"/>
        </w:rPr>
      </w:pPr>
      <w:r>
        <w:rPr>
          <w:color w:val="1154CC"/>
          <w:sz w:val="22"/>
          <w:u w:val="single" w:color="1154CC"/>
        </w:rPr>
        <w:t>Idea</w:t>
      </w:r>
    </w:p>
    <w:p>
      <w:pPr>
        <w:pStyle w:val="ListParagraph"/>
        <w:numPr>
          <w:ilvl w:val="1"/>
          <w:numId w:val="1"/>
        </w:numPr>
        <w:tabs>
          <w:tab w:pos="1187" w:val="left" w:leader="none"/>
        </w:tabs>
        <w:spacing w:line="240" w:lineRule="auto" w:before="47" w:after="0"/>
        <w:ind w:left="1186" w:right="0" w:hanging="366"/>
        <w:jc w:val="left"/>
        <w:rPr>
          <w:sz w:val="22"/>
        </w:rPr>
      </w:pPr>
      <w:r>
        <w:rPr>
          <w:color w:val="1154CC"/>
          <w:sz w:val="22"/>
          <w:u w:val="single" w:color="1154CC"/>
        </w:rPr>
        <w:t>Sources</w:t>
      </w:r>
    </w:p>
    <w:p>
      <w:pPr>
        <w:pStyle w:val="ListParagraph"/>
        <w:numPr>
          <w:ilvl w:val="0"/>
          <w:numId w:val="2"/>
        </w:numPr>
        <w:tabs>
          <w:tab w:pos="705" w:val="left" w:leader="none"/>
        </w:tabs>
        <w:spacing w:line="240" w:lineRule="auto" w:before="47" w:after="0"/>
        <w:ind w:left="704" w:right="0" w:hanging="244"/>
        <w:jc w:val="left"/>
        <w:rPr>
          <w:sz w:val="22"/>
        </w:rPr>
      </w:pPr>
      <w:r>
        <w:rPr>
          <w:color w:val="1154CC"/>
          <w:sz w:val="22"/>
          <w:u w:val="single" w:color="1154CC"/>
        </w:rPr>
        <w:t>The</w:t>
      </w:r>
      <w:r>
        <w:rPr>
          <w:color w:val="1154CC"/>
          <w:spacing w:val="-2"/>
          <w:sz w:val="22"/>
          <w:u w:val="single" w:color="1154CC"/>
        </w:rPr>
        <w:t> </w:t>
      </w:r>
      <w:r>
        <w:rPr>
          <w:color w:val="1154CC"/>
          <w:sz w:val="22"/>
          <w:u w:val="single" w:color="1154CC"/>
        </w:rPr>
        <w:t>Project</w:t>
      </w:r>
    </w:p>
    <w:p>
      <w:pPr>
        <w:pStyle w:val="ListParagraph"/>
        <w:numPr>
          <w:ilvl w:val="1"/>
          <w:numId w:val="2"/>
        </w:numPr>
        <w:tabs>
          <w:tab w:pos="1187" w:val="left" w:leader="none"/>
        </w:tabs>
        <w:spacing w:line="240" w:lineRule="auto" w:before="47" w:after="0"/>
        <w:ind w:left="1186" w:right="0" w:hanging="366"/>
        <w:jc w:val="left"/>
        <w:rPr>
          <w:sz w:val="22"/>
        </w:rPr>
      </w:pPr>
      <w:r>
        <w:rPr>
          <w:color w:val="1154CC"/>
          <w:sz w:val="22"/>
          <w:u w:val="single" w:color="1154CC"/>
        </w:rPr>
        <w:t>Data</w:t>
      </w:r>
    </w:p>
    <w:p>
      <w:pPr>
        <w:pStyle w:val="ListParagraph"/>
        <w:numPr>
          <w:ilvl w:val="1"/>
          <w:numId w:val="2"/>
        </w:numPr>
        <w:tabs>
          <w:tab w:pos="1187" w:val="left" w:leader="none"/>
        </w:tabs>
        <w:spacing w:line="240" w:lineRule="auto" w:before="47" w:after="0"/>
        <w:ind w:left="1186" w:right="0" w:hanging="366"/>
        <w:jc w:val="left"/>
        <w:rPr>
          <w:sz w:val="22"/>
        </w:rPr>
      </w:pPr>
      <w:r>
        <w:rPr>
          <w:color w:val="1154CC"/>
          <w:sz w:val="22"/>
          <w:u w:val="single" w:color="1154CC"/>
        </w:rPr>
        <w:t>Resources</w:t>
      </w:r>
    </w:p>
    <w:p>
      <w:pPr>
        <w:pStyle w:val="ListParagraph"/>
        <w:numPr>
          <w:ilvl w:val="1"/>
          <w:numId w:val="2"/>
        </w:numPr>
        <w:tabs>
          <w:tab w:pos="1187" w:val="left" w:leader="none"/>
        </w:tabs>
        <w:spacing w:line="240" w:lineRule="auto" w:before="47" w:after="0"/>
        <w:ind w:left="1186" w:right="0" w:hanging="366"/>
        <w:jc w:val="left"/>
        <w:rPr>
          <w:sz w:val="22"/>
        </w:rPr>
      </w:pPr>
      <w:r>
        <w:rPr>
          <w:color w:val="1154CC"/>
          <w:sz w:val="22"/>
          <w:u w:val="single" w:color="1154CC"/>
        </w:rPr>
        <w:t>Pre­processing</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Emoticons</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URLs</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Unicode</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HTML</w:t>
      </w:r>
      <w:r>
        <w:rPr>
          <w:color w:val="1154CC"/>
          <w:spacing w:val="-2"/>
          <w:sz w:val="22"/>
          <w:u w:val="single" w:color="1154CC"/>
        </w:rPr>
        <w:t> </w:t>
      </w:r>
      <w:r>
        <w:rPr>
          <w:color w:val="1154CC"/>
          <w:sz w:val="22"/>
          <w:u w:val="single" w:color="1154CC"/>
        </w:rPr>
        <w:t>entities</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Case</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Targets</w:t>
      </w:r>
    </w:p>
    <w:p>
      <w:pPr>
        <w:pStyle w:val="ListParagraph"/>
        <w:numPr>
          <w:ilvl w:val="2"/>
          <w:numId w:val="2"/>
        </w:numPr>
        <w:tabs>
          <w:tab w:pos="1731" w:val="left" w:leader="none"/>
        </w:tabs>
        <w:spacing w:line="240" w:lineRule="auto" w:before="47" w:after="0"/>
        <w:ind w:left="1180" w:right="0" w:firstLine="0"/>
        <w:jc w:val="left"/>
        <w:rPr>
          <w:sz w:val="22"/>
        </w:rPr>
      </w:pPr>
      <w:r>
        <w:rPr>
          <w:color w:val="1154CC"/>
          <w:sz w:val="22"/>
          <w:u w:val="single" w:color="1154CC"/>
        </w:rPr>
        <w:t>Acronyms</w:t>
      </w:r>
    </w:p>
    <w:p>
      <w:pPr>
        <w:pStyle w:val="ListParagraph"/>
        <w:numPr>
          <w:ilvl w:val="2"/>
          <w:numId w:val="2"/>
        </w:numPr>
        <w:tabs>
          <w:tab w:pos="1731" w:val="left" w:leader="none"/>
        </w:tabs>
        <w:spacing w:line="285" w:lineRule="auto" w:before="48" w:after="0"/>
        <w:ind w:left="1180" w:right="4636" w:firstLine="0"/>
        <w:jc w:val="left"/>
        <w:rPr>
          <w:sz w:val="22"/>
        </w:rPr>
      </w:pPr>
      <w:r>
        <w:rPr>
          <w:color w:val="1154CC"/>
          <w:sz w:val="22"/>
          <w:u w:val="single" w:color="1154CC"/>
        </w:rPr>
        <w:t>Negation                               2.3.9 Sequence of repeated</w:t>
      </w:r>
      <w:r>
        <w:rPr>
          <w:color w:val="1154CC"/>
          <w:spacing w:val="-29"/>
          <w:sz w:val="22"/>
          <w:u w:val="single" w:color="1154CC"/>
        </w:rPr>
        <w:t> </w:t>
      </w:r>
      <w:r>
        <w:rPr>
          <w:color w:val="1154CC"/>
          <w:sz w:val="22"/>
          <w:u w:val="single" w:color="1154CC"/>
        </w:rPr>
        <w:t>characters</w:t>
      </w:r>
    </w:p>
    <w:p>
      <w:pPr>
        <w:pStyle w:val="ListParagraph"/>
        <w:numPr>
          <w:ilvl w:val="1"/>
          <w:numId w:val="2"/>
        </w:numPr>
        <w:tabs>
          <w:tab w:pos="1187" w:val="left" w:leader="none"/>
        </w:tabs>
        <w:spacing w:line="251" w:lineRule="exact" w:before="0" w:after="0"/>
        <w:ind w:left="1186" w:right="0" w:hanging="366"/>
        <w:jc w:val="left"/>
        <w:rPr>
          <w:sz w:val="22"/>
        </w:rPr>
      </w:pPr>
      <w:r>
        <w:rPr>
          <w:color w:val="1154CC"/>
          <w:sz w:val="22"/>
          <w:u w:val="single" w:color="1154CC"/>
        </w:rPr>
        <w:t>Machine</w:t>
      </w:r>
      <w:r>
        <w:rPr>
          <w:color w:val="1154CC"/>
          <w:spacing w:val="-2"/>
          <w:sz w:val="22"/>
          <w:u w:val="single" w:color="1154CC"/>
        </w:rPr>
        <w:t> </w:t>
      </w:r>
      <w:r>
        <w:rPr>
          <w:color w:val="1154CC"/>
          <w:sz w:val="22"/>
          <w:u w:val="single" w:color="1154CC"/>
        </w:rPr>
        <w:t>Learning</w:t>
      </w:r>
    </w:p>
    <w:p>
      <w:pPr>
        <w:pStyle w:val="ListParagraph"/>
        <w:numPr>
          <w:ilvl w:val="2"/>
          <w:numId w:val="2"/>
        </w:numPr>
        <w:tabs>
          <w:tab w:pos="1731" w:val="left" w:leader="none"/>
        </w:tabs>
        <w:spacing w:line="240" w:lineRule="auto" w:before="47" w:after="0"/>
        <w:ind w:left="1730" w:right="0" w:hanging="550"/>
        <w:jc w:val="left"/>
        <w:rPr>
          <w:sz w:val="22"/>
        </w:rPr>
      </w:pPr>
      <w:r>
        <w:rPr>
          <w:color w:val="1154CC"/>
          <w:sz w:val="22"/>
          <w:u w:val="single" w:color="1154CC"/>
        </w:rPr>
        <w:t>Naive</w:t>
      </w:r>
      <w:r>
        <w:rPr>
          <w:color w:val="1154CC"/>
          <w:spacing w:val="-2"/>
          <w:sz w:val="22"/>
          <w:u w:val="single" w:color="1154CC"/>
        </w:rPr>
        <w:t> </w:t>
      </w:r>
      <w:r>
        <w:rPr>
          <w:color w:val="1154CC"/>
          <w:sz w:val="22"/>
          <w:u w:val="single" w:color="1154CC"/>
        </w:rPr>
        <w:t>Bayes</w:t>
      </w:r>
    </w:p>
    <w:p>
      <w:pPr>
        <w:pStyle w:val="ListParagraph"/>
        <w:numPr>
          <w:ilvl w:val="2"/>
          <w:numId w:val="2"/>
        </w:numPr>
        <w:tabs>
          <w:tab w:pos="1731" w:val="left" w:leader="none"/>
        </w:tabs>
        <w:spacing w:line="240" w:lineRule="auto" w:before="47" w:after="0"/>
        <w:ind w:left="1730" w:right="0" w:hanging="550"/>
        <w:jc w:val="left"/>
        <w:rPr>
          <w:sz w:val="22"/>
        </w:rPr>
      </w:pPr>
      <w:r>
        <w:rPr>
          <w:color w:val="1154CC"/>
          <w:sz w:val="22"/>
          <w:u w:val="single" w:color="1154CC"/>
        </w:rPr>
        <w:t>Baseline</w:t>
      </w:r>
    </w:p>
    <w:p>
      <w:pPr>
        <w:pStyle w:val="ListParagraph"/>
        <w:numPr>
          <w:ilvl w:val="2"/>
          <w:numId w:val="2"/>
        </w:numPr>
        <w:tabs>
          <w:tab w:pos="1731" w:val="left" w:leader="none"/>
        </w:tabs>
        <w:spacing w:line="240" w:lineRule="auto" w:before="47" w:after="0"/>
        <w:ind w:left="1730" w:right="0" w:hanging="550"/>
        <w:jc w:val="left"/>
        <w:rPr>
          <w:sz w:val="22"/>
        </w:rPr>
      </w:pPr>
      <w:r>
        <w:rPr>
          <w:color w:val="1154CC"/>
          <w:sz w:val="22"/>
          <w:u w:val="single" w:color="1154CC"/>
        </w:rPr>
        <w:t>Improvements</w:t>
      </w:r>
    </w:p>
    <w:p>
      <w:pPr>
        <w:pStyle w:val="ListParagraph"/>
        <w:numPr>
          <w:ilvl w:val="2"/>
          <w:numId w:val="2"/>
        </w:numPr>
        <w:tabs>
          <w:tab w:pos="1731" w:val="left" w:leader="none"/>
        </w:tabs>
        <w:spacing w:line="240" w:lineRule="auto" w:before="47" w:after="0"/>
        <w:ind w:left="1730" w:right="0" w:hanging="550"/>
        <w:jc w:val="left"/>
        <w:rPr>
          <w:sz w:val="22"/>
        </w:rPr>
      </w:pPr>
      <w:r>
        <w:rPr>
          <w:color w:val="1154CC"/>
          <w:sz w:val="22"/>
          <w:u w:val="single" w:color="1154CC"/>
        </w:rPr>
        <w:t>Language</w:t>
      </w:r>
      <w:r>
        <w:rPr>
          <w:color w:val="1154CC"/>
          <w:spacing w:val="-2"/>
          <w:sz w:val="22"/>
          <w:u w:val="single" w:color="1154CC"/>
        </w:rPr>
        <w:t> </w:t>
      </w:r>
      <w:r>
        <w:rPr>
          <w:color w:val="1154CC"/>
          <w:sz w:val="22"/>
          <w:u w:val="single" w:color="1154CC"/>
        </w:rPr>
        <w:t>Models</w:t>
      </w:r>
    </w:p>
    <w:p>
      <w:pPr>
        <w:pStyle w:val="ListParagraph"/>
        <w:numPr>
          <w:ilvl w:val="0"/>
          <w:numId w:val="2"/>
        </w:numPr>
        <w:tabs>
          <w:tab w:pos="705" w:val="left" w:leader="none"/>
        </w:tabs>
        <w:spacing w:line="240" w:lineRule="auto" w:before="47" w:after="0"/>
        <w:ind w:left="704" w:right="0" w:hanging="244"/>
        <w:jc w:val="left"/>
        <w:rPr>
          <w:sz w:val="22"/>
        </w:rPr>
      </w:pPr>
      <w:r>
        <w:rPr>
          <w:color w:val="1154CC"/>
          <w:sz w:val="22"/>
          <w:u w:val="single" w:color="1154CC"/>
        </w:rPr>
        <w:t>Conclusion</w:t>
      </w:r>
    </w:p>
    <w:p>
      <w:pPr>
        <w:pStyle w:val="ListParagraph"/>
        <w:numPr>
          <w:ilvl w:val="0"/>
          <w:numId w:val="2"/>
        </w:numPr>
        <w:tabs>
          <w:tab w:pos="705" w:val="left" w:leader="none"/>
        </w:tabs>
        <w:spacing w:line="240" w:lineRule="auto" w:before="47" w:after="0"/>
        <w:ind w:left="704" w:right="0" w:hanging="244"/>
        <w:jc w:val="left"/>
        <w:rPr>
          <w:sz w:val="22"/>
        </w:rPr>
      </w:pPr>
      <w:r>
        <w:rPr>
          <w:color w:val="1154CC"/>
          <w:sz w:val="22"/>
          <w:u w:val="single" w:color="1154CC"/>
        </w:rPr>
        <w:t>References</w:t>
      </w:r>
    </w:p>
    <w:p>
      <w:pPr>
        <w:pStyle w:val="BodyText"/>
        <w:spacing w:before="47"/>
        <w:ind w:left="460"/>
      </w:pPr>
      <w:r>
        <w:rPr>
          <w:color w:val="1154CC"/>
          <w:u w:val="single" w:color="1154CC"/>
        </w:rPr>
        <w:t>4. Appendix</w:t>
      </w:r>
    </w:p>
    <w:p>
      <w:pPr>
        <w:pStyle w:val="BodyText"/>
        <w:spacing w:line="285" w:lineRule="auto" w:before="47"/>
        <w:ind w:left="820" w:right="5437"/>
      </w:pPr>
      <w:r>
        <w:rPr>
          <w:color w:val="1154CC"/>
          <w:u w:val="single" w:color="1154CC"/>
        </w:rPr>
        <w:t>5.1 Minutes of the first meeting 5.2 Minutes of the second</w:t>
      </w:r>
      <w:r>
        <w:rPr>
          <w:color w:val="1154CC"/>
          <w:spacing w:val="-26"/>
          <w:u w:val="single" w:color="1154CC"/>
        </w:rPr>
        <w:t> </w:t>
      </w:r>
      <w:r>
        <w:rPr>
          <w:color w:val="1154CC"/>
          <w:u w:val="single" w:color="1154CC"/>
        </w:rPr>
        <w:t>meeting 5.3 Minutes of the second</w:t>
      </w:r>
      <w:r>
        <w:rPr>
          <w:color w:val="1154CC"/>
          <w:spacing w:val="-26"/>
          <w:u w:val="single" w:color="1154CC"/>
        </w:rPr>
        <w:t> </w:t>
      </w:r>
      <w:r>
        <w:rPr>
          <w:color w:val="1154CC"/>
          <w:u w:val="single" w:color="1154CC"/>
        </w:rPr>
        <w:t>meeting 5.4 Minutes of the second</w:t>
      </w:r>
      <w:r>
        <w:rPr>
          <w:color w:val="1154CC"/>
          <w:spacing w:val="-26"/>
          <w:u w:val="single" w:color="1154CC"/>
        </w:rPr>
        <w:t> </w:t>
      </w:r>
      <w:r>
        <w:rPr>
          <w:color w:val="1154CC"/>
          <w:u w:val="single" w:color="1154CC"/>
        </w:rPr>
        <w:t>meeting</w:t>
      </w:r>
    </w:p>
    <w:p>
      <w:pPr>
        <w:spacing w:after="0" w:line="285" w:lineRule="auto"/>
        <w:sectPr>
          <w:footerReference w:type="default" r:id="rId6"/>
          <w:pgSz w:w="12240" w:h="15840"/>
          <w:pgMar w:footer="1109" w:header="0" w:top="1500" w:bottom="1300" w:left="1340" w:right="1280"/>
          <w:pgNumType w:start="1"/>
        </w:sectPr>
      </w:pPr>
    </w:p>
    <w:p>
      <w:pPr>
        <w:pStyle w:val="Heading1"/>
        <w:numPr>
          <w:ilvl w:val="0"/>
          <w:numId w:val="3"/>
        </w:numPr>
        <w:tabs>
          <w:tab w:pos="322" w:val="left" w:leader="none"/>
        </w:tabs>
        <w:spacing w:line="240" w:lineRule="auto" w:before="109" w:after="0"/>
        <w:ind w:left="321" w:right="0" w:hanging="221"/>
        <w:jc w:val="left"/>
      </w:pPr>
      <w:r>
        <w:rPr>
          <w:w w:val="85"/>
        </w:rPr>
        <w:t>Introduction</w:t>
      </w:r>
    </w:p>
    <w:p>
      <w:pPr>
        <w:pStyle w:val="Heading2"/>
        <w:numPr>
          <w:ilvl w:val="1"/>
          <w:numId w:val="3"/>
        </w:numPr>
        <w:tabs>
          <w:tab w:pos="385" w:val="left" w:leader="none"/>
        </w:tabs>
        <w:spacing w:line="240" w:lineRule="auto" w:before="254" w:after="0"/>
        <w:ind w:left="384" w:right="0" w:hanging="284"/>
        <w:jc w:val="left"/>
      </w:pPr>
      <w:r>
        <w:rPr>
          <w:w w:val="95"/>
        </w:rPr>
        <w:t>Context</w:t>
      </w:r>
    </w:p>
    <w:p>
      <w:pPr>
        <w:pStyle w:val="BodyText"/>
        <w:spacing w:line="285" w:lineRule="auto" w:before="71"/>
        <w:ind w:left="100" w:right="242" w:firstLine="720"/>
      </w:pPr>
      <w:r>
        <w:rPr/>
        <w:t>This project has been done as a part of my course for the MSc Information Technology at Hong Kong University of Science and Technology. Supervised by Dr David Rossiter, I had three months to fulfill the requirements in order to succeed the module. Every three weeks, a meeting was organized to show and report my progress and fix the next objectives.</w:t>
      </w:r>
    </w:p>
    <w:p>
      <w:pPr>
        <w:pStyle w:val="BodyText"/>
        <w:rPr>
          <w:sz w:val="24"/>
        </w:rPr>
      </w:pPr>
    </w:p>
    <w:p>
      <w:pPr>
        <w:pStyle w:val="BodyText"/>
        <w:spacing w:before="9"/>
        <w:rPr>
          <w:sz w:val="18"/>
        </w:rPr>
      </w:pPr>
    </w:p>
    <w:p>
      <w:pPr>
        <w:pStyle w:val="Heading2"/>
        <w:numPr>
          <w:ilvl w:val="1"/>
          <w:numId w:val="3"/>
        </w:numPr>
        <w:tabs>
          <w:tab w:pos="434" w:val="left" w:leader="none"/>
        </w:tabs>
        <w:spacing w:line="240" w:lineRule="auto" w:before="0" w:after="0"/>
        <w:ind w:left="433" w:right="0" w:hanging="333"/>
        <w:jc w:val="left"/>
      </w:pPr>
      <w:r>
        <w:rPr/>
        <w:t>Motivations</w:t>
      </w:r>
    </w:p>
    <w:p>
      <w:pPr>
        <w:pStyle w:val="BodyText"/>
        <w:spacing w:line="285" w:lineRule="auto" w:before="71"/>
        <w:ind w:left="100" w:right="242" w:firstLine="720"/>
      </w:pPr>
      <w:r>
        <w:rPr/>
        <w:t>Being extremely interested in everything having a relation with the Machine Learning, the independant project was a great occasion to give me the time to learn and confirm my interest for this field. The fact that we can make estimations, predictions and give the ability for machines to learn by themselves is both powerful and limitless in term of application possibilities. We can use Machine Learning in Finance, Medicine, almost everywhere. That’s why I decided to conduct my project around the Machine Learning.</w:t>
      </w:r>
    </w:p>
    <w:p>
      <w:pPr>
        <w:pStyle w:val="BodyText"/>
        <w:rPr>
          <w:sz w:val="24"/>
        </w:rPr>
      </w:pPr>
    </w:p>
    <w:p>
      <w:pPr>
        <w:pStyle w:val="Heading2"/>
        <w:numPr>
          <w:ilvl w:val="1"/>
          <w:numId w:val="3"/>
        </w:numPr>
        <w:tabs>
          <w:tab w:pos="437" w:val="left" w:leader="none"/>
        </w:tabs>
        <w:spacing w:line="240" w:lineRule="auto" w:before="215" w:after="0"/>
        <w:ind w:left="436" w:right="0" w:hanging="336"/>
        <w:jc w:val="left"/>
      </w:pPr>
      <w:r>
        <w:rPr/>
        <w:t>Idea</w:t>
      </w:r>
    </w:p>
    <w:p>
      <w:pPr>
        <w:pStyle w:val="BodyText"/>
        <w:spacing w:line="285" w:lineRule="auto" w:before="70"/>
        <w:ind w:left="100" w:right="168" w:firstLine="720"/>
      </w:pPr>
      <w:r>
        <w:rPr/>
        <w:t>This project was motivated by my desire to investigate the sentiment analysis field of machine learning since it allows to approach natural language processing which is a very hot topic actually. Following my previous experience where it was about classifying short music according to their emotion, I applied the same idea with tweets and try to figure out which is positive or negative.</w:t>
      </w:r>
    </w:p>
    <w:p>
      <w:pPr>
        <w:pStyle w:val="BodyText"/>
        <w:rPr>
          <w:sz w:val="24"/>
        </w:rPr>
      </w:pPr>
    </w:p>
    <w:p>
      <w:pPr>
        <w:pStyle w:val="BodyText"/>
        <w:spacing w:before="9"/>
        <w:rPr>
          <w:sz w:val="18"/>
        </w:rPr>
      </w:pPr>
    </w:p>
    <w:p>
      <w:pPr>
        <w:pStyle w:val="Heading2"/>
        <w:numPr>
          <w:ilvl w:val="1"/>
          <w:numId w:val="3"/>
        </w:numPr>
        <w:tabs>
          <w:tab w:pos="439" w:val="left" w:leader="none"/>
        </w:tabs>
        <w:spacing w:line="240" w:lineRule="auto" w:before="0" w:after="0"/>
        <w:ind w:left="438" w:right="0" w:hanging="338"/>
        <w:jc w:val="left"/>
      </w:pPr>
      <w:r>
        <w:rPr>
          <w:w w:val="90"/>
        </w:rPr>
        <w:t>Sources</w:t>
      </w:r>
    </w:p>
    <w:p>
      <w:pPr>
        <w:pStyle w:val="BodyText"/>
        <w:spacing w:line="285" w:lineRule="auto" w:before="71"/>
        <w:ind w:left="100" w:right="168" w:firstLine="720"/>
      </w:pPr>
      <w:r>
        <w:rPr/>
        <w:t>Because I truly think that sharing sources and knowledges allow to help others but also ourselves, the sources of the project are available at the following link: </w:t>
      </w:r>
      <w:hyperlink r:id="rId7">
        <w:r>
          <w:rPr>
            <w:color w:val="1154CC"/>
            <w:u w:val="single" w:color="1154CC"/>
          </w:rPr>
          <w:t>https://github.com/marclamberti/TwitterEmotionAnalysis</w:t>
        </w:r>
      </w:hyperlink>
    </w:p>
    <w:p>
      <w:pPr>
        <w:pStyle w:val="BodyText"/>
        <w:spacing w:line="285" w:lineRule="auto"/>
        <w:ind w:left="100" w:right="111"/>
      </w:pPr>
      <w:r>
        <w:rPr/>
        <w:t>Feel free to give me your point of view or ideas for anything you want. I used ipython notebook which is very useful to understand the entire process of my project since you can follow each step with the corresponding code. Here is the direct link to it: </w:t>
      </w:r>
      <w:hyperlink r:id="rId8">
        <w:r>
          <w:rPr>
            <w:color w:val="1154CC"/>
            <w:u w:val="single" w:color="1154CC"/>
          </w:rPr>
          <w:t>http://nbviewer.ipython.org/github/marclamberti/TwitterEmotionAnalysis/blob/master/TwitterSenti</w:t>
        </w:r>
      </w:hyperlink>
      <w:r>
        <w:rPr>
          <w:color w:val="1154CC"/>
        </w:rPr>
        <w:t> </w:t>
      </w:r>
      <w:hyperlink r:id="rId8">
        <w:r>
          <w:rPr>
            <w:color w:val="1154CC"/>
            <w:u w:val="single" w:color="1154CC"/>
          </w:rPr>
          <w:t>mentAnalysis.ipynb</w:t>
        </w:r>
      </w:hyperlink>
    </w:p>
    <w:p>
      <w:pPr>
        <w:spacing w:after="0" w:line="285" w:lineRule="auto"/>
        <w:sectPr>
          <w:pgSz w:w="12240" w:h="15840"/>
          <w:pgMar w:header="0" w:footer="1109" w:top="1500" w:bottom="1300" w:left="1340" w:right="1280"/>
        </w:sectPr>
      </w:pPr>
    </w:p>
    <w:p>
      <w:pPr>
        <w:pStyle w:val="Heading1"/>
        <w:numPr>
          <w:ilvl w:val="0"/>
          <w:numId w:val="3"/>
        </w:numPr>
        <w:tabs>
          <w:tab w:pos="380" w:val="left" w:leader="none"/>
        </w:tabs>
        <w:spacing w:line="240" w:lineRule="auto" w:before="109" w:after="0"/>
        <w:ind w:left="379" w:right="0" w:hanging="279"/>
        <w:jc w:val="left"/>
      </w:pPr>
      <w:r>
        <w:rPr>
          <w:w w:val="80"/>
        </w:rPr>
        <w:t>The</w:t>
      </w:r>
      <w:r>
        <w:rPr>
          <w:spacing w:val="-21"/>
          <w:w w:val="80"/>
        </w:rPr>
        <w:t> </w:t>
      </w:r>
      <w:r>
        <w:rPr>
          <w:w w:val="80"/>
        </w:rPr>
        <w:t>Project</w:t>
      </w:r>
    </w:p>
    <w:p>
      <w:pPr>
        <w:pStyle w:val="BodyText"/>
        <w:spacing w:line="285" w:lineRule="auto" w:before="57"/>
        <w:ind w:left="100" w:right="157" w:firstLine="720"/>
      </w:pPr>
      <w:r>
        <w:rPr/>
        <w:t>Sentiment analysis, also refers as opinion mining, is a sub machine learning task where we want to determine which is the general sentiment of a given document. Using machine learning techniques and natural language processing we can extract the subjective information of a document and try to classify it according to its polarity such as positive, neutral or negative. It is a really useful analysis since we could possibly determine the overall opinion about a selling objects, or predict stock markets for a given company like, if most people think positive about it, possibly its stock markets will increase, and so on. Sentiment analysis is actually far from to be solved since the language is very complex (objectivity/subjectivity, negation, vocabulary, grammar,...) but it is also why it is very interesting to working on.</w:t>
      </w:r>
    </w:p>
    <w:p>
      <w:pPr>
        <w:pStyle w:val="BodyText"/>
        <w:spacing w:before="3"/>
        <w:rPr>
          <w:sz w:val="25"/>
        </w:rPr>
      </w:pPr>
    </w:p>
    <w:p>
      <w:pPr>
        <w:pStyle w:val="BodyText"/>
        <w:spacing w:line="285" w:lineRule="auto"/>
        <w:ind w:left="100" w:right="111" w:firstLine="720"/>
      </w:pPr>
      <w:r>
        <w:rPr/>
        <w:t>In this project I choose to try to classify tweets from Twitter into “positive” or “negative” sentiment by building a model based on probabilities. Twitter is a microblogging website where people can share their feelings quickly and spontaneously by sending a tweets limited by 140 characters. You can directly address a tweet to someone by adding the target sign “@” or participate to a topic by adding an hastag “#” to your tweet. Because of the usage of Twitter, it is a perfect source of data to determine the current overall opinion about anything.</w:t>
      </w:r>
    </w:p>
    <w:p>
      <w:pPr>
        <w:pStyle w:val="Heading2"/>
        <w:numPr>
          <w:ilvl w:val="1"/>
          <w:numId w:val="3"/>
        </w:numPr>
        <w:tabs>
          <w:tab w:pos="434" w:val="left" w:leader="none"/>
        </w:tabs>
        <w:spacing w:line="240" w:lineRule="auto" w:before="191" w:after="0"/>
        <w:ind w:left="433" w:right="0" w:hanging="333"/>
        <w:jc w:val="left"/>
      </w:pPr>
      <w:r>
        <w:rPr/>
        <w:t>Data</w:t>
      </w:r>
    </w:p>
    <w:p>
      <w:pPr>
        <w:pStyle w:val="BodyText"/>
        <w:spacing w:line="285" w:lineRule="auto" w:before="71"/>
        <w:ind w:left="100" w:right="280" w:firstLine="720"/>
        <w:jc w:val="both"/>
      </w:pPr>
      <w:r>
        <w:rPr/>
        <w:t>To</w:t>
      </w:r>
      <w:r>
        <w:rPr>
          <w:spacing w:val="-6"/>
        </w:rPr>
        <w:t> </w:t>
      </w:r>
      <w:r>
        <w:rPr/>
        <w:t>gather</w:t>
      </w:r>
      <w:r>
        <w:rPr>
          <w:spacing w:val="-5"/>
        </w:rPr>
        <w:t> </w:t>
      </w:r>
      <w:r>
        <w:rPr/>
        <w:t>the</w:t>
      </w:r>
      <w:r>
        <w:rPr>
          <w:spacing w:val="-5"/>
        </w:rPr>
        <w:t> </w:t>
      </w:r>
      <w:r>
        <w:rPr/>
        <w:t>data</w:t>
      </w:r>
      <w:r>
        <w:rPr>
          <w:spacing w:val="-5"/>
        </w:rPr>
        <w:t> </w:t>
      </w:r>
      <w:r>
        <w:rPr/>
        <w:t>many</w:t>
      </w:r>
      <w:r>
        <w:rPr>
          <w:spacing w:val="-5"/>
        </w:rPr>
        <w:t> </w:t>
      </w:r>
      <w:r>
        <w:rPr/>
        <w:t>options</w:t>
      </w:r>
      <w:r>
        <w:rPr>
          <w:spacing w:val="-5"/>
        </w:rPr>
        <w:t> </w:t>
      </w:r>
      <w:r>
        <w:rPr/>
        <w:t>are</w:t>
      </w:r>
      <w:r>
        <w:rPr>
          <w:spacing w:val="-5"/>
        </w:rPr>
        <w:t> </w:t>
      </w:r>
      <w:r>
        <w:rPr/>
        <w:t>possible.</w:t>
      </w:r>
      <w:r>
        <w:rPr>
          <w:spacing w:val="-5"/>
        </w:rPr>
        <w:t> </w:t>
      </w:r>
      <w:r>
        <w:rPr/>
        <w:t>In</w:t>
      </w:r>
      <w:r>
        <w:rPr>
          <w:spacing w:val="-5"/>
        </w:rPr>
        <w:t> </w:t>
      </w:r>
      <w:r>
        <w:rPr/>
        <w:t>some</w:t>
      </w:r>
      <w:r>
        <w:rPr>
          <w:spacing w:val="-6"/>
        </w:rPr>
        <w:t> </w:t>
      </w:r>
      <w:r>
        <w:rPr/>
        <w:t>previous</w:t>
      </w:r>
      <w:r>
        <w:rPr>
          <w:spacing w:val="-5"/>
        </w:rPr>
        <w:t> </w:t>
      </w:r>
      <w:r>
        <w:rPr/>
        <w:t>paper</w:t>
      </w:r>
      <w:r>
        <w:rPr>
          <w:spacing w:val="-5"/>
        </w:rPr>
        <w:t> </w:t>
      </w:r>
      <w:r>
        <w:rPr/>
        <w:t>researches,</w:t>
      </w:r>
      <w:r>
        <w:rPr>
          <w:spacing w:val="-5"/>
        </w:rPr>
        <w:t> </w:t>
      </w:r>
      <w:r>
        <w:rPr/>
        <w:t>they built a program to collect automatically a corpus of tweets based on two classes, “positive” and “negative”, by querying Twitter with two type of</w:t>
      </w:r>
      <w:r>
        <w:rPr>
          <w:spacing w:val="-13"/>
        </w:rPr>
        <w:t> </w:t>
      </w:r>
      <w:r>
        <w:rPr/>
        <w:t>emoticons:</w:t>
      </w:r>
    </w:p>
    <w:p>
      <w:pPr>
        <w:pStyle w:val="BodyText"/>
        <w:spacing w:before="9"/>
        <w:rPr>
          <w:sz w:val="25"/>
        </w:rPr>
      </w:pPr>
    </w:p>
    <w:p>
      <w:pPr>
        <w:pStyle w:val="ListParagraph"/>
        <w:numPr>
          <w:ilvl w:val="2"/>
          <w:numId w:val="3"/>
        </w:numPr>
        <w:tabs>
          <w:tab w:pos="819" w:val="left" w:leader="none"/>
          <w:tab w:pos="820" w:val="left" w:leader="none"/>
        </w:tabs>
        <w:spacing w:line="240" w:lineRule="auto" w:before="0" w:after="0"/>
        <w:ind w:left="820" w:right="0" w:hanging="360"/>
        <w:jc w:val="left"/>
        <w:rPr>
          <w:sz w:val="22"/>
        </w:rPr>
      </w:pPr>
      <w:r>
        <w:rPr>
          <w:sz w:val="22"/>
        </w:rPr>
        <w:t>Happy emoticons, such as “:)”, “:P”, “:­)”</w:t>
      </w:r>
      <w:r>
        <w:rPr>
          <w:spacing w:val="-10"/>
          <w:sz w:val="22"/>
        </w:rPr>
        <w:t> </w:t>
      </w:r>
      <w:r>
        <w:rPr>
          <w:sz w:val="22"/>
        </w:rPr>
        <w:t>etc.</w:t>
      </w:r>
    </w:p>
    <w:p>
      <w:pPr>
        <w:pStyle w:val="BodyText"/>
        <w:spacing w:before="2"/>
        <w:rPr>
          <w:sz w:val="30"/>
        </w:rPr>
      </w:pPr>
    </w:p>
    <w:p>
      <w:pPr>
        <w:pStyle w:val="ListParagraph"/>
        <w:numPr>
          <w:ilvl w:val="2"/>
          <w:numId w:val="3"/>
        </w:numPr>
        <w:tabs>
          <w:tab w:pos="819" w:val="left" w:leader="none"/>
          <w:tab w:pos="820" w:val="left" w:leader="none"/>
        </w:tabs>
        <w:spacing w:line="240" w:lineRule="auto" w:before="0" w:after="0"/>
        <w:ind w:left="820" w:right="0" w:hanging="360"/>
        <w:jc w:val="left"/>
        <w:rPr>
          <w:sz w:val="22"/>
        </w:rPr>
      </w:pPr>
      <w:r>
        <w:rPr>
          <w:sz w:val="22"/>
        </w:rPr>
        <w:t>Sad emoticons, such as “:(“, “:’(”,</w:t>
      </w:r>
      <w:r>
        <w:rPr>
          <w:spacing w:val="-8"/>
          <w:sz w:val="22"/>
        </w:rPr>
        <w:t> </w:t>
      </w:r>
      <w:r>
        <w:rPr>
          <w:sz w:val="22"/>
        </w:rPr>
        <w:t>“=(“.</w:t>
      </w:r>
    </w:p>
    <w:p>
      <w:pPr>
        <w:pStyle w:val="BodyText"/>
        <w:spacing w:before="2"/>
        <w:rPr>
          <w:sz w:val="30"/>
        </w:rPr>
      </w:pPr>
    </w:p>
    <w:p>
      <w:pPr>
        <w:pStyle w:val="BodyText"/>
        <w:spacing w:line="285" w:lineRule="auto"/>
        <w:ind w:left="100" w:right="242"/>
      </w:pPr>
      <w:r>
        <w:rPr/>
        <w:t>Others make their own dataset of tweets my collecting and annotating them manually which very long and fastidious.</w:t>
      </w:r>
    </w:p>
    <w:p>
      <w:pPr>
        <w:pStyle w:val="BodyText"/>
        <w:spacing w:before="10"/>
        <w:rPr>
          <w:sz w:val="25"/>
        </w:rPr>
      </w:pPr>
    </w:p>
    <w:p>
      <w:pPr>
        <w:pStyle w:val="BodyText"/>
        <w:spacing w:line="285" w:lineRule="auto" w:before="1"/>
        <w:ind w:left="100" w:right="168" w:firstLine="720"/>
      </w:pPr>
      <w:r>
        <w:rPr/>
        <w:t>Additionally to find a way of getting a corpus of tweets, we need to take of having a balanced data set, meaning we should have an equal number of positive and negative tweets, but it needs also to be large enough. Indeed, more the data we have, more we can train our classifier and more the accuracy will be.</w:t>
      </w:r>
    </w:p>
    <w:p>
      <w:pPr>
        <w:pStyle w:val="BodyText"/>
        <w:spacing w:before="8"/>
        <w:rPr>
          <w:sz w:val="25"/>
        </w:rPr>
      </w:pPr>
    </w:p>
    <w:p>
      <w:pPr>
        <w:pStyle w:val="BodyText"/>
        <w:spacing w:line="285" w:lineRule="auto"/>
        <w:ind w:left="100" w:right="242" w:firstLine="720"/>
      </w:pPr>
      <w:r>
        <w:rPr/>
        <w:t>After many researches, I found a dataset of 1578612 tweets in english coming from two sources: Kaggle and Sentiment140. It is composed of four columns that are </w:t>
      </w:r>
      <w:r>
        <w:rPr>
          <w:i/>
        </w:rPr>
        <w:t>ItemID</w:t>
      </w:r>
      <w:r>
        <w:rPr/>
        <w:t>, </w:t>
      </w:r>
      <w:r>
        <w:rPr>
          <w:i/>
        </w:rPr>
        <w:t>Sentiment</w:t>
      </w:r>
      <w:r>
        <w:rPr/>
        <w:t>, </w:t>
      </w:r>
      <w:r>
        <w:rPr>
          <w:i/>
        </w:rPr>
        <w:t>SentimentSource </w:t>
      </w:r>
      <w:r>
        <w:rPr/>
        <w:t>and </w:t>
      </w:r>
      <w:r>
        <w:rPr>
          <w:i/>
        </w:rPr>
        <w:t>SentimentText</w:t>
      </w:r>
      <w:r>
        <w:rPr/>
        <w:t>. We are only interested by the </w:t>
      </w:r>
      <w:r>
        <w:rPr>
          <w:i/>
        </w:rPr>
        <w:t>Sentiment </w:t>
      </w:r>
      <w:r>
        <w:rPr/>
        <w:t>column corresponding to our label class taking a binary value, 0 if the tweet is negative, 1 if the tweet is positive and the </w:t>
      </w:r>
      <w:r>
        <w:rPr>
          <w:i/>
        </w:rPr>
        <w:t>SentimentText </w:t>
      </w:r>
      <w:r>
        <w:rPr/>
        <w:t>columns containing the tweets in a raw format.</w:t>
      </w:r>
    </w:p>
    <w:p>
      <w:pPr>
        <w:spacing w:after="0" w:line="285" w:lineRule="auto"/>
        <w:sectPr>
          <w:pgSz w:w="12240" w:h="15840"/>
          <w:pgMar w:header="0" w:footer="1109" w:top="1500" w:bottom="1300" w:left="1340" w:right="1280"/>
        </w:sectPr>
      </w:pPr>
    </w:p>
    <w:p>
      <w:pPr>
        <w:pStyle w:val="BodyText"/>
        <w:ind w:left="130"/>
        <w:rPr>
          <w:sz w:val="20"/>
        </w:rPr>
      </w:pPr>
      <w:r>
        <w:rPr>
          <w:sz w:val="20"/>
        </w:rPr>
        <w:drawing>
          <wp:inline distT="0" distB="0" distL="0" distR="0">
            <wp:extent cx="5895539" cy="175336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895539" cy="1753361"/>
                    </a:xfrm>
                    <a:prstGeom prst="rect">
                      <a:avLst/>
                    </a:prstGeom>
                  </pic:spPr>
                </pic:pic>
              </a:graphicData>
            </a:graphic>
          </wp:inline>
        </w:drawing>
      </w:r>
      <w:r>
        <w:rPr>
          <w:sz w:val="20"/>
        </w:rPr>
      </w:r>
    </w:p>
    <w:p>
      <w:pPr>
        <w:spacing w:line="285" w:lineRule="auto" w:before="161"/>
        <w:ind w:left="3520" w:right="168" w:hanging="3150"/>
        <w:jc w:val="left"/>
        <w:rPr>
          <w:i/>
          <w:sz w:val="22"/>
        </w:rPr>
      </w:pPr>
      <w:r>
        <w:rPr>
          <w:i/>
          <w:sz w:val="22"/>
        </w:rPr>
        <w:t>Table 2.1.1: Example of twitter posts annotated with their corresponding sentiment, 0 if it is </w:t>
      </w:r>
      <w:r>
        <w:rPr>
          <w:i/>
          <w:sz w:val="22"/>
        </w:rPr>
        <w:t>negative, 1 if it is positive.</w:t>
      </w:r>
    </w:p>
    <w:p>
      <w:pPr>
        <w:pStyle w:val="BodyText"/>
        <w:spacing w:before="11"/>
        <w:rPr>
          <w:i/>
          <w:sz w:val="25"/>
        </w:rPr>
      </w:pPr>
    </w:p>
    <w:p>
      <w:pPr>
        <w:pStyle w:val="BodyText"/>
        <w:spacing w:line="285" w:lineRule="auto"/>
        <w:ind w:left="100" w:right="168" w:firstLine="720"/>
      </w:pPr>
      <w:r>
        <w:rPr/>
        <w:t>In the </w:t>
      </w:r>
      <w:r>
        <w:rPr>
          <w:i/>
        </w:rPr>
        <w:t>Table 2.1.1 </w:t>
      </w:r>
      <w:r>
        <w:rPr/>
        <w:t>showing the first ten twitter posts we can already notice some particularities and difficulties that we are going to encounter during the preprocessing steps.</w:t>
      </w:r>
    </w:p>
    <w:p>
      <w:pPr>
        <w:pStyle w:val="BodyText"/>
        <w:spacing w:before="10"/>
        <w:rPr>
          <w:sz w:val="25"/>
        </w:rPr>
      </w:pPr>
    </w:p>
    <w:p>
      <w:pPr>
        <w:pStyle w:val="ListParagraph"/>
        <w:numPr>
          <w:ilvl w:val="2"/>
          <w:numId w:val="3"/>
        </w:numPr>
        <w:tabs>
          <w:tab w:pos="819" w:val="left" w:leader="none"/>
          <w:tab w:pos="820" w:val="left" w:leader="none"/>
        </w:tabs>
        <w:spacing w:line="285" w:lineRule="auto" w:before="0" w:after="0"/>
        <w:ind w:left="820" w:right="172" w:hanging="360"/>
        <w:jc w:val="left"/>
        <w:rPr>
          <w:sz w:val="22"/>
        </w:rPr>
      </w:pPr>
      <w:r>
        <w:rPr>
          <w:sz w:val="22"/>
        </w:rPr>
        <w:t>The presence of </w:t>
      </w:r>
      <w:r>
        <w:rPr>
          <w:b/>
          <w:sz w:val="22"/>
        </w:rPr>
        <w:t>acronyms </w:t>
      </w:r>
      <w:r>
        <w:rPr>
          <w:sz w:val="22"/>
        </w:rPr>
        <w:t>"bf" or more complicated "APL". Does it means apple ? Apple (the company) ? In this context we have "friend" after so we could think that he refers</w:t>
      </w:r>
      <w:r>
        <w:rPr>
          <w:spacing w:val="-4"/>
          <w:sz w:val="22"/>
        </w:rPr>
        <w:t> </w:t>
      </w:r>
      <w:r>
        <w:rPr>
          <w:sz w:val="22"/>
        </w:rPr>
        <w:t>to</w:t>
      </w:r>
      <w:r>
        <w:rPr>
          <w:spacing w:val="-4"/>
          <w:sz w:val="22"/>
        </w:rPr>
        <w:t> </w:t>
      </w:r>
      <w:r>
        <w:rPr>
          <w:sz w:val="22"/>
        </w:rPr>
        <w:t>his</w:t>
      </w:r>
      <w:r>
        <w:rPr>
          <w:spacing w:val="-4"/>
          <w:sz w:val="22"/>
        </w:rPr>
        <w:t> </w:t>
      </w:r>
      <w:r>
        <w:rPr>
          <w:sz w:val="22"/>
        </w:rPr>
        <w:t>smartphone</w:t>
      </w:r>
      <w:r>
        <w:rPr>
          <w:spacing w:val="-4"/>
          <w:sz w:val="22"/>
        </w:rPr>
        <w:t> </w:t>
      </w:r>
      <w:r>
        <w:rPr>
          <w:sz w:val="22"/>
        </w:rPr>
        <w:t>and</w:t>
      </w:r>
      <w:r>
        <w:rPr>
          <w:spacing w:val="-4"/>
          <w:sz w:val="22"/>
        </w:rPr>
        <w:t> </w:t>
      </w:r>
      <w:r>
        <w:rPr>
          <w:sz w:val="22"/>
        </w:rPr>
        <w:t>so</w:t>
      </w:r>
      <w:r>
        <w:rPr>
          <w:spacing w:val="-4"/>
          <w:sz w:val="22"/>
        </w:rPr>
        <w:t> </w:t>
      </w:r>
      <w:r>
        <w:rPr>
          <w:sz w:val="22"/>
        </w:rPr>
        <w:t>Apple,</w:t>
      </w:r>
      <w:r>
        <w:rPr>
          <w:spacing w:val="-4"/>
          <w:sz w:val="22"/>
        </w:rPr>
        <w:t> </w:t>
      </w:r>
      <w:r>
        <w:rPr>
          <w:sz w:val="22"/>
        </w:rPr>
        <w:t>but</w:t>
      </w:r>
      <w:r>
        <w:rPr>
          <w:spacing w:val="-4"/>
          <w:sz w:val="22"/>
        </w:rPr>
        <w:t> </w:t>
      </w:r>
      <w:r>
        <w:rPr>
          <w:sz w:val="22"/>
        </w:rPr>
        <w:t>what</w:t>
      </w:r>
      <w:r>
        <w:rPr>
          <w:spacing w:val="-4"/>
          <w:sz w:val="22"/>
        </w:rPr>
        <w:t> </w:t>
      </w:r>
      <w:r>
        <w:rPr>
          <w:sz w:val="22"/>
        </w:rPr>
        <w:t>about</w:t>
      </w:r>
      <w:r>
        <w:rPr>
          <w:spacing w:val="-4"/>
          <w:sz w:val="22"/>
        </w:rPr>
        <w:t> </w:t>
      </w:r>
      <w:r>
        <w:rPr>
          <w:sz w:val="22"/>
        </w:rPr>
        <w:t>if</w:t>
      </w:r>
      <w:r>
        <w:rPr>
          <w:spacing w:val="-4"/>
          <w:sz w:val="22"/>
        </w:rPr>
        <w:t> </w:t>
      </w:r>
      <w:r>
        <w:rPr>
          <w:sz w:val="22"/>
        </w:rPr>
        <w:t>the</w:t>
      </w:r>
      <w:r>
        <w:rPr>
          <w:spacing w:val="-4"/>
          <w:sz w:val="22"/>
        </w:rPr>
        <w:t> </w:t>
      </w:r>
      <w:r>
        <w:rPr>
          <w:sz w:val="22"/>
        </w:rPr>
        <w:t>word</w:t>
      </w:r>
      <w:r>
        <w:rPr>
          <w:spacing w:val="-4"/>
          <w:sz w:val="22"/>
        </w:rPr>
        <w:t> </w:t>
      </w:r>
      <w:r>
        <w:rPr>
          <w:sz w:val="22"/>
        </w:rPr>
        <w:t>"friend"</w:t>
      </w:r>
      <w:r>
        <w:rPr>
          <w:spacing w:val="-4"/>
          <w:sz w:val="22"/>
        </w:rPr>
        <w:t> </w:t>
      </w:r>
      <w:r>
        <w:rPr>
          <w:sz w:val="22"/>
        </w:rPr>
        <w:t>was</w:t>
      </w:r>
      <w:r>
        <w:rPr>
          <w:spacing w:val="-4"/>
          <w:sz w:val="22"/>
        </w:rPr>
        <w:t> </w:t>
      </w:r>
      <w:r>
        <w:rPr>
          <w:sz w:val="22"/>
        </w:rPr>
        <w:t>not</w:t>
      </w:r>
      <w:r>
        <w:rPr>
          <w:spacing w:val="-4"/>
          <w:sz w:val="22"/>
        </w:rPr>
        <w:t> </w:t>
      </w:r>
      <w:r>
        <w:rPr>
          <w:sz w:val="22"/>
        </w:rPr>
        <w:t>here</w:t>
      </w:r>
      <w:r>
        <w:rPr>
          <w:spacing w:val="-4"/>
          <w:sz w:val="22"/>
        </w:rPr>
        <w:t> </w:t>
      </w:r>
      <w:r>
        <w:rPr>
          <w:sz w:val="22"/>
        </w:rPr>
        <w:t>?</w:t>
      </w:r>
    </w:p>
    <w:p>
      <w:pPr>
        <w:pStyle w:val="BodyText"/>
        <w:spacing w:before="9"/>
        <w:rPr>
          <w:sz w:val="25"/>
        </w:rPr>
      </w:pPr>
    </w:p>
    <w:p>
      <w:pPr>
        <w:pStyle w:val="ListParagraph"/>
        <w:numPr>
          <w:ilvl w:val="2"/>
          <w:numId w:val="3"/>
        </w:numPr>
        <w:tabs>
          <w:tab w:pos="819" w:val="left" w:leader="none"/>
          <w:tab w:pos="820" w:val="left" w:leader="none"/>
        </w:tabs>
        <w:spacing w:line="285" w:lineRule="auto" w:before="1" w:after="0"/>
        <w:ind w:left="820" w:right="1226" w:hanging="360"/>
        <w:jc w:val="left"/>
        <w:rPr>
          <w:sz w:val="22"/>
        </w:rPr>
      </w:pPr>
      <w:r>
        <w:rPr>
          <w:sz w:val="22"/>
        </w:rPr>
        <w:t>The presence of </w:t>
      </w:r>
      <w:r>
        <w:rPr>
          <w:b/>
          <w:sz w:val="22"/>
        </w:rPr>
        <w:t>sequences of repeated characters </w:t>
      </w:r>
      <w:r>
        <w:rPr>
          <w:sz w:val="22"/>
        </w:rPr>
        <w:t>such as "Juuuuuuuuuuuuuuuuussssst",</w:t>
      </w:r>
      <w:r>
        <w:rPr>
          <w:spacing w:val="-8"/>
          <w:sz w:val="22"/>
        </w:rPr>
        <w:t> </w:t>
      </w:r>
      <w:r>
        <w:rPr>
          <w:sz w:val="22"/>
        </w:rPr>
        <w:t>"hmmmm".</w:t>
      </w:r>
      <w:r>
        <w:rPr>
          <w:spacing w:val="-8"/>
          <w:sz w:val="22"/>
        </w:rPr>
        <w:t> </w:t>
      </w:r>
      <w:r>
        <w:rPr>
          <w:sz w:val="22"/>
        </w:rPr>
        <w:t>In</w:t>
      </w:r>
      <w:r>
        <w:rPr>
          <w:spacing w:val="-8"/>
          <w:sz w:val="22"/>
        </w:rPr>
        <w:t> </w:t>
      </w:r>
      <w:r>
        <w:rPr>
          <w:sz w:val="22"/>
        </w:rPr>
        <w:t>general</w:t>
      </w:r>
      <w:r>
        <w:rPr>
          <w:spacing w:val="-8"/>
          <w:sz w:val="22"/>
        </w:rPr>
        <w:t> </w:t>
      </w:r>
      <w:r>
        <w:rPr>
          <w:sz w:val="22"/>
        </w:rPr>
        <w:t>when</w:t>
      </w:r>
      <w:r>
        <w:rPr>
          <w:spacing w:val="-8"/>
          <w:sz w:val="22"/>
        </w:rPr>
        <w:t> </w:t>
      </w:r>
      <w:r>
        <w:rPr>
          <w:sz w:val="22"/>
        </w:rPr>
        <w:t>we</w:t>
      </w:r>
      <w:r>
        <w:rPr>
          <w:spacing w:val="-8"/>
          <w:sz w:val="22"/>
        </w:rPr>
        <w:t> </w:t>
      </w:r>
      <w:r>
        <w:rPr>
          <w:sz w:val="22"/>
        </w:rPr>
        <w:t>repeat</w:t>
      </w:r>
      <w:r>
        <w:rPr>
          <w:spacing w:val="-8"/>
          <w:sz w:val="22"/>
        </w:rPr>
        <w:t> </w:t>
      </w:r>
      <w:r>
        <w:rPr>
          <w:sz w:val="22"/>
        </w:rPr>
        <w:t>several characters in a word, it is to emphasize it, to increase its</w:t>
      </w:r>
      <w:r>
        <w:rPr>
          <w:spacing w:val="-27"/>
          <w:sz w:val="22"/>
        </w:rPr>
        <w:t> </w:t>
      </w:r>
      <w:r>
        <w:rPr>
          <w:sz w:val="22"/>
        </w:rPr>
        <w:t>impact.</w:t>
      </w:r>
    </w:p>
    <w:p>
      <w:pPr>
        <w:pStyle w:val="BodyText"/>
        <w:spacing w:before="9"/>
        <w:rPr>
          <w:sz w:val="25"/>
        </w:rPr>
      </w:pPr>
    </w:p>
    <w:p>
      <w:pPr>
        <w:pStyle w:val="ListParagraph"/>
        <w:numPr>
          <w:ilvl w:val="2"/>
          <w:numId w:val="3"/>
        </w:numPr>
        <w:tabs>
          <w:tab w:pos="819" w:val="left" w:leader="none"/>
          <w:tab w:pos="820" w:val="left" w:leader="none"/>
        </w:tabs>
        <w:spacing w:line="285" w:lineRule="auto" w:before="0" w:after="0"/>
        <w:ind w:left="820" w:right="227" w:hanging="360"/>
        <w:jc w:val="left"/>
        <w:rPr>
          <w:sz w:val="22"/>
        </w:rPr>
      </w:pPr>
      <w:r>
        <w:rPr>
          <w:sz w:val="22"/>
        </w:rPr>
        <w:t>The</w:t>
      </w:r>
      <w:r>
        <w:rPr>
          <w:spacing w:val="-6"/>
          <w:sz w:val="22"/>
        </w:rPr>
        <w:t> </w:t>
      </w:r>
      <w:r>
        <w:rPr>
          <w:sz w:val="22"/>
        </w:rPr>
        <w:t>presence</w:t>
      </w:r>
      <w:r>
        <w:rPr>
          <w:spacing w:val="-5"/>
          <w:sz w:val="22"/>
        </w:rPr>
        <w:t> </w:t>
      </w:r>
      <w:r>
        <w:rPr>
          <w:sz w:val="22"/>
        </w:rPr>
        <w:t>of</w:t>
      </w:r>
      <w:r>
        <w:rPr>
          <w:spacing w:val="-5"/>
          <w:sz w:val="22"/>
        </w:rPr>
        <w:t> </w:t>
      </w:r>
      <w:r>
        <w:rPr>
          <w:b/>
          <w:sz w:val="22"/>
        </w:rPr>
        <w:t>emoticons</w:t>
      </w:r>
      <w:r>
        <w:rPr>
          <w:sz w:val="22"/>
        </w:rPr>
        <w:t>,</w:t>
      </w:r>
      <w:r>
        <w:rPr>
          <w:spacing w:val="-5"/>
          <w:sz w:val="22"/>
        </w:rPr>
        <w:t> </w:t>
      </w:r>
      <w:r>
        <w:rPr>
          <w:sz w:val="22"/>
        </w:rPr>
        <w:t>":O",</w:t>
      </w:r>
      <w:r>
        <w:rPr>
          <w:spacing w:val="-6"/>
          <w:sz w:val="22"/>
        </w:rPr>
        <w:t> </w:t>
      </w:r>
      <w:r>
        <w:rPr>
          <w:sz w:val="22"/>
        </w:rPr>
        <w:t>"T_T",</w:t>
      </w:r>
      <w:r>
        <w:rPr>
          <w:spacing w:val="-5"/>
          <w:sz w:val="22"/>
        </w:rPr>
        <w:t> </w:t>
      </w:r>
      <w:r>
        <w:rPr>
          <w:sz w:val="22"/>
        </w:rPr>
        <w:t>":­|"</w:t>
      </w:r>
      <w:r>
        <w:rPr>
          <w:spacing w:val="-5"/>
          <w:sz w:val="22"/>
        </w:rPr>
        <w:t> </w:t>
      </w:r>
      <w:r>
        <w:rPr>
          <w:sz w:val="22"/>
        </w:rPr>
        <w:t>and</w:t>
      </w:r>
      <w:r>
        <w:rPr>
          <w:spacing w:val="-5"/>
          <w:sz w:val="22"/>
        </w:rPr>
        <w:t> </w:t>
      </w:r>
      <w:r>
        <w:rPr>
          <w:sz w:val="22"/>
        </w:rPr>
        <w:t>much</w:t>
      </w:r>
      <w:r>
        <w:rPr>
          <w:spacing w:val="-6"/>
          <w:sz w:val="22"/>
        </w:rPr>
        <w:t> </w:t>
      </w:r>
      <w:r>
        <w:rPr>
          <w:sz w:val="22"/>
        </w:rPr>
        <w:t>more,</w:t>
      </w:r>
      <w:r>
        <w:rPr>
          <w:spacing w:val="-5"/>
          <w:sz w:val="22"/>
        </w:rPr>
        <w:t> </w:t>
      </w:r>
      <w:r>
        <w:rPr>
          <w:sz w:val="22"/>
        </w:rPr>
        <w:t>give</w:t>
      </w:r>
      <w:r>
        <w:rPr>
          <w:spacing w:val="-5"/>
          <w:sz w:val="22"/>
        </w:rPr>
        <w:t> </w:t>
      </w:r>
      <w:r>
        <w:rPr>
          <w:sz w:val="22"/>
        </w:rPr>
        <w:t>insights</w:t>
      </w:r>
      <w:r>
        <w:rPr>
          <w:spacing w:val="-5"/>
          <w:sz w:val="22"/>
        </w:rPr>
        <w:t> </w:t>
      </w:r>
      <w:r>
        <w:rPr>
          <w:sz w:val="22"/>
        </w:rPr>
        <w:t>about</w:t>
      </w:r>
      <w:r>
        <w:rPr>
          <w:spacing w:val="-6"/>
          <w:sz w:val="22"/>
        </w:rPr>
        <w:t> </w:t>
      </w:r>
      <w:r>
        <w:rPr>
          <w:sz w:val="22"/>
        </w:rPr>
        <w:t>user's moods.</w:t>
      </w:r>
    </w:p>
    <w:p>
      <w:pPr>
        <w:pStyle w:val="BodyText"/>
        <w:spacing w:before="10"/>
        <w:rPr>
          <w:sz w:val="25"/>
        </w:rPr>
      </w:pPr>
    </w:p>
    <w:p>
      <w:pPr>
        <w:pStyle w:val="ListParagraph"/>
        <w:numPr>
          <w:ilvl w:val="2"/>
          <w:numId w:val="3"/>
        </w:numPr>
        <w:tabs>
          <w:tab w:pos="819" w:val="left" w:leader="none"/>
          <w:tab w:pos="820" w:val="left" w:leader="none"/>
        </w:tabs>
        <w:spacing w:line="240" w:lineRule="auto" w:before="0" w:after="0"/>
        <w:ind w:left="820" w:right="0" w:hanging="360"/>
        <w:jc w:val="left"/>
        <w:rPr>
          <w:sz w:val="22"/>
        </w:rPr>
      </w:pPr>
      <w:r>
        <w:rPr>
          <w:b/>
          <w:sz w:val="22"/>
        </w:rPr>
        <w:t>Spelling mistakes </w:t>
      </w:r>
      <w:r>
        <w:rPr>
          <w:sz w:val="22"/>
        </w:rPr>
        <w:t>and “</w:t>
      </w:r>
      <w:r>
        <w:rPr>
          <w:b/>
          <w:sz w:val="22"/>
        </w:rPr>
        <w:t>urban grammar</w:t>
      </w:r>
      <w:r>
        <w:rPr>
          <w:sz w:val="22"/>
        </w:rPr>
        <w:t>” like "im gunna" or</w:t>
      </w:r>
      <w:r>
        <w:rPr>
          <w:spacing w:val="-17"/>
          <w:sz w:val="22"/>
        </w:rPr>
        <w:t> </w:t>
      </w:r>
      <w:r>
        <w:rPr>
          <w:sz w:val="22"/>
        </w:rPr>
        <w:t>"mi".</w:t>
      </w:r>
    </w:p>
    <w:p>
      <w:pPr>
        <w:pStyle w:val="BodyText"/>
        <w:spacing w:before="2"/>
        <w:rPr>
          <w:sz w:val="30"/>
        </w:rPr>
      </w:pPr>
    </w:p>
    <w:p>
      <w:pPr>
        <w:pStyle w:val="ListParagraph"/>
        <w:numPr>
          <w:ilvl w:val="2"/>
          <w:numId w:val="3"/>
        </w:numPr>
        <w:tabs>
          <w:tab w:pos="819" w:val="left" w:leader="none"/>
          <w:tab w:pos="820" w:val="left" w:leader="none"/>
        </w:tabs>
        <w:spacing w:line="240" w:lineRule="auto" w:before="0" w:after="0"/>
        <w:ind w:left="820" w:right="0" w:hanging="360"/>
        <w:jc w:val="left"/>
        <w:rPr>
          <w:sz w:val="22"/>
        </w:rPr>
      </w:pPr>
      <w:r>
        <w:rPr>
          <w:sz w:val="22"/>
        </w:rPr>
        <w:t>The presence of </w:t>
      </w:r>
      <w:r>
        <w:rPr>
          <w:b/>
          <w:sz w:val="22"/>
        </w:rPr>
        <w:t>nouns </w:t>
      </w:r>
      <w:r>
        <w:rPr>
          <w:sz w:val="22"/>
        </w:rPr>
        <w:t>such as "TV", "New</w:t>
      </w:r>
      <w:r>
        <w:rPr>
          <w:spacing w:val="-12"/>
          <w:sz w:val="22"/>
        </w:rPr>
        <w:t> </w:t>
      </w:r>
      <w:r>
        <w:rPr>
          <w:sz w:val="22"/>
        </w:rPr>
        <w:t>Moon".</w:t>
      </w:r>
    </w:p>
    <w:p>
      <w:pPr>
        <w:pStyle w:val="BodyText"/>
        <w:spacing w:before="2"/>
        <w:rPr>
          <w:sz w:val="30"/>
        </w:rPr>
      </w:pPr>
    </w:p>
    <w:p>
      <w:pPr>
        <w:pStyle w:val="BodyText"/>
        <w:spacing w:before="1"/>
        <w:ind w:left="100"/>
      </w:pPr>
      <w:r>
        <w:rPr/>
        <w:t>Furthermore, we can also add,</w:t>
      </w:r>
    </w:p>
    <w:p>
      <w:pPr>
        <w:pStyle w:val="BodyText"/>
        <w:spacing w:before="1"/>
        <w:rPr>
          <w:sz w:val="30"/>
        </w:rPr>
      </w:pPr>
    </w:p>
    <w:p>
      <w:pPr>
        <w:pStyle w:val="ListParagraph"/>
        <w:numPr>
          <w:ilvl w:val="2"/>
          <w:numId w:val="3"/>
        </w:numPr>
        <w:tabs>
          <w:tab w:pos="819" w:val="left" w:leader="none"/>
          <w:tab w:pos="820" w:val="left" w:leader="none"/>
        </w:tabs>
        <w:spacing w:line="240" w:lineRule="auto" w:before="1" w:after="0"/>
        <w:ind w:left="820" w:right="0" w:hanging="360"/>
        <w:jc w:val="left"/>
        <w:rPr>
          <w:sz w:val="22"/>
        </w:rPr>
      </w:pPr>
      <w:r>
        <w:rPr>
          <w:sz w:val="22"/>
        </w:rPr>
        <w:t>People also indicate their moods, emotions, states, between two </w:t>
      </w:r>
      <w:r>
        <w:rPr>
          <w:i/>
          <w:sz w:val="22"/>
        </w:rPr>
        <w:t>such as,</w:t>
      </w:r>
      <w:r>
        <w:rPr>
          <w:i/>
          <w:spacing w:val="-36"/>
          <w:sz w:val="22"/>
        </w:rPr>
        <w:t> </w:t>
      </w:r>
      <w:r>
        <w:rPr>
          <w:i/>
          <w:sz w:val="22"/>
        </w:rPr>
        <w:t>*\</w:t>
      </w:r>
      <w:r>
        <w:rPr>
          <w:sz w:val="22"/>
        </w:rPr>
        <w:t>cries*,</w:t>
      </w:r>
    </w:p>
    <w:p>
      <w:pPr>
        <w:pStyle w:val="BodyText"/>
        <w:spacing w:before="47"/>
        <w:ind w:left="820"/>
      </w:pPr>
      <w:r>
        <w:rPr/>
        <w:t>*hummin*, *sigh*.</w:t>
      </w:r>
    </w:p>
    <w:p>
      <w:pPr>
        <w:pStyle w:val="BodyText"/>
        <w:spacing w:before="1"/>
        <w:rPr>
          <w:sz w:val="30"/>
        </w:rPr>
      </w:pPr>
    </w:p>
    <w:p>
      <w:pPr>
        <w:pStyle w:val="ListParagraph"/>
        <w:numPr>
          <w:ilvl w:val="2"/>
          <w:numId w:val="3"/>
        </w:numPr>
        <w:tabs>
          <w:tab w:pos="819" w:val="left" w:leader="none"/>
          <w:tab w:pos="820" w:val="left" w:leader="none"/>
        </w:tabs>
        <w:spacing w:line="285" w:lineRule="auto" w:before="1" w:after="0"/>
        <w:ind w:left="820" w:right="288" w:hanging="360"/>
        <w:jc w:val="left"/>
        <w:rPr>
          <w:sz w:val="22"/>
        </w:rPr>
      </w:pPr>
      <w:r>
        <w:rPr>
          <w:sz w:val="22"/>
        </w:rPr>
        <w:t>The</w:t>
      </w:r>
      <w:r>
        <w:rPr>
          <w:spacing w:val="-6"/>
          <w:sz w:val="22"/>
        </w:rPr>
        <w:t> </w:t>
      </w:r>
      <w:r>
        <w:rPr>
          <w:sz w:val="22"/>
        </w:rPr>
        <w:t>negation,</w:t>
      </w:r>
      <w:r>
        <w:rPr>
          <w:spacing w:val="-5"/>
          <w:sz w:val="22"/>
        </w:rPr>
        <w:t> </w:t>
      </w:r>
      <w:r>
        <w:rPr>
          <w:sz w:val="22"/>
        </w:rPr>
        <w:t>“can't”,</w:t>
      </w:r>
      <w:r>
        <w:rPr>
          <w:spacing w:val="-5"/>
          <w:sz w:val="22"/>
        </w:rPr>
        <w:t> </w:t>
      </w:r>
      <w:r>
        <w:rPr>
          <w:sz w:val="22"/>
        </w:rPr>
        <w:t>“cannot”,</w:t>
      </w:r>
      <w:r>
        <w:rPr>
          <w:spacing w:val="-6"/>
          <w:sz w:val="22"/>
        </w:rPr>
        <w:t> </w:t>
      </w:r>
      <w:r>
        <w:rPr>
          <w:sz w:val="22"/>
        </w:rPr>
        <w:t>“don't”,</w:t>
      </w:r>
      <w:r>
        <w:rPr>
          <w:spacing w:val="-5"/>
          <w:sz w:val="22"/>
        </w:rPr>
        <w:t> </w:t>
      </w:r>
      <w:r>
        <w:rPr>
          <w:sz w:val="22"/>
        </w:rPr>
        <w:t>“haven't”</w:t>
      </w:r>
      <w:r>
        <w:rPr>
          <w:spacing w:val="-5"/>
          <w:sz w:val="22"/>
        </w:rPr>
        <w:t> </w:t>
      </w:r>
      <w:r>
        <w:rPr>
          <w:sz w:val="22"/>
        </w:rPr>
        <w:t>that</w:t>
      </w:r>
      <w:r>
        <w:rPr>
          <w:spacing w:val="-5"/>
          <w:sz w:val="22"/>
        </w:rPr>
        <w:t> </w:t>
      </w:r>
      <w:r>
        <w:rPr>
          <w:sz w:val="22"/>
        </w:rPr>
        <w:t>we</w:t>
      </w:r>
      <w:r>
        <w:rPr>
          <w:spacing w:val="-6"/>
          <w:sz w:val="22"/>
        </w:rPr>
        <w:t> </w:t>
      </w:r>
      <w:r>
        <w:rPr>
          <w:sz w:val="22"/>
        </w:rPr>
        <w:t>need</w:t>
      </w:r>
      <w:r>
        <w:rPr>
          <w:spacing w:val="-5"/>
          <w:sz w:val="22"/>
        </w:rPr>
        <w:t> </w:t>
      </w:r>
      <w:r>
        <w:rPr>
          <w:sz w:val="22"/>
        </w:rPr>
        <w:t>to</w:t>
      </w:r>
      <w:r>
        <w:rPr>
          <w:spacing w:val="-5"/>
          <w:sz w:val="22"/>
        </w:rPr>
        <w:t> </w:t>
      </w:r>
      <w:r>
        <w:rPr>
          <w:sz w:val="22"/>
        </w:rPr>
        <w:t>handle</w:t>
      </w:r>
      <w:r>
        <w:rPr>
          <w:spacing w:val="-5"/>
          <w:sz w:val="22"/>
        </w:rPr>
        <w:t> </w:t>
      </w:r>
      <w:r>
        <w:rPr>
          <w:sz w:val="22"/>
        </w:rPr>
        <w:t>like:</w:t>
      </w:r>
      <w:r>
        <w:rPr>
          <w:spacing w:val="-6"/>
          <w:sz w:val="22"/>
        </w:rPr>
        <w:t> </w:t>
      </w:r>
      <w:r>
        <w:rPr>
          <w:sz w:val="22"/>
        </w:rPr>
        <w:t>“I</w:t>
      </w:r>
      <w:r>
        <w:rPr>
          <w:spacing w:val="-5"/>
          <w:sz w:val="22"/>
        </w:rPr>
        <w:t> </w:t>
      </w:r>
      <w:r>
        <w:rPr>
          <w:sz w:val="22"/>
        </w:rPr>
        <w:t>don’t</w:t>
      </w:r>
      <w:r>
        <w:rPr>
          <w:spacing w:val="-5"/>
          <w:sz w:val="22"/>
        </w:rPr>
        <w:t> </w:t>
      </w:r>
      <w:r>
        <w:rPr>
          <w:sz w:val="22"/>
        </w:rPr>
        <w:t>like chocolate”, “like” in this case is</w:t>
      </w:r>
      <w:r>
        <w:rPr>
          <w:spacing w:val="-9"/>
          <w:sz w:val="22"/>
        </w:rPr>
        <w:t> </w:t>
      </w:r>
      <w:r>
        <w:rPr>
          <w:sz w:val="22"/>
        </w:rPr>
        <w:t>negative.</w:t>
      </w:r>
    </w:p>
    <w:p>
      <w:pPr>
        <w:pStyle w:val="BodyText"/>
        <w:spacing w:before="10"/>
        <w:rPr>
          <w:sz w:val="25"/>
        </w:rPr>
      </w:pPr>
    </w:p>
    <w:p>
      <w:pPr>
        <w:pStyle w:val="BodyText"/>
        <w:spacing w:line="285" w:lineRule="auto"/>
        <w:ind w:left="100" w:right="168"/>
      </w:pPr>
      <w:r>
        <w:rPr/>
        <w:t>We could also be interested by the grammar structure of the tweets, or if a tweet is subjective/objective and so on. As you can see, it is </w:t>
      </w:r>
      <w:r>
        <w:rPr>
          <w:b/>
        </w:rPr>
        <w:t>extremely complex </w:t>
      </w:r>
      <w:r>
        <w:rPr/>
        <w:t>to deal with languages and even more when we want to analyse text typed by users on the Internet because people</w:t>
      </w:r>
    </w:p>
    <w:p>
      <w:pPr>
        <w:spacing w:after="0" w:line="285" w:lineRule="auto"/>
        <w:sectPr>
          <w:pgSz w:w="12240" w:h="15840"/>
          <w:pgMar w:header="0" w:footer="1109" w:top="1460" w:bottom="1300" w:left="1340" w:right="1280"/>
        </w:sectPr>
      </w:pPr>
    </w:p>
    <w:p>
      <w:pPr>
        <w:pStyle w:val="BodyText"/>
        <w:spacing w:line="285" w:lineRule="auto" w:before="78"/>
        <w:ind w:left="100" w:right="168"/>
      </w:pPr>
      <w:r>
        <w:rPr/>
        <w:t>don’t take care of making sentences that are grammatically correct and use a ton of acronyms and words that are more or less english in our case.</w:t>
      </w:r>
    </w:p>
    <w:p>
      <w:pPr>
        <w:pStyle w:val="BodyText"/>
        <w:spacing w:before="11"/>
        <w:rPr>
          <w:sz w:val="25"/>
        </w:rPr>
      </w:pPr>
    </w:p>
    <w:p>
      <w:pPr>
        <w:pStyle w:val="BodyText"/>
        <w:spacing w:line="285" w:lineRule="auto"/>
        <w:ind w:left="100" w:right="168" w:firstLine="720"/>
      </w:pPr>
      <w:r>
        <w:rPr/>
        <w:t>We can visualize a bit more the dataset by making a chart of how many positive and negative tweets does it contains,</w:t>
      </w:r>
    </w:p>
    <w:p>
      <w:pPr>
        <w:pStyle w:val="BodyText"/>
        <w:spacing w:before="5"/>
        <w:rPr>
          <w:sz w:val="23"/>
        </w:rPr>
      </w:pPr>
      <w:r>
        <w:rPr/>
        <w:drawing>
          <wp:anchor distT="0" distB="0" distL="0" distR="0" allowOverlap="1" layoutInCell="1" locked="0" behindDoc="1" simplePos="0" relativeHeight="268434431">
            <wp:simplePos x="0" y="0"/>
            <wp:positionH relativeFrom="page">
              <wp:posOffset>2152778</wp:posOffset>
            </wp:positionH>
            <wp:positionV relativeFrom="paragraph">
              <wp:posOffset>196435</wp:posOffset>
            </wp:positionV>
            <wp:extent cx="3490938" cy="23241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3490938" cy="2324100"/>
                    </a:xfrm>
                    <a:prstGeom prst="rect">
                      <a:avLst/>
                    </a:prstGeom>
                  </pic:spPr>
                </pic:pic>
              </a:graphicData>
            </a:graphic>
          </wp:anchor>
        </w:drawing>
      </w:r>
    </w:p>
    <w:p>
      <w:pPr>
        <w:spacing w:before="139"/>
        <w:ind w:left="1585" w:right="0" w:firstLine="0"/>
        <w:jc w:val="left"/>
        <w:rPr>
          <w:i/>
          <w:sz w:val="22"/>
        </w:rPr>
      </w:pPr>
      <w:r>
        <w:rPr>
          <w:i/>
          <w:sz w:val="22"/>
        </w:rPr>
        <w:t>Figure 2.1.1: Histogram of the tweets according to their sentiment</w:t>
      </w:r>
    </w:p>
    <w:p>
      <w:pPr>
        <w:pStyle w:val="BodyText"/>
        <w:spacing w:before="2"/>
        <w:rPr>
          <w:i/>
          <w:sz w:val="30"/>
        </w:rPr>
      </w:pPr>
    </w:p>
    <w:p>
      <w:pPr>
        <w:pStyle w:val="BodyText"/>
        <w:spacing w:line="285" w:lineRule="auto"/>
        <w:ind w:left="100" w:right="168"/>
      </w:pPr>
      <w:r>
        <w:rPr/>
        <w:t>We have exactly 790177 positive tweets and 788435 negative tweets which signify that the dataset is well­balanced. There is also no duplicates.</w:t>
      </w:r>
    </w:p>
    <w:p>
      <w:pPr>
        <w:pStyle w:val="BodyText"/>
        <w:spacing w:before="10"/>
        <w:rPr>
          <w:sz w:val="17"/>
        </w:rPr>
      </w:pPr>
    </w:p>
    <w:p>
      <w:pPr>
        <w:pStyle w:val="BodyText"/>
        <w:spacing w:before="93"/>
        <w:ind w:left="820"/>
      </w:pPr>
      <w:r>
        <w:rPr/>
        <w:t>Finally, let’s recall the Twitter terminology since we are going to have to deal with in the</w:t>
      </w:r>
    </w:p>
    <w:p>
      <w:pPr>
        <w:pStyle w:val="BodyText"/>
        <w:spacing w:before="47"/>
        <w:ind w:left="100"/>
      </w:pPr>
      <w:r>
        <w:rPr/>
        <w:t>tweets:</w:t>
      </w:r>
    </w:p>
    <w:p>
      <w:pPr>
        <w:pStyle w:val="BodyText"/>
        <w:spacing w:before="1"/>
      </w:pPr>
    </w:p>
    <w:p>
      <w:pPr>
        <w:pStyle w:val="ListParagraph"/>
        <w:numPr>
          <w:ilvl w:val="2"/>
          <w:numId w:val="3"/>
        </w:numPr>
        <w:tabs>
          <w:tab w:pos="819" w:val="left" w:leader="none"/>
          <w:tab w:pos="820" w:val="left" w:leader="none"/>
        </w:tabs>
        <w:spacing w:line="285" w:lineRule="auto" w:before="93" w:after="0"/>
        <w:ind w:left="820" w:right="195" w:hanging="360"/>
        <w:jc w:val="left"/>
        <w:rPr>
          <w:sz w:val="22"/>
        </w:rPr>
      </w:pPr>
      <w:r>
        <w:rPr>
          <w:sz w:val="22"/>
        </w:rPr>
        <w:t>Hashtag:</w:t>
      </w:r>
      <w:r>
        <w:rPr>
          <w:spacing w:val="-5"/>
          <w:sz w:val="22"/>
        </w:rPr>
        <w:t> </w:t>
      </w:r>
      <w:r>
        <w:rPr>
          <w:sz w:val="22"/>
        </w:rPr>
        <w:t>A</w:t>
      </w:r>
      <w:r>
        <w:rPr>
          <w:spacing w:val="-5"/>
          <w:sz w:val="22"/>
        </w:rPr>
        <w:t> </w:t>
      </w:r>
      <w:r>
        <w:rPr>
          <w:sz w:val="22"/>
        </w:rPr>
        <w:t>hashtag</w:t>
      </w:r>
      <w:r>
        <w:rPr>
          <w:spacing w:val="-4"/>
          <w:sz w:val="22"/>
        </w:rPr>
        <w:t> </w:t>
      </w:r>
      <w:r>
        <w:rPr>
          <w:sz w:val="22"/>
        </w:rPr>
        <w:t>is</w:t>
      </w:r>
      <w:r>
        <w:rPr>
          <w:spacing w:val="-5"/>
          <w:sz w:val="22"/>
        </w:rPr>
        <w:t> </w:t>
      </w:r>
      <w:r>
        <w:rPr>
          <w:sz w:val="22"/>
        </w:rPr>
        <w:t>any</w:t>
      </w:r>
      <w:r>
        <w:rPr>
          <w:spacing w:val="-4"/>
          <w:sz w:val="22"/>
        </w:rPr>
        <w:t> </w:t>
      </w:r>
      <w:r>
        <w:rPr>
          <w:sz w:val="22"/>
        </w:rPr>
        <w:t>word</w:t>
      </w:r>
      <w:r>
        <w:rPr>
          <w:spacing w:val="-5"/>
          <w:sz w:val="22"/>
        </w:rPr>
        <w:t> </w:t>
      </w:r>
      <w:r>
        <w:rPr>
          <w:sz w:val="22"/>
        </w:rPr>
        <w:t>or</w:t>
      </w:r>
      <w:r>
        <w:rPr>
          <w:spacing w:val="-5"/>
          <w:sz w:val="22"/>
        </w:rPr>
        <w:t> </w:t>
      </w:r>
      <w:r>
        <w:rPr>
          <w:sz w:val="22"/>
        </w:rPr>
        <w:t>phrase</w:t>
      </w:r>
      <w:r>
        <w:rPr>
          <w:spacing w:val="-4"/>
          <w:sz w:val="22"/>
        </w:rPr>
        <w:t> </w:t>
      </w:r>
      <w:r>
        <w:rPr>
          <w:sz w:val="22"/>
        </w:rPr>
        <w:t>immediately</w:t>
      </w:r>
      <w:r>
        <w:rPr>
          <w:spacing w:val="-5"/>
          <w:sz w:val="22"/>
        </w:rPr>
        <w:t> </w:t>
      </w:r>
      <w:r>
        <w:rPr>
          <w:sz w:val="22"/>
        </w:rPr>
        <w:t>preceded</w:t>
      </w:r>
      <w:r>
        <w:rPr>
          <w:spacing w:val="-4"/>
          <w:sz w:val="22"/>
        </w:rPr>
        <w:t> </w:t>
      </w:r>
      <w:r>
        <w:rPr>
          <w:sz w:val="22"/>
        </w:rPr>
        <w:t>by</w:t>
      </w:r>
      <w:r>
        <w:rPr>
          <w:spacing w:val="-5"/>
          <w:sz w:val="22"/>
        </w:rPr>
        <w:t> </w:t>
      </w:r>
      <w:r>
        <w:rPr>
          <w:sz w:val="22"/>
        </w:rPr>
        <w:t>the</w:t>
      </w:r>
      <w:r>
        <w:rPr>
          <w:spacing w:val="-5"/>
          <w:sz w:val="22"/>
        </w:rPr>
        <w:t> </w:t>
      </w:r>
      <w:r>
        <w:rPr>
          <w:sz w:val="22"/>
        </w:rPr>
        <w:t>#</w:t>
      </w:r>
      <w:r>
        <w:rPr>
          <w:spacing w:val="-4"/>
          <w:sz w:val="22"/>
        </w:rPr>
        <w:t> </w:t>
      </w:r>
      <w:r>
        <w:rPr>
          <w:sz w:val="22"/>
        </w:rPr>
        <w:t>symbol.</w:t>
      </w:r>
      <w:r>
        <w:rPr>
          <w:spacing w:val="-5"/>
          <w:sz w:val="22"/>
        </w:rPr>
        <w:t> </w:t>
      </w:r>
      <w:r>
        <w:rPr>
          <w:sz w:val="22"/>
        </w:rPr>
        <w:t>When you</w:t>
      </w:r>
      <w:r>
        <w:rPr>
          <w:spacing w:val="-4"/>
          <w:sz w:val="22"/>
        </w:rPr>
        <w:t> </w:t>
      </w:r>
      <w:r>
        <w:rPr>
          <w:sz w:val="22"/>
        </w:rPr>
        <w:t>click</w:t>
      </w:r>
      <w:r>
        <w:rPr>
          <w:spacing w:val="-4"/>
          <w:sz w:val="22"/>
        </w:rPr>
        <w:t> </w:t>
      </w:r>
      <w:r>
        <w:rPr>
          <w:sz w:val="22"/>
        </w:rPr>
        <w:t>on</w:t>
      </w:r>
      <w:r>
        <w:rPr>
          <w:spacing w:val="-4"/>
          <w:sz w:val="22"/>
        </w:rPr>
        <w:t> </w:t>
      </w:r>
      <w:r>
        <w:rPr>
          <w:sz w:val="22"/>
        </w:rPr>
        <w:t>a</w:t>
      </w:r>
      <w:r>
        <w:rPr>
          <w:spacing w:val="-4"/>
          <w:sz w:val="22"/>
        </w:rPr>
        <w:t> </w:t>
      </w:r>
      <w:r>
        <w:rPr>
          <w:sz w:val="22"/>
        </w:rPr>
        <w:t>hashtag,</w:t>
      </w:r>
      <w:r>
        <w:rPr>
          <w:spacing w:val="-3"/>
          <w:sz w:val="22"/>
        </w:rPr>
        <w:t> </w:t>
      </w:r>
      <w:r>
        <w:rPr>
          <w:sz w:val="22"/>
        </w:rPr>
        <w:t>you’ll</w:t>
      </w:r>
      <w:r>
        <w:rPr>
          <w:spacing w:val="-4"/>
          <w:sz w:val="22"/>
        </w:rPr>
        <w:t> </w:t>
      </w:r>
      <w:r>
        <w:rPr>
          <w:sz w:val="22"/>
        </w:rPr>
        <w:t>see</w:t>
      </w:r>
      <w:r>
        <w:rPr>
          <w:spacing w:val="-4"/>
          <w:sz w:val="22"/>
        </w:rPr>
        <w:t> </w:t>
      </w:r>
      <w:r>
        <w:rPr>
          <w:sz w:val="22"/>
        </w:rPr>
        <w:t>other</w:t>
      </w:r>
      <w:r>
        <w:rPr>
          <w:spacing w:val="-4"/>
          <w:sz w:val="22"/>
        </w:rPr>
        <w:t> </w:t>
      </w:r>
      <w:r>
        <w:rPr>
          <w:sz w:val="22"/>
        </w:rPr>
        <w:t>Tweets</w:t>
      </w:r>
      <w:r>
        <w:rPr>
          <w:spacing w:val="-3"/>
          <w:sz w:val="22"/>
        </w:rPr>
        <w:t> </w:t>
      </w:r>
      <w:r>
        <w:rPr>
          <w:sz w:val="22"/>
        </w:rPr>
        <w:t>containing</w:t>
      </w:r>
      <w:r>
        <w:rPr>
          <w:spacing w:val="-4"/>
          <w:sz w:val="22"/>
        </w:rPr>
        <w:t> </w:t>
      </w:r>
      <w:r>
        <w:rPr>
          <w:sz w:val="22"/>
        </w:rPr>
        <w:t>the</w:t>
      </w:r>
      <w:r>
        <w:rPr>
          <w:spacing w:val="-4"/>
          <w:sz w:val="22"/>
        </w:rPr>
        <w:t> </w:t>
      </w:r>
      <w:r>
        <w:rPr>
          <w:sz w:val="22"/>
        </w:rPr>
        <w:t>same</w:t>
      </w:r>
      <w:r>
        <w:rPr>
          <w:spacing w:val="-4"/>
          <w:sz w:val="22"/>
        </w:rPr>
        <w:t> </w:t>
      </w:r>
      <w:r>
        <w:rPr>
          <w:sz w:val="22"/>
        </w:rPr>
        <w:t>keyword</w:t>
      </w:r>
      <w:r>
        <w:rPr>
          <w:spacing w:val="-4"/>
          <w:sz w:val="22"/>
        </w:rPr>
        <w:t> </w:t>
      </w:r>
      <w:r>
        <w:rPr>
          <w:sz w:val="22"/>
        </w:rPr>
        <w:t>or</w:t>
      </w:r>
      <w:r>
        <w:rPr>
          <w:spacing w:val="-3"/>
          <w:sz w:val="22"/>
        </w:rPr>
        <w:t> </w:t>
      </w:r>
      <w:r>
        <w:rPr>
          <w:sz w:val="22"/>
        </w:rPr>
        <w:t>topic.</w:t>
      </w:r>
    </w:p>
    <w:p>
      <w:pPr>
        <w:pStyle w:val="BodyText"/>
        <w:spacing w:before="10"/>
        <w:rPr>
          <w:sz w:val="25"/>
        </w:rPr>
      </w:pPr>
    </w:p>
    <w:p>
      <w:pPr>
        <w:pStyle w:val="ListParagraph"/>
        <w:numPr>
          <w:ilvl w:val="2"/>
          <w:numId w:val="3"/>
        </w:numPr>
        <w:tabs>
          <w:tab w:pos="819" w:val="left" w:leader="none"/>
          <w:tab w:pos="820" w:val="left" w:leader="none"/>
        </w:tabs>
        <w:spacing w:line="285" w:lineRule="auto" w:before="0" w:after="0"/>
        <w:ind w:left="820" w:right="558" w:hanging="360"/>
        <w:jc w:val="left"/>
        <w:rPr>
          <w:sz w:val="22"/>
        </w:rPr>
      </w:pPr>
      <w:r>
        <w:rPr>
          <w:sz w:val="22"/>
        </w:rPr>
        <w:t>@username:</w:t>
      </w:r>
      <w:r>
        <w:rPr>
          <w:spacing w:val="-6"/>
          <w:sz w:val="22"/>
        </w:rPr>
        <w:t> </w:t>
      </w:r>
      <w:r>
        <w:rPr>
          <w:sz w:val="22"/>
        </w:rPr>
        <w:t>A</w:t>
      </w:r>
      <w:r>
        <w:rPr>
          <w:spacing w:val="-5"/>
          <w:sz w:val="22"/>
        </w:rPr>
        <w:t> </w:t>
      </w:r>
      <w:r>
        <w:rPr>
          <w:sz w:val="22"/>
        </w:rPr>
        <w:t>username</w:t>
      </w:r>
      <w:r>
        <w:rPr>
          <w:spacing w:val="-5"/>
          <w:sz w:val="22"/>
        </w:rPr>
        <w:t> </w:t>
      </w:r>
      <w:r>
        <w:rPr>
          <w:sz w:val="22"/>
        </w:rPr>
        <w:t>is</w:t>
      </w:r>
      <w:r>
        <w:rPr>
          <w:spacing w:val="-6"/>
          <w:sz w:val="22"/>
        </w:rPr>
        <w:t> </w:t>
      </w:r>
      <w:r>
        <w:rPr>
          <w:sz w:val="22"/>
        </w:rPr>
        <w:t>how</w:t>
      </w:r>
      <w:r>
        <w:rPr>
          <w:spacing w:val="-5"/>
          <w:sz w:val="22"/>
        </w:rPr>
        <w:t> </w:t>
      </w:r>
      <w:r>
        <w:rPr>
          <w:sz w:val="22"/>
        </w:rPr>
        <w:t>you’re</w:t>
      </w:r>
      <w:r>
        <w:rPr>
          <w:spacing w:val="-5"/>
          <w:sz w:val="22"/>
        </w:rPr>
        <w:t> </w:t>
      </w:r>
      <w:r>
        <w:rPr>
          <w:sz w:val="22"/>
        </w:rPr>
        <w:t>identified</w:t>
      </w:r>
      <w:r>
        <w:rPr>
          <w:spacing w:val="-5"/>
          <w:sz w:val="22"/>
        </w:rPr>
        <w:t> </w:t>
      </w:r>
      <w:r>
        <w:rPr>
          <w:sz w:val="22"/>
        </w:rPr>
        <w:t>on</w:t>
      </w:r>
      <w:r>
        <w:rPr>
          <w:spacing w:val="-6"/>
          <w:sz w:val="22"/>
        </w:rPr>
        <w:t> </w:t>
      </w:r>
      <w:r>
        <w:rPr>
          <w:sz w:val="22"/>
        </w:rPr>
        <w:t>Twitter,</w:t>
      </w:r>
      <w:r>
        <w:rPr>
          <w:spacing w:val="-5"/>
          <w:sz w:val="22"/>
        </w:rPr>
        <w:t> </w:t>
      </w:r>
      <w:r>
        <w:rPr>
          <w:sz w:val="22"/>
        </w:rPr>
        <w:t>and</w:t>
      </w:r>
      <w:r>
        <w:rPr>
          <w:spacing w:val="-5"/>
          <w:sz w:val="22"/>
        </w:rPr>
        <w:t> </w:t>
      </w:r>
      <w:r>
        <w:rPr>
          <w:sz w:val="22"/>
        </w:rPr>
        <w:t>is</w:t>
      </w:r>
      <w:r>
        <w:rPr>
          <w:spacing w:val="-6"/>
          <w:sz w:val="22"/>
        </w:rPr>
        <w:t> </w:t>
      </w:r>
      <w:r>
        <w:rPr>
          <w:sz w:val="22"/>
        </w:rPr>
        <w:t>always</w:t>
      </w:r>
      <w:r>
        <w:rPr>
          <w:spacing w:val="-5"/>
          <w:sz w:val="22"/>
        </w:rPr>
        <w:t> </w:t>
      </w:r>
      <w:r>
        <w:rPr>
          <w:sz w:val="22"/>
        </w:rPr>
        <w:t>preceded immediately by the @ symbol. For instance, Katy Perry is</w:t>
      </w:r>
      <w:r>
        <w:rPr>
          <w:spacing w:val="-24"/>
          <w:sz w:val="22"/>
        </w:rPr>
        <w:t> </w:t>
      </w:r>
      <w:r>
        <w:rPr>
          <w:sz w:val="22"/>
        </w:rPr>
        <w:t>@katyperry.</w:t>
      </w:r>
    </w:p>
    <w:p>
      <w:pPr>
        <w:pStyle w:val="BodyText"/>
        <w:spacing w:before="11"/>
        <w:rPr>
          <w:sz w:val="25"/>
        </w:rPr>
      </w:pPr>
    </w:p>
    <w:p>
      <w:pPr>
        <w:pStyle w:val="ListParagraph"/>
        <w:numPr>
          <w:ilvl w:val="2"/>
          <w:numId w:val="3"/>
        </w:numPr>
        <w:tabs>
          <w:tab w:pos="819" w:val="left" w:leader="none"/>
          <w:tab w:pos="820" w:val="left" w:leader="none"/>
        </w:tabs>
        <w:spacing w:line="285" w:lineRule="auto" w:before="0" w:after="0"/>
        <w:ind w:left="820" w:right="219" w:hanging="360"/>
        <w:jc w:val="left"/>
        <w:rPr>
          <w:sz w:val="22"/>
        </w:rPr>
      </w:pPr>
      <w:r>
        <w:rPr>
          <w:sz w:val="22"/>
        </w:rPr>
        <w:t>MT: Similar to RT (Retweet), an abbreviation for “Modified Tweet.” Placed before the Retweeted</w:t>
      </w:r>
      <w:r>
        <w:rPr>
          <w:spacing w:val="-7"/>
          <w:sz w:val="22"/>
        </w:rPr>
        <w:t> </w:t>
      </w:r>
      <w:r>
        <w:rPr>
          <w:sz w:val="22"/>
        </w:rPr>
        <w:t>text</w:t>
      </w:r>
      <w:r>
        <w:rPr>
          <w:spacing w:val="-6"/>
          <w:sz w:val="22"/>
        </w:rPr>
        <w:t> </w:t>
      </w:r>
      <w:r>
        <w:rPr>
          <w:sz w:val="22"/>
        </w:rPr>
        <w:t>when</w:t>
      </w:r>
      <w:r>
        <w:rPr>
          <w:spacing w:val="-6"/>
          <w:sz w:val="22"/>
        </w:rPr>
        <w:t> </w:t>
      </w:r>
      <w:r>
        <w:rPr>
          <w:sz w:val="22"/>
        </w:rPr>
        <w:t>users</w:t>
      </w:r>
      <w:r>
        <w:rPr>
          <w:spacing w:val="-6"/>
          <w:sz w:val="22"/>
        </w:rPr>
        <w:t> </w:t>
      </w:r>
      <w:r>
        <w:rPr>
          <w:sz w:val="22"/>
        </w:rPr>
        <w:t>manually</w:t>
      </w:r>
      <w:r>
        <w:rPr>
          <w:spacing w:val="-6"/>
          <w:sz w:val="22"/>
        </w:rPr>
        <w:t> </w:t>
      </w:r>
      <w:r>
        <w:rPr>
          <w:sz w:val="22"/>
        </w:rPr>
        <w:t>retweet</w:t>
      </w:r>
      <w:r>
        <w:rPr>
          <w:spacing w:val="-6"/>
          <w:sz w:val="22"/>
        </w:rPr>
        <w:t> </w:t>
      </w:r>
      <w:r>
        <w:rPr>
          <w:sz w:val="22"/>
        </w:rPr>
        <w:t>a</w:t>
      </w:r>
      <w:r>
        <w:rPr>
          <w:spacing w:val="-6"/>
          <w:sz w:val="22"/>
        </w:rPr>
        <w:t> </w:t>
      </w:r>
      <w:r>
        <w:rPr>
          <w:sz w:val="22"/>
        </w:rPr>
        <w:t>message</w:t>
      </w:r>
      <w:r>
        <w:rPr>
          <w:spacing w:val="-6"/>
          <w:sz w:val="22"/>
        </w:rPr>
        <w:t> </w:t>
      </w:r>
      <w:r>
        <w:rPr>
          <w:sz w:val="22"/>
        </w:rPr>
        <w:t>with</w:t>
      </w:r>
      <w:r>
        <w:rPr>
          <w:spacing w:val="-6"/>
          <w:sz w:val="22"/>
        </w:rPr>
        <w:t> </w:t>
      </w:r>
      <w:r>
        <w:rPr>
          <w:sz w:val="22"/>
        </w:rPr>
        <w:t>modifications,</w:t>
      </w:r>
      <w:r>
        <w:rPr>
          <w:spacing w:val="-6"/>
          <w:sz w:val="22"/>
        </w:rPr>
        <w:t> </w:t>
      </w:r>
      <w:r>
        <w:rPr>
          <w:sz w:val="22"/>
        </w:rPr>
        <w:t>for</w:t>
      </w:r>
      <w:r>
        <w:rPr>
          <w:spacing w:val="-6"/>
          <w:sz w:val="22"/>
        </w:rPr>
        <w:t> </w:t>
      </w:r>
      <w:r>
        <w:rPr>
          <w:sz w:val="22"/>
        </w:rPr>
        <w:t>example shortening a</w:t>
      </w:r>
      <w:r>
        <w:rPr>
          <w:spacing w:val="-3"/>
          <w:sz w:val="22"/>
        </w:rPr>
        <w:t> </w:t>
      </w:r>
      <w:r>
        <w:rPr>
          <w:sz w:val="22"/>
        </w:rPr>
        <w:t>Tweet.</w:t>
      </w:r>
    </w:p>
    <w:p>
      <w:pPr>
        <w:pStyle w:val="BodyText"/>
        <w:spacing w:before="9"/>
        <w:rPr>
          <w:sz w:val="25"/>
        </w:rPr>
      </w:pPr>
    </w:p>
    <w:p>
      <w:pPr>
        <w:pStyle w:val="ListParagraph"/>
        <w:numPr>
          <w:ilvl w:val="2"/>
          <w:numId w:val="3"/>
        </w:numPr>
        <w:tabs>
          <w:tab w:pos="819" w:val="left" w:leader="none"/>
          <w:tab w:pos="820" w:val="left" w:leader="none"/>
        </w:tabs>
        <w:spacing w:line="285" w:lineRule="auto" w:before="0" w:after="0"/>
        <w:ind w:left="820" w:right="428" w:hanging="360"/>
        <w:jc w:val="left"/>
        <w:rPr>
          <w:sz w:val="22"/>
        </w:rPr>
      </w:pPr>
      <w:r>
        <w:rPr>
          <w:sz w:val="22"/>
        </w:rPr>
        <w:t>Retweet:</w:t>
      </w:r>
      <w:r>
        <w:rPr>
          <w:spacing w:val="-5"/>
          <w:sz w:val="22"/>
        </w:rPr>
        <w:t> </w:t>
      </w:r>
      <w:r>
        <w:rPr>
          <w:sz w:val="22"/>
        </w:rPr>
        <w:t>RT,</w:t>
      </w:r>
      <w:r>
        <w:rPr>
          <w:spacing w:val="-4"/>
          <w:sz w:val="22"/>
        </w:rPr>
        <w:t> </w:t>
      </w:r>
      <w:r>
        <w:rPr>
          <w:sz w:val="22"/>
        </w:rPr>
        <w:t>A</w:t>
      </w:r>
      <w:r>
        <w:rPr>
          <w:spacing w:val="-4"/>
          <w:sz w:val="22"/>
        </w:rPr>
        <w:t> </w:t>
      </w:r>
      <w:r>
        <w:rPr>
          <w:sz w:val="22"/>
        </w:rPr>
        <w:t>Tweet</w:t>
      </w:r>
      <w:r>
        <w:rPr>
          <w:spacing w:val="-5"/>
          <w:sz w:val="22"/>
        </w:rPr>
        <w:t> </w:t>
      </w:r>
      <w:r>
        <w:rPr>
          <w:sz w:val="22"/>
        </w:rPr>
        <w:t>that</w:t>
      </w:r>
      <w:r>
        <w:rPr>
          <w:spacing w:val="-4"/>
          <w:sz w:val="22"/>
        </w:rPr>
        <w:t> </w:t>
      </w:r>
      <w:r>
        <w:rPr>
          <w:sz w:val="22"/>
        </w:rPr>
        <w:t>you</w:t>
      </w:r>
      <w:r>
        <w:rPr>
          <w:spacing w:val="-4"/>
          <w:sz w:val="22"/>
        </w:rPr>
        <w:t> </w:t>
      </w:r>
      <w:r>
        <w:rPr>
          <w:sz w:val="22"/>
        </w:rPr>
        <w:t>forward</w:t>
      </w:r>
      <w:r>
        <w:rPr>
          <w:spacing w:val="-5"/>
          <w:sz w:val="22"/>
        </w:rPr>
        <w:t> </w:t>
      </w:r>
      <w:r>
        <w:rPr>
          <w:sz w:val="22"/>
        </w:rPr>
        <w:t>to</w:t>
      </w:r>
      <w:r>
        <w:rPr>
          <w:spacing w:val="-4"/>
          <w:sz w:val="22"/>
        </w:rPr>
        <w:t> </w:t>
      </w:r>
      <w:r>
        <w:rPr>
          <w:sz w:val="22"/>
        </w:rPr>
        <w:t>your</w:t>
      </w:r>
      <w:r>
        <w:rPr>
          <w:spacing w:val="-4"/>
          <w:sz w:val="22"/>
        </w:rPr>
        <w:t> </w:t>
      </w:r>
      <w:r>
        <w:rPr>
          <w:sz w:val="22"/>
        </w:rPr>
        <w:t>followers</w:t>
      </w:r>
      <w:r>
        <w:rPr>
          <w:spacing w:val="-4"/>
          <w:sz w:val="22"/>
        </w:rPr>
        <w:t> </w:t>
      </w:r>
      <w:r>
        <w:rPr>
          <w:sz w:val="22"/>
        </w:rPr>
        <w:t>is</w:t>
      </w:r>
      <w:r>
        <w:rPr>
          <w:spacing w:val="-5"/>
          <w:sz w:val="22"/>
        </w:rPr>
        <w:t> </w:t>
      </w:r>
      <w:r>
        <w:rPr>
          <w:sz w:val="22"/>
        </w:rPr>
        <w:t>known</w:t>
      </w:r>
      <w:r>
        <w:rPr>
          <w:spacing w:val="-4"/>
          <w:sz w:val="22"/>
        </w:rPr>
        <w:t> </w:t>
      </w:r>
      <w:r>
        <w:rPr>
          <w:sz w:val="22"/>
        </w:rPr>
        <w:t>as</w:t>
      </w:r>
      <w:r>
        <w:rPr>
          <w:spacing w:val="-4"/>
          <w:sz w:val="22"/>
        </w:rPr>
        <w:t> </w:t>
      </w:r>
      <w:r>
        <w:rPr>
          <w:sz w:val="22"/>
        </w:rPr>
        <w:t>a</w:t>
      </w:r>
      <w:r>
        <w:rPr>
          <w:spacing w:val="-5"/>
          <w:sz w:val="22"/>
        </w:rPr>
        <w:t> </w:t>
      </w:r>
      <w:r>
        <w:rPr>
          <w:sz w:val="22"/>
        </w:rPr>
        <w:t>Retweet.</w:t>
      </w:r>
      <w:r>
        <w:rPr>
          <w:spacing w:val="-4"/>
          <w:sz w:val="22"/>
        </w:rPr>
        <w:t> </w:t>
      </w:r>
      <w:r>
        <w:rPr>
          <w:sz w:val="22"/>
        </w:rPr>
        <w:t>Often used to pass along news or other valuable discoveries on Twitter, Retweets always retain original</w:t>
      </w:r>
      <w:r>
        <w:rPr>
          <w:spacing w:val="-3"/>
          <w:sz w:val="22"/>
        </w:rPr>
        <w:t> </w:t>
      </w:r>
      <w:r>
        <w:rPr>
          <w:sz w:val="22"/>
        </w:rPr>
        <w:t>attribution.</w:t>
      </w:r>
    </w:p>
    <w:p>
      <w:pPr>
        <w:pStyle w:val="BodyText"/>
        <w:spacing w:before="9"/>
        <w:rPr>
          <w:sz w:val="25"/>
        </w:rPr>
      </w:pPr>
    </w:p>
    <w:p>
      <w:pPr>
        <w:pStyle w:val="ListParagraph"/>
        <w:numPr>
          <w:ilvl w:val="2"/>
          <w:numId w:val="3"/>
        </w:numPr>
        <w:tabs>
          <w:tab w:pos="819" w:val="left" w:leader="none"/>
          <w:tab w:pos="820" w:val="left" w:leader="none"/>
        </w:tabs>
        <w:spacing w:line="285" w:lineRule="auto" w:before="1" w:after="0"/>
        <w:ind w:left="820" w:right="231" w:hanging="360"/>
        <w:jc w:val="left"/>
        <w:rPr>
          <w:sz w:val="22"/>
        </w:rPr>
      </w:pPr>
      <w:r>
        <w:rPr>
          <w:sz w:val="22"/>
        </w:rPr>
        <w:t>Emoticons:</w:t>
      </w:r>
      <w:r>
        <w:rPr>
          <w:spacing w:val="-7"/>
          <w:sz w:val="22"/>
        </w:rPr>
        <w:t> </w:t>
      </w:r>
      <w:r>
        <w:rPr>
          <w:sz w:val="22"/>
        </w:rPr>
        <w:t>Composed</w:t>
      </w:r>
      <w:r>
        <w:rPr>
          <w:spacing w:val="-6"/>
          <w:sz w:val="22"/>
        </w:rPr>
        <w:t> </w:t>
      </w:r>
      <w:r>
        <w:rPr>
          <w:sz w:val="22"/>
        </w:rPr>
        <w:t>using</w:t>
      </w:r>
      <w:r>
        <w:rPr>
          <w:spacing w:val="-6"/>
          <w:sz w:val="22"/>
        </w:rPr>
        <w:t> </w:t>
      </w:r>
      <w:r>
        <w:rPr>
          <w:sz w:val="22"/>
        </w:rPr>
        <w:t>punctuation</w:t>
      </w:r>
      <w:r>
        <w:rPr>
          <w:spacing w:val="-6"/>
          <w:sz w:val="22"/>
        </w:rPr>
        <w:t> </w:t>
      </w:r>
      <w:r>
        <w:rPr>
          <w:sz w:val="22"/>
        </w:rPr>
        <w:t>and</w:t>
      </w:r>
      <w:r>
        <w:rPr>
          <w:spacing w:val="-6"/>
          <w:sz w:val="22"/>
        </w:rPr>
        <w:t> </w:t>
      </w:r>
      <w:r>
        <w:rPr>
          <w:sz w:val="22"/>
        </w:rPr>
        <w:t>letters,</w:t>
      </w:r>
      <w:r>
        <w:rPr>
          <w:spacing w:val="-6"/>
          <w:sz w:val="22"/>
        </w:rPr>
        <w:t> </w:t>
      </w:r>
      <w:r>
        <w:rPr>
          <w:sz w:val="22"/>
        </w:rPr>
        <w:t>they</w:t>
      </w:r>
      <w:r>
        <w:rPr>
          <w:spacing w:val="-6"/>
          <w:sz w:val="22"/>
        </w:rPr>
        <w:t> </w:t>
      </w:r>
      <w:r>
        <w:rPr>
          <w:sz w:val="22"/>
        </w:rPr>
        <w:t>are</w:t>
      </w:r>
      <w:r>
        <w:rPr>
          <w:spacing w:val="-6"/>
          <w:sz w:val="22"/>
        </w:rPr>
        <w:t> </w:t>
      </w:r>
      <w:r>
        <w:rPr>
          <w:sz w:val="22"/>
        </w:rPr>
        <w:t>used</w:t>
      </w:r>
      <w:r>
        <w:rPr>
          <w:spacing w:val="-6"/>
          <w:sz w:val="22"/>
        </w:rPr>
        <w:t> </w:t>
      </w:r>
      <w:r>
        <w:rPr>
          <w:sz w:val="22"/>
        </w:rPr>
        <w:t>to</w:t>
      </w:r>
      <w:r>
        <w:rPr>
          <w:spacing w:val="-6"/>
          <w:sz w:val="22"/>
        </w:rPr>
        <w:t> </w:t>
      </w:r>
      <w:r>
        <w:rPr>
          <w:sz w:val="22"/>
        </w:rPr>
        <w:t>express</w:t>
      </w:r>
      <w:r>
        <w:rPr>
          <w:spacing w:val="-6"/>
          <w:sz w:val="22"/>
        </w:rPr>
        <w:t> </w:t>
      </w:r>
      <w:r>
        <w:rPr>
          <w:sz w:val="22"/>
        </w:rPr>
        <w:t>emotions concisely, ";) :)</w:t>
      </w:r>
      <w:r>
        <w:rPr>
          <w:spacing w:val="-4"/>
          <w:sz w:val="22"/>
        </w:rPr>
        <w:t> </w:t>
      </w:r>
      <w:r>
        <w:rPr>
          <w:sz w:val="22"/>
        </w:rPr>
        <w:t>...".</w:t>
      </w:r>
    </w:p>
    <w:p>
      <w:pPr>
        <w:spacing w:after="0" w:line="285" w:lineRule="auto"/>
        <w:jc w:val="left"/>
        <w:rPr>
          <w:sz w:val="22"/>
        </w:rPr>
        <w:sectPr>
          <w:pgSz w:w="12240" w:h="15840"/>
          <w:pgMar w:header="0" w:footer="1109" w:top="1380" w:bottom="1300" w:left="1340" w:right="1280"/>
        </w:sectPr>
      </w:pPr>
    </w:p>
    <w:p>
      <w:pPr>
        <w:pStyle w:val="BodyText"/>
        <w:spacing w:line="285" w:lineRule="auto" w:before="78"/>
        <w:ind w:left="100" w:right="168"/>
      </w:pPr>
      <w:r>
        <w:rPr/>
        <w:t>Now we have the corpus of tweets, we need to use other resources to make easier the pre­processing step.</w:t>
      </w:r>
    </w:p>
    <w:p>
      <w:pPr>
        <w:pStyle w:val="Heading2"/>
        <w:numPr>
          <w:ilvl w:val="1"/>
          <w:numId w:val="3"/>
        </w:numPr>
        <w:tabs>
          <w:tab w:pos="482" w:val="left" w:leader="none"/>
        </w:tabs>
        <w:spacing w:line="240" w:lineRule="auto" w:before="195" w:after="0"/>
        <w:ind w:left="481" w:right="0" w:hanging="381"/>
        <w:jc w:val="left"/>
      </w:pPr>
      <w:r>
        <w:rPr>
          <w:w w:val="90"/>
        </w:rPr>
        <w:t>Resources</w:t>
      </w:r>
    </w:p>
    <w:p>
      <w:pPr>
        <w:pStyle w:val="BodyText"/>
        <w:spacing w:line="285" w:lineRule="auto" w:before="71"/>
        <w:ind w:left="100" w:right="168" w:firstLine="720"/>
      </w:pPr>
      <w:r>
        <w:rPr/>
        <w:t>In order to facilitate the pre­processing part of the data, we introduce five resources which are,</w:t>
      </w:r>
    </w:p>
    <w:p>
      <w:pPr>
        <w:pStyle w:val="BodyText"/>
        <w:spacing w:before="10"/>
        <w:rPr>
          <w:sz w:val="25"/>
        </w:rPr>
      </w:pPr>
    </w:p>
    <w:p>
      <w:pPr>
        <w:pStyle w:val="ListParagraph"/>
        <w:numPr>
          <w:ilvl w:val="2"/>
          <w:numId w:val="3"/>
        </w:numPr>
        <w:tabs>
          <w:tab w:pos="819" w:val="left" w:leader="none"/>
          <w:tab w:pos="820" w:val="left" w:leader="none"/>
        </w:tabs>
        <w:spacing w:line="285" w:lineRule="auto" w:before="0" w:after="0"/>
        <w:ind w:left="820" w:right="574" w:hanging="360"/>
        <w:jc w:val="left"/>
        <w:rPr>
          <w:sz w:val="22"/>
        </w:rPr>
      </w:pPr>
      <w:r>
        <w:rPr>
          <w:sz w:val="22"/>
        </w:rPr>
        <w:t>An</w:t>
      </w:r>
      <w:r>
        <w:rPr>
          <w:spacing w:val="-6"/>
          <w:sz w:val="22"/>
        </w:rPr>
        <w:t> </w:t>
      </w:r>
      <w:r>
        <w:rPr>
          <w:b/>
          <w:sz w:val="22"/>
        </w:rPr>
        <w:t>emoticon</w:t>
      </w:r>
      <w:r>
        <w:rPr>
          <w:b/>
          <w:spacing w:val="-5"/>
          <w:sz w:val="22"/>
        </w:rPr>
        <w:t> </w:t>
      </w:r>
      <w:r>
        <w:rPr>
          <w:b/>
          <w:sz w:val="22"/>
        </w:rPr>
        <w:t>dictionary</w:t>
      </w:r>
      <w:r>
        <w:rPr>
          <w:b/>
          <w:spacing w:val="-5"/>
          <w:sz w:val="22"/>
        </w:rPr>
        <w:t> </w:t>
      </w:r>
      <w:r>
        <w:rPr>
          <w:sz w:val="22"/>
        </w:rPr>
        <w:t>regrouping</w:t>
      </w:r>
      <w:r>
        <w:rPr>
          <w:spacing w:val="-5"/>
          <w:sz w:val="22"/>
        </w:rPr>
        <w:t> </w:t>
      </w:r>
      <w:r>
        <w:rPr>
          <w:sz w:val="22"/>
        </w:rPr>
        <w:t>132</w:t>
      </w:r>
      <w:r>
        <w:rPr>
          <w:spacing w:val="-6"/>
          <w:sz w:val="22"/>
        </w:rPr>
        <w:t> </w:t>
      </w:r>
      <w:r>
        <w:rPr>
          <w:sz w:val="22"/>
        </w:rPr>
        <w:t>of</w:t>
      </w:r>
      <w:r>
        <w:rPr>
          <w:spacing w:val="-5"/>
          <w:sz w:val="22"/>
        </w:rPr>
        <w:t> </w:t>
      </w:r>
      <w:r>
        <w:rPr>
          <w:sz w:val="22"/>
        </w:rPr>
        <w:t>the</w:t>
      </w:r>
      <w:r>
        <w:rPr>
          <w:spacing w:val="-5"/>
          <w:sz w:val="22"/>
        </w:rPr>
        <w:t> </w:t>
      </w:r>
      <w:r>
        <w:rPr>
          <w:sz w:val="22"/>
        </w:rPr>
        <w:t>most</w:t>
      </w:r>
      <w:r>
        <w:rPr>
          <w:spacing w:val="-5"/>
          <w:sz w:val="22"/>
        </w:rPr>
        <w:t> </w:t>
      </w:r>
      <w:r>
        <w:rPr>
          <w:sz w:val="22"/>
        </w:rPr>
        <w:t>used</w:t>
      </w:r>
      <w:r>
        <w:rPr>
          <w:spacing w:val="-5"/>
          <w:sz w:val="22"/>
        </w:rPr>
        <w:t> </w:t>
      </w:r>
      <w:r>
        <w:rPr>
          <w:sz w:val="22"/>
        </w:rPr>
        <w:t>emoticons</w:t>
      </w:r>
      <w:r>
        <w:rPr>
          <w:spacing w:val="-6"/>
          <w:sz w:val="22"/>
        </w:rPr>
        <w:t> </w:t>
      </w:r>
      <w:r>
        <w:rPr>
          <w:sz w:val="22"/>
        </w:rPr>
        <w:t>in</w:t>
      </w:r>
      <w:r>
        <w:rPr>
          <w:spacing w:val="-5"/>
          <w:sz w:val="22"/>
        </w:rPr>
        <w:t> </w:t>
      </w:r>
      <w:r>
        <w:rPr>
          <w:sz w:val="22"/>
        </w:rPr>
        <w:t>western</w:t>
      </w:r>
      <w:r>
        <w:rPr>
          <w:spacing w:val="-5"/>
          <w:sz w:val="22"/>
        </w:rPr>
        <w:t> </w:t>
      </w:r>
      <w:r>
        <w:rPr>
          <w:sz w:val="22"/>
        </w:rPr>
        <w:t>with their sentiment, negative or</w:t>
      </w:r>
      <w:r>
        <w:rPr>
          <w:spacing w:val="-6"/>
          <w:sz w:val="22"/>
        </w:rPr>
        <w:t> </w:t>
      </w:r>
      <w:r>
        <w:rPr>
          <w:sz w:val="22"/>
        </w:rPr>
        <w:t>positive.</w:t>
      </w:r>
    </w:p>
    <w:p>
      <w:pPr>
        <w:pStyle w:val="BodyText"/>
        <w:spacing w:before="10"/>
        <w:rPr>
          <w:sz w:val="25"/>
        </w:rPr>
      </w:pPr>
    </w:p>
    <w:p>
      <w:pPr>
        <w:pStyle w:val="ListParagraph"/>
        <w:numPr>
          <w:ilvl w:val="2"/>
          <w:numId w:val="3"/>
        </w:numPr>
        <w:tabs>
          <w:tab w:pos="819" w:val="left" w:leader="none"/>
          <w:tab w:pos="820" w:val="left" w:leader="none"/>
        </w:tabs>
        <w:spacing w:line="240" w:lineRule="auto" w:before="1" w:after="0"/>
        <w:ind w:left="820" w:right="0" w:hanging="360"/>
        <w:jc w:val="left"/>
        <w:rPr>
          <w:sz w:val="22"/>
        </w:rPr>
      </w:pPr>
      <w:r>
        <w:rPr>
          <w:sz w:val="22"/>
        </w:rPr>
        <w:t>An </w:t>
      </w:r>
      <w:r>
        <w:rPr>
          <w:b/>
          <w:sz w:val="22"/>
        </w:rPr>
        <w:t>acronym dictionary </w:t>
      </w:r>
      <w:r>
        <w:rPr>
          <w:sz w:val="22"/>
        </w:rPr>
        <w:t>of 5465 acronyms with their</w:t>
      </w:r>
      <w:r>
        <w:rPr>
          <w:spacing w:val="-16"/>
          <w:sz w:val="22"/>
        </w:rPr>
        <w:t> </w:t>
      </w:r>
      <w:r>
        <w:rPr>
          <w:sz w:val="22"/>
        </w:rPr>
        <w:t>translation.</w:t>
      </w:r>
    </w:p>
    <w:p>
      <w:pPr>
        <w:pStyle w:val="BodyText"/>
        <w:spacing w:before="2"/>
        <w:rPr>
          <w:sz w:val="30"/>
        </w:rPr>
      </w:pPr>
    </w:p>
    <w:p>
      <w:pPr>
        <w:pStyle w:val="ListParagraph"/>
        <w:numPr>
          <w:ilvl w:val="2"/>
          <w:numId w:val="3"/>
        </w:numPr>
        <w:tabs>
          <w:tab w:pos="819" w:val="left" w:leader="none"/>
          <w:tab w:pos="820" w:val="left" w:leader="none"/>
        </w:tabs>
        <w:spacing w:line="285" w:lineRule="auto" w:before="0" w:after="0"/>
        <w:ind w:left="820" w:right="550" w:hanging="360"/>
        <w:jc w:val="left"/>
        <w:rPr>
          <w:sz w:val="22"/>
        </w:rPr>
      </w:pPr>
      <w:r>
        <w:rPr>
          <w:sz w:val="22"/>
        </w:rPr>
        <w:t>A</w:t>
      </w:r>
      <w:r>
        <w:rPr>
          <w:spacing w:val="-6"/>
          <w:sz w:val="22"/>
        </w:rPr>
        <w:t> </w:t>
      </w:r>
      <w:r>
        <w:rPr>
          <w:b/>
          <w:sz w:val="22"/>
        </w:rPr>
        <w:t>stop</w:t>
      </w:r>
      <w:r>
        <w:rPr>
          <w:b/>
          <w:spacing w:val="-5"/>
          <w:sz w:val="22"/>
        </w:rPr>
        <w:t> </w:t>
      </w:r>
      <w:r>
        <w:rPr>
          <w:b/>
          <w:sz w:val="22"/>
        </w:rPr>
        <w:t>word</w:t>
      </w:r>
      <w:r>
        <w:rPr>
          <w:b/>
          <w:spacing w:val="-5"/>
          <w:sz w:val="22"/>
        </w:rPr>
        <w:t> </w:t>
      </w:r>
      <w:r>
        <w:rPr>
          <w:b/>
          <w:sz w:val="22"/>
        </w:rPr>
        <w:t>dictionary</w:t>
      </w:r>
      <w:r>
        <w:rPr>
          <w:b/>
          <w:spacing w:val="-5"/>
          <w:sz w:val="22"/>
        </w:rPr>
        <w:t> </w:t>
      </w:r>
      <w:r>
        <w:rPr>
          <w:sz w:val="22"/>
        </w:rPr>
        <w:t>corresponding</w:t>
      </w:r>
      <w:r>
        <w:rPr>
          <w:spacing w:val="-5"/>
          <w:sz w:val="22"/>
        </w:rPr>
        <w:t> </w:t>
      </w:r>
      <w:r>
        <w:rPr>
          <w:sz w:val="22"/>
        </w:rPr>
        <w:t>to</w:t>
      </w:r>
      <w:r>
        <w:rPr>
          <w:spacing w:val="-5"/>
          <w:sz w:val="22"/>
        </w:rPr>
        <w:t> </w:t>
      </w:r>
      <w:r>
        <w:rPr>
          <w:sz w:val="22"/>
        </w:rPr>
        <w:t>words</w:t>
      </w:r>
      <w:r>
        <w:rPr>
          <w:spacing w:val="-5"/>
          <w:sz w:val="22"/>
        </w:rPr>
        <w:t> </w:t>
      </w:r>
      <w:r>
        <w:rPr>
          <w:sz w:val="22"/>
        </w:rPr>
        <w:t>which</w:t>
      </w:r>
      <w:r>
        <w:rPr>
          <w:spacing w:val="-5"/>
          <w:sz w:val="22"/>
        </w:rPr>
        <w:t> </w:t>
      </w:r>
      <w:r>
        <w:rPr>
          <w:sz w:val="22"/>
        </w:rPr>
        <w:t>are</w:t>
      </w:r>
      <w:r>
        <w:rPr>
          <w:spacing w:val="-5"/>
          <w:sz w:val="22"/>
        </w:rPr>
        <w:t> </w:t>
      </w:r>
      <w:r>
        <w:rPr>
          <w:sz w:val="22"/>
        </w:rPr>
        <w:t>filtered</w:t>
      </w:r>
      <w:r>
        <w:rPr>
          <w:spacing w:val="-5"/>
          <w:sz w:val="22"/>
        </w:rPr>
        <w:t> </w:t>
      </w:r>
      <w:r>
        <w:rPr>
          <w:sz w:val="22"/>
        </w:rPr>
        <w:t>out</w:t>
      </w:r>
      <w:r>
        <w:rPr>
          <w:spacing w:val="-5"/>
          <w:sz w:val="22"/>
        </w:rPr>
        <w:t> </w:t>
      </w:r>
      <w:r>
        <w:rPr>
          <w:sz w:val="22"/>
        </w:rPr>
        <w:t>before</w:t>
      </w:r>
      <w:r>
        <w:rPr>
          <w:spacing w:val="-5"/>
          <w:sz w:val="22"/>
        </w:rPr>
        <w:t> </w:t>
      </w:r>
      <w:r>
        <w:rPr>
          <w:sz w:val="22"/>
        </w:rPr>
        <w:t>or</w:t>
      </w:r>
      <w:r>
        <w:rPr>
          <w:spacing w:val="-5"/>
          <w:sz w:val="22"/>
        </w:rPr>
        <w:t> </w:t>
      </w:r>
      <w:r>
        <w:rPr>
          <w:sz w:val="22"/>
        </w:rPr>
        <w:t>after processing of natural language data because they are not useful in our</w:t>
      </w:r>
      <w:r>
        <w:rPr>
          <w:spacing w:val="-36"/>
          <w:sz w:val="22"/>
        </w:rPr>
        <w:t> </w:t>
      </w:r>
      <w:r>
        <w:rPr>
          <w:sz w:val="22"/>
        </w:rPr>
        <w:t>case.</w:t>
      </w:r>
    </w:p>
    <w:p>
      <w:pPr>
        <w:pStyle w:val="BodyText"/>
        <w:spacing w:before="10"/>
        <w:rPr>
          <w:sz w:val="25"/>
        </w:rPr>
      </w:pPr>
    </w:p>
    <w:p>
      <w:pPr>
        <w:pStyle w:val="ListParagraph"/>
        <w:numPr>
          <w:ilvl w:val="2"/>
          <w:numId w:val="3"/>
        </w:numPr>
        <w:tabs>
          <w:tab w:pos="819" w:val="left" w:leader="none"/>
          <w:tab w:pos="820" w:val="left" w:leader="none"/>
        </w:tabs>
        <w:spacing w:line="285" w:lineRule="auto" w:before="0" w:after="0"/>
        <w:ind w:left="820" w:right="184" w:hanging="360"/>
        <w:jc w:val="left"/>
        <w:rPr>
          <w:sz w:val="22"/>
        </w:rPr>
      </w:pPr>
      <w:r>
        <w:rPr>
          <w:sz w:val="22"/>
        </w:rPr>
        <w:t>A</w:t>
      </w:r>
      <w:r>
        <w:rPr>
          <w:spacing w:val="-7"/>
          <w:sz w:val="22"/>
        </w:rPr>
        <w:t> </w:t>
      </w:r>
      <w:r>
        <w:rPr>
          <w:b/>
          <w:sz w:val="22"/>
        </w:rPr>
        <w:t>positive</w:t>
      </w:r>
      <w:r>
        <w:rPr>
          <w:b/>
          <w:spacing w:val="-7"/>
          <w:sz w:val="22"/>
        </w:rPr>
        <w:t> </w:t>
      </w:r>
      <w:r>
        <w:rPr>
          <w:b/>
          <w:sz w:val="22"/>
        </w:rPr>
        <w:t>and</w:t>
      </w:r>
      <w:r>
        <w:rPr>
          <w:b/>
          <w:spacing w:val="-7"/>
          <w:sz w:val="22"/>
        </w:rPr>
        <w:t> </w:t>
      </w:r>
      <w:r>
        <w:rPr>
          <w:b/>
          <w:sz w:val="22"/>
        </w:rPr>
        <w:t>negative</w:t>
      </w:r>
      <w:r>
        <w:rPr>
          <w:b/>
          <w:spacing w:val="-7"/>
          <w:sz w:val="22"/>
        </w:rPr>
        <w:t> </w:t>
      </w:r>
      <w:r>
        <w:rPr>
          <w:b/>
          <w:sz w:val="22"/>
        </w:rPr>
        <w:t>word</w:t>
      </w:r>
      <w:r>
        <w:rPr>
          <w:b/>
          <w:spacing w:val="-7"/>
          <w:sz w:val="22"/>
        </w:rPr>
        <w:t> </w:t>
      </w:r>
      <w:r>
        <w:rPr>
          <w:b/>
          <w:sz w:val="22"/>
        </w:rPr>
        <w:t>dictionaries</w:t>
      </w:r>
      <w:r>
        <w:rPr>
          <w:b/>
          <w:spacing w:val="-7"/>
          <w:sz w:val="22"/>
        </w:rPr>
        <w:t> </w:t>
      </w:r>
      <w:r>
        <w:rPr>
          <w:sz w:val="22"/>
        </w:rPr>
        <w:t>given</w:t>
      </w:r>
      <w:r>
        <w:rPr>
          <w:spacing w:val="-7"/>
          <w:sz w:val="22"/>
        </w:rPr>
        <w:t> </w:t>
      </w:r>
      <w:r>
        <w:rPr>
          <w:sz w:val="22"/>
        </w:rPr>
        <w:t>the</w:t>
      </w:r>
      <w:r>
        <w:rPr>
          <w:spacing w:val="-7"/>
          <w:sz w:val="22"/>
        </w:rPr>
        <w:t> </w:t>
      </w:r>
      <w:r>
        <w:rPr>
          <w:sz w:val="22"/>
        </w:rPr>
        <w:t>polarity</w:t>
      </w:r>
      <w:r>
        <w:rPr>
          <w:spacing w:val="-7"/>
          <w:sz w:val="22"/>
        </w:rPr>
        <w:t> </w:t>
      </w:r>
      <w:r>
        <w:rPr>
          <w:sz w:val="22"/>
        </w:rPr>
        <w:t>(sentiment</w:t>
      </w:r>
      <w:r>
        <w:rPr>
          <w:spacing w:val="-6"/>
          <w:sz w:val="22"/>
        </w:rPr>
        <w:t> </w:t>
      </w:r>
      <w:r>
        <w:rPr>
          <w:sz w:val="22"/>
        </w:rPr>
        <w:t>out­of­context) of</w:t>
      </w:r>
      <w:r>
        <w:rPr>
          <w:spacing w:val="-2"/>
          <w:sz w:val="22"/>
        </w:rPr>
        <w:t> </w:t>
      </w:r>
      <w:r>
        <w:rPr>
          <w:sz w:val="22"/>
        </w:rPr>
        <w:t>words.</w:t>
      </w:r>
    </w:p>
    <w:p>
      <w:pPr>
        <w:pStyle w:val="BodyText"/>
        <w:spacing w:before="10"/>
        <w:rPr>
          <w:sz w:val="25"/>
        </w:rPr>
      </w:pPr>
    </w:p>
    <w:p>
      <w:pPr>
        <w:pStyle w:val="ListParagraph"/>
        <w:numPr>
          <w:ilvl w:val="2"/>
          <w:numId w:val="3"/>
        </w:numPr>
        <w:tabs>
          <w:tab w:pos="819" w:val="left" w:leader="none"/>
          <w:tab w:pos="820" w:val="left" w:leader="none"/>
        </w:tabs>
        <w:spacing w:line="285" w:lineRule="auto" w:before="1" w:after="0"/>
        <w:ind w:left="820" w:right="880" w:hanging="360"/>
        <w:jc w:val="left"/>
        <w:rPr>
          <w:sz w:val="22"/>
        </w:rPr>
      </w:pPr>
      <w:r>
        <w:rPr>
          <w:sz w:val="22"/>
        </w:rPr>
        <w:t>A</w:t>
      </w:r>
      <w:r>
        <w:rPr>
          <w:spacing w:val="-6"/>
          <w:sz w:val="22"/>
        </w:rPr>
        <w:t> </w:t>
      </w:r>
      <w:r>
        <w:rPr>
          <w:b/>
          <w:sz w:val="22"/>
        </w:rPr>
        <w:t>negative</w:t>
      </w:r>
      <w:r>
        <w:rPr>
          <w:b/>
          <w:spacing w:val="-6"/>
          <w:sz w:val="22"/>
        </w:rPr>
        <w:t> </w:t>
      </w:r>
      <w:r>
        <w:rPr>
          <w:b/>
          <w:sz w:val="22"/>
        </w:rPr>
        <w:t>contractions</w:t>
      </w:r>
      <w:r>
        <w:rPr>
          <w:b/>
          <w:spacing w:val="-5"/>
          <w:sz w:val="22"/>
        </w:rPr>
        <w:t> </w:t>
      </w:r>
      <w:r>
        <w:rPr>
          <w:b/>
          <w:sz w:val="22"/>
        </w:rPr>
        <w:t>and</w:t>
      </w:r>
      <w:r>
        <w:rPr>
          <w:b/>
          <w:spacing w:val="-6"/>
          <w:sz w:val="22"/>
        </w:rPr>
        <w:t> </w:t>
      </w:r>
      <w:r>
        <w:rPr>
          <w:b/>
          <w:sz w:val="22"/>
        </w:rPr>
        <w:t>auxiliaries</w:t>
      </w:r>
      <w:r>
        <w:rPr>
          <w:b/>
          <w:spacing w:val="-6"/>
          <w:sz w:val="22"/>
        </w:rPr>
        <w:t> </w:t>
      </w:r>
      <w:r>
        <w:rPr>
          <w:b/>
          <w:sz w:val="22"/>
        </w:rPr>
        <w:t>dictionary</w:t>
      </w:r>
      <w:r>
        <w:rPr>
          <w:b/>
          <w:spacing w:val="-5"/>
          <w:sz w:val="22"/>
        </w:rPr>
        <w:t> </w:t>
      </w:r>
      <w:r>
        <w:rPr>
          <w:sz w:val="22"/>
        </w:rPr>
        <w:t>which</w:t>
      </w:r>
      <w:r>
        <w:rPr>
          <w:spacing w:val="-6"/>
          <w:sz w:val="22"/>
        </w:rPr>
        <w:t> </w:t>
      </w:r>
      <w:r>
        <w:rPr>
          <w:sz w:val="22"/>
        </w:rPr>
        <w:t>will</w:t>
      </w:r>
      <w:r>
        <w:rPr>
          <w:spacing w:val="-6"/>
          <w:sz w:val="22"/>
        </w:rPr>
        <w:t> </w:t>
      </w:r>
      <w:r>
        <w:rPr>
          <w:sz w:val="22"/>
        </w:rPr>
        <w:t>be</w:t>
      </w:r>
      <w:r>
        <w:rPr>
          <w:spacing w:val="-5"/>
          <w:sz w:val="22"/>
        </w:rPr>
        <w:t> </w:t>
      </w:r>
      <w:r>
        <w:rPr>
          <w:sz w:val="22"/>
        </w:rPr>
        <w:t>used</w:t>
      </w:r>
      <w:r>
        <w:rPr>
          <w:spacing w:val="-6"/>
          <w:sz w:val="22"/>
        </w:rPr>
        <w:t> </w:t>
      </w:r>
      <w:r>
        <w:rPr>
          <w:sz w:val="22"/>
        </w:rPr>
        <w:t>to</w:t>
      </w:r>
      <w:r>
        <w:rPr>
          <w:spacing w:val="-6"/>
          <w:sz w:val="22"/>
        </w:rPr>
        <w:t> </w:t>
      </w:r>
      <w:r>
        <w:rPr>
          <w:sz w:val="22"/>
        </w:rPr>
        <w:t>detect negation in a given tweet such as “don’t”, “can’t”, “cannot”,</w:t>
      </w:r>
      <w:r>
        <w:rPr>
          <w:spacing w:val="-21"/>
          <w:sz w:val="22"/>
        </w:rPr>
        <w:t> </w:t>
      </w:r>
      <w:r>
        <w:rPr>
          <w:sz w:val="22"/>
        </w:rPr>
        <w:t>etc.</w:t>
      </w:r>
    </w:p>
    <w:p>
      <w:pPr>
        <w:pStyle w:val="BodyText"/>
        <w:spacing w:before="10"/>
        <w:rPr>
          <w:sz w:val="25"/>
        </w:rPr>
      </w:pPr>
    </w:p>
    <w:p>
      <w:pPr>
        <w:pStyle w:val="BodyText"/>
        <w:spacing w:line="285" w:lineRule="auto"/>
        <w:ind w:left="100" w:right="111"/>
      </w:pPr>
      <w:r>
        <w:rPr/>
        <w:t>The introduction of these resources will allow to uniform tweets and remove some of their complexities with the acronym dictionary for instance because a lot of acronyms are used in tweets. The positive and negative word dictionaries could be useful to increase (or not) the accuracy score of the classifier. The emoticon dictionary has been built from wikipedia with each emoticon annotated manually. The stop word dictionary contains 635 words such as “the”, “of”, “without”. Normally they should not be useful for classifying tweets according to their sentiment but it is possible that they are.</w:t>
      </w:r>
    </w:p>
    <w:p>
      <w:pPr>
        <w:pStyle w:val="BodyText"/>
        <w:spacing w:before="5"/>
        <w:rPr>
          <w:sz w:val="25"/>
        </w:rPr>
      </w:pPr>
    </w:p>
    <w:p>
      <w:pPr>
        <w:pStyle w:val="BodyText"/>
        <w:spacing w:line="285" w:lineRule="auto"/>
        <w:ind w:left="100" w:right="168" w:firstLine="720"/>
      </w:pPr>
      <w:r>
        <w:rPr/>
        <w:t>Also we use Python 2.7 (</w:t>
      </w:r>
      <w:hyperlink r:id="rId11">
        <w:r>
          <w:rPr>
            <w:color w:val="1154CC"/>
            <w:u w:val="single" w:color="1154CC"/>
          </w:rPr>
          <w:t>https://www.python.org/</w:t>
        </w:r>
      </w:hyperlink>
      <w:r>
        <w:rPr/>
        <w:t>) which is a programming language widely used in data science and scikit­learn (</w:t>
      </w:r>
      <w:hyperlink r:id="rId12">
        <w:r>
          <w:rPr>
            <w:color w:val="1154CC"/>
            <w:u w:val="single" w:color="1154CC"/>
          </w:rPr>
          <w:t>http://scikit­learn.org/</w:t>
        </w:r>
      </w:hyperlink>
      <w:r>
        <w:rPr/>
        <w:t>) a very complete and useful library for machine learning containing every techniques, methods we need and the website is also full of tutorials well­explained. With Python, the libraries, Numpy (</w:t>
      </w:r>
      <w:hyperlink r:id="rId13">
        <w:r>
          <w:rPr>
            <w:color w:val="1154CC"/>
            <w:u w:val="single" w:color="1154CC"/>
          </w:rPr>
          <w:t>http://www.numpy.org/</w:t>
        </w:r>
      </w:hyperlink>
      <w:r>
        <w:rPr/>
        <w:t>) and Panda (</w:t>
      </w:r>
      <w:hyperlink r:id="rId14">
        <w:r>
          <w:rPr>
            <w:color w:val="1154CC"/>
            <w:u w:val="single" w:color="1154CC"/>
          </w:rPr>
          <w:t>http://pandas.pydata.org/</w:t>
        </w:r>
      </w:hyperlink>
      <w:r>
        <w:rPr/>
        <w:t>) for manipulating data easily and intuitively are just essential.</w:t>
      </w:r>
    </w:p>
    <w:p>
      <w:pPr>
        <w:spacing w:after="0" w:line="285" w:lineRule="auto"/>
        <w:sectPr>
          <w:pgSz w:w="12240" w:h="15840"/>
          <w:pgMar w:header="0" w:footer="1109" w:top="1380" w:bottom="1300" w:left="1340" w:right="1280"/>
        </w:sectPr>
      </w:pPr>
    </w:p>
    <w:p>
      <w:pPr>
        <w:pStyle w:val="Heading2"/>
        <w:numPr>
          <w:ilvl w:val="1"/>
          <w:numId w:val="3"/>
        </w:numPr>
        <w:tabs>
          <w:tab w:pos="486" w:val="left" w:leader="none"/>
        </w:tabs>
        <w:spacing w:line="240" w:lineRule="auto" w:before="155" w:after="0"/>
        <w:ind w:left="485" w:right="0" w:hanging="385"/>
        <w:jc w:val="left"/>
      </w:pPr>
      <w:r>
        <w:rPr>
          <w:w w:val="90"/>
        </w:rPr>
        <w:t>Pre-processing</w:t>
      </w:r>
    </w:p>
    <w:p>
      <w:pPr>
        <w:pStyle w:val="BodyText"/>
        <w:spacing w:line="285" w:lineRule="auto" w:before="71"/>
        <w:ind w:left="100" w:right="170" w:firstLine="720"/>
      </w:pPr>
      <w:r>
        <w:rPr/>
        <w:t>Now that we have the corpus of tweets and all the resources that could be useful, we can pre­process the tweets. It is a very important since all the modifications that we are going to during this process will directly impact the classifier’s performance. The pre­processing </w:t>
      </w:r>
      <w:r>
        <w:rPr>
          <w:color w:val="252525"/>
        </w:rPr>
        <w:t>includes cleaning, normalization, transformation, feature extraction and selection, etc. The result of pre­processing will be consistent and uniform data that are workable to maximize the classifier's performance.</w:t>
      </w:r>
    </w:p>
    <w:p>
      <w:pPr>
        <w:pStyle w:val="BodyText"/>
        <w:spacing w:before="5"/>
        <w:rPr>
          <w:sz w:val="17"/>
        </w:rPr>
      </w:pPr>
    </w:p>
    <w:p>
      <w:pPr>
        <w:pStyle w:val="BodyText"/>
        <w:spacing w:before="93"/>
        <w:ind w:left="820"/>
      </w:pPr>
      <w:r>
        <w:rPr>
          <w:color w:val="252525"/>
        </w:rPr>
        <w:t>All of the tweets are pre­processed by passing through the following steps in the same</w:t>
      </w:r>
    </w:p>
    <w:p>
      <w:pPr>
        <w:pStyle w:val="BodyText"/>
        <w:spacing w:before="47"/>
        <w:ind w:left="100"/>
      </w:pPr>
      <w:r>
        <w:rPr>
          <w:color w:val="252525"/>
        </w:rPr>
        <w:t>order.</w:t>
      </w:r>
    </w:p>
    <w:p>
      <w:pPr>
        <w:pStyle w:val="Heading3"/>
        <w:numPr>
          <w:ilvl w:val="2"/>
          <w:numId w:val="4"/>
        </w:numPr>
        <w:tabs>
          <w:tab w:pos="603" w:val="left" w:leader="none"/>
        </w:tabs>
        <w:spacing w:line="240" w:lineRule="auto" w:before="193" w:after="0"/>
        <w:ind w:left="602" w:right="0" w:hanging="502"/>
        <w:jc w:val="left"/>
      </w:pPr>
      <w:r>
        <w:rPr>
          <w:color w:val="666666"/>
          <w:w w:val="90"/>
        </w:rPr>
        <w:t>Emoticons</w:t>
      </w:r>
    </w:p>
    <w:p>
      <w:pPr>
        <w:pStyle w:val="BodyText"/>
        <w:spacing w:line="285" w:lineRule="auto" w:before="73"/>
        <w:ind w:left="100" w:right="168" w:firstLine="720"/>
      </w:pPr>
      <w:r>
        <w:rPr/>
        <w:t>We r</w:t>
      </w:r>
      <w:r>
        <w:rPr>
          <w:color w:val="252525"/>
        </w:rPr>
        <w:t>eplace all emoticons by their sentiment polarity </w:t>
      </w:r>
      <w:r>
        <w:rPr>
          <w:b/>
          <w:color w:val="252525"/>
        </w:rPr>
        <w:t>||pos|| </w:t>
      </w:r>
      <w:r>
        <w:rPr>
          <w:color w:val="252525"/>
        </w:rPr>
        <w:t>and </w:t>
      </w:r>
      <w:r>
        <w:rPr>
          <w:b/>
          <w:color w:val="252525"/>
        </w:rPr>
        <w:t>||neg|| </w:t>
      </w:r>
      <w:r>
        <w:rPr>
          <w:color w:val="252525"/>
        </w:rPr>
        <w:t>using the emoticon dictionary. To do the replacement, we pass through each tweet and by using a regex we find out if it contains emoticons, if yes they are replaced by their corresponding polarity.</w:t>
      </w:r>
    </w:p>
    <w:p>
      <w:pPr>
        <w:pStyle w:val="BodyText"/>
        <w:spacing w:before="5"/>
        <w:rPr>
          <w:sz w:val="23"/>
        </w:rPr>
      </w:pPr>
      <w:r>
        <w:rPr/>
        <w:drawing>
          <wp:anchor distT="0" distB="0" distL="0" distR="0" allowOverlap="1" layoutInCell="1" locked="0" behindDoc="1" simplePos="0" relativeHeight="268434455">
            <wp:simplePos x="0" y="0"/>
            <wp:positionH relativeFrom="page">
              <wp:posOffset>963263</wp:posOffset>
            </wp:positionH>
            <wp:positionV relativeFrom="paragraph">
              <wp:posOffset>196029</wp:posOffset>
            </wp:positionV>
            <wp:extent cx="5900818" cy="1783079"/>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5" cstate="print"/>
                    <a:stretch>
                      <a:fillRect/>
                    </a:stretch>
                  </pic:blipFill>
                  <pic:spPr>
                    <a:xfrm>
                      <a:off x="0" y="0"/>
                      <a:ext cx="5900818" cy="1783079"/>
                    </a:xfrm>
                    <a:prstGeom prst="rect">
                      <a:avLst/>
                    </a:prstGeom>
                  </pic:spPr>
                </pic:pic>
              </a:graphicData>
            </a:graphic>
          </wp:anchor>
        </w:drawing>
      </w:r>
    </w:p>
    <w:p>
      <w:pPr>
        <w:spacing w:line="285" w:lineRule="auto" w:before="106"/>
        <w:ind w:left="228" w:right="290" w:firstLine="0"/>
        <w:jc w:val="center"/>
        <w:rPr>
          <w:i/>
          <w:sz w:val="22"/>
        </w:rPr>
      </w:pPr>
      <w:r>
        <w:rPr>
          <w:i/>
          <w:color w:val="252525"/>
          <w:sz w:val="22"/>
        </w:rPr>
        <w:t>Table 2.3.1.1: Before processing emoticons, list of tweets where some of them contain </w:t>
      </w:r>
      <w:r>
        <w:rPr>
          <w:i/>
          <w:color w:val="252525"/>
          <w:sz w:val="22"/>
        </w:rPr>
        <w:t>emoticons.</w:t>
      </w:r>
    </w:p>
    <w:p>
      <w:pPr>
        <w:pStyle w:val="BodyText"/>
        <w:spacing w:before="6"/>
        <w:rPr>
          <w:i/>
          <w:sz w:val="23"/>
        </w:rPr>
      </w:pPr>
      <w:r>
        <w:rPr/>
        <w:drawing>
          <wp:anchor distT="0" distB="0" distL="0" distR="0" allowOverlap="1" layoutInCell="1" locked="0" behindDoc="1" simplePos="0" relativeHeight="268434479">
            <wp:simplePos x="0" y="0"/>
            <wp:positionH relativeFrom="page">
              <wp:posOffset>933450</wp:posOffset>
            </wp:positionH>
            <wp:positionV relativeFrom="paragraph">
              <wp:posOffset>196793</wp:posOffset>
            </wp:positionV>
            <wp:extent cx="5912769" cy="1753362"/>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6" cstate="print"/>
                    <a:stretch>
                      <a:fillRect/>
                    </a:stretch>
                  </pic:blipFill>
                  <pic:spPr>
                    <a:xfrm>
                      <a:off x="0" y="0"/>
                      <a:ext cx="5912769" cy="1753362"/>
                    </a:xfrm>
                    <a:prstGeom prst="rect">
                      <a:avLst/>
                    </a:prstGeom>
                  </pic:spPr>
                </pic:pic>
              </a:graphicData>
            </a:graphic>
          </wp:anchor>
        </w:drawing>
      </w:r>
    </w:p>
    <w:p>
      <w:pPr>
        <w:spacing w:before="123"/>
        <w:ind w:left="175" w:right="0" w:firstLine="0"/>
        <w:jc w:val="left"/>
        <w:rPr>
          <w:i/>
          <w:sz w:val="22"/>
        </w:rPr>
      </w:pPr>
      <w:r>
        <w:rPr>
          <w:i/>
          <w:color w:val="252525"/>
          <w:sz w:val="22"/>
        </w:rPr>
        <w:t>Table 2.3.1.2: After processing emoticons, they have been replaced by their corresponding tag</w:t>
      </w:r>
    </w:p>
    <w:p>
      <w:pPr>
        <w:pStyle w:val="BodyText"/>
        <w:spacing w:before="2"/>
        <w:rPr>
          <w:i/>
          <w:sz w:val="30"/>
        </w:rPr>
      </w:pPr>
    </w:p>
    <w:p>
      <w:pPr>
        <w:pStyle w:val="BodyText"/>
        <w:ind w:left="100"/>
      </w:pPr>
      <w:r>
        <w:rPr>
          <w:color w:val="252525"/>
        </w:rPr>
        <w:t>The data set contains 19469 positive emoticons and 11025 negative emoticons.</w:t>
      </w:r>
    </w:p>
    <w:p>
      <w:pPr>
        <w:spacing w:after="0"/>
        <w:sectPr>
          <w:pgSz w:w="12240" w:h="15840"/>
          <w:pgMar w:header="0" w:footer="1109" w:top="1500" w:bottom="1300" w:left="1340" w:right="1280"/>
        </w:sectPr>
      </w:pPr>
    </w:p>
    <w:p>
      <w:pPr>
        <w:pStyle w:val="Heading3"/>
        <w:numPr>
          <w:ilvl w:val="2"/>
          <w:numId w:val="4"/>
        </w:numPr>
        <w:tabs>
          <w:tab w:pos="649" w:val="left" w:leader="none"/>
        </w:tabs>
        <w:spacing w:line="240" w:lineRule="auto" w:before="145" w:after="0"/>
        <w:ind w:left="648" w:right="0" w:hanging="548"/>
        <w:jc w:val="left"/>
      </w:pPr>
      <w:r>
        <w:rPr>
          <w:color w:val="666666"/>
          <w:w w:val="85"/>
        </w:rPr>
        <w:t>URLs</w:t>
      </w:r>
    </w:p>
    <w:p>
      <w:pPr>
        <w:pStyle w:val="BodyText"/>
        <w:spacing w:line="285" w:lineRule="auto" w:before="72"/>
        <w:ind w:left="100" w:firstLine="720"/>
      </w:pPr>
      <w:r>
        <w:rPr>
          <w:color w:val="252525"/>
        </w:rPr>
        <w:t>We replace all URLs with the tag </w:t>
      </w:r>
      <w:r>
        <w:rPr>
          <w:b/>
          <w:color w:val="252525"/>
        </w:rPr>
        <w:t>||url||</w:t>
      </w:r>
      <w:r>
        <w:rPr>
          <w:color w:val="252525"/>
        </w:rPr>
        <w:t>. There is about 73824 urls in the data set and we proceed as the same way we did for the emoticons.</w:t>
      </w:r>
    </w:p>
    <w:p>
      <w:pPr>
        <w:pStyle w:val="BodyText"/>
        <w:spacing w:before="6"/>
        <w:rPr>
          <w:sz w:val="23"/>
        </w:rPr>
      </w:pPr>
      <w:r>
        <w:rPr/>
        <w:drawing>
          <wp:anchor distT="0" distB="0" distL="0" distR="0" allowOverlap="1" layoutInCell="1" locked="0" behindDoc="1" simplePos="0" relativeHeight="268434503">
            <wp:simplePos x="0" y="0"/>
            <wp:positionH relativeFrom="page">
              <wp:posOffset>963167</wp:posOffset>
            </wp:positionH>
            <wp:positionV relativeFrom="paragraph">
              <wp:posOffset>196808</wp:posOffset>
            </wp:positionV>
            <wp:extent cx="5925709" cy="1861089"/>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5925709" cy="1861089"/>
                    </a:xfrm>
                    <a:prstGeom prst="rect">
                      <a:avLst/>
                    </a:prstGeom>
                  </pic:spPr>
                </pic:pic>
              </a:graphicData>
            </a:graphic>
          </wp:anchor>
        </w:drawing>
      </w:r>
    </w:p>
    <w:p>
      <w:pPr>
        <w:spacing w:before="73"/>
        <w:ind w:left="2470" w:right="0" w:firstLine="0"/>
        <w:jc w:val="left"/>
        <w:rPr>
          <w:i/>
          <w:sz w:val="22"/>
        </w:rPr>
      </w:pPr>
      <w:r>
        <w:rPr>
          <w:i/>
          <w:color w:val="252525"/>
          <w:sz w:val="22"/>
        </w:rPr>
        <w:t>Table 2.3.2.1: Tweets before processing URLs.</w:t>
      </w:r>
    </w:p>
    <w:p>
      <w:pPr>
        <w:pStyle w:val="BodyText"/>
        <w:spacing w:before="9"/>
        <w:rPr>
          <w:i/>
          <w:sz w:val="27"/>
        </w:rPr>
      </w:pPr>
      <w:r>
        <w:rPr/>
        <w:drawing>
          <wp:anchor distT="0" distB="0" distL="0" distR="0" allowOverlap="1" layoutInCell="1" locked="0" behindDoc="1" simplePos="0" relativeHeight="268434527">
            <wp:simplePos x="0" y="0"/>
            <wp:positionH relativeFrom="page">
              <wp:posOffset>933450</wp:posOffset>
            </wp:positionH>
            <wp:positionV relativeFrom="paragraph">
              <wp:posOffset>228073</wp:posOffset>
            </wp:positionV>
            <wp:extent cx="5960581" cy="1872233"/>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8" cstate="print"/>
                    <a:stretch>
                      <a:fillRect/>
                    </a:stretch>
                  </pic:blipFill>
                  <pic:spPr>
                    <a:xfrm>
                      <a:off x="0" y="0"/>
                      <a:ext cx="5960581" cy="1872233"/>
                    </a:xfrm>
                    <a:prstGeom prst="rect">
                      <a:avLst/>
                    </a:prstGeom>
                  </pic:spPr>
                </pic:pic>
              </a:graphicData>
            </a:graphic>
          </wp:anchor>
        </w:drawing>
      </w:r>
    </w:p>
    <w:p>
      <w:pPr>
        <w:spacing w:before="71"/>
        <w:ind w:left="2560" w:right="0" w:firstLine="0"/>
        <w:jc w:val="left"/>
        <w:rPr>
          <w:i/>
          <w:sz w:val="22"/>
        </w:rPr>
      </w:pPr>
      <w:r>
        <w:rPr>
          <w:i/>
          <w:color w:val="252525"/>
          <w:sz w:val="22"/>
        </w:rPr>
        <w:t>Table 2.3.2.2: Tweets after processing URLs.</w:t>
      </w:r>
    </w:p>
    <w:p>
      <w:pPr>
        <w:spacing w:after="0"/>
        <w:jc w:val="left"/>
        <w:rPr>
          <w:sz w:val="22"/>
        </w:rPr>
        <w:sectPr>
          <w:pgSz w:w="12240" w:h="15840"/>
          <w:pgMar w:header="0" w:footer="1109" w:top="1460" w:bottom="1300" w:left="1340" w:right="1280"/>
        </w:sectPr>
      </w:pPr>
    </w:p>
    <w:p>
      <w:pPr>
        <w:pStyle w:val="Heading3"/>
        <w:numPr>
          <w:ilvl w:val="2"/>
          <w:numId w:val="4"/>
        </w:numPr>
        <w:tabs>
          <w:tab w:pos="652" w:val="left" w:leader="none"/>
        </w:tabs>
        <w:spacing w:line="240" w:lineRule="auto" w:before="145" w:after="0"/>
        <w:ind w:left="651" w:right="0" w:hanging="551"/>
        <w:jc w:val="left"/>
      </w:pPr>
      <w:r>
        <w:rPr>
          <w:color w:val="666666"/>
          <w:w w:val="95"/>
        </w:rPr>
        <w:t>Unicode</w:t>
      </w:r>
    </w:p>
    <w:p>
      <w:pPr>
        <w:pStyle w:val="BodyText"/>
        <w:spacing w:line="285" w:lineRule="auto" w:before="72"/>
        <w:ind w:left="100" w:right="168" w:firstLine="720"/>
      </w:pPr>
      <w:r>
        <w:rPr/>
        <w:t>For simplicity and because the ASCII table should be sufficient, we choose to remove any unicode character that could be misleading for the classifier.</w:t>
      </w:r>
    </w:p>
    <w:p>
      <w:pPr>
        <w:pStyle w:val="BodyText"/>
        <w:spacing w:before="6"/>
        <w:rPr>
          <w:sz w:val="23"/>
        </w:rPr>
      </w:pPr>
      <w:r>
        <w:rPr/>
        <w:drawing>
          <wp:anchor distT="0" distB="0" distL="0" distR="0" allowOverlap="1" layoutInCell="1" locked="0" behindDoc="1" simplePos="0" relativeHeight="268434551">
            <wp:simplePos x="0" y="0"/>
            <wp:positionH relativeFrom="page">
              <wp:posOffset>933450</wp:posOffset>
            </wp:positionH>
            <wp:positionV relativeFrom="paragraph">
              <wp:posOffset>196808</wp:posOffset>
            </wp:positionV>
            <wp:extent cx="5912589" cy="1961388"/>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5912589" cy="1961388"/>
                    </a:xfrm>
                    <a:prstGeom prst="rect">
                      <a:avLst/>
                    </a:prstGeom>
                  </pic:spPr>
                </pic:pic>
              </a:graphicData>
            </a:graphic>
          </wp:anchor>
        </w:drawing>
      </w:r>
    </w:p>
    <w:p>
      <w:pPr>
        <w:spacing w:before="96"/>
        <w:ind w:left="2350" w:right="0" w:firstLine="0"/>
        <w:jc w:val="left"/>
        <w:rPr>
          <w:i/>
          <w:sz w:val="22"/>
        </w:rPr>
      </w:pPr>
      <w:r>
        <w:rPr>
          <w:i/>
          <w:color w:val="252525"/>
          <w:sz w:val="22"/>
        </w:rPr>
        <w:t>Table 2.3.3.1: Tweets before processing Unicode.</w:t>
      </w:r>
    </w:p>
    <w:p>
      <w:pPr>
        <w:pStyle w:val="BodyText"/>
        <w:spacing w:before="8"/>
        <w:rPr>
          <w:i/>
          <w:sz w:val="27"/>
        </w:rPr>
      </w:pPr>
      <w:r>
        <w:rPr/>
        <w:drawing>
          <wp:anchor distT="0" distB="0" distL="0" distR="0" allowOverlap="1" layoutInCell="1" locked="0" behindDoc="1" simplePos="0" relativeHeight="268434575">
            <wp:simplePos x="0" y="0"/>
            <wp:positionH relativeFrom="page">
              <wp:posOffset>933450</wp:posOffset>
            </wp:positionH>
            <wp:positionV relativeFrom="paragraph">
              <wp:posOffset>227470</wp:posOffset>
            </wp:positionV>
            <wp:extent cx="5931712" cy="1842516"/>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0" cstate="print"/>
                    <a:stretch>
                      <a:fillRect/>
                    </a:stretch>
                  </pic:blipFill>
                  <pic:spPr>
                    <a:xfrm>
                      <a:off x="0" y="0"/>
                      <a:ext cx="5931712" cy="1842516"/>
                    </a:xfrm>
                    <a:prstGeom prst="rect">
                      <a:avLst/>
                    </a:prstGeom>
                  </pic:spPr>
                </pic:pic>
              </a:graphicData>
            </a:graphic>
          </wp:anchor>
        </w:drawing>
      </w:r>
    </w:p>
    <w:p>
      <w:pPr>
        <w:spacing w:before="103"/>
        <w:ind w:left="2440" w:right="0" w:firstLine="0"/>
        <w:jc w:val="left"/>
        <w:rPr>
          <w:i/>
          <w:sz w:val="22"/>
        </w:rPr>
      </w:pPr>
      <w:r>
        <w:rPr>
          <w:i/>
          <w:color w:val="252525"/>
          <w:sz w:val="22"/>
        </w:rPr>
        <w:t>Table 2.3.3.1: Tweets after processing Unicode.</w:t>
      </w:r>
    </w:p>
    <w:p>
      <w:pPr>
        <w:spacing w:after="0"/>
        <w:jc w:val="left"/>
        <w:rPr>
          <w:sz w:val="22"/>
        </w:rPr>
        <w:sectPr>
          <w:pgSz w:w="12240" w:h="15840"/>
          <w:pgMar w:header="0" w:footer="1109" w:top="1460" w:bottom="1300" w:left="1340" w:right="1280"/>
        </w:sectPr>
      </w:pPr>
    </w:p>
    <w:p>
      <w:pPr>
        <w:pStyle w:val="Heading3"/>
        <w:numPr>
          <w:ilvl w:val="2"/>
          <w:numId w:val="4"/>
        </w:numPr>
        <w:tabs>
          <w:tab w:pos="654" w:val="left" w:leader="none"/>
        </w:tabs>
        <w:spacing w:line="240" w:lineRule="auto" w:before="145" w:after="0"/>
        <w:ind w:left="653" w:right="0" w:hanging="553"/>
        <w:jc w:val="left"/>
      </w:pPr>
      <w:r>
        <w:rPr>
          <w:color w:val="666666"/>
          <w:w w:val="95"/>
        </w:rPr>
        <w:t>HTML</w:t>
      </w:r>
      <w:r>
        <w:rPr>
          <w:color w:val="666666"/>
          <w:spacing w:val="-17"/>
          <w:w w:val="95"/>
        </w:rPr>
        <w:t> </w:t>
      </w:r>
      <w:r>
        <w:rPr>
          <w:color w:val="666666"/>
          <w:w w:val="95"/>
        </w:rPr>
        <w:t>entities</w:t>
      </w:r>
    </w:p>
    <w:p>
      <w:pPr>
        <w:pStyle w:val="BodyText"/>
        <w:spacing w:line="285" w:lineRule="auto" w:before="72"/>
        <w:ind w:left="100" w:right="168" w:firstLine="720"/>
      </w:pPr>
      <w:r>
        <w:rPr/>
        <w:t>HTML entities are characters reserved in HTML. We need to decode them in order to have characters entities to make them understandable.</w:t>
      </w:r>
    </w:p>
    <w:p>
      <w:pPr>
        <w:pStyle w:val="BodyText"/>
        <w:spacing w:before="6"/>
        <w:rPr>
          <w:sz w:val="27"/>
        </w:rPr>
      </w:pPr>
      <w:r>
        <w:rPr/>
        <w:drawing>
          <wp:anchor distT="0" distB="0" distL="0" distR="0" allowOverlap="1" layoutInCell="1" locked="0" behindDoc="1" simplePos="0" relativeHeight="268434599">
            <wp:simplePos x="0" y="0"/>
            <wp:positionH relativeFrom="page">
              <wp:posOffset>963167</wp:posOffset>
            </wp:positionH>
            <wp:positionV relativeFrom="paragraph">
              <wp:posOffset>225837</wp:posOffset>
            </wp:positionV>
            <wp:extent cx="5839809" cy="17373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5839809" cy="173735"/>
                    </a:xfrm>
                    <a:prstGeom prst="rect">
                      <a:avLst/>
                    </a:prstGeom>
                  </pic:spPr>
                </pic:pic>
              </a:graphicData>
            </a:graphic>
          </wp:anchor>
        </w:drawing>
      </w:r>
    </w:p>
    <w:p>
      <w:pPr>
        <w:spacing w:before="120"/>
        <w:ind w:left="2020" w:right="0" w:firstLine="0"/>
        <w:jc w:val="left"/>
        <w:rPr>
          <w:i/>
          <w:sz w:val="22"/>
        </w:rPr>
      </w:pPr>
      <w:r>
        <w:rPr>
          <w:i/>
          <w:color w:val="252525"/>
          <w:sz w:val="22"/>
        </w:rPr>
        <w:t>Figure 2.3.4.1: A tweet before processing HTML entities.</w:t>
      </w:r>
    </w:p>
    <w:p>
      <w:pPr>
        <w:pStyle w:val="BodyText"/>
        <w:rPr>
          <w:i/>
          <w:sz w:val="20"/>
        </w:rPr>
      </w:pPr>
    </w:p>
    <w:p>
      <w:pPr>
        <w:pStyle w:val="BodyText"/>
        <w:spacing w:before="9"/>
        <w:rPr>
          <w:i/>
          <w:sz w:val="11"/>
        </w:rPr>
      </w:pPr>
      <w:r>
        <w:rPr/>
        <w:drawing>
          <wp:anchor distT="0" distB="0" distL="0" distR="0" allowOverlap="1" layoutInCell="1" locked="0" behindDoc="1" simplePos="0" relativeHeight="268434623">
            <wp:simplePos x="0" y="0"/>
            <wp:positionH relativeFrom="page">
              <wp:posOffset>963167</wp:posOffset>
            </wp:positionH>
            <wp:positionV relativeFrom="paragraph">
              <wp:posOffset>111374</wp:posOffset>
            </wp:positionV>
            <wp:extent cx="5871172" cy="170878"/>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3" cstate="print"/>
                    <a:stretch>
                      <a:fillRect/>
                    </a:stretch>
                  </pic:blipFill>
                  <pic:spPr>
                    <a:xfrm>
                      <a:off x="0" y="0"/>
                      <a:ext cx="5871172" cy="170878"/>
                    </a:xfrm>
                    <a:prstGeom prst="rect">
                      <a:avLst/>
                    </a:prstGeom>
                  </pic:spPr>
                </pic:pic>
              </a:graphicData>
            </a:graphic>
          </wp:anchor>
        </w:drawing>
      </w:r>
    </w:p>
    <w:p>
      <w:pPr>
        <w:spacing w:before="79"/>
        <w:ind w:left="228" w:right="310" w:firstLine="0"/>
        <w:jc w:val="center"/>
        <w:rPr>
          <w:i/>
          <w:sz w:val="22"/>
        </w:rPr>
      </w:pPr>
      <w:r>
        <w:rPr>
          <w:i/>
          <w:color w:val="252525"/>
          <w:sz w:val="22"/>
        </w:rPr>
        <w:t>Figure 2.3.4.2: A tweet after processing HTML entities.</w:t>
      </w:r>
    </w:p>
    <w:p>
      <w:pPr>
        <w:pStyle w:val="BodyText"/>
        <w:rPr>
          <w:i/>
          <w:sz w:val="24"/>
        </w:rPr>
      </w:pPr>
    </w:p>
    <w:p>
      <w:pPr>
        <w:pStyle w:val="BodyText"/>
        <w:spacing w:before="10"/>
        <w:rPr>
          <w:i/>
          <w:sz w:val="18"/>
        </w:rPr>
      </w:pPr>
    </w:p>
    <w:p>
      <w:pPr>
        <w:pStyle w:val="Heading3"/>
        <w:numPr>
          <w:ilvl w:val="2"/>
          <w:numId w:val="4"/>
        </w:numPr>
        <w:tabs>
          <w:tab w:pos="655" w:val="left" w:leader="none"/>
        </w:tabs>
        <w:spacing w:line="240" w:lineRule="auto" w:before="0" w:after="0"/>
        <w:ind w:left="654" w:right="0" w:hanging="554"/>
        <w:jc w:val="left"/>
      </w:pPr>
      <w:r>
        <w:rPr>
          <w:color w:val="666666"/>
          <w:w w:val="90"/>
        </w:rPr>
        <w:t>Case</w:t>
      </w:r>
    </w:p>
    <w:p>
      <w:pPr>
        <w:pStyle w:val="BodyText"/>
        <w:spacing w:line="285" w:lineRule="auto" w:before="73"/>
        <w:ind w:left="100" w:right="111" w:firstLine="720"/>
      </w:pPr>
      <w:r>
        <w:rPr/>
        <w:t>The case is something that can appears useless but in fact it is really important for distinguish proper noun and other kind of words. Indeed: “General Motor” is the same thing that “general motor”, or “MSc” and “msc”. So reduce all letters to lowercase should be normally done wisely. In this project, for simplicity we will not take care of that since we assume that it should not impact too much the classifier’s performance.</w:t>
      </w:r>
    </w:p>
    <w:p>
      <w:pPr>
        <w:pStyle w:val="BodyText"/>
        <w:spacing w:before="2"/>
        <w:rPr>
          <w:sz w:val="23"/>
        </w:rPr>
      </w:pPr>
      <w:r>
        <w:rPr/>
        <w:drawing>
          <wp:anchor distT="0" distB="0" distL="0" distR="0" allowOverlap="1" layoutInCell="1" locked="0" behindDoc="1" simplePos="0" relativeHeight="268434647">
            <wp:simplePos x="0" y="0"/>
            <wp:positionH relativeFrom="page">
              <wp:posOffset>933450</wp:posOffset>
            </wp:positionH>
            <wp:positionV relativeFrom="paragraph">
              <wp:posOffset>194371</wp:posOffset>
            </wp:positionV>
            <wp:extent cx="5945139" cy="1838801"/>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4" cstate="print"/>
                    <a:stretch>
                      <a:fillRect/>
                    </a:stretch>
                  </pic:blipFill>
                  <pic:spPr>
                    <a:xfrm>
                      <a:off x="0" y="0"/>
                      <a:ext cx="5945139" cy="1838801"/>
                    </a:xfrm>
                    <a:prstGeom prst="rect">
                      <a:avLst/>
                    </a:prstGeom>
                  </pic:spPr>
                </pic:pic>
              </a:graphicData>
            </a:graphic>
          </wp:anchor>
        </w:drawing>
      </w:r>
    </w:p>
    <w:p>
      <w:pPr>
        <w:spacing w:before="79"/>
        <w:ind w:left="228" w:right="291" w:firstLine="0"/>
        <w:jc w:val="center"/>
        <w:rPr>
          <w:i/>
          <w:sz w:val="22"/>
        </w:rPr>
      </w:pPr>
      <w:r>
        <w:rPr>
          <w:i/>
          <w:color w:val="252525"/>
          <w:sz w:val="22"/>
        </w:rPr>
        <w:t>Table 2.3.5.1: Tweets before processing lowercase.</w:t>
      </w:r>
    </w:p>
    <w:p>
      <w:pPr>
        <w:pStyle w:val="BodyText"/>
        <w:spacing w:before="8"/>
        <w:rPr>
          <w:i/>
          <w:sz w:val="27"/>
        </w:rPr>
      </w:pPr>
      <w:r>
        <w:rPr/>
        <w:drawing>
          <wp:anchor distT="0" distB="0" distL="0" distR="0" allowOverlap="1" layoutInCell="1" locked="0" behindDoc="1" simplePos="0" relativeHeight="268434671">
            <wp:simplePos x="0" y="0"/>
            <wp:positionH relativeFrom="page">
              <wp:posOffset>933450</wp:posOffset>
            </wp:positionH>
            <wp:positionV relativeFrom="paragraph">
              <wp:posOffset>227502</wp:posOffset>
            </wp:positionV>
            <wp:extent cx="5936052" cy="178308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5" cstate="print"/>
                    <a:stretch>
                      <a:fillRect/>
                    </a:stretch>
                  </pic:blipFill>
                  <pic:spPr>
                    <a:xfrm>
                      <a:off x="0" y="0"/>
                      <a:ext cx="5936052" cy="1783080"/>
                    </a:xfrm>
                    <a:prstGeom prst="rect">
                      <a:avLst/>
                    </a:prstGeom>
                  </pic:spPr>
                </pic:pic>
              </a:graphicData>
            </a:graphic>
          </wp:anchor>
        </w:drawing>
      </w:r>
    </w:p>
    <w:p>
      <w:pPr>
        <w:spacing w:before="106"/>
        <w:ind w:left="228" w:right="294" w:firstLine="0"/>
        <w:jc w:val="center"/>
        <w:rPr>
          <w:i/>
          <w:sz w:val="22"/>
        </w:rPr>
      </w:pPr>
      <w:r>
        <w:rPr>
          <w:i/>
          <w:color w:val="252525"/>
          <w:sz w:val="22"/>
        </w:rPr>
        <w:t>Table 2.3.5.2: Tweets after processing lowercase.</w:t>
      </w:r>
    </w:p>
    <w:p>
      <w:pPr>
        <w:spacing w:after="0"/>
        <w:jc w:val="center"/>
        <w:rPr>
          <w:sz w:val="22"/>
        </w:rPr>
        <w:sectPr>
          <w:footerReference w:type="default" r:id="rId21"/>
          <w:pgSz w:w="12240" w:h="15840"/>
          <w:pgMar w:footer="1109" w:header="0" w:top="1460" w:bottom="1300" w:left="1340" w:right="1280"/>
          <w:pgNumType w:start="10"/>
        </w:sectPr>
      </w:pPr>
    </w:p>
    <w:p>
      <w:pPr>
        <w:pStyle w:val="Heading3"/>
        <w:numPr>
          <w:ilvl w:val="2"/>
          <w:numId w:val="4"/>
        </w:numPr>
        <w:tabs>
          <w:tab w:pos="654" w:val="left" w:leader="none"/>
        </w:tabs>
        <w:spacing w:line="240" w:lineRule="auto" w:before="145" w:after="0"/>
        <w:ind w:left="653" w:right="0" w:hanging="553"/>
        <w:jc w:val="left"/>
      </w:pPr>
      <w:r>
        <w:rPr>
          <w:color w:val="666666"/>
          <w:w w:val="95"/>
        </w:rPr>
        <w:t>Targets</w:t>
      </w:r>
    </w:p>
    <w:p>
      <w:pPr>
        <w:pStyle w:val="BodyText"/>
        <w:spacing w:line="285" w:lineRule="auto" w:before="72"/>
        <w:ind w:left="100" w:right="168" w:firstLine="720"/>
      </w:pPr>
      <w:r>
        <w:rPr/>
        <w:t>The target correspond to usernames in twitter preceded by “@” symbol. It is used to address a tweet to someone or just grab the attention. We replace all usernames/targets by the tag </w:t>
      </w:r>
      <w:r>
        <w:rPr>
          <w:b/>
        </w:rPr>
        <w:t>||target||</w:t>
      </w:r>
      <w:r>
        <w:rPr/>
        <w:t>. Notice that in the data set we have 735757 targets.</w:t>
      </w:r>
    </w:p>
    <w:p>
      <w:pPr>
        <w:pStyle w:val="BodyText"/>
        <w:spacing w:before="5"/>
        <w:rPr>
          <w:sz w:val="23"/>
        </w:rPr>
      </w:pPr>
      <w:r>
        <w:rPr/>
        <w:drawing>
          <wp:anchor distT="0" distB="0" distL="0" distR="0" allowOverlap="1" layoutInCell="1" locked="0" behindDoc="1" simplePos="0" relativeHeight="268434695">
            <wp:simplePos x="0" y="0"/>
            <wp:positionH relativeFrom="page">
              <wp:posOffset>933450</wp:posOffset>
            </wp:positionH>
            <wp:positionV relativeFrom="paragraph">
              <wp:posOffset>196145</wp:posOffset>
            </wp:positionV>
            <wp:extent cx="5945139" cy="1838801"/>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6" cstate="print"/>
                    <a:stretch>
                      <a:fillRect/>
                    </a:stretch>
                  </pic:blipFill>
                  <pic:spPr>
                    <a:xfrm>
                      <a:off x="0" y="0"/>
                      <a:ext cx="5945139" cy="1838801"/>
                    </a:xfrm>
                    <a:prstGeom prst="rect">
                      <a:avLst/>
                    </a:prstGeom>
                  </pic:spPr>
                </pic:pic>
              </a:graphicData>
            </a:graphic>
          </wp:anchor>
        </w:drawing>
      </w:r>
    </w:p>
    <w:p>
      <w:pPr>
        <w:spacing w:before="79"/>
        <w:ind w:left="2410" w:right="0" w:firstLine="0"/>
        <w:jc w:val="left"/>
        <w:rPr>
          <w:i/>
          <w:sz w:val="22"/>
        </w:rPr>
      </w:pPr>
      <w:r>
        <w:rPr>
          <w:i/>
          <w:color w:val="252525"/>
          <w:sz w:val="22"/>
        </w:rPr>
        <w:t>Table 2.3.6.1: Tweets before processing targets.</w:t>
      </w:r>
    </w:p>
    <w:p>
      <w:pPr>
        <w:pStyle w:val="BodyText"/>
        <w:spacing w:before="8"/>
        <w:rPr>
          <w:i/>
          <w:sz w:val="27"/>
        </w:rPr>
      </w:pPr>
      <w:r>
        <w:rPr/>
        <w:drawing>
          <wp:anchor distT="0" distB="0" distL="0" distR="0" allowOverlap="1" layoutInCell="1" locked="0" behindDoc="1" simplePos="0" relativeHeight="268434719">
            <wp:simplePos x="0" y="0"/>
            <wp:positionH relativeFrom="page">
              <wp:posOffset>933450</wp:posOffset>
            </wp:positionH>
            <wp:positionV relativeFrom="paragraph">
              <wp:posOffset>227502</wp:posOffset>
            </wp:positionV>
            <wp:extent cx="5969160" cy="1842516"/>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7" cstate="print"/>
                    <a:stretch>
                      <a:fillRect/>
                    </a:stretch>
                  </pic:blipFill>
                  <pic:spPr>
                    <a:xfrm>
                      <a:off x="0" y="0"/>
                      <a:ext cx="5969160" cy="1842516"/>
                    </a:xfrm>
                    <a:prstGeom prst="rect">
                      <a:avLst/>
                    </a:prstGeom>
                  </pic:spPr>
                </pic:pic>
              </a:graphicData>
            </a:graphic>
          </wp:anchor>
        </w:drawing>
      </w:r>
    </w:p>
    <w:p>
      <w:pPr>
        <w:spacing w:before="73"/>
        <w:ind w:left="2500" w:right="0" w:firstLine="0"/>
        <w:jc w:val="left"/>
        <w:rPr>
          <w:i/>
          <w:sz w:val="22"/>
        </w:rPr>
      </w:pPr>
      <w:r>
        <w:rPr>
          <w:i/>
          <w:color w:val="252525"/>
          <w:sz w:val="22"/>
        </w:rPr>
        <w:t>Table 2.3.6.2: Tweets after processing targets.</w:t>
      </w:r>
    </w:p>
    <w:p>
      <w:pPr>
        <w:spacing w:after="0"/>
        <w:jc w:val="left"/>
        <w:rPr>
          <w:sz w:val="22"/>
        </w:rPr>
        <w:sectPr>
          <w:pgSz w:w="12240" w:h="15840"/>
          <w:pgMar w:header="0" w:footer="1109" w:top="1460" w:bottom="1300" w:left="1340" w:right="1280"/>
        </w:sectPr>
      </w:pPr>
    </w:p>
    <w:p>
      <w:pPr>
        <w:pStyle w:val="Heading3"/>
        <w:numPr>
          <w:ilvl w:val="2"/>
          <w:numId w:val="4"/>
        </w:numPr>
        <w:tabs>
          <w:tab w:pos="621" w:val="left" w:leader="none"/>
        </w:tabs>
        <w:spacing w:line="240" w:lineRule="auto" w:before="145" w:after="0"/>
        <w:ind w:left="620" w:right="0" w:hanging="520"/>
        <w:jc w:val="left"/>
      </w:pPr>
      <w:r>
        <w:rPr>
          <w:color w:val="666666"/>
          <w:w w:val="90"/>
        </w:rPr>
        <w:t>Acronyms</w:t>
      </w:r>
    </w:p>
    <w:p>
      <w:pPr>
        <w:pStyle w:val="BodyText"/>
        <w:spacing w:line="285" w:lineRule="auto" w:before="72"/>
        <w:ind w:left="100" w:right="168" w:firstLine="720"/>
      </w:pPr>
      <w:r>
        <w:rPr/>
        <w:t>We replace all acronyms with their translation. An acronym is </w:t>
      </w:r>
      <w:r>
        <w:rPr>
          <w:color w:val="212121"/>
        </w:rPr>
        <w:t>an abbreviation formed from the initial components in a phrase or a word. Usually these components are individual letters (as in NATO or laser) or parts of words or names (as in Benelux). Many acronyms are used in our data set of tweets as you can see in the following bar chart.</w:t>
      </w:r>
    </w:p>
    <w:p>
      <w:pPr>
        <w:pStyle w:val="BodyText"/>
        <w:spacing w:before="9"/>
        <w:rPr>
          <w:sz w:val="25"/>
        </w:rPr>
      </w:pPr>
    </w:p>
    <w:p>
      <w:pPr>
        <w:pStyle w:val="BodyText"/>
        <w:spacing w:line="285" w:lineRule="auto"/>
        <w:ind w:left="100" w:right="168" w:firstLine="720"/>
      </w:pPr>
      <w:r>
        <w:rPr>
          <w:color w:val="252525"/>
        </w:rPr>
        <w:t>At this point, tweets are going to be tokenized by getting rid of the punctuation and using split in order to do the process really fast. We could use nltk.tokenizer but it is definitely much much slower (also much more accurate).</w:t>
      </w:r>
    </w:p>
    <w:p>
      <w:pPr>
        <w:pStyle w:val="BodyText"/>
        <w:spacing w:before="11"/>
        <w:rPr>
          <w:sz w:val="23"/>
        </w:rPr>
      </w:pPr>
      <w:r>
        <w:rPr/>
        <w:drawing>
          <wp:anchor distT="0" distB="0" distL="0" distR="0" allowOverlap="1" layoutInCell="1" locked="0" behindDoc="1" simplePos="0" relativeHeight="268434743">
            <wp:simplePos x="0" y="0"/>
            <wp:positionH relativeFrom="page">
              <wp:posOffset>2295525</wp:posOffset>
            </wp:positionH>
            <wp:positionV relativeFrom="paragraph">
              <wp:posOffset>199844</wp:posOffset>
            </wp:positionV>
            <wp:extent cx="3110066" cy="2256758"/>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8" cstate="print"/>
                    <a:stretch>
                      <a:fillRect/>
                    </a:stretch>
                  </pic:blipFill>
                  <pic:spPr>
                    <a:xfrm>
                      <a:off x="0" y="0"/>
                      <a:ext cx="3110066" cy="2256758"/>
                    </a:xfrm>
                    <a:prstGeom prst="rect">
                      <a:avLst/>
                    </a:prstGeom>
                  </pic:spPr>
                </pic:pic>
              </a:graphicData>
            </a:graphic>
          </wp:anchor>
        </w:drawing>
      </w:r>
    </w:p>
    <w:p>
      <w:pPr>
        <w:spacing w:before="134"/>
        <w:ind w:left="1870" w:right="0" w:firstLine="0"/>
        <w:jc w:val="left"/>
        <w:rPr>
          <w:i/>
          <w:sz w:val="22"/>
        </w:rPr>
      </w:pPr>
      <w:r>
        <w:rPr>
          <w:i/>
          <w:color w:val="252525"/>
          <w:sz w:val="22"/>
        </w:rPr>
        <w:t>Figure 2.3.7.1: Top 20 of acronyms in the data set of tweets</w:t>
      </w:r>
    </w:p>
    <w:p>
      <w:pPr>
        <w:pStyle w:val="BodyText"/>
        <w:spacing w:before="2"/>
        <w:rPr>
          <w:i/>
          <w:sz w:val="30"/>
        </w:rPr>
      </w:pPr>
    </w:p>
    <w:p>
      <w:pPr>
        <w:pStyle w:val="BodyText"/>
        <w:spacing w:line="285" w:lineRule="auto"/>
        <w:ind w:left="100"/>
      </w:pPr>
      <w:r>
        <w:rPr>
          <w:color w:val="252525"/>
        </w:rPr>
        <w:t>As you can see, “lol”, “u”, “im”, “2” are really often used by users. The table below shows the top 20 acronyms with their translation and their count.</w:t>
      </w:r>
    </w:p>
    <w:p>
      <w:pPr>
        <w:pStyle w:val="BodyText"/>
        <w:spacing w:before="6"/>
        <w:rPr>
          <w:sz w:val="23"/>
        </w:rPr>
      </w:pPr>
      <w:r>
        <w:rPr/>
        <w:drawing>
          <wp:anchor distT="0" distB="0" distL="0" distR="0" allowOverlap="1" layoutInCell="1" locked="0" behindDoc="1" simplePos="0" relativeHeight="268434767">
            <wp:simplePos x="0" y="0"/>
            <wp:positionH relativeFrom="page">
              <wp:posOffset>2794808</wp:posOffset>
            </wp:positionH>
            <wp:positionV relativeFrom="paragraph">
              <wp:posOffset>196553</wp:posOffset>
            </wp:positionV>
            <wp:extent cx="2160741" cy="245745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9" cstate="print"/>
                    <a:stretch>
                      <a:fillRect/>
                    </a:stretch>
                  </pic:blipFill>
                  <pic:spPr>
                    <a:xfrm>
                      <a:off x="0" y="0"/>
                      <a:ext cx="2160741" cy="2457450"/>
                    </a:xfrm>
                    <a:prstGeom prst="rect">
                      <a:avLst/>
                    </a:prstGeom>
                  </pic:spPr>
                </pic:pic>
              </a:graphicData>
            </a:graphic>
          </wp:anchor>
        </w:drawing>
      </w:r>
    </w:p>
    <w:p>
      <w:pPr>
        <w:spacing w:before="109"/>
        <w:ind w:left="228" w:right="301" w:firstLine="0"/>
        <w:jc w:val="center"/>
        <w:rPr>
          <w:i/>
          <w:sz w:val="22"/>
        </w:rPr>
      </w:pPr>
      <w:r>
        <w:rPr>
          <w:i/>
          <w:color w:val="252525"/>
          <w:sz w:val="22"/>
        </w:rPr>
        <w:t>Table 2.3.7.1: Top 20 of acronyms in the data set of tweets with their translation and count</w:t>
      </w:r>
    </w:p>
    <w:p>
      <w:pPr>
        <w:spacing w:after="0"/>
        <w:jc w:val="center"/>
        <w:rPr>
          <w:sz w:val="22"/>
        </w:rPr>
        <w:sectPr>
          <w:pgSz w:w="12240" w:h="15840"/>
          <w:pgMar w:header="0" w:footer="1109" w:top="1460" w:bottom="1300" w:left="1340" w:right="1280"/>
        </w:sectPr>
      </w:pPr>
    </w:p>
    <w:p>
      <w:pPr>
        <w:pStyle w:val="Heading3"/>
        <w:numPr>
          <w:ilvl w:val="2"/>
          <w:numId w:val="4"/>
        </w:numPr>
        <w:tabs>
          <w:tab w:pos="652" w:val="left" w:leader="none"/>
        </w:tabs>
        <w:spacing w:line="240" w:lineRule="auto" w:before="145" w:after="0"/>
        <w:ind w:left="651" w:right="0" w:hanging="551"/>
        <w:jc w:val="left"/>
      </w:pPr>
      <w:r>
        <w:rPr>
          <w:color w:val="666666"/>
          <w:w w:val="95"/>
        </w:rPr>
        <w:t>Negation</w:t>
      </w:r>
    </w:p>
    <w:p>
      <w:pPr>
        <w:pStyle w:val="BodyText"/>
        <w:spacing w:line="285" w:lineRule="auto" w:before="72"/>
        <w:ind w:left="100" w:right="242" w:firstLine="720"/>
      </w:pPr>
      <w:r>
        <w:rPr/>
        <w:t>We replace all negation words such as “not”, “no”, “never” by the tag </w:t>
      </w:r>
      <w:r>
        <w:rPr>
          <w:b/>
        </w:rPr>
        <w:t>||not|| </w:t>
      </w:r>
      <w:r>
        <w:rPr/>
        <w:t>using the negation dictionary in order to take more or less of sentences like "I don't like it". Here like should not be considered as positive because of the "don't" before. To do so we will replace "don't" by ||not|| and the word like will not be counted as positive. We should say that each time a negation is encountered, the words followed by the negation word contained in the positive and negative word dictionaries will be reversed, positive becomes negative, negative becomes positive, we will do this when we will try to find positive and negative words.</w:t>
      </w:r>
    </w:p>
    <w:p>
      <w:pPr>
        <w:pStyle w:val="BodyText"/>
        <w:spacing w:before="1"/>
        <w:rPr>
          <w:sz w:val="23"/>
        </w:rPr>
      </w:pPr>
      <w:r>
        <w:rPr/>
        <w:drawing>
          <wp:anchor distT="0" distB="0" distL="0" distR="0" allowOverlap="1" layoutInCell="1" locked="0" behindDoc="1" simplePos="0" relativeHeight="268434791">
            <wp:simplePos x="0" y="0"/>
            <wp:positionH relativeFrom="page">
              <wp:posOffset>933450</wp:posOffset>
            </wp:positionH>
            <wp:positionV relativeFrom="paragraph">
              <wp:posOffset>193492</wp:posOffset>
            </wp:positionV>
            <wp:extent cx="5907024" cy="115824"/>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0" cstate="print"/>
                    <a:stretch>
                      <a:fillRect/>
                    </a:stretch>
                  </pic:blipFill>
                  <pic:spPr>
                    <a:xfrm>
                      <a:off x="0" y="0"/>
                      <a:ext cx="5907024" cy="115824"/>
                    </a:xfrm>
                    <a:prstGeom prst="rect">
                      <a:avLst/>
                    </a:prstGeom>
                  </pic:spPr>
                </pic:pic>
              </a:graphicData>
            </a:graphic>
          </wp:anchor>
        </w:drawing>
      </w:r>
    </w:p>
    <w:p>
      <w:pPr>
        <w:spacing w:before="92"/>
        <w:ind w:left="228" w:right="292" w:firstLine="0"/>
        <w:jc w:val="center"/>
        <w:rPr>
          <w:i/>
          <w:sz w:val="22"/>
        </w:rPr>
      </w:pPr>
      <w:r>
        <w:rPr>
          <w:i/>
          <w:color w:val="252525"/>
          <w:sz w:val="22"/>
        </w:rPr>
        <w:t>Figure 2.3.8.1: A tweet before processing negation words.</w:t>
      </w:r>
    </w:p>
    <w:p>
      <w:pPr>
        <w:pStyle w:val="BodyText"/>
        <w:spacing w:before="9"/>
        <w:rPr>
          <w:i/>
          <w:sz w:val="27"/>
        </w:rPr>
      </w:pPr>
      <w:r>
        <w:rPr/>
        <w:drawing>
          <wp:anchor distT="0" distB="0" distL="0" distR="0" allowOverlap="1" layoutInCell="1" locked="0" behindDoc="1" simplePos="0" relativeHeight="268434815">
            <wp:simplePos x="0" y="0"/>
            <wp:positionH relativeFrom="page">
              <wp:posOffset>933450</wp:posOffset>
            </wp:positionH>
            <wp:positionV relativeFrom="paragraph">
              <wp:posOffset>227724</wp:posOffset>
            </wp:positionV>
            <wp:extent cx="5925311" cy="12344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1" cstate="print"/>
                    <a:stretch>
                      <a:fillRect/>
                    </a:stretch>
                  </pic:blipFill>
                  <pic:spPr>
                    <a:xfrm>
                      <a:off x="0" y="0"/>
                      <a:ext cx="5925311" cy="123444"/>
                    </a:xfrm>
                    <a:prstGeom prst="rect">
                      <a:avLst/>
                    </a:prstGeom>
                  </pic:spPr>
                </pic:pic>
              </a:graphicData>
            </a:graphic>
          </wp:anchor>
        </w:drawing>
      </w:r>
    </w:p>
    <w:p>
      <w:pPr>
        <w:spacing w:before="80"/>
        <w:ind w:left="228" w:right="295" w:firstLine="0"/>
        <w:jc w:val="center"/>
        <w:rPr>
          <w:i/>
          <w:sz w:val="22"/>
        </w:rPr>
      </w:pPr>
      <w:r>
        <w:rPr>
          <w:i/>
          <w:color w:val="252525"/>
          <w:sz w:val="22"/>
        </w:rPr>
        <w:t>Figure 2.3.8.2: A tweet after processing negation words.</w:t>
      </w:r>
    </w:p>
    <w:p>
      <w:pPr>
        <w:pStyle w:val="BodyText"/>
        <w:rPr>
          <w:i/>
          <w:sz w:val="24"/>
        </w:rPr>
      </w:pPr>
    </w:p>
    <w:p>
      <w:pPr>
        <w:pStyle w:val="BodyText"/>
        <w:spacing w:before="10"/>
        <w:rPr>
          <w:i/>
          <w:sz w:val="18"/>
        </w:rPr>
      </w:pPr>
    </w:p>
    <w:p>
      <w:pPr>
        <w:pStyle w:val="Heading3"/>
        <w:numPr>
          <w:ilvl w:val="2"/>
          <w:numId w:val="4"/>
        </w:numPr>
        <w:tabs>
          <w:tab w:pos="657" w:val="left" w:leader="none"/>
        </w:tabs>
        <w:spacing w:line="240" w:lineRule="auto" w:before="0" w:after="0"/>
        <w:ind w:left="656" w:right="0" w:hanging="556"/>
        <w:jc w:val="left"/>
      </w:pPr>
      <w:r>
        <w:rPr>
          <w:color w:val="666666"/>
          <w:w w:val="95"/>
        </w:rPr>
        <w:t>Sequence</w:t>
      </w:r>
      <w:r>
        <w:rPr>
          <w:color w:val="666666"/>
          <w:spacing w:val="-20"/>
          <w:w w:val="95"/>
        </w:rPr>
        <w:t> </w:t>
      </w:r>
      <w:r>
        <w:rPr>
          <w:color w:val="666666"/>
          <w:w w:val="95"/>
        </w:rPr>
        <w:t>of</w:t>
      </w:r>
      <w:r>
        <w:rPr>
          <w:color w:val="666666"/>
          <w:spacing w:val="-19"/>
          <w:w w:val="95"/>
        </w:rPr>
        <w:t> </w:t>
      </w:r>
      <w:r>
        <w:rPr>
          <w:color w:val="666666"/>
          <w:w w:val="95"/>
        </w:rPr>
        <w:t>repeated</w:t>
      </w:r>
      <w:r>
        <w:rPr>
          <w:color w:val="666666"/>
          <w:spacing w:val="-19"/>
          <w:w w:val="95"/>
        </w:rPr>
        <w:t> </w:t>
      </w:r>
      <w:r>
        <w:rPr>
          <w:color w:val="666666"/>
          <w:w w:val="95"/>
        </w:rPr>
        <w:t>characters</w:t>
      </w:r>
    </w:p>
    <w:p>
      <w:pPr>
        <w:pStyle w:val="BodyText"/>
        <w:spacing w:before="73"/>
        <w:ind w:left="820"/>
      </w:pPr>
      <w:r>
        <w:rPr>
          <w:color w:val="252525"/>
        </w:rPr>
        <w:t>Now, we replace all sequences of repeated characters by two characters (e.g: "helloooo"</w:t>
      </w:r>
    </w:p>
    <w:p>
      <w:pPr>
        <w:pStyle w:val="BodyText"/>
        <w:spacing w:before="47"/>
        <w:ind w:left="100"/>
      </w:pPr>
      <w:r>
        <w:rPr>
          <w:color w:val="252525"/>
        </w:rPr>
        <w:t>= "helloo") to keep the emphasized usage of the word.</w:t>
      </w:r>
    </w:p>
    <w:p>
      <w:pPr>
        <w:pStyle w:val="BodyText"/>
        <w:spacing w:before="9"/>
        <w:rPr>
          <w:sz w:val="27"/>
        </w:rPr>
      </w:pPr>
      <w:r>
        <w:rPr/>
        <w:drawing>
          <wp:anchor distT="0" distB="0" distL="0" distR="0" allowOverlap="1" layoutInCell="1" locked="0" behindDoc="1" simplePos="0" relativeHeight="268434839">
            <wp:simplePos x="0" y="0"/>
            <wp:positionH relativeFrom="page">
              <wp:posOffset>933450</wp:posOffset>
            </wp:positionH>
            <wp:positionV relativeFrom="paragraph">
              <wp:posOffset>227792</wp:posOffset>
            </wp:positionV>
            <wp:extent cx="5942286" cy="1723644"/>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32" cstate="print"/>
                    <a:stretch>
                      <a:fillRect/>
                    </a:stretch>
                  </pic:blipFill>
                  <pic:spPr>
                    <a:xfrm>
                      <a:off x="0" y="0"/>
                      <a:ext cx="5942286" cy="1723644"/>
                    </a:xfrm>
                    <a:prstGeom prst="rect">
                      <a:avLst/>
                    </a:prstGeom>
                  </pic:spPr>
                </pic:pic>
              </a:graphicData>
            </a:graphic>
          </wp:anchor>
        </w:drawing>
      </w:r>
    </w:p>
    <w:p>
      <w:pPr>
        <w:spacing w:before="80"/>
        <w:ind w:left="228" w:right="296" w:firstLine="0"/>
        <w:jc w:val="center"/>
        <w:rPr>
          <w:i/>
          <w:sz w:val="22"/>
        </w:rPr>
      </w:pPr>
      <w:r>
        <w:rPr>
          <w:i/>
          <w:color w:val="252525"/>
          <w:sz w:val="22"/>
        </w:rPr>
        <w:t>Table 2.3.9.1: Tweets before processing sequences of repeated characters.</w:t>
      </w:r>
    </w:p>
    <w:p>
      <w:pPr>
        <w:pStyle w:val="BodyText"/>
        <w:spacing w:before="9"/>
        <w:rPr>
          <w:i/>
          <w:sz w:val="27"/>
        </w:rPr>
      </w:pPr>
      <w:r>
        <w:rPr/>
        <w:drawing>
          <wp:anchor distT="0" distB="0" distL="0" distR="0" allowOverlap="1" layoutInCell="1" locked="0" behindDoc="1" simplePos="0" relativeHeight="268434863">
            <wp:simplePos x="0" y="0"/>
            <wp:positionH relativeFrom="page">
              <wp:posOffset>963852</wp:posOffset>
            </wp:positionH>
            <wp:positionV relativeFrom="paragraph">
              <wp:posOffset>227724</wp:posOffset>
            </wp:positionV>
            <wp:extent cx="5923640" cy="1737360"/>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33" cstate="print"/>
                    <a:stretch>
                      <a:fillRect/>
                    </a:stretch>
                  </pic:blipFill>
                  <pic:spPr>
                    <a:xfrm>
                      <a:off x="0" y="0"/>
                      <a:ext cx="5923640" cy="1737360"/>
                    </a:xfrm>
                    <a:prstGeom prst="rect">
                      <a:avLst/>
                    </a:prstGeom>
                  </pic:spPr>
                </pic:pic>
              </a:graphicData>
            </a:graphic>
          </wp:anchor>
        </w:drawing>
      </w:r>
    </w:p>
    <w:p>
      <w:pPr>
        <w:spacing w:before="103"/>
        <w:ind w:left="228" w:right="300" w:firstLine="0"/>
        <w:jc w:val="center"/>
        <w:rPr>
          <w:i/>
          <w:sz w:val="22"/>
        </w:rPr>
      </w:pPr>
      <w:r>
        <w:rPr>
          <w:i/>
          <w:color w:val="252525"/>
          <w:sz w:val="22"/>
        </w:rPr>
        <w:t>Table 2.3.9.2: Tweets after processing sequences of repeated characters.</w:t>
      </w:r>
    </w:p>
    <w:p>
      <w:pPr>
        <w:spacing w:after="0"/>
        <w:jc w:val="center"/>
        <w:rPr>
          <w:sz w:val="22"/>
        </w:rPr>
        <w:sectPr>
          <w:pgSz w:w="12240" w:h="15840"/>
          <w:pgMar w:header="0" w:footer="1109" w:top="1460" w:bottom="1300" w:left="1340" w:right="1280"/>
        </w:sectPr>
      </w:pPr>
    </w:p>
    <w:p>
      <w:pPr>
        <w:pStyle w:val="Heading2"/>
        <w:numPr>
          <w:ilvl w:val="1"/>
          <w:numId w:val="5"/>
        </w:numPr>
        <w:tabs>
          <w:tab w:pos="487" w:val="left" w:leader="none"/>
        </w:tabs>
        <w:spacing w:line="240" w:lineRule="auto" w:before="155" w:after="0"/>
        <w:ind w:left="486" w:right="0" w:hanging="386"/>
        <w:jc w:val="left"/>
      </w:pPr>
      <w:r>
        <w:rPr>
          <w:w w:val="95"/>
        </w:rPr>
        <w:t>Machine</w:t>
      </w:r>
      <w:r>
        <w:rPr>
          <w:spacing w:val="-18"/>
          <w:w w:val="95"/>
        </w:rPr>
        <w:t> </w:t>
      </w:r>
      <w:r>
        <w:rPr>
          <w:w w:val="95"/>
        </w:rPr>
        <w:t>Learning</w:t>
      </w:r>
    </w:p>
    <w:p>
      <w:pPr>
        <w:pStyle w:val="BodyText"/>
        <w:spacing w:line="285" w:lineRule="auto" w:before="71"/>
        <w:ind w:left="100" w:right="194" w:firstLine="720"/>
      </w:pPr>
      <w:r>
        <w:rPr>
          <w:color w:val="252525"/>
        </w:rPr>
        <w:t>Once we have applied the different steps of the preprocessing part, we can now focus on the machine learning part. There are three major models used in sentiment analysis to classify a sentence into positive or negative: SVM, Naive Bayes and Language Models (N­Gram).</w:t>
      </w:r>
      <w:r>
        <w:rPr>
          <w:color w:val="252525"/>
          <w:spacing w:val="-5"/>
        </w:rPr>
        <w:t> </w:t>
      </w:r>
      <w:r>
        <w:rPr>
          <w:color w:val="252525"/>
        </w:rPr>
        <w:t>SVM</w:t>
      </w:r>
      <w:r>
        <w:rPr>
          <w:color w:val="252525"/>
          <w:spacing w:val="-4"/>
        </w:rPr>
        <w:t> </w:t>
      </w:r>
      <w:r>
        <w:rPr>
          <w:color w:val="252525"/>
        </w:rPr>
        <w:t>is</w:t>
      </w:r>
      <w:r>
        <w:rPr>
          <w:color w:val="252525"/>
          <w:spacing w:val="-4"/>
        </w:rPr>
        <w:t> </w:t>
      </w:r>
      <w:r>
        <w:rPr>
          <w:color w:val="252525"/>
        </w:rPr>
        <w:t>known</w:t>
      </w:r>
      <w:r>
        <w:rPr>
          <w:color w:val="252525"/>
          <w:spacing w:val="-4"/>
        </w:rPr>
        <w:t> </w:t>
      </w:r>
      <w:r>
        <w:rPr>
          <w:color w:val="252525"/>
        </w:rPr>
        <w:t>to</w:t>
      </w:r>
      <w:r>
        <w:rPr>
          <w:color w:val="252525"/>
          <w:spacing w:val="-4"/>
        </w:rPr>
        <w:t> </w:t>
      </w:r>
      <w:r>
        <w:rPr>
          <w:color w:val="252525"/>
        </w:rPr>
        <w:t>be</w:t>
      </w:r>
      <w:r>
        <w:rPr>
          <w:color w:val="252525"/>
          <w:spacing w:val="-4"/>
        </w:rPr>
        <w:t> </w:t>
      </w:r>
      <w:r>
        <w:rPr>
          <w:color w:val="252525"/>
        </w:rPr>
        <w:t>the</w:t>
      </w:r>
      <w:r>
        <w:rPr>
          <w:color w:val="252525"/>
          <w:spacing w:val="-4"/>
        </w:rPr>
        <w:t> </w:t>
      </w:r>
      <w:r>
        <w:rPr>
          <w:color w:val="252525"/>
        </w:rPr>
        <w:t>model</w:t>
      </w:r>
      <w:r>
        <w:rPr>
          <w:color w:val="252525"/>
          <w:spacing w:val="-4"/>
        </w:rPr>
        <w:t> </w:t>
      </w:r>
      <w:r>
        <w:rPr>
          <w:color w:val="252525"/>
        </w:rPr>
        <w:t>giving</w:t>
      </w:r>
      <w:r>
        <w:rPr>
          <w:color w:val="252525"/>
          <w:spacing w:val="-4"/>
        </w:rPr>
        <w:t> </w:t>
      </w:r>
      <w:r>
        <w:rPr>
          <w:color w:val="252525"/>
        </w:rPr>
        <w:t>the</w:t>
      </w:r>
      <w:r>
        <w:rPr>
          <w:color w:val="252525"/>
          <w:spacing w:val="-4"/>
        </w:rPr>
        <w:t> </w:t>
      </w:r>
      <w:r>
        <w:rPr>
          <w:color w:val="252525"/>
        </w:rPr>
        <w:t>best</w:t>
      </w:r>
      <w:r>
        <w:rPr>
          <w:color w:val="252525"/>
          <w:spacing w:val="-4"/>
        </w:rPr>
        <w:t> </w:t>
      </w:r>
      <w:r>
        <w:rPr>
          <w:color w:val="252525"/>
        </w:rPr>
        <w:t>results</w:t>
      </w:r>
      <w:r>
        <w:rPr>
          <w:color w:val="252525"/>
          <w:spacing w:val="-4"/>
        </w:rPr>
        <w:t> </w:t>
      </w:r>
      <w:r>
        <w:rPr>
          <w:color w:val="252525"/>
        </w:rPr>
        <w:t>but</w:t>
      </w:r>
      <w:r>
        <w:rPr>
          <w:color w:val="252525"/>
          <w:spacing w:val="-4"/>
        </w:rPr>
        <w:t> </w:t>
      </w:r>
      <w:r>
        <w:rPr>
          <w:color w:val="252525"/>
        </w:rPr>
        <w:t>in</w:t>
      </w:r>
      <w:r>
        <w:rPr>
          <w:color w:val="252525"/>
          <w:spacing w:val="-4"/>
        </w:rPr>
        <w:t> </w:t>
      </w:r>
      <w:r>
        <w:rPr>
          <w:color w:val="252525"/>
        </w:rPr>
        <w:t>this</w:t>
      </w:r>
      <w:r>
        <w:rPr>
          <w:color w:val="252525"/>
          <w:spacing w:val="-5"/>
        </w:rPr>
        <w:t> </w:t>
      </w:r>
      <w:r>
        <w:rPr>
          <w:color w:val="252525"/>
        </w:rPr>
        <w:t>project</w:t>
      </w:r>
      <w:r>
        <w:rPr>
          <w:color w:val="252525"/>
          <w:spacing w:val="-4"/>
        </w:rPr>
        <w:t> </w:t>
      </w:r>
      <w:r>
        <w:rPr>
          <w:color w:val="252525"/>
        </w:rPr>
        <w:t>we</w:t>
      </w:r>
      <w:r>
        <w:rPr>
          <w:color w:val="252525"/>
          <w:spacing w:val="-4"/>
        </w:rPr>
        <w:t> </w:t>
      </w:r>
      <w:r>
        <w:rPr>
          <w:color w:val="252525"/>
        </w:rPr>
        <w:t>focus</w:t>
      </w:r>
      <w:r>
        <w:rPr>
          <w:color w:val="252525"/>
          <w:spacing w:val="-4"/>
        </w:rPr>
        <w:t> </w:t>
      </w:r>
      <w:r>
        <w:rPr>
          <w:color w:val="252525"/>
        </w:rPr>
        <w:t>only on probabilistic model that are Naive Bayes and Language Models that have been widely used in this field. Let’s first introduce the Naive Bayes model which is well­known for its simplicity and efficiency for text</w:t>
      </w:r>
      <w:r>
        <w:rPr>
          <w:color w:val="252525"/>
          <w:spacing w:val="-4"/>
        </w:rPr>
        <w:t> </w:t>
      </w:r>
      <w:r>
        <w:rPr>
          <w:color w:val="252525"/>
        </w:rPr>
        <w:t>classification.</w:t>
      </w:r>
    </w:p>
    <w:p>
      <w:pPr>
        <w:pStyle w:val="Heading3"/>
        <w:numPr>
          <w:ilvl w:val="2"/>
          <w:numId w:val="5"/>
        </w:numPr>
        <w:tabs>
          <w:tab w:pos="605" w:val="left" w:leader="none"/>
        </w:tabs>
        <w:spacing w:line="240" w:lineRule="auto" w:before="139" w:after="0"/>
        <w:ind w:left="604" w:right="0" w:hanging="504"/>
        <w:jc w:val="left"/>
      </w:pPr>
      <w:r>
        <w:rPr>
          <w:color w:val="666666"/>
          <w:w w:val="90"/>
        </w:rPr>
        <w:t>Naive</w:t>
      </w:r>
      <w:r>
        <w:rPr>
          <w:color w:val="666666"/>
          <w:spacing w:val="-14"/>
          <w:w w:val="90"/>
        </w:rPr>
        <w:t> </w:t>
      </w:r>
      <w:r>
        <w:rPr>
          <w:color w:val="666666"/>
          <w:w w:val="90"/>
        </w:rPr>
        <w:t>Bayes</w:t>
      </w:r>
    </w:p>
    <w:p>
      <w:pPr>
        <w:pStyle w:val="BodyText"/>
        <w:spacing w:line="285" w:lineRule="auto" w:before="73"/>
        <w:ind w:left="100" w:right="242" w:firstLine="720"/>
      </w:pPr>
      <w:r>
        <w:rPr>
          <w:color w:val="252525"/>
        </w:rPr>
        <w:t>In machine learning, naive Bayes classifiers are a family of simple probabilistic classifiers based on applying Bayes' theorem with strong (naive)independence assumptions between the features. Naive Bayes classifiers are highly scalable, requiring a number of parameters linear in the number of variables (features/predictors) in a learning problem.</w:t>
      </w:r>
    </w:p>
    <w:p>
      <w:pPr>
        <w:pStyle w:val="BodyText"/>
        <w:spacing w:line="285" w:lineRule="auto"/>
        <w:ind w:left="100"/>
      </w:pPr>
      <w:r>
        <w:rPr>
          <w:color w:val="252525"/>
        </w:rPr>
        <w:t>Maximum­likelihood training can be done by evaluating a closed­form expression (mathematical expression that can be evaluated in a finite number of operations), which takes linear time.</w:t>
      </w:r>
    </w:p>
    <w:p>
      <w:pPr>
        <w:pStyle w:val="BodyText"/>
        <w:spacing w:line="251" w:lineRule="exact"/>
        <w:ind w:left="100"/>
      </w:pPr>
      <w:r>
        <w:rPr>
          <w:color w:val="252525"/>
        </w:rPr>
        <w:t>It is based on the application of the Baye’s rule given by the following formula:</w:t>
      </w:r>
    </w:p>
    <w:p>
      <w:pPr>
        <w:pStyle w:val="BodyText"/>
        <w:rPr>
          <w:sz w:val="20"/>
        </w:rPr>
      </w:pPr>
    </w:p>
    <w:p>
      <w:pPr>
        <w:pStyle w:val="BodyText"/>
        <w:spacing w:before="3"/>
        <w:rPr>
          <w:sz w:val="18"/>
        </w:rPr>
      </w:pPr>
      <w:r>
        <w:rPr/>
        <w:drawing>
          <wp:anchor distT="0" distB="0" distL="0" distR="0" allowOverlap="1" layoutInCell="1" locked="0" behindDoc="1" simplePos="0" relativeHeight="268434887">
            <wp:simplePos x="0" y="0"/>
            <wp:positionH relativeFrom="page">
              <wp:posOffset>2544969</wp:posOffset>
            </wp:positionH>
            <wp:positionV relativeFrom="paragraph">
              <wp:posOffset>158632</wp:posOffset>
            </wp:positionV>
            <wp:extent cx="2693100" cy="336803"/>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34" cstate="print"/>
                    <a:stretch>
                      <a:fillRect/>
                    </a:stretch>
                  </pic:blipFill>
                  <pic:spPr>
                    <a:xfrm>
                      <a:off x="0" y="0"/>
                      <a:ext cx="2693100" cy="336803"/>
                    </a:xfrm>
                    <a:prstGeom prst="rect">
                      <a:avLst/>
                    </a:prstGeom>
                  </pic:spPr>
                </pic:pic>
              </a:graphicData>
            </a:graphic>
          </wp:anchor>
        </w:drawing>
      </w:r>
    </w:p>
    <w:p>
      <w:pPr>
        <w:spacing w:before="83"/>
        <w:ind w:left="228" w:right="296" w:firstLine="0"/>
        <w:jc w:val="center"/>
        <w:rPr>
          <w:i/>
          <w:sz w:val="22"/>
        </w:rPr>
      </w:pPr>
      <w:r>
        <w:rPr>
          <w:i/>
          <w:color w:val="252525"/>
          <w:sz w:val="22"/>
        </w:rPr>
        <w:t>Formula 2.4.1.1: Baye’s rule</w:t>
      </w:r>
    </w:p>
    <w:p>
      <w:pPr>
        <w:pStyle w:val="BodyText"/>
        <w:spacing w:before="1"/>
        <w:rPr>
          <w:i/>
        </w:rPr>
      </w:pPr>
    </w:p>
    <w:p>
      <w:pPr>
        <w:spacing w:after="0"/>
        <w:sectPr>
          <w:pgSz w:w="12240" w:h="15840"/>
          <w:pgMar w:header="0" w:footer="1109" w:top="1500" w:bottom="1300" w:left="1340" w:right="1280"/>
        </w:sectPr>
      </w:pPr>
    </w:p>
    <w:p>
      <w:pPr>
        <w:pStyle w:val="BodyText"/>
        <w:spacing w:before="93"/>
        <w:ind w:left="100"/>
        <w:rPr>
          <w:rFonts w:ascii="Times New Roman"/>
          <w:i/>
        </w:rPr>
      </w:pPr>
      <w:r>
        <w:rPr>
          <w:color w:val="252525"/>
        </w:rPr>
        <w:t>where </w:t>
      </w:r>
      <w:r>
        <w:rPr>
          <w:rFonts w:ascii="Times New Roman"/>
          <w:i/>
          <w:color w:val="252525"/>
        </w:rPr>
        <w:t>D </w:t>
      </w:r>
      <w:r>
        <w:rPr>
          <w:color w:val="252525"/>
        </w:rPr>
        <w:t>denotes the document and </w:t>
      </w:r>
      <w:r>
        <w:rPr>
          <w:rFonts w:ascii="Times New Roman"/>
          <w:i/>
          <w:color w:val="252525"/>
        </w:rPr>
        <w:t>C</w:t>
      </w:r>
    </w:p>
    <w:p>
      <w:pPr>
        <w:pStyle w:val="BodyText"/>
        <w:spacing w:before="93"/>
        <w:ind w:left="64"/>
        <w:rPr>
          <w:rFonts w:ascii="Times New Roman"/>
          <w:i/>
        </w:rPr>
      </w:pPr>
      <w:r>
        <w:rPr/>
        <w:br w:type="column"/>
      </w:r>
      <w:r>
        <w:rPr>
          <w:color w:val="252525"/>
        </w:rPr>
        <w:t>the category (label), </w:t>
      </w:r>
      <w:r>
        <w:rPr>
          <w:rFonts w:ascii="Times New Roman"/>
          <w:i/>
          <w:color w:val="252525"/>
        </w:rPr>
        <w:t>d</w:t>
      </w:r>
    </w:p>
    <w:p>
      <w:pPr>
        <w:pStyle w:val="BodyText"/>
        <w:spacing w:before="93"/>
        <w:ind w:left="66"/>
        <w:rPr>
          <w:rFonts w:ascii="Times New Roman"/>
          <w:i/>
        </w:rPr>
      </w:pPr>
      <w:r>
        <w:rPr/>
        <w:br w:type="column"/>
      </w:r>
      <w:r>
        <w:rPr>
          <w:color w:val="252525"/>
        </w:rPr>
        <w:t>and </w:t>
      </w:r>
      <w:r>
        <w:rPr>
          <w:rFonts w:ascii="Times New Roman"/>
          <w:i/>
          <w:color w:val="252525"/>
        </w:rPr>
        <w:t>c </w:t>
      </w:r>
      <w:r>
        <w:rPr>
          <w:color w:val="252525"/>
        </w:rPr>
        <w:t>are instances of </w:t>
      </w:r>
      <w:r>
        <w:rPr>
          <w:rFonts w:ascii="Times New Roman"/>
          <w:i/>
          <w:color w:val="252525"/>
        </w:rPr>
        <w:t>D </w:t>
      </w:r>
      <w:r>
        <w:rPr>
          <w:color w:val="252525"/>
        </w:rPr>
        <w:t>and </w:t>
      </w:r>
      <w:r>
        <w:rPr>
          <w:rFonts w:ascii="Times New Roman"/>
          <w:i/>
          <w:color w:val="252525"/>
        </w:rPr>
        <w:t>C</w:t>
      </w:r>
    </w:p>
    <w:p>
      <w:pPr>
        <w:spacing w:after="0"/>
        <w:rPr>
          <w:rFonts w:ascii="Times New Roman"/>
        </w:rPr>
        <w:sectPr>
          <w:type w:val="continuous"/>
          <w:pgSz w:w="12240" w:h="15840"/>
          <w:pgMar w:top="1500" w:bottom="280" w:left="1340" w:right="1280"/>
          <w:cols w:num="3" w:equalWidth="0">
            <w:col w:w="3892" w:space="40"/>
            <w:col w:w="2204" w:space="39"/>
            <w:col w:w="3445"/>
          </w:cols>
        </w:sectPr>
      </w:pPr>
    </w:p>
    <w:p>
      <w:pPr>
        <w:pStyle w:val="BodyText"/>
        <w:spacing w:before="7"/>
        <w:rPr>
          <w:rFonts w:ascii="Times New Roman"/>
          <w:i/>
          <w:sz w:val="11"/>
        </w:rPr>
      </w:pPr>
    </w:p>
    <w:p>
      <w:pPr>
        <w:spacing w:after="0"/>
        <w:rPr>
          <w:rFonts w:ascii="Times New Roman"/>
          <w:sz w:val="11"/>
        </w:rPr>
        <w:sectPr>
          <w:type w:val="continuous"/>
          <w:pgSz w:w="12240" w:h="15840"/>
          <w:pgMar w:top="1500" w:bottom="280" w:left="1340" w:right="1280"/>
        </w:sectPr>
      </w:pPr>
    </w:p>
    <w:p>
      <w:pPr>
        <w:spacing w:line="250" w:lineRule="exact" w:before="93"/>
        <w:ind w:left="0" w:right="76" w:firstLine="0"/>
        <w:jc w:val="right"/>
        <w:rPr>
          <w:rFonts w:ascii="Times New Roman" w:hAnsi="Times New Roman"/>
          <w:sz w:val="22"/>
        </w:rPr>
      </w:pPr>
      <w:r>
        <w:rPr>
          <w:color w:val="252525"/>
          <w:sz w:val="22"/>
        </w:rPr>
        <w:t>and </w:t>
      </w:r>
      <w:r>
        <w:rPr>
          <w:rFonts w:ascii="Times New Roman" w:hAnsi="Times New Roman"/>
          <w:i/>
          <w:color w:val="252525"/>
          <w:sz w:val="22"/>
        </w:rPr>
        <w:t>P </w:t>
      </w:r>
      <w:r>
        <w:rPr>
          <w:rFonts w:ascii="Times New Roman" w:hAnsi="Times New Roman"/>
          <w:color w:val="252525"/>
          <w:sz w:val="22"/>
        </w:rPr>
        <w:t>(</w:t>
      </w:r>
      <w:r>
        <w:rPr>
          <w:rFonts w:ascii="Times New Roman" w:hAnsi="Times New Roman"/>
          <w:i/>
          <w:color w:val="252525"/>
          <w:sz w:val="22"/>
        </w:rPr>
        <w:t>D </w:t>
      </w:r>
      <w:r>
        <w:rPr>
          <w:rFonts w:ascii="Times New Roman" w:hAnsi="Times New Roman"/>
          <w:color w:val="252525"/>
          <w:sz w:val="22"/>
        </w:rPr>
        <w:t>= </w:t>
      </w:r>
      <w:r>
        <w:rPr>
          <w:rFonts w:ascii="Times New Roman" w:hAnsi="Times New Roman"/>
          <w:i/>
          <w:color w:val="252525"/>
          <w:sz w:val="22"/>
        </w:rPr>
        <w:t>d</w:t>
      </w:r>
      <w:r>
        <w:rPr>
          <w:rFonts w:ascii="Times New Roman" w:hAnsi="Times New Roman"/>
          <w:color w:val="252525"/>
          <w:sz w:val="22"/>
        </w:rPr>
        <w:t>) = ∑</w:t>
      </w:r>
    </w:p>
    <w:p>
      <w:pPr>
        <w:spacing w:line="172" w:lineRule="exact" w:before="0"/>
        <w:ind w:left="0" w:right="0" w:firstLine="0"/>
        <w:jc w:val="right"/>
        <w:rPr>
          <w:rFonts w:ascii="Times New Roman" w:hAnsi="Times New Roman"/>
          <w:i/>
          <w:sz w:val="15"/>
        </w:rPr>
      </w:pPr>
      <w:r>
        <w:rPr>
          <w:rFonts w:ascii="Times New Roman" w:hAnsi="Times New Roman"/>
          <w:i/>
          <w:color w:val="252525"/>
          <w:w w:val="105"/>
          <w:sz w:val="15"/>
        </w:rPr>
        <w:t>c</w:t>
      </w:r>
      <w:r>
        <w:rPr>
          <w:rFonts w:ascii="DejaVu Sans" w:hAnsi="DejaVu Sans"/>
          <w:color w:val="252525"/>
          <w:w w:val="105"/>
          <w:sz w:val="15"/>
        </w:rPr>
        <w:t>∈</w:t>
      </w:r>
      <w:r>
        <w:rPr>
          <w:rFonts w:ascii="Times New Roman" w:hAnsi="Times New Roman"/>
          <w:i/>
          <w:color w:val="252525"/>
          <w:w w:val="105"/>
          <w:sz w:val="15"/>
        </w:rPr>
        <w:t>C</w:t>
      </w:r>
    </w:p>
    <w:p>
      <w:pPr>
        <w:spacing w:before="93"/>
        <w:ind w:left="-11" w:right="1886" w:firstLine="0"/>
        <w:jc w:val="center"/>
        <w:rPr>
          <w:sz w:val="22"/>
        </w:rPr>
      </w:pPr>
      <w:r>
        <w:rPr/>
        <w:br w:type="column"/>
      </w:r>
      <w:r>
        <w:rPr>
          <w:rFonts w:ascii="Times New Roman"/>
          <w:i/>
          <w:color w:val="252525"/>
          <w:sz w:val="22"/>
        </w:rPr>
        <w:t>P</w:t>
      </w:r>
      <w:r>
        <w:rPr>
          <w:rFonts w:ascii="Times New Roman"/>
          <w:i/>
          <w:color w:val="252525"/>
          <w:spacing w:val="-28"/>
          <w:sz w:val="22"/>
        </w:rPr>
        <w:t> </w:t>
      </w:r>
      <w:r>
        <w:rPr>
          <w:rFonts w:ascii="Times New Roman"/>
          <w:color w:val="252525"/>
          <w:sz w:val="22"/>
        </w:rPr>
        <w:t>(</w:t>
      </w:r>
      <w:r>
        <w:rPr>
          <w:rFonts w:ascii="Times New Roman"/>
          <w:i/>
          <w:color w:val="252525"/>
          <w:sz w:val="22"/>
        </w:rPr>
        <w:t>D</w:t>
      </w:r>
      <w:r>
        <w:rPr>
          <w:rFonts w:ascii="Times New Roman"/>
          <w:i/>
          <w:color w:val="252525"/>
          <w:spacing w:val="2"/>
          <w:sz w:val="22"/>
        </w:rPr>
        <w:t> </w:t>
      </w:r>
      <w:r>
        <w:rPr>
          <w:rFonts w:ascii="Times New Roman"/>
          <w:color w:val="252525"/>
          <w:sz w:val="22"/>
        </w:rPr>
        <w:t>=</w:t>
      </w:r>
      <w:r>
        <w:rPr>
          <w:rFonts w:ascii="Times New Roman"/>
          <w:color w:val="252525"/>
          <w:spacing w:val="2"/>
          <w:sz w:val="22"/>
        </w:rPr>
        <w:t> </w:t>
      </w:r>
      <w:r>
        <w:rPr>
          <w:rFonts w:ascii="Times New Roman"/>
          <w:i/>
          <w:color w:val="252525"/>
          <w:sz w:val="22"/>
        </w:rPr>
        <w:t>d</w:t>
      </w:r>
      <w:r>
        <w:rPr>
          <w:rFonts w:ascii="Times New Roman"/>
          <w:color w:val="252525"/>
          <w:sz w:val="22"/>
        </w:rPr>
        <w:t>|</w:t>
      </w:r>
      <w:r>
        <w:rPr>
          <w:rFonts w:ascii="Times New Roman"/>
          <w:i/>
          <w:color w:val="252525"/>
          <w:sz w:val="22"/>
        </w:rPr>
        <w:t>C</w:t>
      </w:r>
      <w:r>
        <w:rPr>
          <w:rFonts w:ascii="Times New Roman"/>
          <w:i/>
          <w:color w:val="252525"/>
          <w:spacing w:val="17"/>
          <w:sz w:val="22"/>
        </w:rPr>
        <w:t> </w:t>
      </w:r>
      <w:r>
        <w:rPr>
          <w:rFonts w:ascii="Times New Roman"/>
          <w:color w:val="252525"/>
          <w:sz w:val="22"/>
        </w:rPr>
        <w:t>=</w:t>
      </w:r>
      <w:r>
        <w:rPr>
          <w:rFonts w:ascii="Times New Roman"/>
          <w:color w:val="252525"/>
          <w:spacing w:val="1"/>
          <w:sz w:val="22"/>
        </w:rPr>
        <w:t> </w:t>
      </w:r>
      <w:r>
        <w:rPr>
          <w:rFonts w:ascii="Times New Roman"/>
          <w:i/>
          <w:color w:val="252525"/>
          <w:sz w:val="22"/>
        </w:rPr>
        <w:t>c</w:t>
      </w:r>
      <w:r>
        <w:rPr>
          <w:rFonts w:ascii="Times New Roman"/>
          <w:color w:val="252525"/>
          <w:sz w:val="22"/>
        </w:rPr>
        <w:t>)</w:t>
      </w:r>
      <w:r>
        <w:rPr>
          <w:rFonts w:ascii="Times New Roman"/>
          <w:i/>
          <w:color w:val="252525"/>
          <w:sz w:val="22"/>
        </w:rPr>
        <w:t>P</w:t>
      </w:r>
      <w:r>
        <w:rPr>
          <w:rFonts w:ascii="Times New Roman"/>
          <w:i/>
          <w:color w:val="252525"/>
          <w:spacing w:val="-27"/>
          <w:sz w:val="22"/>
        </w:rPr>
        <w:t> </w:t>
      </w:r>
      <w:r>
        <w:rPr>
          <w:rFonts w:ascii="Times New Roman"/>
          <w:color w:val="252525"/>
          <w:sz w:val="22"/>
        </w:rPr>
        <w:t>(</w:t>
      </w:r>
      <w:r>
        <w:rPr>
          <w:rFonts w:ascii="Times New Roman"/>
          <w:i/>
          <w:color w:val="252525"/>
          <w:sz w:val="22"/>
        </w:rPr>
        <w:t>C</w:t>
      </w:r>
      <w:r>
        <w:rPr>
          <w:rFonts w:ascii="Times New Roman"/>
          <w:i/>
          <w:color w:val="252525"/>
          <w:spacing w:val="17"/>
          <w:sz w:val="22"/>
        </w:rPr>
        <w:t> </w:t>
      </w:r>
      <w:r>
        <w:rPr>
          <w:rFonts w:ascii="Times New Roman"/>
          <w:color w:val="252525"/>
          <w:sz w:val="22"/>
        </w:rPr>
        <w:t>=</w:t>
      </w:r>
      <w:r>
        <w:rPr>
          <w:rFonts w:ascii="Times New Roman"/>
          <w:color w:val="252525"/>
          <w:spacing w:val="1"/>
          <w:sz w:val="22"/>
        </w:rPr>
        <w:t> </w:t>
      </w:r>
      <w:r>
        <w:rPr>
          <w:rFonts w:ascii="Times New Roman"/>
          <w:i/>
          <w:color w:val="252525"/>
          <w:sz w:val="22"/>
        </w:rPr>
        <w:t>c</w:t>
      </w:r>
      <w:r>
        <w:rPr>
          <w:rFonts w:ascii="Times New Roman"/>
          <w:color w:val="252525"/>
          <w:sz w:val="22"/>
        </w:rPr>
        <w:t>)</w:t>
      </w:r>
      <w:r>
        <w:rPr>
          <w:rFonts w:ascii="Times New Roman"/>
          <w:color w:val="252525"/>
          <w:spacing w:val="-26"/>
          <w:sz w:val="22"/>
        </w:rPr>
        <w:t> </w:t>
      </w:r>
      <w:r>
        <w:rPr>
          <w:color w:val="252525"/>
          <w:sz w:val="22"/>
        </w:rPr>
        <w:t>.</w:t>
      </w:r>
      <w:r>
        <w:rPr>
          <w:color w:val="252525"/>
          <w:spacing w:val="-3"/>
          <w:sz w:val="22"/>
        </w:rPr>
        <w:t> </w:t>
      </w:r>
      <w:r>
        <w:rPr>
          <w:color w:val="252525"/>
          <w:sz w:val="22"/>
        </w:rPr>
        <w:t>We</w:t>
      </w:r>
      <w:r>
        <w:rPr>
          <w:color w:val="252525"/>
          <w:spacing w:val="-3"/>
          <w:sz w:val="22"/>
        </w:rPr>
        <w:t> </w:t>
      </w:r>
      <w:r>
        <w:rPr>
          <w:color w:val="252525"/>
          <w:sz w:val="22"/>
        </w:rPr>
        <w:t>can</w:t>
      </w:r>
      <w:r>
        <w:rPr>
          <w:color w:val="252525"/>
          <w:spacing w:val="-3"/>
          <w:sz w:val="22"/>
        </w:rPr>
        <w:t> </w:t>
      </w:r>
      <w:r>
        <w:rPr>
          <w:color w:val="252525"/>
          <w:sz w:val="22"/>
        </w:rPr>
        <w:t>simplify</w:t>
      </w:r>
      <w:r>
        <w:rPr>
          <w:color w:val="252525"/>
          <w:spacing w:val="-3"/>
          <w:sz w:val="22"/>
        </w:rPr>
        <w:t> </w:t>
      </w:r>
      <w:r>
        <w:rPr>
          <w:color w:val="252525"/>
          <w:sz w:val="22"/>
        </w:rPr>
        <w:t>this</w:t>
      </w:r>
      <w:r>
        <w:rPr>
          <w:color w:val="252525"/>
          <w:spacing w:val="-3"/>
          <w:sz w:val="22"/>
        </w:rPr>
        <w:t> </w:t>
      </w:r>
      <w:r>
        <w:rPr>
          <w:color w:val="252525"/>
          <w:sz w:val="22"/>
        </w:rPr>
        <w:t>expression</w:t>
      </w:r>
      <w:r>
        <w:rPr>
          <w:color w:val="252525"/>
          <w:spacing w:val="-4"/>
          <w:sz w:val="22"/>
        </w:rPr>
        <w:t> </w:t>
      </w:r>
      <w:r>
        <w:rPr>
          <w:color w:val="252525"/>
          <w:sz w:val="22"/>
        </w:rPr>
        <w:t>by,</w:t>
      </w:r>
    </w:p>
    <w:p>
      <w:pPr>
        <w:pStyle w:val="BodyText"/>
        <w:rPr>
          <w:sz w:val="24"/>
        </w:rPr>
      </w:pPr>
      <w:r>
        <w:rPr/>
        <w:drawing>
          <wp:anchor distT="0" distB="0" distL="0" distR="0" allowOverlap="1" layoutInCell="1" locked="0" behindDoc="1" simplePos="0" relativeHeight="268434911">
            <wp:simplePos x="0" y="0"/>
            <wp:positionH relativeFrom="page">
              <wp:posOffset>3287297</wp:posOffset>
            </wp:positionH>
            <wp:positionV relativeFrom="paragraph">
              <wp:posOffset>200327</wp:posOffset>
            </wp:positionV>
            <wp:extent cx="1207249" cy="356615"/>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35" cstate="print"/>
                    <a:stretch>
                      <a:fillRect/>
                    </a:stretch>
                  </pic:blipFill>
                  <pic:spPr>
                    <a:xfrm>
                      <a:off x="0" y="0"/>
                      <a:ext cx="1207249" cy="356615"/>
                    </a:xfrm>
                    <a:prstGeom prst="rect">
                      <a:avLst/>
                    </a:prstGeom>
                  </pic:spPr>
                </pic:pic>
              </a:graphicData>
            </a:graphic>
          </wp:anchor>
        </w:drawing>
      </w:r>
    </w:p>
    <w:p>
      <w:pPr>
        <w:spacing w:before="100"/>
        <w:ind w:left="992" w:right="3046" w:firstLine="0"/>
        <w:jc w:val="center"/>
        <w:rPr>
          <w:i/>
          <w:sz w:val="22"/>
        </w:rPr>
      </w:pPr>
      <w:r>
        <w:rPr>
          <w:i/>
          <w:color w:val="252525"/>
          <w:sz w:val="22"/>
        </w:rPr>
        <w:t>Formula 2.4.1.2: Baye’s rule simlifed</w:t>
      </w:r>
    </w:p>
    <w:p>
      <w:pPr>
        <w:spacing w:after="0"/>
        <w:jc w:val="center"/>
        <w:rPr>
          <w:sz w:val="22"/>
        </w:rPr>
        <w:sectPr>
          <w:type w:val="continuous"/>
          <w:pgSz w:w="12240" w:h="15840"/>
          <w:pgMar w:top="1500" w:bottom="280" w:left="1340" w:right="1280"/>
          <w:cols w:num="2" w:equalWidth="0">
            <w:col w:w="1943" w:space="40"/>
            <w:col w:w="7637"/>
          </w:cols>
        </w:sectPr>
      </w:pPr>
    </w:p>
    <w:p>
      <w:pPr>
        <w:pStyle w:val="BodyText"/>
        <w:spacing w:before="1"/>
        <w:rPr>
          <w:i/>
        </w:rPr>
      </w:pPr>
    </w:p>
    <w:p>
      <w:pPr>
        <w:spacing w:after="0"/>
        <w:sectPr>
          <w:type w:val="continuous"/>
          <w:pgSz w:w="12240" w:h="15840"/>
          <w:pgMar w:top="1500" w:bottom="280" w:left="1340" w:right="1280"/>
        </w:sectPr>
      </w:pPr>
    </w:p>
    <w:p>
      <w:pPr>
        <w:pStyle w:val="BodyText"/>
        <w:spacing w:before="93"/>
        <w:ind w:left="100"/>
        <w:rPr>
          <w:rFonts w:ascii="Times New Roman"/>
          <w:i/>
        </w:rPr>
      </w:pPr>
      <w:r>
        <w:rPr>
          <w:color w:val="252525"/>
        </w:rPr>
        <w:t>In our case, a tweet </w:t>
      </w:r>
      <w:r>
        <w:rPr>
          <w:rFonts w:ascii="Times New Roman"/>
          <w:i/>
          <w:color w:val="252525"/>
        </w:rPr>
        <w:t>d</w:t>
      </w:r>
    </w:p>
    <w:p>
      <w:pPr>
        <w:pStyle w:val="BodyText"/>
        <w:spacing w:before="93"/>
        <w:ind w:left="60"/>
        <w:rPr>
          <w:rFonts w:ascii="Times New Roman"/>
          <w:i/>
        </w:rPr>
      </w:pPr>
      <w:r>
        <w:rPr/>
        <w:br w:type="column"/>
      </w:r>
      <w:r>
        <w:rPr>
          <w:color w:val="252525"/>
        </w:rPr>
        <w:t>is represented by a vector of </w:t>
      </w:r>
      <w:r>
        <w:rPr>
          <w:rFonts w:ascii="Times New Roman"/>
          <w:i/>
          <w:color w:val="252525"/>
        </w:rPr>
        <w:t>K</w:t>
      </w:r>
    </w:p>
    <w:p>
      <w:pPr>
        <w:spacing w:before="93"/>
        <w:ind w:left="70" w:right="0" w:firstLine="0"/>
        <w:jc w:val="left"/>
        <w:rPr>
          <w:sz w:val="22"/>
        </w:rPr>
      </w:pPr>
      <w:r>
        <w:rPr/>
        <w:br w:type="column"/>
      </w:r>
      <w:r>
        <w:rPr>
          <w:color w:val="252525"/>
          <w:sz w:val="22"/>
        </w:rPr>
        <w:t>attributes such as </w:t>
      </w:r>
      <w:r>
        <w:rPr>
          <w:rFonts w:ascii="Times New Roman"/>
          <w:i/>
          <w:color w:val="252525"/>
          <w:sz w:val="22"/>
        </w:rPr>
        <w:t>d </w:t>
      </w:r>
      <w:r>
        <w:rPr>
          <w:rFonts w:ascii="Times New Roman"/>
          <w:color w:val="252525"/>
          <w:sz w:val="22"/>
        </w:rPr>
        <w:t>= (</w:t>
      </w:r>
      <w:r>
        <w:rPr>
          <w:rFonts w:ascii="Times New Roman"/>
          <w:i/>
          <w:color w:val="252525"/>
          <w:sz w:val="22"/>
        </w:rPr>
        <w:t>w</w:t>
      </w:r>
      <w:r>
        <w:rPr>
          <w:rFonts w:ascii="Times New Roman"/>
          <w:color w:val="252525"/>
          <w:position w:val="-5"/>
          <w:sz w:val="15"/>
        </w:rPr>
        <w:t>1</w:t>
      </w:r>
      <w:r>
        <w:rPr>
          <w:rFonts w:ascii="Times New Roman"/>
          <w:color w:val="252525"/>
          <w:sz w:val="22"/>
        </w:rPr>
        <w:t>, </w:t>
      </w:r>
      <w:r>
        <w:rPr>
          <w:rFonts w:ascii="Times New Roman"/>
          <w:i/>
          <w:color w:val="252525"/>
          <w:sz w:val="22"/>
        </w:rPr>
        <w:t>w</w:t>
      </w:r>
      <w:r>
        <w:rPr>
          <w:rFonts w:ascii="Times New Roman"/>
          <w:color w:val="252525"/>
          <w:position w:val="-5"/>
          <w:sz w:val="15"/>
        </w:rPr>
        <w:t>2</w:t>
      </w:r>
      <w:r>
        <w:rPr>
          <w:rFonts w:ascii="Times New Roman"/>
          <w:color w:val="252525"/>
          <w:sz w:val="22"/>
        </w:rPr>
        <w:t>, ..., </w:t>
      </w:r>
      <w:r>
        <w:rPr>
          <w:rFonts w:ascii="Times New Roman"/>
          <w:i/>
          <w:color w:val="252525"/>
          <w:sz w:val="22"/>
        </w:rPr>
        <w:t>w</w:t>
      </w:r>
      <w:r>
        <w:rPr>
          <w:rFonts w:ascii="Times New Roman"/>
          <w:i/>
          <w:color w:val="252525"/>
          <w:position w:val="-5"/>
          <w:sz w:val="15"/>
        </w:rPr>
        <w:t>k</w:t>
      </w:r>
      <w:r>
        <w:rPr>
          <w:rFonts w:ascii="Times New Roman"/>
          <w:color w:val="252525"/>
          <w:sz w:val="22"/>
        </w:rPr>
        <w:t>) </w:t>
      </w:r>
      <w:r>
        <w:rPr>
          <w:color w:val="252525"/>
          <w:sz w:val="22"/>
        </w:rPr>
        <w:t>.</w:t>
      </w:r>
    </w:p>
    <w:p>
      <w:pPr>
        <w:spacing w:after="0"/>
        <w:jc w:val="left"/>
        <w:rPr>
          <w:sz w:val="22"/>
        </w:rPr>
        <w:sectPr>
          <w:type w:val="continuous"/>
          <w:pgSz w:w="12240" w:h="15840"/>
          <w:pgMar w:top="1500" w:bottom="280" w:left="1340" w:right="1280"/>
          <w:cols w:num="3" w:equalWidth="0">
            <w:col w:w="2221" w:space="40"/>
            <w:col w:w="3072" w:space="39"/>
            <w:col w:w="4248"/>
          </w:cols>
        </w:sectPr>
      </w:pPr>
    </w:p>
    <w:p>
      <w:pPr>
        <w:pStyle w:val="BodyText"/>
        <w:spacing w:before="31"/>
        <w:ind w:left="100"/>
      </w:pPr>
      <w:r>
        <w:rPr>
          <w:color w:val="252525"/>
        </w:rPr>
        <w:t>Computing </w:t>
      </w:r>
      <w:r>
        <w:rPr>
          <w:rFonts w:ascii="Times New Roman"/>
          <w:i/>
          <w:color w:val="252525"/>
        </w:rPr>
        <w:t>P </w:t>
      </w:r>
      <w:r>
        <w:rPr>
          <w:rFonts w:ascii="Times New Roman"/>
          <w:color w:val="252525"/>
        </w:rPr>
        <w:t>(</w:t>
      </w:r>
      <w:r>
        <w:rPr>
          <w:rFonts w:ascii="Times New Roman"/>
          <w:i/>
          <w:color w:val="252525"/>
        </w:rPr>
        <w:t>d</w:t>
      </w:r>
      <w:r>
        <w:rPr>
          <w:rFonts w:ascii="Times New Roman"/>
          <w:color w:val="252525"/>
        </w:rPr>
        <w:t>|</w:t>
      </w:r>
      <w:r>
        <w:rPr>
          <w:rFonts w:ascii="Times New Roman"/>
          <w:i/>
          <w:color w:val="252525"/>
        </w:rPr>
        <w:t>c</w:t>
      </w:r>
      <w:r>
        <w:rPr>
          <w:rFonts w:ascii="Times New Roman"/>
          <w:color w:val="252525"/>
        </w:rPr>
        <w:t>) </w:t>
      </w:r>
      <w:r>
        <w:rPr>
          <w:color w:val="252525"/>
        </w:rPr>
        <w:t>is not trivial and that's why the Naive Bayes introduces the assumption that</w:t>
      </w:r>
    </w:p>
    <w:p>
      <w:pPr>
        <w:pStyle w:val="BodyText"/>
        <w:spacing w:before="76"/>
        <w:ind w:left="100"/>
      </w:pPr>
      <w:r>
        <w:rPr>
          <w:color w:val="252525"/>
        </w:rPr>
        <w:t>all of the feature values </w:t>
      </w:r>
      <w:r>
        <w:rPr>
          <w:rFonts w:ascii="Times New Roman"/>
          <w:i/>
          <w:color w:val="252525"/>
        </w:rPr>
        <w:t>w</w:t>
      </w:r>
      <w:r>
        <w:rPr>
          <w:rFonts w:ascii="Times New Roman"/>
          <w:i/>
          <w:color w:val="252525"/>
          <w:position w:val="-5"/>
          <w:sz w:val="15"/>
        </w:rPr>
        <w:t>j </w:t>
      </w:r>
      <w:r>
        <w:rPr>
          <w:color w:val="252525"/>
        </w:rPr>
        <w:t>are independent given the category label </w:t>
      </w:r>
      <w:r>
        <w:rPr>
          <w:rFonts w:ascii="Times New Roman"/>
          <w:i/>
          <w:color w:val="252525"/>
        </w:rPr>
        <w:t>c </w:t>
      </w:r>
      <w:r>
        <w:rPr>
          <w:color w:val="252525"/>
        </w:rPr>
        <w:t>. That is, for </w:t>
      </w:r>
      <w:r>
        <w:rPr>
          <w:rFonts w:ascii="Times New Roman"/>
          <w:i/>
          <w:color w:val="252525"/>
        </w:rPr>
        <w:t>i </w:t>
      </w:r>
      <w:r>
        <w:rPr>
          <w:rFonts w:ascii="Times New Roman"/>
          <w:color w:val="252525"/>
        </w:rPr>
        <w:t>=/ </w:t>
      </w:r>
      <w:r>
        <w:rPr>
          <w:rFonts w:ascii="Times New Roman"/>
          <w:i/>
          <w:color w:val="252525"/>
        </w:rPr>
        <w:t>j </w:t>
      </w:r>
      <w:r>
        <w:rPr>
          <w:color w:val="252525"/>
        </w:rPr>
        <w:t>, </w:t>
      </w:r>
      <w:r>
        <w:rPr>
          <w:rFonts w:ascii="Times New Roman"/>
          <w:i/>
          <w:color w:val="252525"/>
        </w:rPr>
        <w:t>w</w:t>
      </w:r>
      <w:r>
        <w:rPr>
          <w:rFonts w:ascii="Times New Roman"/>
          <w:i/>
          <w:color w:val="252525"/>
          <w:position w:val="-5"/>
          <w:sz w:val="15"/>
        </w:rPr>
        <w:t>i </w:t>
      </w:r>
      <w:r>
        <w:rPr>
          <w:color w:val="252525"/>
        </w:rPr>
        <w:t>and</w:t>
      </w:r>
    </w:p>
    <w:p>
      <w:pPr>
        <w:pStyle w:val="BodyText"/>
        <w:spacing w:line="283" w:lineRule="auto" w:before="46"/>
        <w:ind w:left="100" w:right="168" w:firstLine="30"/>
      </w:pPr>
      <w:r>
        <w:rPr>
          <w:rFonts w:ascii="Times New Roman"/>
          <w:i/>
          <w:color w:val="252525"/>
        </w:rPr>
        <w:t>w</w:t>
      </w:r>
      <w:r>
        <w:rPr>
          <w:rFonts w:ascii="Times New Roman"/>
          <w:i/>
          <w:color w:val="252525"/>
          <w:position w:val="-5"/>
          <w:sz w:val="15"/>
        </w:rPr>
        <w:t>j </w:t>
      </w:r>
      <w:r>
        <w:rPr>
          <w:color w:val="252525"/>
        </w:rPr>
        <w:t>are conditionally independent given the category label </w:t>
      </w:r>
      <w:r>
        <w:rPr>
          <w:rFonts w:ascii="Times New Roman"/>
          <w:i/>
          <w:color w:val="252525"/>
        </w:rPr>
        <w:t>c </w:t>
      </w:r>
      <w:r>
        <w:rPr>
          <w:color w:val="252525"/>
        </w:rPr>
        <w:t>. So the Baye's rule can be rewritten as,</w:t>
      </w:r>
    </w:p>
    <w:p>
      <w:pPr>
        <w:pStyle w:val="BodyText"/>
        <w:spacing w:before="10"/>
        <w:rPr>
          <w:sz w:val="23"/>
        </w:rPr>
      </w:pPr>
      <w:r>
        <w:rPr/>
        <w:drawing>
          <wp:anchor distT="0" distB="0" distL="0" distR="0" allowOverlap="1" layoutInCell="1" locked="0" behindDoc="1" simplePos="0" relativeHeight="268434935">
            <wp:simplePos x="0" y="0"/>
            <wp:positionH relativeFrom="page">
              <wp:posOffset>3046404</wp:posOffset>
            </wp:positionH>
            <wp:positionV relativeFrom="paragraph">
              <wp:posOffset>199459</wp:posOffset>
            </wp:positionV>
            <wp:extent cx="1680621" cy="438912"/>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36" cstate="print"/>
                    <a:stretch>
                      <a:fillRect/>
                    </a:stretch>
                  </pic:blipFill>
                  <pic:spPr>
                    <a:xfrm>
                      <a:off x="0" y="0"/>
                      <a:ext cx="1680621" cy="438912"/>
                    </a:xfrm>
                    <a:prstGeom prst="rect">
                      <a:avLst/>
                    </a:prstGeom>
                  </pic:spPr>
                </pic:pic>
              </a:graphicData>
            </a:graphic>
          </wp:anchor>
        </w:drawing>
      </w:r>
    </w:p>
    <w:p>
      <w:pPr>
        <w:spacing w:before="93"/>
        <w:ind w:left="2950" w:right="0" w:firstLine="0"/>
        <w:jc w:val="left"/>
        <w:rPr>
          <w:i/>
          <w:sz w:val="22"/>
        </w:rPr>
      </w:pPr>
      <w:r>
        <w:rPr>
          <w:i/>
          <w:color w:val="252525"/>
          <w:sz w:val="22"/>
        </w:rPr>
        <w:t>Formula 2.4.1.3: Baye’s rule rewritten</w:t>
      </w:r>
    </w:p>
    <w:p>
      <w:pPr>
        <w:spacing w:after="0"/>
        <w:jc w:val="left"/>
        <w:rPr>
          <w:sz w:val="22"/>
        </w:rPr>
        <w:sectPr>
          <w:type w:val="continuous"/>
          <w:pgSz w:w="12240" w:h="15840"/>
          <w:pgMar w:top="1500" w:bottom="280" w:left="1340" w:right="1280"/>
        </w:sectPr>
      </w:pPr>
    </w:p>
    <w:p>
      <w:pPr>
        <w:pStyle w:val="BodyText"/>
        <w:spacing w:line="285" w:lineRule="auto" w:before="78"/>
        <w:ind w:left="100" w:right="168"/>
      </w:pPr>
      <w:r>
        <w:rPr>
          <w:color w:val="252525"/>
        </w:rPr>
        <w:t>Based on this equation, maximum a posterior (MAP) classifier can be constructing by seeking the optimal category which maximizes the posterior </w:t>
      </w:r>
      <w:r>
        <w:rPr>
          <w:rFonts w:ascii="Times New Roman"/>
          <w:i/>
          <w:color w:val="252525"/>
        </w:rPr>
        <w:t>P </w:t>
      </w:r>
      <w:r>
        <w:rPr>
          <w:rFonts w:ascii="Times New Roman"/>
          <w:color w:val="252525"/>
        </w:rPr>
        <w:t>(</w:t>
      </w:r>
      <w:r>
        <w:rPr>
          <w:rFonts w:ascii="Times New Roman"/>
          <w:i/>
          <w:color w:val="252525"/>
        </w:rPr>
        <w:t>c</w:t>
      </w:r>
      <w:r>
        <w:rPr>
          <w:rFonts w:ascii="Times New Roman"/>
          <w:color w:val="252525"/>
        </w:rPr>
        <w:t>|</w:t>
      </w:r>
      <w:r>
        <w:rPr>
          <w:rFonts w:ascii="Times New Roman"/>
          <w:i/>
          <w:color w:val="252525"/>
        </w:rPr>
        <w:t>d</w:t>
      </w:r>
      <w:r>
        <w:rPr>
          <w:rFonts w:ascii="Times New Roman"/>
          <w:color w:val="252525"/>
        </w:rPr>
        <w:t>) </w:t>
      </w:r>
      <w:r>
        <w:rPr>
          <w:color w:val="252525"/>
        </w:rPr>
        <w:t>:</w:t>
      </w:r>
    </w:p>
    <w:p>
      <w:pPr>
        <w:pStyle w:val="BodyText"/>
        <w:rPr>
          <w:sz w:val="20"/>
        </w:rPr>
      </w:pPr>
    </w:p>
    <w:p>
      <w:pPr>
        <w:pStyle w:val="BodyText"/>
        <w:spacing w:before="1"/>
        <w:rPr>
          <w:sz w:val="16"/>
        </w:rPr>
      </w:pPr>
      <w:r>
        <w:rPr/>
        <w:drawing>
          <wp:anchor distT="0" distB="0" distL="0" distR="0" allowOverlap="1" layoutInCell="1" locked="0" behindDoc="1" simplePos="0" relativeHeight="268434959">
            <wp:simplePos x="0" y="0"/>
            <wp:positionH relativeFrom="page">
              <wp:posOffset>2789141</wp:posOffset>
            </wp:positionH>
            <wp:positionV relativeFrom="paragraph">
              <wp:posOffset>142260</wp:posOffset>
            </wp:positionV>
            <wp:extent cx="2223967" cy="1243583"/>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37" cstate="print"/>
                    <a:stretch>
                      <a:fillRect/>
                    </a:stretch>
                  </pic:blipFill>
                  <pic:spPr>
                    <a:xfrm>
                      <a:off x="0" y="0"/>
                      <a:ext cx="2223967" cy="1243583"/>
                    </a:xfrm>
                    <a:prstGeom prst="rect">
                      <a:avLst/>
                    </a:prstGeom>
                  </pic:spPr>
                </pic:pic>
              </a:graphicData>
            </a:graphic>
          </wp:anchor>
        </w:drawing>
      </w:r>
    </w:p>
    <w:p>
      <w:pPr>
        <w:spacing w:before="106"/>
        <w:ind w:left="1420" w:right="0" w:firstLine="0"/>
        <w:jc w:val="left"/>
        <w:rPr>
          <w:i/>
          <w:sz w:val="22"/>
        </w:rPr>
      </w:pPr>
      <w:r>
        <w:rPr>
          <w:i/>
          <w:color w:val="252525"/>
          <w:sz w:val="22"/>
        </w:rPr>
        <w:t>Formula 2.4.1.4: Classifier maximizing the posterior probability P(c|d)</w:t>
      </w:r>
    </w:p>
    <w:p>
      <w:pPr>
        <w:pStyle w:val="BodyText"/>
        <w:spacing w:before="2"/>
        <w:rPr>
          <w:i/>
          <w:sz w:val="30"/>
        </w:rPr>
      </w:pPr>
    </w:p>
    <w:p>
      <w:pPr>
        <w:pStyle w:val="BodyText"/>
        <w:spacing w:line="312" w:lineRule="auto"/>
        <w:ind w:left="100" w:right="2295"/>
      </w:pPr>
      <w:r>
        <w:rPr>
          <w:color w:val="252525"/>
        </w:rPr>
        <w:t>Note that </w:t>
      </w:r>
      <w:r>
        <w:rPr>
          <w:rFonts w:ascii="Times New Roman"/>
          <w:i/>
          <w:color w:val="252525"/>
        </w:rPr>
        <w:t>P </w:t>
      </w:r>
      <w:r>
        <w:rPr>
          <w:rFonts w:ascii="Times New Roman"/>
          <w:color w:val="252525"/>
        </w:rPr>
        <w:t>(</w:t>
      </w:r>
      <w:r>
        <w:rPr>
          <w:rFonts w:ascii="Times New Roman"/>
          <w:i/>
          <w:color w:val="252525"/>
        </w:rPr>
        <w:t>d</w:t>
      </w:r>
      <w:r>
        <w:rPr>
          <w:rFonts w:ascii="Times New Roman"/>
          <w:color w:val="252525"/>
        </w:rPr>
        <w:t>) </w:t>
      </w:r>
      <w:r>
        <w:rPr>
          <w:color w:val="252525"/>
        </w:rPr>
        <w:t>is removed since it is a constant for every category </w:t>
      </w:r>
      <w:r>
        <w:rPr>
          <w:rFonts w:ascii="Times New Roman"/>
          <w:i/>
          <w:color w:val="252525"/>
        </w:rPr>
        <w:t>c </w:t>
      </w:r>
      <w:r>
        <w:rPr>
          <w:color w:val="252525"/>
        </w:rPr>
        <w:t>. There are several variants of Naive Bayes classifiers that are:</w:t>
      </w:r>
    </w:p>
    <w:p>
      <w:pPr>
        <w:pStyle w:val="BodyText"/>
        <w:spacing w:before="7"/>
        <w:rPr>
          <w:sz w:val="23"/>
        </w:rPr>
      </w:pPr>
    </w:p>
    <w:p>
      <w:pPr>
        <w:pStyle w:val="ListParagraph"/>
        <w:numPr>
          <w:ilvl w:val="3"/>
          <w:numId w:val="5"/>
        </w:numPr>
        <w:tabs>
          <w:tab w:pos="819" w:val="left" w:leader="none"/>
          <w:tab w:pos="820" w:val="left" w:leader="none"/>
        </w:tabs>
        <w:spacing w:line="285" w:lineRule="auto" w:before="0" w:after="0"/>
        <w:ind w:left="820" w:right="451" w:hanging="360"/>
        <w:jc w:val="left"/>
        <w:rPr>
          <w:color w:val="252525"/>
          <w:sz w:val="22"/>
        </w:rPr>
      </w:pPr>
      <w:r>
        <w:rPr>
          <w:color w:val="252525"/>
          <w:sz w:val="22"/>
        </w:rPr>
        <w:t>The </w:t>
      </w:r>
      <w:r>
        <w:rPr>
          <w:b/>
          <w:color w:val="252525"/>
          <w:sz w:val="22"/>
        </w:rPr>
        <w:t>Multi­variate Bernoulli Model</w:t>
      </w:r>
      <w:r>
        <w:rPr>
          <w:color w:val="252525"/>
          <w:sz w:val="22"/>
        </w:rPr>
        <w:t>: Also called binomial model, useful if our feature vectors</w:t>
      </w:r>
      <w:r>
        <w:rPr>
          <w:color w:val="252525"/>
          <w:spacing w:val="-5"/>
          <w:sz w:val="22"/>
        </w:rPr>
        <w:t> </w:t>
      </w:r>
      <w:r>
        <w:rPr>
          <w:color w:val="252525"/>
          <w:sz w:val="22"/>
        </w:rPr>
        <w:t>are</w:t>
      </w:r>
      <w:r>
        <w:rPr>
          <w:color w:val="252525"/>
          <w:spacing w:val="-5"/>
          <w:sz w:val="22"/>
        </w:rPr>
        <w:t> </w:t>
      </w:r>
      <w:r>
        <w:rPr>
          <w:color w:val="252525"/>
          <w:sz w:val="22"/>
        </w:rPr>
        <w:t>binary</w:t>
      </w:r>
      <w:r>
        <w:rPr>
          <w:color w:val="252525"/>
          <w:spacing w:val="-4"/>
          <w:sz w:val="22"/>
        </w:rPr>
        <w:t> </w:t>
      </w:r>
      <w:r>
        <w:rPr>
          <w:color w:val="252525"/>
          <w:sz w:val="22"/>
        </w:rPr>
        <w:t>(e.g</w:t>
      </w:r>
      <w:r>
        <w:rPr>
          <w:color w:val="252525"/>
          <w:spacing w:val="-5"/>
          <w:sz w:val="22"/>
        </w:rPr>
        <w:t> </w:t>
      </w:r>
      <w:r>
        <w:rPr>
          <w:color w:val="252525"/>
          <w:sz w:val="22"/>
        </w:rPr>
        <w:t>0s</w:t>
      </w:r>
      <w:r>
        <w:rPr>
          <w:color w:val="252525"/>
          <w:spacing w:val="-4"/>
          <w:sz w:val="22"/>
        </w:rPr>
        <w:t> </w:t>
      </w:r>
      <w:r>
        <w:rPr>
          <w:color w:val="252525"/>
          <w:sz w:val="22"/>
        </w:rPr>
        <w:t>and</w:t>
      </w:r>
      <w:r>
        <w:rPr>
          <w:color w:val="252525"/>
          <w:spacing w:val="-5"/>
          <w:sz w:val="22"/>
        </w:rPr>
        <w:t> </w:t>
      </w:r>
      <w:r>
        <w:rPr>
          <w:color w:val="252525"/>
          <w:sz w:val="22"/>
        </w:rPr>
        <w:t>1s).</w:t>
      </w:r>
      <w:r>
        <w:rPr>
          <w:color w:val="252525"/>
          <w:spacing w:val="-5"/>
          <w:sz w:val="22"/>
        </w:rPr>
        <w:t> </w:t>
      </w:r>
      <w:r>
        <w:rPr>
          <w:color w:val="252525"/>
          <w:sz w:val="22"/>
        </w:rPr>
        <w:t>An</w:t>
      </w:r>
      <w:r>
        <w:rPr>
          <w:color w:val="252525"/>
          <w:spacing w:val="-4"/>
          <w:sz w:val="22"/>
        </w:rPr>
        <w:t> </w:t>
      </w:r>
      <w:r>
        <w:rPr>
          <w:color w:val="252525"/>
          <w:sz w:val="22"/>
        </w:rPr>
        <w:t>application</w:t>
      </w:r>
      <w:r>
        <w:rPr>
          <w:color w:val="252525"/>
          <w:spacing w:val="-5"/>
          <w:sz w:val="22"/>
        </w:rPr>
        <w:t> </w:t>
      </w:r>
      <w:r>
        <w:rPr>
          <w:color w:val="252525"/>
          <w:sz w:val="22"/>
        </w:rPr>
        <w:t>can</w:t>
      </w:r>
      <w:r>
        <w:rPr>
          <w:color w:val="252525"/>
          <w:spacing w:val="-4"/>
          <w:sz w:val="22"/>
        </w:rPr>
        <w:t> </w:t>
      </w:r>
      <w:r>
        <w:rPr>
          <w:color w:val="252525"/>
          <w:sz w:val="22"/>
        </w:rPr>
        <w:t>be</w:t>
      </w:r>
      <w:r>
        <w:rPr>
          <w:color w:val="252525"/>
          <w:spacing w:val="-5"/>
          <w:sz w:val="22"/>
        </w:rPr>
        <w:t> </w:t>
      </w:r>
      <w:r>
        <w:rPr>
          <w:color w:val="252525"/>
          <w:sz w:val="22"/>
        </w:rPr>
        <w:t>text</w:t>
      </w:r>
      <w:r>
        <w:rPr>
          <w:color w:val="252525"/>
          <w:spacing w:val="-5"/>
          <w:sz w:val="22"/>
        </w:rPr>
        <w:t> </w:t>
      </w:r>
      <w:r>
        <w:rPr>
          <w:color w:val="252525"/>
          <w:sz w:val="22"/>
        </w:rPr>
        <w:t>classification</w:t>
      </w:r>
      <w:r>
        <w:rPr>
          <w:color w:val="252525"/>
          <w:spacing w:val="-4"/>
          <w:sz w:val="22"/>
        </w:rPr>
        <w:t> </w:t>
      </w:r>
      <w:r>
        <w:rPr>
          <w:color w:val="252525"/>
          <w:sz w:val="22"/>
        </w:rPr>
        <w:t>with</w:t>
      </w:r>
      <w:r>
        <w:rPr>
          <w:color w:val="252525"/>
          <w:spacing w:val="-5"/>
          <w:sz w:val="22"/>
        </w:rPr>
        <w:t> </w:t>
      </w:r>
      <w:r>
        <w:rPr>
          <w:color w:val="252525"/>
          <w:sz w:val="22"/>
        </w:rPr>
        <w:t>bag</w:t>
      </w:r>
      <w:r>
        <w:rPr>
          <w:color w:val="252525"/>
          <w:spacing w:val="-4"/>
          <w:sz w:val="22"/>
        </w:rPr>
        <w:t> </w:t>
      </w:r>
      <w:r>
        <w:rPr>
          <w:color w:val="252525"/>
          <w:sz w:val="22"/>
        </w:rPr>
        <w:t>of words model where the 0s 1s are "word does not occur in the document" and "word occurs in the document"</w:t>
      </w:r>
      <w:r>
        <w:rPr>
          <w:color w:val="252525"/>
          <w:spacing w:val="-6"/>
          <w:sz w:val="22"/>
        </w:rPr>
        <w:t> </w:t>
      </w:r>
      <w:r>
        <w:rPr>
          <w:color w:val="252525"/>
          <w:sz w:val="22"/>
        </w:rPr>
        <w:t>respectively.</w:t>
      </w:r>
    </w:p>
    <w:p>
      <w:pPr>
        <w:pStyle w:val="BodyText"/>
        <w:spacing w:before="8"/>
        <w:rPr>
          <w:sz w:val="25"/>
        </w:rPr>
      </w:pPr>
    </w:p>
    <w:p>
      <w:pPr>
        <w:pStyle w:val="ListParagraph"/>
        <w:numPr>
          <w:ilvl w:val="3"/>
          <w:numId w:val="5"/>
        </w:numPr>
        <w:tabs>
          <w:tab w:pos="819" w:val="left" w:leader="none"/>
          <w:tab w:pos="820" w:val="left" w:leader="none"/>
        </w:tabs>
        <w:spacing w:line="285" w:lineRule="auto" w:before="0" w:after="0"/>
        <w:ind w:left="820" w:right="636" w:hanging="360"/>
        <w:jc w:val="left"/>
        <w:rPr>
          <w:color w:val="252525"/>
          <w:sz w:val="22"/>
        </w:rPr>
      </w:pPr>
      <w:r>
        <w:rPr>
          <w:color w:val="252525"/>
          <w:sz w:val="22"/>
        </w:rPr>
        <w:t>The</w:t>
      </w:r>
      <w:r>
        <w:rPr>
          <w:color w:val="252525"/>
          <w:spacing w:val="-7"/>
          <w:sz w:val="22"/>
        </w:rPr>
        <w:t> </w:t>
      </w:r>
      <w:r>
        <w:rPr>
          <w:b/>
          <w:color w:val="252525"/>
          <w:sz w:val="22"/>
        </w:rPr>
        <w:t>Multinomial</w:t>
      </w:r>
      <w:r>
        <w:rPr>
          <w:b/>
          <w:color w:val="252525"/>
          <w:spacing w:val="-6"/>
          <w:sz w:val="22"/>
        </w:rPr>
        <w:t> </w:t>
      </w:r>
      <w:r>
        <w:rPr>
          <w:b/>
          <w:color w:val="252525"/>
          <w:sz w:val="22"/>
        </w:rPr>
        <w:t>Model</w:t>
      </w:r>
      <w:r>
        <w:rPr>
          <w:color w:val="252525"/>
          <w:sz w:val="22"/>
        </w:rPr>
        <w:t>:</w:t>
      </w:r>
      <w:r>
        <w:rPr>
          <w:color w:val="252525"/>
          <w:spacing w:val="-6"/>
          <w:sz w:val="22"/>
        </w:rPr>
        <w:t> </w:t>
      </w:r>
      <w:r>
        <w:rPr>
          <w:color w:val="252525"/>
          <w:sz w:val="22"/>
        </w:rPr>
        <w:t>Typically</w:t>
      </w:r>
      <w:r>
        <w:rPr>
          <w:color w:val="252525"/>
          <w:spacing w:val="-6"/>
          <w:sz w:val="22"/>
        </w:rPr>
        <w:t> </w:t>
      </w:r>
      <w:r>
        <w:rPr>
          <w:color w:val="252525"/>
          <w:sz w:val="22"/>
        </w:rPr>
        <w:t>used</w:t>
      </w:r>
      <w:r>
        <w:rPr>
          <w:color w:val="252525"/>
          <w:spacing w:val="-6"/>
          <w:sz w:val="22"/>
        </w:rPr>
        <w:t> </w:t>
      </w:r>
      <w:r>
        <w:rPr>
          <w:color w:val="252525"/>
          <w:sz w:val="22"/>
        </w:rPr>
        <w:t>for</w:t>
      </w:r>
      <w:r>
        <w:rPr>
          <w:color w:val="252525"/>
          <w:spacing w:val="-6"/>
          <w:sz w:val="22"/>
        </w:rPr>
        <w:t> </w:t>
      </w:r>
      <w:r>
        <w:rPr>
          <w:color w:val="252525"/>
          <w:sz w:val="22"/>
        </w:rPr>
        <w:t>discrete</w:t>
      </w:r>
      <w:r>
        <w:rPr>
          <w:color w:val="252525"/>
          <w:spacing w:val="-6"/>
          <w:sz w:val="22"/>
        </w:rPr>
        <w:t> </w:t>
      </w:r>
      <w:r>
        <w:rPr>
          <w:color w:val="252525"/>
          <w:sz w:val="22"/>
        </w:rPr>
        <w:t>counts.</w:t>
      </w:r>
      <w:r>
        <w:rPr>
          <w:color w:val="252525"/>
          <w:spacing w:val="-6"/>
          <w:sz w:val="22"/>
        </w:rPr>
        <w:t> </w:t>
      </w:r>
      <w:r>
        <w:rPr>
          <w:color w:val="252525"/>
          <w:sz w:val="22"/>
        </w:rPr>
        <w:t>In</w:t>
      </w:r>
      <w:r>
        <w:rPr>
          <w:color w:val="252525"/>
          <w:spacing w:val="-6"/>
          <w:sz w:val="22"/>
        </w:rPr>
        <w:t> </w:t>
      </w:r>
      <w:r>
        <w:rPr>
          <w:color w:val="252525"/>
          <w:sz w:val="22"/>
        </w:rPr>
        <w:t>text</w:t>
      </w:r>
      <w:r>
        <w:rPr>
          <w:color w:val="252525"/>
          <w:spacing w:val="-6"/>
          <w:sz w:val="22"/>
        </w:rPr>
        <w:t> </w:t>
      </w:r>
      <w:r>
        <w:rPr>
          <w:color w:val="252525"/>
          <w:sz w:val="22"/>
        </w:rPr>
        <w:t>classification,</w:t>
      </w:r>
      <w:r>
        <w:rPr>
          <w:color w:val="252525"/>
          <w:spacing w:val="-7"/>
          <w:sz w:val="22"/>
        </w:rPr>
        <w:t> </w:t>
      </w:r>
      <w:r>
        <w:rPr>
          <w:color w:val="252525"/>
          <w:sz w:val="22"/>
        </w:rPr>
        <w:t>we extend the Bernoulli model further by counting the number of times a word $w_i$ appears</w:t>
      </w:r>
      <w:r>
        <w:rPr>
          <w:color w:val="252525"/>
          <w:spacing w:val="-4"/>
          <w:sz w:val="22"/>
        </w:rPr>
        <w:t> </w:t>
      </w:r>
      <w:r>
        <w:rPr>
          <w:color w:val="252525"/>
          <w:sz w:val="22"/>
        </w:rPr>
        <w:t>over</w:t>
      </w:r>
      <w:r>
        <w:rPr>
          <w:color w:val="252525"/>
          <w:spacing w:val="-3"/>
          <w:sz w:val="22"/>
        </w:rPr>
        <w:t> </w:t>
      </w:r>
      <w:r>
        <w:rPr>
          <w:color w:val="252525"/>
          <w:sz w:val="22"/>
        </w:rPr>
        <w:t>the</w:t>
      </w:r>
      <w:r>
        <w:rPr>
          <w:color w:val="252525"/>
          <w:spacing w:val="-3"/>
          <w:sz w:val="22"/>
        </w:rPr>
        <w:t> </w:t>
      </w:r>
      <w:r>
        <w:rPr>
          <w:color w:val="252525"/>
          <w:sz w:val="22"/>
        </w:rPr>
        <w:t>number</w:t>
      </w:r>
      <w:r>
        <w:rPr>
          <w:color w:val="252525"/>
          <w:spacing w:val="-3"/>
          <w:sz w:val="22"/>
        </w:rPr>
        <w:t> </w:t>
      </w:r>
      <w:r>
        <w:rPr>
          <w:color w:val="252525"/>
          <w:sz w:val="22"/>
        </w:rPr>
        <w:t>of</w:t>
      </w:r>
      <w:r>
        <w:rPr>
          <w:color w:val="252525"/>
          <w:spacing w:val="-4"/>
          <w:sz w:val="22"/>
        </w:rPr>
        <w:t> </w:t>
      </w:r>
      <w:r>
        <w:rPr>
          <w:color w:val="252525"/>
          <w:sz w:val="22"/>
        </w:rPr>
        <w:t>words</w:t>
      </w:r>
      <w:r>
        <w:rPr>
          <w:color w:val="252525"/>
          <w:spacing w:val="-3"/>
          <w:sz w:val="22"/>
        </w:rPr>
        <w:t> </w:t>
      </w:r>
      <w:r>
        <w:rPr>
          <w:color w:val="252525"/>
          <w:sz w:val="22"/>
        </w:rPr>
        <w:t>rather</w:t>
      </w:r>
      <w:r>
        <w:rPr>
          <w:color w:val="252525"/>
          <w:spacing w:val="-3"/>
          <w:sz w:val="22"/>
        </w:rPr>
        <w:t> </w:t>
      </w:r>
      <w:r>
        <w:rPr>
          <w:color w:val="252525"/>
          <w:sz w:val="22"/>
        </w:rPr>
        <w:t>than</w:t>
      </w:r>
      <w:r>
        <w:rPr>
          <w:color w:val="252525"/>
          <w:spacing w:val="-3"/>
          <w:sz w:val="22"/>
        </w:rPr>
        <w:t> </w:t>
      </w:r>
      <w:r>
        <w:rPr>
          <w:color w:val="252525"/>
          <w:sz w:val="22"/>
        </w:rPr>
        <w:t>saying</w:t>
      </w:r>
      <w:r>
        <w:rPr>
          <w:color w:val="252525"/>
          <w:spacing w:val="-4"/>
          <w:sz w:val="22"/>
        </w:rPr>
        <w:t> </w:t>
      </w:r>
      <w:r>
        <w:rPr>
          <w:color w:val="252525"/>
          <w:sz w:val="22"/>
        </w:rPr>
        <w:t>0</w:t>
      </w:r>
      <w:r>
        <w:rPr>
          <w:color w:val="252525"/>
          <w:spacing w:val="-3"/>
          <w:sz w:val="22"/>
        </w:rPr>
        <w:t> </w:t>
      </w:r>
      <w:r>
        <w:rPr>
          <w:color w:val="252525"/>
          <w:sz w:val="22"/>
        </w:rPr>
        <w:t>or</w:t>
      </w:r>
      <w:r>
        <w:rPr>
          <w:color w:val="252525"/>
          <w:spacing w:val="-3"/>
          <w:sz w:val="22"/>
        </w:rPr>
        <w:t> </w:t>
      </w:r>
      <w:r>
        <w:rPr>
          <w:color w:val="252525"/>
          <w:sz w:val="22"/>
        </w:rPr>
        <w:t>1</w:t>
      </w:r>
      <w:r>
        <w:rPr>
          <w:color w:val="252525"/>
          <w:spacing w:val="-3"/>
          <w:sz w:val="22"/>
        </w:rPr>
        <w:t> </w:t>
      </w:r>
      <w:r>
        <w:rPr>
          <w:color w:val="252525"/>
          <w:sz w:val="22"/>
        </w:rPr>
        <w:t>if</w:t>
      </w:r>
      <w:r>
        <w:rPr>
          <w:color w:val="252525"/>
          <w:spacing w:val="-4"/>
          <w:sz w:val="22"/>
        </w:rPr>
        <w:t> </w:t>
      </w:r>
      <w:r>
        <w:rPr>
          <w:color w:val="252525"/>
          <w:sz w:val="22"/>
        </w:rPr>
        <w:t>word</w:t>
      </w:r>
      <w:r>
        <w:rPr>
          <w:color w:val="252525"/>
          <w:spacing w:val="-3"/>
          <w:sz w:val="22"/>
        </w:rPr>
        <w:t> </w:t>
      </w:r>
      <w:r>
        <w:rPr>
          <w:color w:val="252525"/>
          <w:sz w:val="22"/>
        </w:rPr>
        <w:t>occurs</w:t>
      </w:r>
      <w:r>
        <w:rPr>
          <w:color w:val="252525"/>
          <w:spacing w:val="-3"/>
          <w:sz w:val="22"/>
        </w:rPr>
        <w:t> </w:t>
      </w:r>
      <w:r>
        <w:rPr>
          <w:color w:val="252525"/>
          <w:sz w:val="22"/>
        </w:rPr>
        <w:t>or</w:t>
      </w:r>
      <w:r>
        <w:rPr>
          <w:color w:val="252525"/>
          <w:spacing w:val="-3"/>
          <w:sz w:val="22"/>
        </w:rPr>
        <w:t> </w:t>
      </w:r>
      <w:r>
        <w:rPr>
          <w:color w:val="252525"/>
          <w:sz w:val="22"/>
        </w:rPr>
        <w:t>not.</w:t>
      </w:r>
    </w:p>
    <w:p>
      <w:pPr>
        <w:pStyle w:val="BodyText"/>
        <w:spacing w:before="9"/>
        <w:rPr>
          <w:sz w:val="25"/>
        </w:rPr>
      </w:pPr>
    </w:p>
    <w:p>
      <w:pPr>
        <w:pStyle w:val="ListParagraph"/>
        <w:numPr>
          <w:ilvl w:val="3"/>
          <w:numId w:val="5"/>
        </w:numPr>
        <w:tabs>
          <w:tab w:pos="819" w:val="left" w:leader="none"/>
          <w:tab w:pos="820" w:val="left" w:leader="none"/>
        </w:tabs>
        <w:spacing w:line="285" w:lineRule="auto" w:before="0" w:after="0"/>
        <w:ind w:left="820" w:right="427" w:hanging="360"/>
        <w:jc w:val="left"/>
        <w:rPr>
          <w:color w:val="252525"/>
          <w:sz w:val="22"/>
        </w:rPr>
      </w:pPr>
      <w:r>
        <w:rPr>
          <w:color w:val="252525"/>
          <w:sz w:val="22"/>
        </w:rPr>
        <w:t>the</w:t>
      </w:r>
      <w:r>
        <w:rPr>
          <w:color w:val="252525"/>
          <w:spacing w:val="-6"/>
          <w:sz w:val="22"/>
        </w:rPr>
        <w:t> </w:t>
      </w:r>
      <w:r>
        <w:rPr>
          <w:b/>
          <w:color w:val="252525"/>
          <w:sz w:val="22"/>
        </w:rPr>
        <w:t>Gaussian</w:t>
      </w:r>
      <w:r>
        <w:rPr>
          <w:b/>
          <w:color w:val="252525"/>
          <w:spacing w:val="-5"/>
          <w:sz w:val="22"/>
        </w:rPr>
        <w:t> </w:t>
      </w:r>
      <w:r>
        <w:rPr>
          <w:b/>
          <w:color w:val="252525"/>
          <w:sz w:val="22"/>
        </w:rPr>
        <w:t>Model</w:t>
      </w:r>
      <w:r>
        <w:rPr>
          <w:color w:val="252525"/>
          <w:sz w:val="22"/>
        </w:rPr>
        <w:t>:</w:t>
      </w:r>
      <w:r>
        <w:rPr>
          <w:color w:val="252525"/>
          <w:spacing w:val="-6"/>
          <w:sz w:val="22"/>
        </w:rPr>
        <w:t> </w:t>
      </w:r>
      <w:r>
        <w:rPr>
          <w:color w:val="252525"/>
          <w:sz w:val="22"/>
        </w:rPr>
        <w:t>We</w:t>
      </w:r>
      <w:r>
        <w:rPr>
          <w:color w:val="252525"/>
          <w:spacing w:val="-5"/>
          <w:sz w:val="22"/>
        </w:rPr>
        <w:t> </w:t>
      </w:r>
      <w:r>
        <w:rPr>
          <w:color w:val="252525"/>
          <w:sz w:val="22"/>
        </w:rPr>
        <w:t>assume</w:t>
      </w:r>
      <w:r>
        <w:rPr>
          <w:color w:val="252525"/>
          <w:spacing w:val="-6"/>
          <w:sz w:val="22"/>
        </w:rPr>
        <w:t> </w:t>
      </w:r>
      <w:r>
        <w:rPr>
          <w:color w:val="252525"/>
          <w:sz w:val="22"/>
        </w:rPr>
        <w:t>that</w:t>
      </w:r>
      <w:r>
        <w:rPr>
          <w:color w:val="252525"/>
          <w:spacing w:val="-5"/>
          <w:sz w:val="22"/>
        </w:rPr>
        <w:t> </w:t>
      </w:r>
      <w:r>
        <w:rPr>
          <w:color w:val="252525"/>
          <w:sz w:val="22"/>
        </w:rPr>
        <w:t>features</w:t>
      </w:r>
      <w:r>
        <w:rPr>
          <w:color w:val="252525"/>
          <w:spacing w:val="-6"/>
          <w:sz w:val="22"/>
        </w:rPr>
        <w:t> </w:t>
      </w:r>
      <w:r>
        <w:rPr>
          <w:color w:val="252525"/>
          <w:sz w:val="22"/>
        </w:rPr>
        <w:t>follow</w:t>
      </w:r>
      <w:r>
        <w:rPr>
          <w:color w:val="252525"/>
          <w:spacing w:val="-5"/>
          <w:sz w:val="22"/>
        </w:rPr>
        <w:t> </w:t>
      </w:r>
      <w:r>
        <w:rPr>
          <w:color w:val="252525"/>
          <w:sz w:val="22"/>
        </w:rPr>
        <w:t>a</w:t>
      </w:r>
      <w:r>
        <w:rPr>
          <w:color w:val="252525"/>
          <w:spacing w:val="-6"/>
          <w:sz w:val="22"/>
        </w:rPr>
        <w:t> </w:t>
      </w:r>
      <w:r>
        <w:rPr>
          <w:color w:val="252525"/>
          <w:sz w:val="22"/>
        </w:rPr>
        <w:t>normal</w:t>
      </w:r>
      <w:r>
        <w:rPr>
          <w:color w:val="252525"/>
          <w:spacing w:val="-5"/>
          <w:sz w:val="22"/>
        </w:rPr>
        <w:t> </w:t>
      </w:r>
      <w:r>
        <w:rPr>
          <w:color w:val="252525"/>
          <w:sz w:val="22"/>
        </w:rPr>
        <w:t>distribution.</w:t>
      </w:r>
      <w:r>
        <w:rPr>
          <w:color w:val="252525"/>
          <w:spacing w:val="-6"/>
          <w:sz w:val="22"/>
        </w:rPr>
        <w:t> </w:t>
      </w:r>
      <w:r>
        <w:rPr>
          <w:color w:val="252525"/>
          <w:sz w:val="22"/>
        </w:rPr>
        <w:t>Instead</w:t>
      </w:r>
      <w:r>
        <w:rPr>
          <w:color w:val="252525"/>
          <w:spacing w:val="-5"/>
          <w:sz w:val="22"/>
        </w:rPr>
        <w:t> </w:t>
      </w:r>
      <w:r>
        <w:rPr>
          <w:color w:val="252525"/>
          <w:sz w:val="22"/>
        </w:rPr>
        <w:t>of discrete counts, we have continuous</w:t>
      </w:r>
      <w:r>
        <w:rPr>
          <w:color w:val="252525"/>
          <w:spacing w:val="-8"/>
          <w:sz w:val="22"/>
        </w:rPr>
        <w:t> </w:t>
      </w:r>
      <w:r>
        <w:rPr>
          <w:color w:val="252525"/>
          <w:sz w:val="22"/>
        </w:rPr>
        <w:t>features.</w:t>
      </w:r>
    </w:p>
    <w:p>
      <w:pPr>
        <w:pStyle w:val="BodyText"/>
        <w:spacing w:before="11"/>
        <w:rPr>
          <w:sz w:val="25"/>
        </w:rPr>
      </w:pPr>
    </w:p>
    <w:p>
      <w:pPr>
        <w:pStyle w:val="BodyText"/>
        <w:spacing w:line="285" w:lineRule="auto"/>
        <w:ind w:left="100" w:right="168"/>
      </w:pPr>
      <w:r>
        <w:rPr>
          <w:color w:val="252525"/>
        </w:rPr>
        <w:t>For text classification, the most used considered as the best choice is the Multinomial Naive Bayes.</w:t>
      </w:r>
    </w:p>
    <w:p>
      <w:pPr>
        <w:pStyle w:val="BodyText"/>
        <w:spacing w:before="10"/>
        <w:rPr>
          <w:sz w:val="25"/>
        </w:rPr>
      </w:pPr>
    </w:p>
    <w:p>
      <w:pPr>
        <w:pStyle w:val="BodyText"/>
        <w:spacing w:line="312" w:lineRule="auto"/>
        <w:ind w:left="100" w:right="168" w:firstLine="720"/>
      </w:pPr>
      <w:r>
        <w:rPr>
          <w:color w:val="252525"/>
        </w:rPr>
        <w:t>The prior distribution </w:t>
      </w:r>
      <w:r>
        <w:rPr>
          <w:rFonts w:ascii="Times New Roman"/>
          <w:i/>
          <w:color w:val="252525"/>
        </w:rPr>
        <w:t>P </w:t>
      </w:r>
      <w:r>
        <w:rPr>
          <w:rFonts w:ascii="Times New Roman"/>
          <w:color w:val="252525"/>
        </w:rPr>
        <w:t>(</w:t>
      </w:r>
      <w:r>
        <w:rPr>
          <w:rFonts w:ascii="Times New Roman"/>
          <w:i/>
          <w:color w:val="252525"/>
        </w:rPr>
        <w:t>c</w:t>
      </w:r>
      <w:r>
        <w:rPr>
          <w:rFonts w:ascii="Times New Roman"/>
          <w:color w:val="252525"/>
        </w:rPr>
        <w:t>) </w:t>
      </w:r>
      <w:r>
        <w:rPr>
          <w:color w:val="252525"/>
        </w:rPr>
        <w:t>can be used to incorporate additional assumptions about the relative frequencies of classes. It is computed by:</w:t>
      </w:r>
    </w:p>
    <w:p>
      <w:pPr>
        <w:pStyle w:val="BodyText"/>
        <w:spacing w:before="2"/>
        <w:rPr>
          <w:sz w:val="21"/>
        </w:rPr>
      </w:pPr>
      <w:r>
        <w:rPr/>
        <w:drawing>
          <wp:anchor distT="0" distB="0" distL="0" distR="0" allowOverlap="1" layoutInCell="1" locked="0" behindDoc="1" simplePos="0" relativeHeight="268434983">
            <wp:simplePos x="0" y="0"/>
            <wp:positionH relativeFrom="page">
              <wp:posOffset>3543300</wp:posOffset>
            </wp:positionH>
            <wp:positionV relativeFrom="paragraph">
              <wp:posOffset>179890</wp:posOffset>
            </wp:positionV>
            <wp:extent cx="647839" cy="370331"/>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8" cstate="print"/>
                    <a:stretch>
                      <a:fillRect/>
                    </a:stretch>
                  </pic:blipFill>
                  <pic:spPr>
                    <a:xfrm>
                      <a:off x="0" y="0"/>
                      <a:ext cx="647839" cy="370331"/>
                    </a:xfrm>
                    <a:prstGeom prst="rect">
                      <a:avLst/>
                    </a:prstGeom>
                  </pic:spPr>
                </pic:pic>
              </a:graphicData>
            </a:graphic>
          </wp:anchor>
        </w:drawing>
      </w:r>
    </w:p>
    <w:p>
      <w:pPr>
        <w:spacing w:before="126"/>
        <w:ind w:left="201" w:right="315" w:firstLine="0"/>
        <w:jc w:val="center"/>
        <w:rPr>
          <w:rFonts w:ascii="Times New Roman"/>
          <w:sz w:val="22"/>
        </w:rPr>
      </w:pPr>
      <w:r>
        <w:rPr>
          <w:i/>
          <w:color w:val="252525"/>
          <w:sz w:val="22"/>
        </w:rPr>
        <w:t>Formula 2.4.1.5: </w:t>
      </w:r>
      <w:r>
        <w:rPr>
          <w:color w:val="252525"/>
          <w:sz w:val="22"/>
        </w:rPr>
        <w:t>Prior distribution </w:t>
      </w:r>
      <w:r>
        <w:rPr>
          <w:rFonts w:ascii="Times New Roman"/>
          <w:i/>
          <w:color w:val="252525"/>
          <w:sz w:val="22"/>
        </w:rPr>
        <w:t>P </w:t>
      </w:r>
      <w:r>
        <w:rPr>
          <w:rFonts w:ascii="Times New Roman"/>
          <w:color w:val="252525"/>
          <w:sz w:val="22"/>
        </w:rPr>
        <w:t>(</w:t>
      </w:r>
      <w:r>
        <w:rPr>
          <w:rFonts w:ascii="Times New Roman"/>
          <w:i/>
          <w:color w:val="252525"/>
          <w:sz w:val="22"/>
        </w:rPr>
        <w:t>c</w:t>
      </w:r>
      <w:r>
        <w:rPr>
          <w:rFonts w:ascii="Times New Roman"/>
          <w:color w:val="252525"/>
          <w:sz w:val="22"/>
        </w:rPr>
        <w:t>)</w:t>
      </w:r>
    </w:p>
    <w:p>
      <w:pPr>
        <w:pStyle w:val="BodyText"/>
        <w:spacing w:before="7"/>
        <w:rPr>
          <w:rFonts w:ascii="Times New Roman"/>
          <w:sz w:val="24"/>
        </w:rPr>
      </w:pPr>
    </w:p>
    <w:p>
      <w:pPr>
        <w:spacing w:after="0"/>
        <w:rPr>
          <w:rFonts w:ascii="Times New Roman"/>
          <w:sz w:val="24"/>
        </w:rPr>
        <w:sectPr>
          <w:pgSz w:w="12240" w:h="15840"/>
          <w:pgMar w:header="0" w:footer="1109" w:top="1380" w:bottom="1300" w:left="1340" w:right="1280"/>
        </w:sectPr>
      </w:pPr>
    </w:p>
    <w:p>
      <w:pPr>
        <w:spacing w:line="312" w:lineRule="auto" w:before="93"/>
        <w:ind w:left="130" w:right="0" w:hanging="30"/>
        <w:jc w:val="left"/>
        <w:rPr>
          <w:sz w:val="22"/>
        </w:rPr>
      </w:pPr>
      <w:r>
        <w:rPr>
          <w:color w:val="252525"/>
          <w:sz w:val="22"/>
        </w:rPr>
        <w:t>where </w:t>
      </w:r>
      <w:r>
        <w:rPr>
          <w:rFonts w:ascii="Times New Roman"/>
          <w:i/>
          <w:color w:val="252525"/>
          <w:sz w:val="22"/>
        </w:rPr>
        <w:t>N </w:t>
      </w:r>
      <w:r>
        <w:rPr>
          <w:rFonts w:ascii="Times New Roman"/>
          <w:i/>
          <w:color w:val="252525"/>
          <w:sz w:val="22"/>
        </w:rPr>
        <w:t>c </w:t>
      </w:r>
      <w:r>
        <w:rPr>
          <w:color w:val="252525"/>
          <w:sz w:val="22"/>
        </w:rPr>
        <w:t>.</w:t>
      </w:r>
    </w:p>
    <w:p>
      <w:pPr>
        <w:pStyle w:val="BodyText"/>
        <w:spacing w:before="93"/>
        <w:ind w:left="69"/>
      </w:pPr>
      <w:r>
        <w:rPr/>
        <w:br w:type="column"/>
      </w:r>
      <w:r>
        <w:rPr>
          <w:color w:val="252525"/>
        </w:rPr>
        <w:t>is the total number of training tweets and </w:t>
      </w:r>
      <w:r>
        <w:rPr>
          <w:rFonts w:ascii="Times New Roman"/>
          <w:i/>
          <w:color w:val="252525"/>
        </w:rPr>
        <w:t>N</w:t>
      </w:r>
      <w:r>
        <w:rPr>
          <w:rFonts w:ascii="Times New Roman"/>
          <w:i/>
          <w:color w:val="252525"/>
          <w:position w:val="-5"/>
          <w:sz w:val="15"/>
        </w:rPr>
        <w:t>i </w:t>
      </w:r>
      <w:r>
        <w:rPr>
          <w:color w:val="252525"/>
        </w:rPr>
        <w:t>is the number of training tweets in class</w:t>
      </w:r>
    </w:p>
    <w:p>
      <w:pPr>
        <w:spacing w:after="0"/>
        <w:sectPr>
          <w:type w:val="continuous"/>
          <w:pgSz w:w="12240" w:h="15840"/>
          <w:pgMar w:top="1500" w:bottom="280" w:left="1340" w:right="1280"/>
          <w:cols w:num="2" w:equalWidth="0">
            <w:col w:w="937" w:space="40"/>
            <w:col w:w="8643"/>
          </w:cols>
        </w:sectPr>
      </w:pPr>
    </w:p>
    <w:p>
      <w:pPr>
        <w:pStyle w:val="BodyText"/>
        <w:spacing w:before="4"/>
        <w:rPr>
          <w:sz w:val="14"/>
        </w:rPr>
      </w:pPr>
    </w:p>
    <w:p>
      <w:pPr>
        <w:pStyle w:val="BodyText"/>
        <w:spacing w:before="93"/>
        <w:ind w:left="100"/>
      </w:pPr>
      <w:r>
        <w:rPr>
          <w:color w:val="252525"/>
        </w:rPr>
        <w:t>The likelihood </w:t>
      </w:r>
      <w:r>
        <w:rPr>
          <w:rFonts w:ascii="Times New Roman"/>
          <w:i/>
          <w:color w:val="252525"/>
        </w:rPr>
        <w:t>P </w:t>
      </w:r>
      <w:r>
        <w:rPr>
          <w:rFonts w:ascii="Times New Roman"/>
          <w:color w:val="252525"/>
        </w:rPr>
        <w:t>(</w:t>
      </w:r>
      <w:r>
        <w:rPr>
          <w:rFonts w:ascii="Times New Roman"/>
          <w:i/>
          <w:color w:val="252525"/>
        </w:rPr>
        <w:t>w</w:t>
      </w:r>
      <w:r>
        <w:rPr>
          <w:rFonts w:ascii="Times New Roman"/>
          <w:i/>
          <w:color w:val="252525"/>
          <w:position w:val="-5"/>
          <w:sz w:val="15"/>
        </w:rPr>
        <w:t>j</w:t>
      </w:r>
      <w:r>
        <w:rPr>
          <w:rFonts w:ascii="Times New Roman"/>
          <w:color w:val="252525"/>
        </w:rPr>
        <w:t>|</w:t>
      </w:r>
      <w:r>
        <w:rPr>
          <w:rFonts w:ascii="Times New Roman"/>
          <w:i/>
          <w:color w:val="252525"/>
        </w:rPr>
        <w:t>c</w:t>
      </w:r>
      <w:r>
        <w:rPr>
          <w:rFonts w:ascii="Times New Roman"/>
          <w:color w:val="252525"/>
        </w:rPr>
        <w:t>) </w:t>
      </w:r>
      <w:r>
        <w:rPr>
          <w:color w:val="252525"/>
        </w:rPr>
        <w:t>is usually computed using the formula:</w:t>
      </w:r>
    </w:p>
    <w:p>
      <w:pPr>
        <w:pStyle w:val="BodyText"/>
        <w:rPr>
          <w:sz w:val="20"/>
        </w:rPr>
      </w:pPr>
    </w:p>
    <w:p>
      <w:pPr>
        <w:pStyle w:val="BodyText"/>
        <w:spacing w:before="1"/>
        <w:rPr>
          <w:sz w:val="13"/>
        </w:rPr>
      </w:pPr>
      <w:r>
        <w:rPr/>
        <w:drawing>
          <wp:anchor distT="0" distB="0" distL="0" distR="0" allowOverlap="1" layoutInCell="1" locked="0" behindDoc="1" simplePos="0" relativeHeight="268435007">
            <wp:simplePos x="0" y="0"/>
            <wp:positionH relativeFrom="page">
              <wp:posOffset>3086991</wp:posOffset>
            </wp:positionH>
            <wp:positionV relativeFrom="paragraph">
              <wp:posOffset>120432</wp:posOffset>
            </wp:positionV>
            <wp:extent cx="1592691" cy="369189"/>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9" cstate="print"/>
                    <a:stretch>
                      <a:fillRect/>
                    </a:stretch>
                  </pic:blipFill>
                  <pic:spPr>
                    <a:xfrm>
                      <a:off x="0" y="0"/>
                      <a:ext cx="1592691" cy="369189"/>
                    </a:xfrm>
                    <a:prstGeom prst="rect">
                      <a:avLst/>
                    </a:prstGeom>
                  </pic:spPr>
                </pic:pic>
              </a:graphicData>
            </a:graphic>
          </wp:anchor>
        </w:drawing>
      </w:r>
    </w:p>
    <w:p>
      <w:pPr>
        <w:spacing w:before="82"/>
        <w:ind w:left="3070" w:right="0" w:firstLine="0"/>
        <w:jc w:val="left"/>
        <w:rPr>
          <w:rFonts w:ascii="Times New Roman"/>
          <w:sz w:val="22"/>
        </w:rPr>
      </w:pPr>
      <w:r>
        <w:rPr>
          <w:i/>
          <w:color w:val="252525"/>
          <w:sz w:val="22"/>
        </w:rPr>
        <w:t>Formula 2.4.1.6: </w:t>
      </w:r>
      <w:r>
        <w:rPr>
          <w:color w:val="252525"/>
          <w:sz w:val="22"/>
        </w:rPr>
        <w:t>Likelihood </w:t>
      </w:r>
      <w:r>
        <w:rPr>
          <w:rFonts w:ascii="Times New Roman"/>
          <w:i/>
          <w:color w:val="252525"/>
          <w:sz w:val="22"/>
        </w:rPr>
        <w:t>P </w:t>
      </w:r>
      <w:r>
        <w:rPr>
          <w:rFonts w:ascii="Times New Roman"/>
          <w:color w:val="252525"/>
          <w:sz w:val="22"/>
        </w:rPr>
        <w:t>(</w:t>
      </w:r>
      <w:r>
        <w:rPr>
          <w:rFonts w:ascii="Times New Roman"/>
          <w:i/>
          <w:color w:val="252525"/>
          <w:sz w:val="22"/>
        </w:rPr>
        <w:t>w</w:t>
      </w:r>
      <w:r>
        <w:rPr>
          <w:rFonts w:ascii="Times New Roman"/>
          <w:i/>
          <w:color w:val="252525"/>
          <w:position w:val="-5"/>
          <w:sz w:val="15"/>
        </w:rPr>
        <w:t>j</w:t>
      </w:r>
      <w:r>
        <w:rPr>
          <w:rFonts w:ascii="Times New Roman"/>
          <w:color w:val="252525"/>
          <w:sz w:val="22"/>
        </w:rPr>
        <w:t>|</w:t>
      </w:r>
      <w:r>
        <w:rPr>
          <w:rFonts w:ascii="Times New Roman"/>
          <w:i/>
          <w:color w:val="252525"/>
          <w:sz w:val="22"/>
        </w:rPr>
        <w:t>c</w:t>
      </w:r>
      <w:r>
        <w:rPr>
          <w:rFonts w:ascii="Times New Roman"/>
          <w:color w:val="252525"/>
          <w:sz w:val="22"/>
        </w:rPr>
        <w:t>)</w:t>
      </w:r>
    </w:p>
    <w:p>
      <w:pPr>
        <w:pStyle w:val="BodyText"/>
        <w:rPr>
          <w:rFonts w:ascii="Times New Roman"/>
        </w:rPr>
      </w:pPr>
    </w:p>
    <w:p>
      <w:pPr>
        <w:pStyle w:val="BodyText"/>
        <w:spacing w:before="93"/>
        <w:ind w:left="100"/>
      </w:pPr>
      <w:r>
        <w:rPr>
          <w:color w:val="252525"/>
        </w:rPr>
        <w:t>where </w:t>
      </w:r>
      <w:r>
        <w:rPr>
          <w:rFonts w:ascii="Times New Roman"/>
          <w:i/>
          <w:color w:val="252525"/>
        </w:rPr>
        <w:t>count</w:t>
      </w:r>
      <w:r>
        <w:rPr>
          <w:rFonts w:ascii="Times New Roman"/>
          <w:color w:val="252525"/>
        </w:rPr>
        <w:t>(</w:t>
      </w:r>
      <w:r>
        <w:rPr>
          <w:rFonts w:ascii="Times New Roman"/>
          <w:i/>
          <w:color w:val="252525"/>
        </w:rPr>
        <w:t>w</w:t>
      </w:r>
      <w:r>
        <w:rPr>
          <w:rFonts w:ascii="Times New Roman"/>
          <w:i/>
          <w:color w:val="252525"/>
          <w:position w:val="-5"/>
          <w:sz w:val="15"/>
        </w:rPr>
        <w:t>j</w:t>
      </w:r>
      <w:r>
        <w:rPr>
          <w:rFonts w:ascii="Times New Roman"/>
          <w:color w:val="252525"/>
        </w:rPr>
        <w:t>, </w:t>
      </w:r>
      <w:r>
        <w:rPr>
          <w:rFonts w:ascii="Times New Roman"/>
          <w:i/>
          <w:color w:val="252525"/>
        </w:rPr>
        <w:t>c</w:t>
      </w:r>
      <w:r>
        <w:rPr>
          <w:rFonts w:ascii="Times New Roman"/>
          <w:color w:val="252525"/>
        </w:rPr>
        <w:t>) </w:t>
      </w:r>
      <w:r>
        <w:rPr>
          <w:color w:val="252525"/>
        </w:rPr>
        <w:t>is the number of times that word </w:t>
      </w:r>
      <w:r>
        <w:rPr>
          <w:rFonts w:ascii="Times New Roman"/>
          <w:i/>
          <w:color w:val="252525"/>
        </w:rPr>
        <w:t>w</w:t>
      </w:r>
      <w:r>
        <w:rPr>
          <w:rFonts w:ascii="Times New Roman"/>
          <w:i/>
          <w:color w:val="252525"/>
          <w:position w:val="-5"/>
          <w:sz w:val="15"/>
        </w:rPr>
        <w:t>j </w:t>
      </w:r>
      <w:r>
        <w:rPr>
          <w:color w:val="252525"/>
        </w:rPr>
        <w:t>occurs within the training tweets of class</w:t>
      </w:r>
    </w:p>
    <w:p>
      <w:pPr>
        <w:pStyle w:val="BodyText"/>
        <w:spacing w:line="273" w:lineRule="exact" w:before="166"/>
        <w:ind w:left="130"/>
      </w:pPr>
      <w:r>
        <w:rPr>
          <w:rFonts w:ascii="Times New Roman" w:hAnsi="Times New Roman"/>
          <w:i/>
          <w:color w:val="252525"/>
        </w:rPr>
        <w:t>c </w:t>
      </w:r>
      <w:r>
        <w:rPr>
          <w:color w:val="252525"/>
        </w:rPr>
        <w:t>, and </w:t>
      </w:r>
      <w:r>
        <w:rPr>
          <w:rFonts w:ascii="Times New Roman" w:hAnsi="Times New Roman"/>
          <w:color w:val="252525"/>
        </w:rPr>
        <w:t>|</w:t>
      </w:r>
      <w:r>
        <w:rPr>
          <w:rFonts w:ascii="Times New Roman" w:hAnsi="Times New Roman"/>
          <w:i/>
          <w:color w:val="252525"/>
        </w:rPr>
        <w:t>V </w:t>
      </w:r>
      <w:r>
        <w:rPr>
          <w:rFonts w:ascii="Times New Roman" w:hAnsi="Times New Roman"/>
          <w:color w:val="252525"/>
        </w:rPr>
        <w:t>| = ∑</w:t>
      </w:r>
      <w:r>
        <w:rPr>
          <w:rFonts w:ascii="Times New Roman" w:hAnsi="Times New Roman"/>
          <w:i/>
          <w:color w:val="252525"/>
        </w:rPr>
        <w:t>w</w:t>
      </w:r>
      <w:r>
        <w:rPr>
          <w:rFonts w:ascii="Times New Roman" w:hAnsi="Times New Roman"/>
          <w:i/>
          <w:color w:val="252525"/>
          <w:position w:val="-5"/>
          <w:sz w:val="15"/>
        </w:rPr>
        <w:t>j </w:t>
      </w:r>
      <w:r>
        <w:rPr>
          <w:color w:val="252525"/>
        </w:rPr>
        <w:t>the size of the vocabulary. This estimation uses the simplest smoothing</w:t>
      </w:r>
    </w:p>
    <w:p>
      <w:pPr>
        <w:spacing w:line="146" w:lineRule="exact" w:before="0"/>
        <w:ind w:left="1406" w:right="0" w:firstLine="0"/>
        <w:jc w:val="left"/>
        <w:rPr>
          <w:rFonts w:ascii="Times New Roman"/>
          <w:i/>
          <w:sz w:val="15"/>
        </w:rPr>
      </w:pPr>
      <w:r>
        <w:rPr>
          <w:rFonts w:ascii="Times New Roman"/>
          <w:i/>
          <w:color w:val="252525"/>
          <w:w w:val="102"/>
          <w:sz w:val="15"/>
        </w:rPr>
        <w:t>j</w:t>
      </w:r>
    </w:p>
    <w:p>
      <w:pPr>
        <w:pStyle w:val="BodyText"/>
        <w:spacing w:line="285" w:lineRule="auto" w:before="61"/>
        <w:ind w:left="100" w:right="304"/>
        <w:jc w:val="both"/>
      </w:pPr>
      <w:r>
        <w:rPr>
          <w:color w:val="252525"/>
        </w:rPr>
        <w:t>method to solve the </w:t>
      </w:r>
      <w:r>
        <w:rPr>
          <w:b/>
          <w:color w:val="252525"/>
        </w:rPr>
        <w:t>zero­probability problem</w:t>
      </w:r>
      <w:r>
        <w:rPr>
          <w:color w:val="252525"/>
        </w:rPr>
        <w:t>, that arises when our model encounters a word seen in the test set but not in the training set, </w:t>
      </w:r>
      <w:r>
        <w:rPr>
          <w:b/>
          <w:color w:val="252525"/>
        </w:rPr>
        <w:t>Laplace </w:t>
      </w:r>
      <w:r>
        <w:rPr>
          <w:color w:val="252525"/>
        </w:rPr>
        <w:t>or add­one since we use 1 as constant. We</w:t>
      </w:r>
      <w:r>
        <w:rPr>
          <w:color w:val="252525"/>
          <w:spacing w:val="-6"/>
        </w:rPr>
        <w:t> </w:t>
      </w:r>
      <w:r>
        <w:rPr>
          <w:color w:val="252525"/>
        </w:rPr>
        <w:t>will</w:t>
      </w:r>
      <w:r>
        <w:rPr>
          <w:color w:val="252525"/>
          <w:spacing w:val="-5"/>
        </w:rPr>
        <w:t> </w:t>
      </w:r>
      <w:r>
        <w:rPr>
          <w:color w:val="252525"/>
        </w:rPr>
        <w:t>see</w:t>
      </w:r>
      <w:r>
        <w:rPr>
          <w:color w:val="252525"/>
          <w:spacing w:val="-5"/>
        </w:rPr>
        <w:t> </w:t>
      </w:r>
      <w:r>
        <w:rPr>
          <w:color w:val="252525"/>
        </w:rPr>
        <w:t>that</w:t>
      </w:r>
      <w:r>
        <w:rPr>
          <w:color w:val="252525"/>
          <w:spacing w:val="-5"/>
        </w:rPr>
        <w:t> </w:t>
      </w:r>
      <w:r>
        <w:rPr>
          <w:color w:val="252525"/>
        </w:rPr>
        <w:t>Laplace</w:t>
      </w:r>
      <w:r>
        <w:rPr>
          <w:color w:val="252525"/>
          <w:spacing w:val="-6"/>
        </w:rPr>
        <w:t> </w:t>
      </w:r>
      <w:r>
        <w:rPr>
          <w:color w:val="252525"/>
        </w:rPr>
        <w:t>smoothing</w:t>
      </w:r>
      <w:r>
        <w:rPr>
          <w:color w:val="252525"/>
          <w:spacing w:val="-5"/>
        </w:rPr>
        <w:t> </w:t>
      </w:r>
      <w:r>
        <w:rPr>
          <w:color w:val="252525"/>
        </w:rPr>
        <w:t>method</w:t>
      </w:r>
      <w:r>
        <w:rPr>
          <w:color w:val="252525"/>
          <w:spacing w:val="-5"/>
        </w:rPr>
        <w:t> </w:t>
      </w:r>
      <w:r>
        <w:rPr>
          <w:color w:val="252525"/>
        </w:rPr>
        <w:t>is</w:t>
      </w:r>
      <w:r>
        <w:rPr>
          <w:color w:val="252525"/>
          <w:spacing w:val="-5"/>
        </w:rPr>
        <w:t> </w:t>
      </w:r>
      <w:r>
        <w:rPr>
          <w:color w:val="252525"/>
        </w:rPr>
        <w:t>not</w:t>
      </w:r>
      <w:r>
        <w:rPr>
          <w:color w:val="252525"/>
          <w:spacing w:val="-5"/>
        </w:rPr>
        <w:t> </w:t>
      </w:r>
      <w:r>
        <w:rPr>
          <w:color w:val="252525"/>
        </w:rPr>
        <w:t>really</w:t>
      </w:r>
      <w:r>
        <w:rPr>
          <w:color w:val="252525"/>
          <w:spacing w:val="-6"/>
        </w:rPr>
        <w:t> </w:t>
      </w:r>
      <w:r>
        <w:rPr>
          <w:color w:val="252525"/>
        </w:rPr>
        <w:t>effective</w:t>
      </w:r>
      <w:r>
        <w:rPr>
          <w:color w:val="252525"/>
          <w:spacing w:val="-5"/>
        </w:rPr>
        <w:t> </w:t>
      </w:r>
      <w:r>
        <w:rPr>
          <w:color w:val="252525"/>
        </w:rPr>
        <w:t>compared</w:t>
      </w:r>
      <w:r>
        <w:rPr>
          <w:color w:val="252525"/>
          <w:spacing w:val="-5"/>
        </w:rPr>
        <w:t> </w:t>
      </w:r>
      <w:r>
        <w:rPr>
          <w:color w:val="252525"/>
        </w:rPr>
        <w:t>to</w:t>
      </w:r>
      <w:r>
        <w:rPr>
          <w:color w:val="252525"/>
          <w:spacing w:val="-5"/>
        </w:rPr>
        <w:t> </w:t>
      </w:r>
      <w:r>
        <w:rPr>
          <w:color w:val="252525"/>
        </w:rPr>
        <w:t>other</w:t>
      </w:r>
      <w:r>
        <w:rPr>
          <w:color w:val="252525"/>
          <w:spacing w:val="-5"/>
        </w:rPr>
        <w:t> </w:t>
      </w:r>
      <w:r>
        <w:rPr>
          <w:color w:val="252525"/>
        </w:rPr>
        <w:t>smoothing methods used in language</w:t>
      </w:r>
      <w:r>
        <w:rPr>
          <w:color w:val="252525"/>
          <w:spacing w:val="-5"/>
        </w:rPr>
        <w:t> </w:t>
      </w:r>
      <w:r>
        <w:rPr>
          <w:color w:val="252525"/>
        </w:rPr>
        <w:t>models.</w:t>
      </w:r>
    </w:p>
    <w:p>
      <w:pPr>
        <w:pStyle w:val="Heading3"/>
        <w:numPr>
          <w:ilvl w:val="2"/>
          <w:numId w:val="5"/>
        </w:numPr>
        <w:tabs>
          <w:tab w:pos="651" w:val="left" w:leader="none"/>
        </w:tabs>
        <w:spacing w:line="240" w:lineRule="auto" w:before="142" w:after="0"/>
        <w:ind w:left="650" w:right="0" w:hanging="550"/>
        <w:jc w:val="left"/>
      </w:pPr>
      <w:r>
        <w:rPr>
          <w:color w:val="666666"/>
          <w:w w:val="95"/>
        </w:rPr>
        <w:t>Baseline</w:t>
      </w:r>
    </w:p>
    <w:p>
      <w:pPr>
        <w:pStyle w:val="BodyText"/>
        <w:spacing w:line="285" w:lineRule="auto" w:before="73"/>
        <w:ind w:left="100" w:right="168" w:firstLine="720"/>
      </w:pPr>
      <w:r>
        <w:rPr>
          <w:color w:val="252525"/>
        </w:rPr>
        <w:t>In every machine learning task, it is always good to have what we called a baseline. It often a “quick and dirty” implementation of a basic model for doing the first classification and based on its accuracy, try to improve it.</w:t>
      </w:r>
    </w:p>
    <w:p>
      <w:pPr>
        <w:pStyle w:val="BodyText"/>
        <w:spacing w:before="9"/>
        <w:rPr>
          <w:sz w:val="25"/>
        </w:rPr>
      </w:pPr>
    </w:p>
    <w:p>
      <w:pPr>
        <w:pStyle w:val="BodyText"/>
        <w:spacing w:line="285" w:lineRule="auto"/>
        <w:ind w:left="100" w:right="168" w:firstLine="720"/>
      </w:pPr>
      <w:r>
        <w:rPr>
          <w:color w:val="252525"/>
        </w:rPr>
        <w:t>We use the Multinomial Naive Bayes as learning algorithm with the Laplace smoothing representing the classic way of doing text classification. Since we need to extract features from our data set of tweets, we use the </w:t>
      </w:r>
      <w:r>
        <w:rPr>
          <w:b/>
          <w:color w:val="252525"/>
        </w:rPr>
        <w:t>bag of words model </w:t>
      </w:r>
      <w:r>
        <w:rPr>
          <w:color w:val="252525"/>
        </w:rPr>
        <w:t>to represent it.</w:t>
      </w:r>
    </w:p>
    <w:p>
      <w:pPr>
        <w:pStyle w:val="BodyText"/>
        <w:spacing w:before="10"/>
        <w:rPr>
          <w:sz w:val="25"/>
        </w:rPr>
      </w:pPr>
    </w:p>
    <w:p>
      <w:pPr>
        <w:pStyle w:val="BodyText"/>
        <w:spacing w:line="285" w:lineRule="auto"/>
        <w:ind w:left="100" w:right="168" w:firstLine="720"/>
      </w:pPr>
      <w:r>
        <w:rPr>
          <w:color w:val="252525"/>
        </w:rPr>
        <w:t>The bag of words model is a simplifying representation of a document where it is represented as a bag of its words without taking consideration of the grammar or word order. In text classification, the count (number of time) of each word appears is a document is used as a feature for training the classifier.</w:t>
      </w:r>
    </w:p>
    <w:p>
      <w:pPr>
        <w:pStyle w:val="BodyText"/>
        <w:spacing w:before="8"/>
        <w:rPr>
          <w:sz w:val="25"/>
        </w:rPr>
      </w:pPr>
    </w:p>
    <w:p>
      <w:pPr>
        <w:pStyle w:val="BodyText"/>
        <w:spacing w:line="290" w:lineRule="auto"/>
        <w:ind w:left="100" w:right="168" w:firstLine="720"/>
      </w:pPr>
      <w:r>
        <w:rPr>
          <w:color w:val="252525"/>
        </w:rPr>
        <w:t>Firstly, we divide the data set into two parts, the training set and the test set. To do this, we first shuffle the data set to get rid of any order applied to the data, then we from the set of positive tweets and the set of negative tweets, we take </w:t>
      </w:r>
      <w:r>
        <w:rPr>
          <w:rFonts w:ascii="Times New Roman"/>
          <w:color w:val="252525"/>
        </w:rPr>
        <w:t>3/4 </w:t>
      </w:r>
      <w:r>
        <w:rPr>
          <w:color w:val="252525"/>
        </w:rPr>
        <w:t>of tweets from each set and merge them together to make the training set. The rest is used to make the test set. Finally the size of the training set is 1183958 tweets and the test set is 394654 tweets. Notice that they are balanced and follow the same distribution of the initial data set.</w:t>
      </w:r>
    </w:p>
    <w:p>
      <w:pPr>
        <w:pStyle w:val="BodyText"/>
        <w:spacing w:before="5"/>
        <w:rPr>
          <w:sz w:val="25"/>
        </w:rPr>
      </w:pPr>
    </w:p>
    <w:p>
      <w:pPr>
        <w:spacing w:line="285" w:lineRule="auto" w:before="0"/>
        <w:ind w:left="100" w:right="168" w:firstLine="720"/>
        <w:jc w:val="left"/>
        <w:rPr>
          <w:sz w:val="22"/>
        </w:rPr>
      </w:pPr>
      <w:r>
        <w:rPr>
          <w:color w:val="252525"/>
          <w:sz w:val="22"/>
        </w:rPr>
        <w:t>Once the training set and the test set are created we actually need a third set of data called the </w:t>
      </w:r>
      <w:r>
        <w:rPr>
          <w:b/>
          <w:color w:val="252525"/>
          <w:sz w:val="22"/>
        </w:rPr>
        <w:t>validation set</w:t>
      </w:r>
      <w:r>
        <w:rPr>
          <w:color w:val="252525"/>
          <w:sz w:val="22"/>
        </w:rPr>
        <w:t>. It is really useful because it will be used to </w:t>
      </w:r>
      <w:r>
        <w:rPr>
          <w:b/>
          <w:color w:val="252525"/>
          <w:sz w:val="22"/>
        </w:rPr>
        <w:t>validate our model against unseen data and tune the possible parameters </w:t>
      </w:r>
      <w:r>
        <w:rPr>
          <w:color w:val="252525"/>
          <w:sz w:val="22"/>
        </w:rPr>
        <w:t>of the learning algorithm to avoid underfitting and overfitting for example. We need this validation set because our test set should be used only to verify how well the model will </w:t>
      </w:r>
      <w:r>
        <w:rPr>
          <w:b/>
          <w:color w:val="252525"/>
          <w:sz w:val="22"/>
        </w:rPr>
        <w:t>generalize</w:t>
      </w:r>
      <w:r>
        <w:rPr>
          <w:color w:val="252525"/>
          <w:sz w:val="22"/>
        </w:rPr>
        <w:t>. If we use the test set rather than the validation set, our model could be </w:t>
      </w:r>
      <w:r>
        <w:rPr>
          <w:b/>
          <w:color w:val="252525"/>
          <w:sz w:val="22"/>
        </w:rPr>
        <w:t>overly optimistic and twist the results</w:t>
      </w:r>
      <w:r>
        <w:rPr>
          <w:color w:val="252525"/>
          <w:sz w:val="22"/>
        </w:rPr>
        <w:t>.</w:t>
      </w:r>
    </w:p>
    <w:p>
      <w:pPr>
        <w:spacing w:after="0" w:line="285" w:lineRule="auto"/>
        <w:jc w:val="left"/>
        <w:rPr>
          <w:sz w:val="22"/>
        </w:rPr>
        <w:sectPr>
          <w:pgSz w:w="12240" w:h="15840"/>
          <w:pgMar w:header="0" w:footer="1109" w:top="1500" w:bottom="1300" w:left="1340" w:right="1280"/>
        </w:sectPr>
      </w:pPr>
    </w:p>
    <w:p>
      <w:pPr>
        <w:pStyle w:val="BodyText"/>
        <w:spacing w:before="4"/>
        <w:rPr>
          <w:sz w:val="14"/>
        </w:rPr>
      </w:pPr>
    </w:p>
    <w:p>
      <w:pPr>
        <w:pStyle w:val="BodyText"/>
        <w:spacing w:before="93"/>
        <w:ind w:left="100"/>
      </w:pPr>
      <w:r>
        <w:rPr>
          <w:color w:val="252525"/>
        </w:rPr>
        <w:t>To make the validation set, there are two main options:</w:t>
      </w:r>
    </w:p>
    <w:p>
      <w:pPr>
        <w:pStyle w:val="BodyText"/>
        <w:spacing w:before="2"/>
        <w:rPr>
          <w:sz w:val="30"/>
        </w:rPr>
      </w:pPr>
    </w:p>
    <w:p>
      <w:pPr>
        <w:pStyle w:val="ListParagraph"/>
        <w:numPr>
          <w:ilvl w:val="3"/>
          <w:numId w:val="5"/>
        </w:numPr>
        <w:tabs>
          <w:tab w:pos="819" w:val="left" w:leader="none"/>
          <w:tab w:pos="820" w:val="left" w:leader="none"/>
        </w:tabs>
        <w:spacing w:line="285" w:lineRule="auto" w:before="0" w:after="0"/>
        <w:ind w:left="820" w:right="280" w:hanging="360"/>
        <w:jc w:val="left"/>
        <w:rPr>
          <w:color w:val="252525"/>
          <w:sz w:val="22"/>
        </w:rPr>
      </w:pPr>
      <w:r>
        <w:rPr>
          <w:color w:val="252525"/>
          <w:sz w:val="22"/>
        </w:rPr>
        <w:t>Split</w:t>
      </w:r>
      <w:r>
        <w:rPr>
          <w:color w:val="252525"/>
          <w:spacing w:val="-5"/>
          <w:sz w:val="22"/>
        </w:rPr>
        <w:t> </w:t>
      </w:r>
      <w:r>
        <w:rPr>
          <w:color w:val="252525"/>
          <w:sz w:val="22"/>
        </w:rPr>
        <w:t>the</w:t>
      </w:r>
      <w:r>
        <w:rPr>
          <w:color w:val="252525"/>
          <w:spacing w:val="-4"/>
          <w:sz w:val="22"/>
        </w:rPr>
        <w:t> </w:t>
      </w:r>
      <w:r>
        <w:rPr>
          <w:color w:val="252525"/>
          <w:sz w:val="22"/>
        </w:rPr>
        <w:t>training</w:t>
      </w:r>
      <w:r>
        <w:rPr>
          <w:color w:val="252525"/>
          <w:spacing w:val="-4"/>
          <w:sz w:val="22"/>
        </w:rPr>
        <w:t> </w:t>
      </w:r>
      <w:r>
        <w:rPr>
          <w:color w:val="252525"/>
          <w:sz w:val="22"/>
        </w:rPr>
        <w:t>set</w:t>
      </w:r>
      <w:r>
        <w:rPr>
          <w:color w:val="252525"/>
          <w:spacing w:val="-5"/>
          <w:sz w:val="22"/>
        </w:rPr>
        <w:t> </w:t>
      </w:r>
      <w:r>
        <w:rPr>
          <w:color w:val="252525"/>
          <w:sz w:val="22"/>
        </w:rPr>
        <w:t>into</w:t>
      </w:r>
      <w:r>
        <w:rPr>
          <w:color w:val="252525"/>
          <w:spacing w:val="-4"/>
          <w:sz w:val="22"/>
        </w:rPr>
        <w:t> </w:t>
      </w:r>
      <w:r>
        <w:rPr>
          <w:color w:val="252525"/>
          <w:sz w:val="22"/>
        </w:rPr>
        <w:t>two</w:t>
      </w:r>
      <w:r>
        <w:rPr>
          <w:color w:val="252525"/>
          <w:spacing w:val="-4"/>
          <w:sz w:val="22"/>
        </w:rPr>
        <w:t> </w:t>
      </w:r>
      <w:r>
        <w:rPr>
          <w:color w:val="252525"/>
          <w:sz w:val="22"/>
        </w:rPr>
        <w:t>parts</w:t>
      </w:r>
      <w:r>
        <w:rPr>
          <w:color w:val="252525"/>
          <w:spacing w:val="-5"/>
          <w:sz w:val="22"/>
        </w:rPr>
        <w:t> </w:t>
      </w:r>
      <w:r>
        <w:rPr>
          <w:color w:val="252525"/>
          <w:sz w:val="22"/>
        </w:rPr>
        <w:t>(60%,</w:t>
      </w:r>
      <w:r>
        <w:rPr>
          <w:color w:val="252525"/>
          <w:spacing w:val="-4"/>
          <w:sz w:val="22"/>
        </w:rPr>
        <w:t> </w:t>
      </w:r>
      <w:r>
        <w:rPr>
          <w:color w:val="252525"/>
          <w:sz w:val="22"/>
        </w:rPr>
        <w:t>20%)</w:t>
      </w:r>
      <w:r>
        <w:rPr>
          <w:color w:val="252525"/>
          <w:spacing w:val="-4"/>
          <w:sz w:val="22"/>
        </w:rPr>
        <w:t> </w:t>
      </w:r>
      <w:r>
        <w:rPr>
          <w:color w:val="252525"/>
          <w:sz w:val="22"/>
        </w:rPr>
        <w:t>with</w:t>
      </w:r>
      <w:r>
        <w:rPr>
          <w:color w:val="252525"/>
          <w:spacing w:val="-5"/>
          <w:sz w:val="22"/>
        </w:rPr>
        <w:t> </w:t>
      </w:r>
      <w:r>
        <w:rPr>
          <w:color w:val="252525"/>
          <w:sz w:val="22"/>
        </w:rPr>
        <w:t>a</w:t>
      </w:r>
      <w:r>
        <w:rPr>
          <w:color w:val="252525"/>
          <w:spacing w:val="-4"/>
          <w:sz w:val="22"/>
        </w:rPr>
        <w:t> </w:t>
      </w:r>
      <w:r>
        <w:rPr>
          <w:color w:val="252525"/>
          <w:sz w:val="22"/>
        </w:rPr>
        <w:t>ratio</w:t>
      </w:r>
      <w:r>
        <w:rPr>
          <w:color w:val="252525"/>
          <w:spacing w:val="-4"/>
          <w:sz w:val="22"/>
        </w:rPr>
        <w:t> </w:t>
      </w:r>
      <w:r>
        <w:rPr>
          <w:color w:val="252525"/>
          <w:sz w:val="22"/>
        </w:rPr>
        <w:t>2:8</w:t>
      </w:r>
      <w:r>
        <w:rPr>
          <w:color w:val="252525"/>
          <w:spacing w:val="-5"/>
          <w:sz w:val="22"/>
        </w:rPr>
        <w:t> </w:t>
      </w:r>
      <w:r>
        <w:rPr>
          <w:color w:val="252525"/>
          <w:sz w:val="22"/>
        </w:rPr>
        <w:t>where</w:t>
      </w:r>
      <w:r>
        <w:rPr>
          <w:color w:val="252525"/>
          <w:spacing w:val="-4"/>
          <w:sz w:val="22"/>
        </w:rPr>
        <w:t> </w:t>
      </w:r>
      <w:r>
        <w:rPr>
          <w:color w:val="252525"/>
          <w:sz w:val="22"/>
        </w:rPr>
        <w:t>each</w:t>
      </w:r>
      <w:r>
        <w:rPr>
          <w:color w:val="252525"/>
          <w:spacing w:val="-4"/>
          <w:sz w:val="22"/>
        </w:rPr>
        <w:t> </w:t>
      </w:r>
      <w:r>
        <w:rPr>
          <w:color w:val="252525"/>
          <w:sz w:val="22"/>
        </w:rPr>
        <w:t>part</w:t>
      </w:r>
      <w:r>
        <w:rPr>
          <w:color w:val="252525"/>
          <w:spacing w:val="-5"/>
          <w:sz w:val="22"/>
        </w:rPr>
        <w:t> </w:t>
      </w:r>
      <w:r>
        <w:rPr>
          <w:color w:val="252525"/>
          <w:sz w:val="22"/>
        </w:rPr>
        <w:t>contains an equal distribution of example types. We train the classifier with the largest part, and make prediction with the smaller one to validate the model. This technique works well but has the disadvantage of our classifier not getting trained and validated on all examples in the data set (without counting the test</w:t>
      </w:r>
      <w:r>
        <w:rPr>
          <w:color w:val="252525"/>
          <w:spacing w:val="-15"/>
          <w:sz w:val="22"/>
        </w:rPr>
        <w:t> </w:t>
      </w:r>
      <w:r>
        <w:rPr>
          <w:color w:val="252525"/>
          <w:sz w:val="22"/>
        </w:rPr>
        <w:t>set).</w:t>
      </w:r>
    </w:p>
    <w:p>
      <w:pPr>
        <w:pStyle w:val="BodyText"/>
        <w:spacing w:before="8"/>
        <w:rPr>
          <w:sz w:val="25"/>
        </w:rPr>
      </w:pPr>
    </w:p>
    <w:p>
      <w:pPr>
        <w:pStyle w:val="ListParagraph"/>
        <w:numPr>
          <w:ilvl w:val="3"/>
          <w:numId w:val="5"/>
        </w:numPr>
        <w:tabs>
          <w:tab w:pos="819" w:val="left" w:leader="none"/>
          <w:tab w:pos="820" w:val="left" w:leader="none"/>
        </w:tabs>
        <w:spacing w:line="285" w:lineRule="auto" w:before="0" w:after="0"/>
        <w:ind w:left="820" w:right="366" w:hanging="360"/>
        <w:jc w:val="left"/>
        <w:rPr>
          <w:color w:val="252525"/>
          <w:sz w:val="22"/>
        </w:rPr>
      </w:pPr>
      <w:r>
        <w:rPr>
          <w:color w:val="252525"/>
          <w:sz w:val="22"/>
        </w:rPr>
        <w:t>The </w:t>
      </w:r>
      <w:r>
        <w:rPr>
          <w:b/>
          <w:color w:val="252525"/>
          <w:sz w:val="22"/>
        </w:rPr>
        <w:t>K­fold cross­validation</w:t>
      </w:r>
      <w:r>
        <w:rPr>
          <w:color w:val="252525"/>
          <w:sz w:val="22"/>
        </w:rPr>
        <w:t>. We split the data set into k parts, hold out one, combine the others and train on them, then validate against the held­out portion. We repeat that process</w:t>
      </w:r>
      <w:r>
        <w:rPr>
          <w:color w:val="252525"/>
          <w:spacing w:val="-5"/>
          <w:sz w:val="22"/>
        </w:rPr>
        <w:t> </w:t>
      </w:r>
      <w:r>
        <w:rPr>
          <w:color w:val="252525"/>
          <w:sz w:val="22"/>
        </w:rPr>
        <w:t>k</w:t>
      </w:r>
      <w:r>
        <w:rPr>
          <w:color w:val="252525"/>
          <w:spacing w:val="-5"/>
          <w:sz w:val="22"/>
        </w:rPr>
        <w:t> </w:t>
      </w:r>
      <w:r>
        <w:rPr>
          <w:color w:val="252525"/>
          <w:sz w:val="22"/>
        </w:rPr>
        <w:t>times</w:t>
      </w:r>
      <w:r>
        <w:rPr>
          <w:color w:val="252525"/>
          <w:spacing w:val="-5"/>
          <w:sz w:val="22"/>
        </w:rPr>
        <w:t> </w:t>
      </w:r>
      <w:r>
        <w:rPr>
          <w:color w:val="252525"/>
          <w:sz w:val="22"/>
        </w:rPr>
        <w:t>(each</w:t>
      </w:r>
      <w:r>
        <w:rPr>
          <w:color w:val="252525"/>
          <w:spacing w:val="-5"/>
          <w:sz w:val="22"/>
        </w:rPr>
        <w:t> </w:t>
      </w:r>
      <w:r>
        <w:rPr>
          <w:color w:val="252525"/>
          <w:sz w:val="22"/>
        </w:rPr>
        <w:t>fold),</w:t>
      </w:r>
      <w:r>
        <w:rPr>
          <w:color w:val="252525"/>
          <w:spacing w:val="-5"/>
          <w:sz w:val="22"/>
        </w:rPr>
        <w:t> </w:t>
      </w:r>
      <w:r>
        <w:rPr>
          <w:color w:val="252525"/>
          <w:sz w:val="22"/>
        </w:rPr>
        <w:t>holding</w:t>
      </w:r>
      <w:r>
        <w:rPr>
          <w:color w:val="252525"/>
          <w:spacing w:val="-4"/>
          <w:sz w:val="22"/>
        </w:rPr>
        <w:t> </w:t>
      </w:r>
      <w:r>
        <w:rPr>
          <w:color w:val="252525"/>
          <w:sz w:val="22"/>
        </w:rPr>
        <w:t>out</w:t>
      </w:r>
      <w:r>
        <w:rPr>
          <w:color w:val="252525"/>
          <w:spacing w:val="-5"/>
          <w:sz w:val="22"/>
        </w:rPr>
        <w:t> </w:t>
      </w:r>
      <w:r>
        <w:rPr>
          <w:color w:val="252525"/>
          <w:sz w:val="22"/>
        </w:rPr>
        <w:t>a</w:t>
      </w:r>
      <w:r>
        <w:rPr>
          <w:color w:val="252525"/>
          <w:spacing w:val="-5"/>
          <w:sz w:val="22"/>
        </w:rPr>
        <w:t> </w:t>
      </w:r>
      <w:r>
        <w:rPr>
          <w:color w:val="252525"/>
          <w:sz w:val="22"/>
        </w:rPr>
        <w:t>different</w:t>
      </w:r>
      <w:r>
        <w:rPr>
          <w:color w:val="252525"/>
          <w:spacing w:val="-5"/>
          <w:sz w:val="22"/>
        </w:rPr>
        <w:t> </w:t>
      </w:r>
      <w:r>
        <w:rPr>
          <w:color w:val="252525"/>
          <w:sz w:val="22"/>
        </w:rPr>
        <w:t>portion</w:t>
      </w:r>
      <w:r>
        <w:rPr>
          <w:color w:val="252525"/>
          <w:spacing w:val="-5"/>
          <w:sz w:val="22"/>
        </w:rPr>
        <w:t> </w:t>
      </w:r>
      <w:r>
        <w:rPr>
          <w:color w:val="252525"/>
          <w:sz w:val="22"/>
        </w:rPr>
        <w:t>each</w:t>
      </w:r>
      <w:r>
        <w:rPr>
          <w:color w:val="252525"/>
          <w:spacing w:val="-5"/>
          <w:sz w:val="22"/>
        </w:rPr>
        <w:t> </w:t>
      </w:r>
      <w:r>
        <w:rPr>
          <w:color w:val="252525"/>
          <w:sz w:val="22"/>
        </w:rPr>
        <w:t>time.</w:t>
      </w:r>
      <w:r>
        <w:rPr>
          <w:color w:val="252525"/>
          <w:spacing w:val="-4"/>
          <w:sz w:val="22"/>
        </w:rPr>
        <w:t> </w:t>
      </w:r>
      <w:r>
        <w:rPr>
          <w:color w:val="252525"/>
          <w:sz w:val="22"/>
        </w:rPr>
        <w:t>Then</w:t>
      </w:r>
      <w:r>
        <w:rPr>
          <w:color w:val="252525"/>
          <w:spacing w:val="-5"/>
          <w:sz w:val="22"/>
        </w:rPr>
        <w:t> </w:t>
      </w:r>
      <w:r>
        <w:rPr>
          <w:color w:val="252525"/>
          <w:sz w:val="22"/>
        </w:rPr>
        <w:t>we</w:t>
      </w:r>
      <w:r>
        <w:rPr>
          <w:color w:val="252525"/>
          <w:spacing w:val="-5"/>
          <w:sz w:val="22"/>
        </w:rPr>
        <w:t> </w:t>
      </w:r>
      <w:r>
        <w:rPr>
          <w:color w:val="252525"/>
          <w:sz w:val="22"/>
        </w:rPr>
        <w:t>average the score measured for each fold to get a more accurate estimation of our model's performance.</w:t>
      </w:r>
    </w:p>
    <w:p>
      <w:pPr>
        <w:pStyle w:val="BodyText"/>
        <w:spacing w:before="2"/>
        <w:rPr>
          <w:sz w:val="23"/>
        </w:rPr>
      </w:pPr>
      <w:r>
        <w:rPr/>
        <w:drawing>
          <wp:anchor distT="0" distB="0" distL="0" distR="0" allowOverlap="1" layoutInCell="1" locked="0" behindDoc="1" simplePos="0" relativeHeight="268435031">
            <wp:simplePos x="0" y="0"/>
            <wp:positionH relativeFrom="page">
              <wp:posOffset>1447800</wp:posOffset>
            </wp:positionH>
            <wp:positionV relativeFrom="paragraph">
              <wp:posOffset>194401</wp:posOffset>
            </wp:positionV>
            <wp:extent cx="4448893" cy="2407443"/>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40" cstate="print"/>
                    <a:stretch>
                      <a:fillRect/>
                    </a:stretch>
                  </pic:blipFill>
                  <pic:spPr>
                    <a:xfrm>
                      <a:off x="0" y="0"/>
                      <a:ext cx="4448893" cy="2407443"/>
                    </a:xfrm>
                    <a:prstGeom prst="rect">
                      <a:avLst/>
                    </a:prstGeom>
                  </pic:spPr>
                </pic:pic>
              </a:graphicData>
            </a:graphic>
          </wp:anchor>
        </w:drawing>
      </w:r>
    </w:p>
    <w:p>
      <w:pPr>
        <w:pStyle w:val="BodyText"/>
        <w:spacing w:before="10"/>
        <w:rPr>
          <w:sz w:val="35"/>
        </w:rPr>
      </w:pPr>
    </w:p>
    <w:p>
      <w:pPr>
        <w:spacing w:before="1"/>
        <w:ind w:left="2905" w:right="0" w:firstLine="0"/>
        <w:jc w:val="left"/>
        <w:rPr>
          <w:i/>
          <w:sz w:val="22"/>
        </w:rPr>
      </w:pPr>
      <w:r>
        <w:rPr>
          <w:i/>
          <w:color w:val="252525"/>
          <w:sz w:val="22"/>
        </w:rPr>
        <w:t>Figure 2.4.2.1: 10­fold cross­validation</w:t>
      </w:r>
    </w:p>
    <w:p>
      <w:pPr>
        <w:pStyle w:val="BodyText"/>
        <w:rPr>
          <w:i/>
          <w:sz w:val="24"/>
        </w:rPr>
      </w:pPr>
    </w:p>
    <w:p>
      <w:pPr>
        <w:pStyle w:val="BodyText"/>
        <w:spacing w:before="3"/>
        <w:rPr>
          <w:i/>
          <w:sz w:val="32"/>
        </w:rPr>
      </w:pPr>
    </w:p>
    <w:p>
      <w:pPr>
        <w:pStyle w:val="BodyText"/>
        <w:spacing w:line="285" w:lineRule="auto"/>
        <w:ind w:left="100" w:right="168" w:firstLine="720"/>
      </w:pPr>
      <w:r>
        <w:rPr>
          <w:color w:val="252525"/>
        </w:rPr>
        <w:t>We split the training data into 10 folds and cross validate on them using scikit­learn as shown in the figure 2.4.2.1 above. The number of K­folds is arbitrary and usually set to 10 it is not a rule. In fact, determine the best K is still an unsolved problem but with lower K: computationally cheaper, less variance, more bias. With large K: computationally expensive, higher variance, lower bias.</w:t>
      </w:r>
    </w:p>
    <w:p>
      <w:pPr>
        <w:spacing w:after="0" w:line="285" w:lineRule="auto"/>
        <w:sectPr>
          <w:pgSz w:w="12240" w:h="15840"/>
          <w:pgMar w:header="0" w:footer="1109" w:top="1500" w:bottom="1300" w:left="1340" w:right="1280"/>
        </w:sectPr>
      </w:pPr>
    </w:p>
    <w:p>
      <w:pPr>
        <w:pStyle w:val="BodyText"/>
        <w:spacing w:before="4"/>
        <w:rPr>
          <w:sz w:val="14"/>
        </w:rPr>
      </w:pPr>
    </w:p>
    <w:p>
      <w:pPr>
        <w:pStyle w:val="BodyText"/>
        <w:spacing w:line="285" w:lineRule="auto" w:before="93"/>
        <w:ind w:left="100" w:right="242" w:firstLine="720"/>
      </w:pPr>
      <w:r>
        <w:rPr>
          <w:color w:val="252525"/>
        </w:rPr>
        <w:t>We can now train the naive bayes classifier with the training set, validate it using the hold out part of data taken from the training set, the validation set, repeat this 10 times and average the results to get the final accuracy which is about </w:t>
      </w:r>
      <w:r>
        <w:rPr>
          <w:b/>
          <w:color w:val="252525"/>
        </w:rPr>
        <w:t>0.77 </w:t>
      </w:r>
      <w:r>
        <w:rPr>
          <w:color w:val="252525"/>
        </w:rPr>
        <w:t>as shown in the screen results below,</w:t>
      </w:r>
    </w:p>
    <w:p>
      <w:pPr>
        <w:pStyle w:val="BodyText"/>
        <w:spacing w:before="3"/>
        <w:rPr>
          <w:sz w:val="28"/>
        </w:rPr>
      </w:pPr>
      <w:r>
        <w:rPr/>
        <w:drawing>
          <wp:anchor distT="0" distB="0" distL="0" distR="0" allowOverlap="1" layoutInCell="1" locked="0" behindDoc="1" simplePos="0" relativeHeight="268435055">
            <wp:simplePos x="0" y="0"/>
            <wp:positionH relativeFrom="page">
              <wp:posOffset>3017443</wp:posOffset>
            </wp:positionH>
            <wp:positionV relativeFrom="paragraph">
              <wp:posOffset>231670</wp:posOffset>
            </wp:positionV>
            <wp:extent cx="2180054" cy="644651"/>
            <wp:effectExtent l="0" t="0" r="0" b="0"/>
            <wp:wrapTopAndBottom/>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41" cstate="print"/>
                    <a:stretch>
                      <a:fillRect/>
                    </a:stretch>
                  </pic:blipFill>
                  <pic:spPr>
                    <a:xfrm>
                      <a:off x="0" y="0"/>
                      <a:ext cx="2180054" cy="644651"/>
                    </a:xfrm>
                    <a:prstGeom prst="rect">
                      <a:avLst/>
                    </a:prstGeom>
                  </pic:spPr>
                </pic:pic>
              </a:graphicData>
            </a:graphic>
          </wp:anchor>
        </w:drawing>
      </w:r>
    </w:p>
    <w:p>
      <w:pPr>
        <w:spacing w:line="285" w:lineRule="auto" w:before="147"/>
        <w:ind w:left="228" w:right="315" w:firstLine="0"/>
        <w:jc w:val="center"/>
        <w:rPr>
          <w:i/>
          <w:sz w:val="22"/>
        </w:rPr>
      </w:pPr>
      <w:r>
        <w:rPr>
          <w:i/>
          <w:color w:val="252525"/>
          <w:sz w:val="22"/>
        </w:rPr>
        <w:t>Figure 2.4.2.2: Result of the naive bayes classifier with the score representing the average of </w:t>
      </w:r>
      <w:r>
        <w:rPr>
          <w:i/>
          <w:color w:val="252525"/>
          <w:sz w:val="22"/>
        </w:rPr>
        <w:t>the results of each 10­fold cross­validation, and the overall confusion matrix.</w:t>
      </w:r>
    </w:p>
    <w:p>
      <w:pPr>
        <w:pStyle w:val="BodyText"/>
        <w:spacing w:before="10"/>
        <w:rPr>
          <w:i/>
          <w:sz w:val="25"/>
        </w:rPr>
      </w:pPr>
    </w:p>
    <w:p>
      <w:pPr>
        <w:pStyle w:val="BodyText"/>
        <w:spacing w:line="285" w:lineRule="auto" w:before="1"/>
        <w:ind w:left="100" w:right="168" w:firstLine="720"/>
      </w:pPr>
      <w:r>
        <w:rPr>
          <w:color w:val="252525"/>
        </w:rPr>
        <w:t>Notice that to evaluate our classifier we two methods, the F1 score and a confusion matrix. The </w:t>
      </w:r>
      <w:r>
        <w:rPr>
          <w:b/>
          <w:color w:val="252525"/>
        </w:rPr>
        <w:t>F1 Score </w:t>
      </w:r>
      <w:r>
        <w:rPr>
          <w:color w:val="252525"/>
        </w:rPr>
        <w:t>can be interpreted as a weighted average of the precision and recall, where an F1 score reaches its best value at 1 and worst score at 0. It a measure of a </w:t>
      </w:r>
      <w:r>
        <w:rPr>
          <w:b/>
          <w:color w:val="252525"/>
        </w:rPr>
        <w:t>classifier's accuracy</w:t>
      </w:r>
      <w:r>
        <w:rPr>
          <w:color w:val="252525"/>
        </w:rPr>
        <w:t>. The F1 score is given by the following formula,</w:t>
      </w:r>
    </w:p>
    <w:p>
      <w:pPr>
        <w:pStyle w:val="BodyText"/>
        <w:spacing w:before="3"/>
        <w:rPr>
          <w:sz w:val="23"/>
        </w:rPr>
      </w:pPr>
      <w:r>
        <w:rPr/>
        <w:drawing>
          <wp:anchor distT="0" distB="0" distL="0" distR="0" allowOverlap="1" layoutInCell="1" locked="0" behindDoc="1" simplePos="0" relativeHeight="268435079">
            <wp:simplePos x="0" y="0"/>
            <wp:positionH relativeFrom="page">
              <wp:posOffset>3028950</wp:posOffset>
            </wp:positionH>
            <wp:positionV relativeFrom="paragraph">
              <wp:posOffset>194981</wp:posOffset>
            </wp:positionV>
            <wp:extent cx="1692164" cy="340233"/>
            <wp:effectExtent l="0" t="0" r="0" b="0"/>
            <wp:wrapTopAndBottom/>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42" cstate="print"/>
                    <a:stretch>
                      <a:fillRect/>
                    </a:stretch>
                  </pic:blipFill>
                  <pic:spPr>
                    <a:xfrm>
                      <a:off x="0" y="0"/>
                      <a:ext cx="1692164" cy="340233"/>
                    </a:xfrm>
                    <a:prstGeom prst="rect">
                      <a:avLst/>
                    </a:prstGeom>
                  </pic:spPr>
                </pic:pic>
              </a:graphicData>
            </a:graphic>
          </wp:anchor>
        </w:drawing>
      </w:r>
    </w:p>
    <w:p>
      <w:pPr>
        <w:spacing w:before="84"/>
        <w:ind w:left="228" w:right="288" w:firstLine="0"/>
        <w:jc w:val="center"/>
        <w:rPr>
          <w:i/>
          <w:sz w:val="22"/>
        </w:rPr>
      </w:pPr>
      <w:r>
        <w:rPr>
          <w:i/>
          <w:color w:val="252525"/>
          <w:sz w:val="22"/>
        </w:rPr>
        <w:t>Formula 2.4.2.1: F1 score</w:t>
      </w:r>
    </w:p>
    <w:p>
      <w:pPr>
        <w:pStyle w:val="BodyText"/>
        <w:spacing w:before="1"/>
        <w:rPr>
          <w:i/>
          <w:sz w:val="30"/>
        </w:rPr>
      </w:pPr>
    </w:p>
    <w:p>
      <w:pPr>
        <w:pStyle w:val="BodyText"/>
        <w:spacing w:line="285" w:lineRule="auto" w:before="1"/>
        <w:ind w:left="100" w:right="168"/>
      </w:pPr>
      <w:r>
        <w:rPr>
          <w:color w:val="252525"/>
        </w:rPr>
        <w:t>where the precision is the number of true positives (the number of items correctly labeled as belonging to the positive class) divided by the total number of elements labeled as belonging to the positive class,</w:t>
      </w:r>
    </w:p>
    <w:p>
      <w:pPr>
        <w:pStyle w:val="BodyText"/>
        <w:rPr>
          <w:sz w:val="20"/>
        </w:rPr>
      </w:pPr>
    </w:p>
    <w:p>
      <w:pPr>
        <w:pStyle w:val="BodyText"/>
        <w:spacing w:before="4"/>
        <w:rPr>
          <w:sz w:val="12"/>
        </w:rPr>
      </w:pPr>
      <w:r>
        <w:rPr/>
        <w:drawing>
          <wp:anchor distT="0" distB="0" distL="0" distR="0" allowOverlap="1" layoutInCell="1" locked="0" behindDoc="1" simplePos="0" relativeHeight="268435103">
            <wp:simplePos x="0" y="0"/>
            <wp:positionH relativeFrom="page">
              <wp:posOffset>3309330</wp:posOffset>
            </wp:positionH>
            <wp:positionV relativeFrom="paragraph">
              <wp:posOffset>115149</wp:posOffset>
            </wp:positionV>
            <wp:extent cx="1145557" cy="294893"/>
            <wp:effectExtent l="0" t="0" r="0" b="0"/>
            <wp:wrapTopAndBottom/>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43" cstate="print"/>
                    <a:stretch>
                      <a:fillRect/>
                    </a:stretch>
                  </pic:blipFill>
                  <pic:spPr>
                    <a:xfrm>
                      <a:off x="0" y="0"/>
                      <a:ext cx="1145557" cy="294893"/>
                    </a:xfrm>
                    <a:prstGeom prst="rect">
                      <a:avLst/>
                    </a:prstGeom>
                  </pic:spPr>
                </pic:pic>
              </a:graphicData>
            </a:graphic>
          </wp:anchor>
        </w:drawing>
      </w:r>
    </w:p>
    <w:p>
      <w:pPr>
        <w:spacing w:before="157"/>
        <w:ind w:left="228" w:right="299" w:firstLine="0"/>
        <w:jc w:val="center"/>
        <w:rPr>
          <w:i/>
          <w:sz w:val="22"/>
        </w:rPr>
      </w:pPr>
      <w:r>
        <w:rPr>
          <w:i/>
          <w:color w:val="252525"/>
          <w:sz w:val="22"/>
        </w:rPr>
        <w:t>Formula 2.4.2.1: Precision</w:t>
      </w:r>
    </w:p>
    <w:p>
      <w:pPr>
        <w:pStyle w:val="BodyText"/>
        <w:spacing w:before="2"/>
        <w:rPr>
          <w:i/>
          <w:sz w:val="30"/>
        </w:rPr>
      </w:pPr>
    </w:p>
    <w:p>
      <w:pPr>
        <w:pStyle w:val="BodyText"/>
        <w:spacing w:line="285" w:lineRule="auto"/>
        <w:ind w:left="100" w:right="168"/>
      </w:pPr>
      <w:r>
        <w:rPr>
          <w:color w:val="252525"/>
        </w:rPr>
        <w:t>and the recall is the number of true positives divided by the total number of elements that actually belong to the positive class,</w:t>
      </w:r>
    </w:p>
    <w:p>
      <w:pPr>
        <w:pStyle w:val="BodyText"/>
        <w:spacing w:before="5"/>
        <w:rPr>
          <w:sz w:val="23"/>
        </w:rPr>
      </w:pPr>
      <w:r>
        <w:rPr/>
        <w:drawing>
          <wp:anchor distT="0" distB="0" distL="0" distR="0" allowOverlap="1" layoutInCell="1" locked="0" behindDoc="1" simplePos="0" relativeHeight="268435127">
            <wp:simplePos x="0" y="0"/>
            <wp:positionH relativeFrom="page">
              <wp:posOffset>3403949</wp:posOffset>
            </wp:positionH>
            <wp:positionV relativeFrom="paragraph">
              <wp:posOffset>196444</wp:posOffset>
            </wp:positionV>
            <wp:extent cx="961757" cy="294894"/>
            <wp:effectExtent l="0" t="0" r="0" b="0"/>
            <wp:wrapTopAndBottom/>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44" cstate="print"/>
                    <a:stretch>
                      <a:fillRect/>
                    </a:stretch>
                  </pic:blipFill>
                  <pic:spPr>
                    <a:xfrm>
                      <a:off x="0" y="0"/>
                      <a:ext cx="961757" cy="294894"/>
                    </a:xfrm>
                    <a:prstGeom prst="rect">
                      <a:avLst/>
                    </a:prstGeom>
                  </pic:spPr>
                </pic:pic>
              </a:graphicData>
            </a:graphic>
          </wp:anchor>
        </w:drawing>
      </w:r>
    </w:p>
    <w:p>
      <w:pPr>
        <w:spacing w:before="80"/>
        <w:ind w:left="228" w:right="293" w:firstLine="0"/>
        <w:jc w:val="center"/>
        <w:rPr>
          <w:i/>
          <w:sz w:val="22"/>
        </w:rPr>
      </w:pPr>
      <w:r>
        <w:rPr>
          <w:i/>
          <w:color w:val="252525"/>
          <w:sz w:val="22"/>
        </w:rPr>
        <w:t>Formula 2.4.2.1: Recall</w:t>
      </w:r>
    </w:p>
    <w:p>
      <w:pPr>
        <w:pStyle w:val="BodyText"/>
        <w:spacing w:before="2"/>
        <w:rPr>
          <w:i/>
          <w:sz w:val="30"/>
        </w:rPr>
      </w:pPr>
    </w:p>
    <w:p>
      <w:pPr>
        <w:pStyle w:val="BodyText"/>
        <w:spacing w:line="285" w:lineRule="auto"/>
        <w:ind w:left="100" w:right="214" w:firstLine="720"/>
      </w:pPr>
      <w:r>
        <w:rPr>
          <w:color w:val="252525"/>
        </w:rPr>
        <w:t>A</w:t>
      </w:r>
      <w:r>
        <w:rPr>
          <w:color w:val="252525"/>
          <w:spacing w:val="-5"/>
        </w:rPr>
        <w:t> </w:t>
      </w:r>
      <w:r>
        <w:rPr>
          <w:color w:val="252525"/>
        </w:rPr>
        <w:t>precision</w:t>
      </w:r>
      <w:r>
        <w:rPr>
          <w:color w:val="252525"/>
          <w:spacing w:val="-5"/>
        </w:rPr>
        <w:t> </w:t>
      </w:r>
      <w:r>
        <w:rPr>
          <w:color w:val="252525"/>
        </w:rPr>
        <w:t>score</w:t>
      </w:r>
      <w:r>
        <w:rPr>
          <w:color w:val="252525"/>
          <w:spacing w:val="-5"/>
        </w:rPr>
        <w:t> </w:t>
      </w:r>
      <w:r>
        <w:rPr>
          <w:color w:val="252525"/>
        </w:rPr>
        <w:t>of</w:t>
      </w:r>
      <w:r>
        <w:rPr>
          <w:color w:val="252525"/>
          <w:spacing w:val="-5"/>
        </w:rPr>
        <w:t> </w:t>
      </w:r>
      <w:r>
        <w:rPr>
          <w:color w:val="252525"/>
        </w:rPr>
        <w:t>1.0</w:t>
      </w:r>
      <w:r>
        <w:rPr>
          <w:color w:val="252525"/>
          <w:spacing w:val="-5"/>
        </w:rPr>
        <w:t> </w:t>
      </w:r>
      <w:r>
        <w:rPr>
          <w:color w:val="252525"/>
        </w:rPr>
        <w:t>means</w:t>
      </w:r>
      <w:r>
        <w:rPr>
          <w:color w:val="252525"/>
          <w:spacing w:val="-5"/>
        </w:rPr>
        <w:t> </w:t>
      </w:r>
      <w:r>
        <w:rPr>
          <w:color w:val="252525"/>
        </w:rPr>
        <w:t>that</w:t>
      </w:r>
      <w:r>
        <w:rPr>
          <w:color w:val="252525"/>
          <w:spacing w:val="-5"/>
        </w:rPr>
        <w:t> </w:t>
      </w:r>
      <w:r>
        <w:rPr>
          <w:color w:val="252525"/>
        </w:rPr>
        <w:t>every</w:t>
      </w:r>
      <w:r>
        <w:rPr>
          <w:color w:val="252525"/>
          <w:spacing w:val="-5"/>
        </w:rPr>
        <w:t> </w:t>
      </w:r>
      <w:r>
        <w:rPr>
          <w:color w:val="252525"/>
        </w:rPr>
        <w:t>result</w:t>
      </w:r>
      <w:r>
        <w:rPr>
          <w:color w:val="252525"/>
          <w:spacing w:val="-5"/>
        </w:rPr>
        <w:t> </w:t>
      </w:r>
      <w:r>
        <w:rPr>
          <w:color w:val="252525"/>
        </w:rPr>
        <w:t>retrieved</w:t>
      </w:r>
      <w:r>
        <w:rPr>
          <w:color w:val="252525"/>
          <w:spacing w:val="-5"/>
        </w:rPr>
        <w:t> </w:t>
      </w:r>
      <w:r>
        <w:rPr>
          <w:color w:val="252525"/>
        </w:rPr>
        <w:t>was</w:t>
      </w:r>
      <w:r>
        <w:rPr>
          <w:color w:val="252525"/>
          <w:spacing w:val="-5"/>
        </w:rPr>
        <w:t> </w:t>
      </w:r>
      <w:r>
        <w:rPr>
          <w:color w:val="252525"/>
        </w:rPr>
        <w:t>relevant</w:t>
      </w:r>
      <w:r>
        <w:rPr>
          <w:color w:val="252525"/>
          <w:spacing w:val="-5"/>
        </w:rPr>
        <w:t> </w:t>
      </w:r>
      <w:r>
        <w:rPr>
          <w:color w:val="252525"/>
        </w:rPr>
        <w:t>(but</w:t>
      </w:r>
      <w:r>
        <w:rPr>
          <w:color w:val="252525"/>
          <w:spacing w:val="-5"/>
        </w:rPr>
        <w:t> </w:t>
      </w:r>
      <w:r>
        <w:rPr>
          <w:color w:val="252525"/>
        </w:rPr>
        <w:t>says</w:t>
      </w:r>
      <w:r>
        <w:rPr>
          <w:color w:val="252525"/>
          <w:spacing w:val="-5"/>
        </w:rPr>
        <w:t> </w:t>
      </w:r>
      <w:r>
        <w:rPr>
          <w:color w:val="252525"/>
        </w:rPr>
        <w:t>nothing about whether all relevant elements were retrieved)  whereas a recall score of 1.0 means that all relevant documents were retrieved (but says nothing about how many irrelevant documents were also</w:t>
      </w:r>
      <w:r>
        <w:rPr>
          <w:color w:val="252525"/>
          <w:spacing w:val="-3"/>
        </w:rPr>
        <w:t> </w:t>
      </w:r>
      <w:r>
        <w:rPr>
          <w:color w:val="252525"/>
        </w:rPr>
        <w:t>retrieved).</w:t>
      </w:r>
    </w:p>
    <w:p>
      <w:pPr>
        <w:spacing w:after="0" w:line="285" w:lineRule="auto"/>
        <w:sectPr>
          <w:pgSz w:w="12240" w:h="15840"/>
          <w:pgMar w:header="0" w:footer="1109" w:top="1500" w:bottom="1300" w:left="1340" w:right="1280"/>
        </w:sectPr>
      </w:pPr>
    </w:p>
    <w:p>
      <w:pPr>
        <w:spacing w:line="285" w:lineRule="auto" w:before="78"/>
        <w:ind w:left="100" w:right="168" w:firstLine="720"/>
        <w:jc w:val="left"/>
        <w:rPr>
          <w:sz w:val="22"/>
        </w:rPr>
      </w:pPr>
      <w:r>
        <w:rPr>
          <w:color w:val="252525"/>
          <w:sz w:val="22"/>
        </w:rPr>
        <w:t>There is a </w:t>
      </w:r>
      <w:r>
        <w:rPr>
          <w:b/>
          <w:color w:val="252525"/>
          <w:sz w:val="22"/>
        </w:rPr>
        <w:t>trade­off between precision and recall </w:t>
      </w:r>
      <w:r>
        <w:rPr>
          <w:color w:val="252525"/>
          <w:sz w:val="22"/>
        </w:rPr>
        <w:t>where increasing one decrease the other and we usually use measures that combine precision and recall such as F­measure or MCC.</w:t>
      </w:r>
    </w:p>
    <w:p>
      <w:pPr>
        <w:pStyle w:val="BodyText"/>
        <w:spacing w:before="10"/>
        <w:rPr>
          <w:sz w:val="25"/>
        </w:rPr>
      </w:pPr>
    </w:p>
    <w:p>
      <w:pPr>
        <w:pStyle w:val="BodyText"/>
        <w:spacing w:line="285" w:lineRule="auto"/>
        <w:ind w:left="100" w:firstLine="720"/>
      </w:pPr>
      <w:r>
        <w:rPr>
          <w:color w:val="252525"/>
        </w:rPr>
        <w:t>A </w:t>
      </w:r>
      <w:r>
        <w:rPr>
          <w:b/>
          <w:color w:val="252525"/>
        </w:rPr>
        <w:t>confusion matrix </w:t>
      </w:r>
      <w:r>
        <w:rPr>
          <w:color w:val="252525"/>
        </w:rPr>
        <w:t>helps to visualize how the model did during the classification and evaluate its accuracy. In our case we get about 156715 false positive tweets and 139132 false negative tweets. It is "about" because these numbers can vary depending on how we shuffle our data for example.</w:t>
      </w:r>
    </w:p>
    <w:p>
      <w:pPr>
        <w:pStyle w:val="BodyText"/>
        <w:spacing w:before="3"/>
        <w:rPr>
          <w:sz w:val="23"/>
        </w:rPr>
      </w:pPr>
      <w:r>
        <w:rPr/>
        <w:drawing>
          <wp:anchor distT="0" distB="0" distL="0" distR="0" allowOverlap="1" layoutInCell="1" locked="0" behindDoc="1" simplePos="0" relativeHeight="268435151">
            <wp:simplePos x="0" y="0"/>
            <wp:positionH relativeFrom="page">
              <wp:posOffset>2933700</wp:posOffset>
            </wp:positionH>
            <wp:positionV relativeFrom="paragraph">
              <wp:posOffset>195080</wp:posOffset>
            </wp:positionV>
            <wp:extent cx="1905000" cy="1476375"/>
            <wp:effectExtent l="0" t="0" r="0" b="0"/>
            <wp:wrapTopAndBottom/>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45" cstate="print"/>
                    <a:stretch>
                      <a:fillRect/>
                    </a:stretch>
                  </pic:blipFill>
                  <pic:spPr>
                    <a:xfrm>
                      <a:off x="0" y="0"/>
                      <a:ext cx="1905000" cy="1476375"/>
                    </a:xfrm>
                    <a:prstGeom prst="rect">
                      <a:avLst/>
                    </a:prstGeom>
                  </pic:spPr>
                </pic:pic>
              </a:graphicData>
            </a:graphic>
          </wp:anchor>
        </w:drawing>
      </w:r>
    </w:p>
    <w:p>
      <w:pPr>
        <w:spacing w:before="79"/>
        <w:ind w:left="2650" w:right="0" w:firstLine="0"/>
        <w:jc w:val="left"/>
        <w:rPr>
          <w:i/>
          <w:sz w:val="22"/>
        </w:rPr>
      </w:pPr>
      <w:r>
        <w:rPr>
          <w:i/>
          <w:color w:val="252525"/>
          <w:sz w:val="22"/>
        </w:rPr>
        <w:t>Figure 2.4.2.3: Example of confusion matrix</w:t>
      </w:r>
    </w:p>
    <w:p>
      <w:pPr>
        <w:pStyle w:val="BodyText"/>
        <w:spacing w:before="2"/>
        <w:rPr>
          <w:i/>
          <w:sz w:val="30"/>
        </w:rPr>
      </w:pPr>
    </w:p>
    <w:p>
      <w:pPr>
        <w:pStyle w:val="BodyText"/>
        <w:spacing w:line="285" w:lineRule="auto"/>
        <w:ind w:left="100" w:right="168" w:firstLine="720"/>
      </w:pPr>
      <w:r>
        <w:rPr>
          <w:color w:val="252525"/>
        </w:rPr>
        <w:t>Notice that we still didn't use our test set, since we are going to tune our classifier for improving its results.</w:t>
      </w:r>
    </w:p>
    <w:p>
      <w:pPr>
        <w:pStyle w:val="BodyText"/>
        <w:spacing w:before="11"/>
        <w:rPr>
          <w:sz w:val="25"/>
        </w:rPr>
      </w:pPr>
    </w:p>
    <w:p>
      <w:pPr>
        <w:pStyle w:val="BodyText"/>
        <w:spacing w:line="285" w:lineRule="auto"/>
        <w:ind w:left="100" w:right="168" w:firstLine="720"/>
      </w:pPr>
      <w:r>
        <w:rPr>
          <w:color w:val="252525"/>
        </w:rPr>
        <w:t>The confusion matrix of the naive bayes classifier can be expressed using a color map where dark colors represent high values and light colors represent lower values as shown in the corresponding color map of the naive bayes classifier below,</w:t>
      </w:r>
    </w:p>
    <w:p>
      <w:pPr>
        <w:pStyle w:val="BodyText"/>
        <w:rPr>
          <w:sz w:val="20"/>
        </w:rPr>
      </w:pPr>
    </w:p>
    <w:p>
      <w:pPr>
        <w:pStyle w:val="BodyText"/>
        <w:spacing w:before="7"/>
        <w:rPr>
          <w:sz w:val="12"/>
        </w:rPr>
      </w:pPr>
      <w:r>
        <w:rPr/>
        <w:drawing>
          <wp:anchor distT="0" distB="0" distL="0" distR="0" allowOverlap="1" layoutInCell="1" locked="0" behindDoc="1" simplePos="0" relativeHeight="268435175">
            <wp:simplePos x="0" y="0"/>
            <wp:positionH relativeFrom="page">
              <wp:posOffset>2577192</wp:posOffset>
            </wp:positionH>
            <wp:positionV relativeFrom="paragraph">
              <wp:posOffset>117067</wp:posOffset>
            </wp:positionV>
            <wp:extent cx="2675378" cy="2212848"/>
            <wp:effectExtent l="0" t="0" r="0" b="0"/>
            <wp:wrapTopAndBottom/>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46" cstate="print"/>
                    <a:stretch>
                      <a:fillRect/>
                    </a:stretch>
                  </pic:blipFill>
                  <pic:spPr>
                    <a:xfrm>
                      <a:off x="0" y="0"/>
                      <a:ext cx="2675378" cy="2212848"/>
                    </a:xfrm>
                    <a:prstGeom prst="rect">
                      <a:avLst/>
                    </a:prstGeom>
                  </pic:spPr>
                </pic:pic>
              </a:graphicData>
            </a:graphic>
          </wp:anchor>
        </w:drawing>
      </w:r>
    </w:p>
    <w:p>
      <w:pPr>
        <w:spacing w:before="119"/>
        <w:ind w:left="370" w:right="0" w:firstLine="0"/>
        <w:jc w:val="left"/>
        <w:rPr>
          <w:i/>
          <w:sz w:val="22"/>
        </w:rPr>
      </w:pPr>
      <w:r>
        <w:rPr>
          <w:i/>
          <w:color w:val="252525"/>
          <w:sz w:val="22"/>
        </w:rPr>
        <w:t>Figure 2.4.2.4: Colormap of the confusion matrix related to the naive bayes classifier used.</w:t>
      </w:r>
    </w:p>
    <w:p>
      <w:pPr>
        <w:pStyle w:val="BodyText"/>
        <w:spacing w:before="1"/>
        <w:rPr>
          <w:i/>
          <w:sz w:val="30"/>
        </w:rPr>
      </w:pPr>
    </w:p>
    <w:p>
      <w:pPr>
        <w:pStyle w:val="BodyText"/>
        <w:spacing w:line="285" w:lineRule="auto" w:before="1"/>
        <w:ind w:left="100" w:right="169" w:hanging="61"/>
        <w:jc w:val="center"/>
      </w:pPr>
      <w:r>
        <w:rPr>
          <w:color w:val="252525"/>
        </w:rPr>
        <w:t>Hopefully</w:t>
      </w:r>
      <w:r>
        <w:rPr>
          <w:color w:val="252525"/>
          <w:spacing w:val="-6"/>
        </w:rPr>
        <w:t> </w:t>
      </w:r>
      <w:r>
        <w:rPr>
          <w:color w:val="252525"/>
        </w:rPr>
        <w:t>we</w:t>
      </w:r>
      <w:r>
        <w:rPr>
          <w:color w:val="252525"/>
          <w:spacing w:val="-5"/>
        </w:rPr>
        <w:t> </w:t>
      </w:r>
      <w:r>
        <w:rPr>
          <w:color w:val="252525"/>
        </w:rPr>
        <w:t>can</w:t>
      </w:r>
      <w:r>
        <w:rPr>
          <w:color w:val="252525"/>
          <w:spacing w:val="-6"/>
        </w:rPr>
        <w:t> </w:t>
      </w:r>
      <w:r>
        <w:rPr>
          <w:color w:val="252525"/>
        </w:rPr>
        <w:t>distinguish</w:t>
      </w:r>
      <w:r>
        <w:rPr>
          <w:color w:val="252525"/>
          <w:spacing w:val="-5"/>
        </w:rPr>
        <w:t> </w:t>
      </w:r>
      <w:r>
        <w:rPr>
          <w:color w:val="252525"/>
        </w:rPr>
        <w:t>that</w:t>
      </w:r>
      <w:r>
        <w:rPr>
          <w:color w:val="252525"/>
          <w:spacing w:val="-5"/>
        </w:rPr>
        <w:t> </w:t>
      </w:r>
      <w:r>
        <w:rPr>
          <w:color w:val="252525"/>
        </w:rPr>
        <w:t>the</w:t>
      </w:r>
      <w:r>
        <w:rPr>
          <w:color w:val="252525"/>
          <w:spacing w:val="-6"/>
        </w:rPr>
        <w:t> </w:t>
      </w:r>
      <w:r>
        <w:rPr>
          <w:color w:val="252525"/>
        </w:rPr>
        <w:t>number</w:t>
      </w:r>
      <w:r>
        <w:rPr>
          <w:color w:val="252525"/>
          <w:spacing w:val="-5"/>
        </w:rPr>
        <w:t> </w:t>
      </w:r>
      <w:r>
        <w:rPr>
          <w:color w:val="252525"/>
        </w:rPr>
        <w:t>of</w:t>
      </w:r>
      <w:r>
        <w:rPr>
          <w:color w:val="252525"/>
          <w:spacing w:val="-5"/>
        </w:rPr>
        <w:t> </w:t>
      </w:r>
      <w:r>
        <w:rPr>
          <w:color w:val="252525"/>
        </w:rPr>
        <w:t>true</w:t>
      </w:r>
      <w:r>
        <w:rPr>
          <w:color w:val="252525"/>
          <w:spacing w:val="-6"/>
        </w:rPr>
        <w:t> </w:t>
      </w:r>
      <w:r>
        <w:rPr>
          <w:color w:val="252525"/>
        </w:rPr>
        <w:t>positive</w:t>
      </w:r>
      <w:r>
        <w:rPr>
          <w:color w:val="252525"/>
          <w:spacing w:val="-5"/>
        </w:rPr>
        <w:t> </w:t>
      </w:r>
      <w:r>
        <w:rPr>
          <w:color w:val="252525"/>
        </w:rPr>
        <w:t>and</w:t>
      </w:r>
      <w:r>
        <w:rPr>
          <w:color w:val="252525"/>
          <w:spacing w:val="-5"/>
        </w:rPr>
        <w:t> </w:t>
      </w:r>
      <w:r>
        <w:rPr>
          <w:color w:val="252525"/>
        </w:rPr>
        <w:t>true</w:t>
      </w:r>
      <w:r>
        <w:rPr>
          <w:color w:val="252525"/>
          <w:spacing w:val="-6"/>
        </w:rPr>
        <w:t> </w:t>
      </w:r>
      <w:r>
        <w:rPr>
          <w:color w:val="252525"/>
        </w:rPr>
        <w:t>negative</w:t>
      </w:r>
      <w:r>
        <w:rPr>
          <w:color w:val="252525"/>
          <w:spacing w:val="-5"/>
        </w:rPr>
        <w:t> </w:t>
      </w:r>
      <w:r>
        <w:rPr>
          <w:color w:val="252525"/>
        </w:rPr>
        <w:t>classified</w:t>
      </w:r>
      <w:r>
        <w:rPr>
          <w:color w:val="252525"/>
          <w:spacing w:val="-5"/>
        </w:rPr>
        <w:t> </w:t>
      </w:r>
      <w:r>
        <w:rPr>
          <w:color w:val="252525"/>
        </w:rPr>
        <w:t>tweets is</w:t>
      </w:r>
      <w:r>
        <w:rPr>
          <w:color w:val="252525"/>
          <w:spacing w:val="-5"/>
        </w:rPr>
        <w:t> </w:t>
      </w:r>
      <w:r>
        <w:rPr>
          <w:color w:val="252525"/>
        </w:rPr>
        <w:t>higher</w:t>
      </w:r>
      <w:r>
        <w:rPr>
          <w:color w:val="252525"/>
          <w:spacing w:val="-5"/>
        </w:rPr>
        <w:t> </w:t>
      </w:r>
      <w:r>
        <w:rPr>
          <w:color w:val="252525"/>
        </w:rPr>
        <w:t>than</w:t>
      </w:r>
      <w:r>
        <w:rPr>
          <w:color w:val="252525"/>
          <w:spacing w:val="-5"/>
        </w:rPr>
        <w:t> </w:t>
      </w:r>
      <w:r>
        <w:rPr>
          <w:color w:val="252525"/>
        </w:rPr>
        <w:t>the</w:t>
      </w:r>
      <w:r>
        <w:rPr>
          <w:color w:val="252525"/>
          <w:spacing w:val="-5"/>
        </w:rPr>
        <w:t> </w:t>
      </w:r>
      <w:r>
        <w:rPr>
          <w:color w:val="252525"/>
        </w:rPr>
        <w:t>number</w:t>
      </w:r>
      <w:r>
        <w:rPr>
          <w:color w:val="252525"/>
          <w:spacing w:val="-4"/>
        </w:rPr>
        <w:t> </w:t>
      </w:r>
      <w:r>
        <w:rPr>
          <w:color w:val="252525"/>
        </w:rPr>
        <w:t>of</w:t>
      </w:r>
      <w:r>
        <w:rPr>
          <w:color w:val="252525"/>
          <w:spacing w:val="-5"/>
        </w:rPr>
        <w:t> </w:t>
      </w:r>
      <w:r>
        <w:rPr>
          <w:color w:val="252525"/>
        </w:rPr>
        <w:t>false</w:t>
      </w:r>
      <w:r>
        <w:rPr>
          <w:color w:val="252525"/>
          <w:spacing w:val="-5"/>
        </w:rPr>
        <w:t> </w:t>
      </w:r>
      <w:r>
        <w:rPr>
          <w:color w:val="252525"/>
        </w:rPr>
        <w:t>and</w:t>
      </w:r>
      <w:r>
        <w:rPr>
          <w:color w:val="252525"/>
          <w:spacing w:val="-5"/>
        </w:rPr>
        <w:t> </w:t>
      </w:r>
      <w:r>
        <w:rPr>
          <w:color w:val="252525"/>
        </w:rPr>
        <w:t>positive</w:t>
      </w:r>
      <w:r>
        <w:rPr>
          <w:color w:val="252525"/>
          <w:spacing w:val="-5"/>
        </w:rPr>
        <w:t> </w:t>
      </w:r>
      <w:r>
        <w:rPr>
          <w:color w:val="252525"/>
        </w:rPr>
        <w:t>and</w:t>
      </w:r>
      <w:r>
        <w:rPr>
          <w:color w:val="252525"/>
          <w:spacing w:val="-4"/>
        </w:rPr>
        <w:t> </w:t>
      </w:r>
      <w:r>
        <w:rPr>
          <w:color w:val="252525"/>
        </w:rPr>
        <w:t>negative</w:t>
      </w:r>
      <w:r>
        <w:rPr>
          <w:color w:val="252525"/>
          <w:spacing w:val="-5"/>
        </w:rPr>
        <w:t> </w:t>
      </w:r>
      <w:r>
        <w:rPr>
          <w:color w:val="252525"/>
        </w:rPr>
        <w:t>tweets.</w:t>
      </w:r>
      <w:r>
        <w:rPr>
          <w:color w:val="252525"/>
          <w:spacing w:val="-5"/>
        </w:rPr>
        <w:t> </w:t>
      </w:r>
      <w:r>
        <w:rPr>
          <w:color w:val="252525"/>
        </w:rPr>
        <w:t>However</w:t>
      </w:r>
      <w:r>
        <w:rPr>
          <w:color w:val="252525"/>
          <w:spacing w:val="-5"/>
        </w:rPr>
        <w:t> </w:t>
      </w:r>
      <w:r>
        <w:rPr>
          <w:color w:val="252525"/>
        </w:rPr>
        <w:t>from</w:t>
      </w:r>
      <w:r>
        <w:rPr>
          <w:color w:val="252525"/>
          <w:spacing w:val="-5"/>
        </w:rPr>
        <w:t> </w:t>
      </w:r>
      <w:r>
        <w:rPr>
          <w:color w:val="252525"/>
        </w:rPr>
        <w:t>this</w:t>
      </w:r>
      <w:r>
        <w:rPr>
          <w:color w:val="252525"/>
          <w:spacing w:val="-4"/>
        </w:rPr>
        <w:t> </w:t>
      </w:r>
      <w:r>
        <w:rPr>
          <w:color w:val="252525"/>
        </w:rPr>
        <w:t>result</w:t>
      </w:r>
      <w:r>
        <w:rPr>
          <w:color w:val="252525"/>
          <w:spacing w:val="-5"/>
        </w:rPr>
        <w:t> </w:t>
      </w:r>
      <w:r>
        <w:rPr>
          <w:color w:val="252525"/>
        </w:rPr>
        <w:t>we</w:t>
      </w:r>
    </w:p>
    <w:p>
      <w:pPr>
        <w:spacing w:after="0" w:line="285" w:lineRule="auto"/>
        <w:jc w:val="center"/>
        <w:sectPr>
          <w:pgSz w:w="12240" w:h="15840"/>
          <w:pgMar w:header="0" w:footer="1109" w:top="1380" w:bottom="1300" w:left="1340" w:right="1280"/>
        </w:sectPr>
      </w:pPr>
    </w:p>
    <w:p>
      <w:pPr>
        <w:pStyle w:val="BodyText"/>
        <w:spacing w:line="285" w:lineRule="auto" w:before="78"/>
        <w:ind w:left="100"/>
      </w:pPr>
      <w:r>
        <w:rPr>
          <w:color w:val="252525"/>
        </w:rPr>
        <w:t>try to improve the accuracy of the classifier by experimenting different techniques and we repeat the same process using the k­fold cross validation to evaluate its averaged accuracy.</w:t>
      </w:r>
    </w:p>
    <w:p>
      <w:pPr>
        <w:pStyle w:val="Heading3"/>
        <w:numPr>
          <w:ilvl w:val="2"/>
          <w:numId w:val="5"/>
        </w:numPr>
        <w:tabs>
          <w:tab w:pos="654" w:val="left" w:leader="none"/>
        </w:tabs>
        <w:spacing w:line="240" w:lineRule="auto" w:before="144" w:after="0"/>
        <w:ind w:left="653" w:right="0" w:hanging="553"/>
        <w:jc w:val="left"/>
      </w:pPr>
      <w:r>
        <w:rPr>
          <w:color w:val="666666"/>
          <w:w w:val="95"/>
        </w:rPr>
        <w:t>Improvements</w:t>
      </w:r>
    </w:p>
    <w:p>
      <w:pPr>
        <w:pStyle w:val="BodyText"/>
        <w:spacing w:line="285" w:lineRule="auto" w:before="73"/>
        <w:ind w:left="100" w:right="168" w:firstLine="720"/>
      </w:pPr>
      <w:r>
        <w:rPr>
          <w:color w:val="252525"/>
        </w:rPr>
        <w:t>From the baseline, the goal is to improve the accuracy of the classifier, which is 0.77, in order to determine better which tweet is positive or negative. There are several ways of doing this and we present only few possible improvements (or not).</w:t>
      </w:r>
    </w:p>
    <w:p>
      <w:pPr>
        <w:pStyle w:val="BodyText"/>
        <w:spacing w:before="9"/>
        <w:rPr>
          <w:sz w:val="25"/>
        </w:rPr>
      </w:pPr>
    </w:p>
    <w:p>
      <w:pPr>
        <w:pStyle w:val="BodyText"/>
        <w:spacing w:line="285" w:lineRule="auto" w:before="1"/>
        <w:ind w:left="100" w:firstLine="720"/>
      </w:pPr>
      <w:r>
        <w:rPr>
          <w:color w:val="252525"/>
        </w:rPr>
        <w:t>First we could try to removed what we called, stop words. Stop words usually refer to the most common words in the English language (in our case) such as: "the", "of", “to” and so on.</w:t>
      </w:r>
    </w:p>
    <w:p>
      <w:pPr>
        <w:pStyle w:val="BodyText"/>
        <w:spacing w:line="285" w:lineRule="auto"/>
        <w:ind w:left="100" w:right="242"/>
      </w:pPr>
      <w:r>
        <w:rPr>
          <w:color w:val="252525"/>
        </w:rPr>
        <w:t>They do not indicate any valuable information about the sentiment of a sentence and it can be necessary to remove them from the tweets in order to keep only words for which we are interested. To do this we use the list of 635 stopwords that we found. In the table below, you can see the most frequent words in the data set with their counts,</w:t>
      </w:r>
    </w:p>
    <w:p>
      <w:pPr>
        <w:pStyle w:val="BodyText"/>
        <w:spacing w:before="4"/>
        <w:rPr>
          <w:sz w:val="27"/>
        </w:rPr>
      </w:pPr>
      <w:r>
        <w:rPr/>
        <w:drawing>
          <wp:anchor distT="0" distB="0" distL="0" distR="0" allowOverlap="1" layoutInCell="1" locked="0" behindDoc="1" simplePos="0" relativeHeight="268435199">
            <wp:simplePos x="0" y="0"/>
            <wp:positionH relativeFrom="page">
              <wp:posOffset>3193435</wp:posOffset>
            </wp:positionH>
            <wp:positionV relativeFrom="paragraph">
              <wp:posOffset>224964</wp:posOffset>
            </wp:positionV>
            <wp:extent cx="1400650" cy="2343150"/>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48" cstate="print"/>
                    <a:stretch>
                      <a:fillRect/>
                    </a:stretch>
                  </pic:blipFill>
                  <pic:spPr>
                    <a:xfrm>
                      <a:off x="0" y="0"/>
                      <a:ext cx="1400650" cy="2343150"/>
                    </a:xfrm>
                    <a:prstGeom prst="rect">
                      <a:avLst/>
                    </a:prstGeom>
                  </pic:spPr>
                </pic:pic>
              </a:graphicData>
            </a:graphic>
          </wp:anchor>
        </w:drawing>
      </w:r>
    </w:p>
    <w:p>
      <w:pPr>
        <w:spacing w:before="105"/>
        <w:ind w:left="820" w:right="0" w:firstLine="0"/>
        <w:jc w:val="left"/>
        <w:rPr>
          <w:i/>
          <w:sz w:val="22"/>
        </w:rPr>
      </w:pPr>
      <w:r>
        <w:rPr>
          <w:i/>
          <w:sz w:val="22"/>
        </w:rPr>
        <w:t>Table 2.4.3.1: Most frequent words in the data set with their corresponding count.</w:t>
      </w:r>
    </w:p>
    <w:p>
      <w:pPr>
        <w:pStyle w:val="BodyText"/>
        <w:spacing w:before="2"/>
        <w:rPr>
          <w:i/>
          <w:sz w:val="30"/>
        </w:rPr>
      </w:pPr>
    </w:p>
    <w:p>
      <w:pPr>
        <w:pStyle w:val="BodyText"/>
        <w:spacing w:line="285" w:lineRule="auto"/>
        <w:ind w:left="100" w:right="168"/>
      </w:pPr>
      <w:r>
        <w:rPr/>
        <w:t>We can derive from the table, some interesting statistics like the number of times the tags used in the pre­processing step appear,</w:t>
      </w:r>
    </w:p>
    <w:p>
      <w:pPr>
        <w:pStyle w:val="BodyText"/>
        <w:spacing w:before="6"/>
        <w:rPr>
          <w:sz w:val="23"/>
        </w:rPr>
      </w:pPr>
      <w:r>
        <w:rPr/>
        <w:drawing>
          <wp:anchor distT="0" distB="0" distL="0" distR="0" allowOverlap="1" layoutInCell="1" locked="0" behindDoc="1" simplePos="0" relativeHeight="268435223">
            <wp:simplePos x="0" y="0"/>
            <wp:positionH relativeFrom="page">
              <wp:posOffset>2686050</wp:posOffset>
            </wp:positionH>
            <wp:positionV relativeFrom="paragraph">
              <wp:posOffset>196688</wp:posOffset>
            </wp:positionV>
            <wp:extent cx="2364953" cy="1738502"/>
            <wp:effectExtent l="0" t="0" r="0" b="0"/>
            <wp:wrapTopAndBottom/>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49" cstate="print"/>
                    <a:stretch>
                      <a:fillRect/>
                    </a:stretch>
                  </pic:blipFill>
                  <pic:spPr>
                    <a:xfrm>
                      <a:off x="0" y="0"/>
                      <a:ext cx="2364953" cy="1738502"/>
                    </a:xfrm>
                    <a:prstGeom prst="rect">
                      <a:avLst/>
                    </a:prstGeom>
                  </pic:spPr>
                </pic:pic>
              </a:graphicData>
            </a:graphic>
          </wp:anchor>
        </w:drawing>
      </w:r>
    </w:p>
    <w:p>
      <w:pPr>
        <w:spacing w:before="102"/>
        <w:ind w:left="228" w:right="301" w:firstLine="0"/>
        <w:jc w:val="center"/>
        <w:rPr>
          <w:i/>
          <w:sz w:val="22"/>
        </w:rPr>
      </w:pPr>
      <w:r>
        <w:rPr>
          <w:i/>
          <w:sz w:val="22"/>
        </w:rPr>
        <w:t>Figure 2.4.3.1: Tags in the data set with their corresponding count.</w:t>
      </w:r>
    </w:p>
    <w:p>
      <w:pPr>
        <w:spacing w:after="0"/>
        <w:jc w:val="center"/>
        <w:rPr>
          <w:sz w:val="22"/>
        </w:rPr>
        <w:sectPr>
          <w:footerReference w:type="default" r:id="rId47"/>
          <w:pgSz w:w="12240" w:h="15840"/>
          <w:pgMar w:footer="1109" w:header="0" w:top="1380" w:bottom="1300" w:left="1340" w:right="1280"/>
          <w:pgNumType w:start="20"/>
        </w:sectPr>
      </w:pPr>
    </w:p>
    <w:p>
      <w:pPr>
        <w:pStyle w:val="BodyText"/>
        <w:spacing w:line="285" w:lineRule="auto" w:before="78"/>
        <w:ind w:left="100" w:right="362"/>
        <w:jc w:val="both"/>
      </w:pPr>
      <w:r>
        <w:rPr/>
        <w:t>Recall that ||url|| corresponds to the URLs, ||target|| the twitter usernames with the symbol “@” before,</w:t>
      </w:r>
      <w:r>
        <w:rPr>
          <w:spacing w:val="-6"/>
        </w:rPr>
        <w:t> </w:t>
      </w:r>
      <w:r>
        <w:rPr/>
        <w:t>||not||</w:t>
      </w:r>
      <w:r>
        <w:rPr>
          <w:spacing w:val="-6"/>
        </w:rPr>
        <w:t> </w:t>
      </w:r>
      <w:r>
        <w:rPr/>
        <w:t>replaces</w:t>
      </w:r>
      <w:r>
        <w:rPr>
          <w:spacing w:val="-6"/>
        </w:rPr>
        <w:t> </w:t>
      </w:r>
      <w:r>
        <w:rPr/>
        <w:t>the</w:t>
      </w:r>
      <w:r>
        <w:rPr>
          <w:spacing w:val="-6"/>
        </w:rPr>
        <w:t> </w:t>
      </w:r>
      <w:r>
        <w:rPr/>
        <w:t>negation</w:t>
      </w:r>
      <w:r>
        <w:rPr>
          <w:spacing w:val="-6"/>
        </w:rPr>
        <w:t> </w:t>
      </w:r>
      <w:r>
        <w:rPr/>
        <w:t>words,</w:t>
      </w:r>
      <w:r>
        <w:rPr>
          <w:spacing w:val="-6"/>
        </w:rPr>
        <w:t> </w:t>
      </w:r>
      <w:r>
        <w:rPr/>
        <w:t>||pos||</w:t>
      </w:r>
      <w:r>
        <w:rPr>
          <w:spacing w:val="-6"/>
        </w:rPr>
        <w:t> </w:t>
      </w:r>
      <w:r>
        <w:rPr/>
        <w:t>and</w:t>
      </w:r>
      <w:r>
        <w:rPr>
          <w:spacing w:val="-6"/>
        </w:rPr>
        <w:t> </w:t>
      </w:r>
      <w:r>
        <w:rPr/>
        <w:t>||neg||</w:t>
      </w:r>
      <w:r>
        <w:rPr>
          <w:spacing w:val="-6"/>
        </w:rPr>
        <w:t> </w:t>
      </w:r>
      <w:r>
        <w:rPr/>
        <w:t>replace</w:t>
      </w:r>
      <w:r>
        <w:rPr>
          <w:spacing w:val="-6"/>
        </w:rPr>
        <w:t> </w:t>
      </w:r>
      <w:r>
        <w:rPr/>
        <w:t>the</w:t>
      </w:r>
      <w:r>
        <w:rPr>
          <w:spacing w:val="-6"/>
        </w:rPr>
        <w:t> </w:t>
      </w:r>
      <w:r>
        <w:rPr/>
        <w:t>positive</w:t>
      </w:r>
      <w:r>
        <w:rPr>
          <w:spacing w:val="-6"/>
        </w:rPr>
        <w:t> </w:t>
      </w:r>
      <w:r>
        <w:rPr/>
        <w:t>and</w:t>
      </w:r>
      <w:r>
        <w:rPr>
          <w:spacing w:val="-6"/>
        </w:rPr>
        <w:t> </w:t>
      </w:r>
      <w:r>
        <w:rPr/>
        <w:t>negative smiley respectively. After removing the stop words we get the results</w:t>
      </w:r>
      <w:r>
        <w:rPr>
          <w:spacing w:val="-25"/>
        </w:rPr>
        <w:t> </w:t>
      </w:r>
      <w:r>
        <w:rPr/>
        <w:t>below,</w:t>
      </w:r>
    </w:p>
    <w:p>
      <w:pPr>
        <w:pStyle w:val="BodyText"/>
        <w:spacing w:before="5"/>
        <w:rPr>
          <w:sz w:val="23"/>
        </w:rPr>
      </w:pPr>
      <w:r>
        <w:rPr/>
        <w:drawing>
          <wp:anchor distT="0" distB="0" distL="0" distR="0" allowOverlap="1" layoutInCell="1" locked="0" behindDoc="1" simplePos="0" relativeHeight="268435247">
            <wp:simplePos x="0" y="0"/>
            <wp:positionH relativeFrom="page">
              <wp:posOffset>2847975</wp:posOffset>
            </wp:positionH>
            <wp:positionV relativeFrom="paragraph">
              <wp:posOffset>196130</wp:posOffset>
            </wp:positionV>
            <wp:extent cx="2052727" cy="637031"/>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50" cstate="print"/>
                    <a:stretch>
                      <a:fillRect/>
                    </a:stretch>
                  </pic:blipFill>
                  <pic:spPr>
                    <a:xfrm>
                      <a:off x="0" y="0"/>
                      <a:ext cx="2052727" cy="637031"/>
                    </a:xfrm>
                    <a:prstGeom prst="rect">
                      <a:avLst/>
                    </a:prstGeom>
                  </pic:spPr>
                </pic:pic>
              </a:graphicData>
            </a:graphic>
          </wp:anchor>
        </w:drawing>
      </w:r>
    </w:p>
    <w:p>
      <w:pPr>
        <w:spacing w:before="96"/>
        <w:ind w:left="1090" w:right="0" w:firstLine="0"/>
        <w:jc w:val="left"/>
        <w:rPr>
          <w:i/>
          <w:sz w:val="22"/>
        </w:rPr>
      </w:pPr>
      <w:r>
        <w:rPr>
          <w:i/>
          <w:color w:val="252525"/>
          <w:sz w:val="22"/>
        </w:rPr>
        <w:t>Figure 2.4.2.2: Result of the naive bayes classifier with stopwords removed.</w:t>
      </w:r>
    </w:p>
    <w:p>
      <w:pPr>
        <w:pStyle w:val="BodyText"/>
        <w:spacing w:before="2"/>
        <w:rPr>
          <w:i/>
          <w:sz w:val="30"/>
        </w:rPr>
      </w:pPr>
    </w:p>
    <w:p>
      <w:pPr>
        <w:pStyle w:val="BodyText"/>
        <w:spacing w:line="312" w:lineRule="auto"/>
        <w:ind w:left="100" w:right="183"/>
      </w:pPr>
      <w:r>
        <w:rPr>
          <w:color w:val="252525"/>
        </w:rPr>
        <w:t>Compared to the previous result, we lose </w:t>
      </w:r>
      <w:r>
        <w:rPr>
          <w:rFonts w:ascii="Times New Roman"/>
          <w:color w:val="252525"/>
        </w:rPr>
        <w:t>0.02 </w:t>
      </w:r>
      <w:r>
        <w:rPr>
          <w:color w:val="252525"/>
        </w:rPr>
        <w:t>in accuracy and the number of false positive goes from </w:t>
      </w:r>
      <w:r>
        <w:rPr>
          <w:rFonts w:ascii="Times New Roman"/>
          <w:color w:val="252525"/>
        </w:rPr>
        <w:t>126305 </w:t>
      </w:r>
      <w:r>
        <w:rPr>
          <w:color w:val="252525"/>
        </w:rPr>
        <w:t>to </w:t>
      </w:r>
      <w:r>
        <w:rPr>
          <w:rFonts w:ascii="Times New Roman"/>
          <w:color w:val="252525"/>
        </w:rPr>
        <w:t>154015 </w:t>
      </w:r>
      <w:r>
        <w:rPr>
          <w:color w:val="252525"/>
        </w:rPr>
        <w:t>. We conclude that stop words seem to be useful for our classification task and remove them do not represent an</w:t>
      </w:r>
      <w:r>
        <w:rPr>
          <w:color w:val="252525"/>
          <w:spacing w:val="-12"/>
        </w:rPr>
        <w:t> </w:t>
      </w:r>
      <w:r>
        <w:rPr>
          <w:color w:val="252525"/>
        </w:rPr>
        <w:t>improvement.</w:t>
      </w:r>
    </w:p>
    <w:p>
      <w:pPr>
        <w:pStyle w:val="BodyText"/>
        <w:spacing w:before="7"/>
        <w:rPr>
          <w:sz w:val="23"/>
        </w:rPr>
      </w:pPr>
    </w:p>
    <w:p>
      <w:pPr>
        <w:pStyle w:val="BodyText"/>
        <w:spacing w:line="285" w:lineRule="auto"/>
        <w:ind w:left="100" w:right="182" w:firstLine="720"/>
      </w:pPr>
      <w:r>
        <w:rPr>
          <w:color w:val="252525"/>
        </w:rPr>
        <w:t>We could also try to stem the words in the data set. </w:t>
      </w:r>
      <w:r>
        <w:rPr>
          <w:b/>
          <w:color w:val="252525"/>
        </w:rPr>
        <w:t>Stemming </w:t>
      </w:r>
      <w:r>
        <w:rPr>
          <w:color w:val="252525"/>
        </w:rPr>
        <w:t>is the process by which endings are removed from words in order to remove things like tense or plurality. The stem form of a word could not exist in a dictionary (different from Lemmatization). This technique allows to unify words and reduce the dimensionality of the dataset. It's not appropriate for all cases but can make it easier to connect together tenses to see if you're covering the same subject matter. It is faster than </w:t>
      </w:r>
      <w:r>
        <w:rPr>
          <w:b/>
          <w:color w:val="252525"/>
        </w:rPr>
        <w:t>Lemmatization </w:t>
      </w:r>
      <w:r>
        <w:rPr>
          <w:color w:val="252525"/>
        </w:rPr>
        <w:t>(</w:t>
      </w:r>
      <w:r>
        <w:rPr>
          <w:color w:val="212121"/>
          <w:sz w:val="24"/>
        </w:rPr>
        <w:t>remove inflectional endings only and return the base or dictionary form of a word, which is known as the lemma</w:t>
      </w:r>
      <w:r>
        <w:rPr>
          <w:color w:val="252525"/>
        </w:rPr>
        <w:t>). Using the library NLTK which is a library in Python specialized in natural language processing, we get the following results after stemming the words in the data set,</w:t>
      </w:r>
    </w:p>
    <w:p>
      <w:pPr>
        <w:pStyle w:val="BodyText"/>
        <w:spacing w:before="1"/>
        <w:rPr>
          <w:sz w:val="28"/>
        </w:rPr>
      </w:pPr>
      <w:r>
        <w:rPr/>
        <w:drawing>
          <wp:anchor distT="0" distB="0" distL="0" distR="0" allowOverlap="1" layoutInCell="1" locked="0" behindDoc="1" simplePos="0" relativeHeight="268435271">
            <wp:simplePos x="0" y="0"/>
            <wp:positionH relativeFrom="page">
              <wp:posOffset>2835377</wp:posOffset>
            </wp:positionH>
            <wp:positionV relativeFrom="paragraph">
              <wp:posOffset>230062</wp:posOffset>
            </wp:positionV>
            <wp:extent cx="2159544" cy="630936"/>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51" cstate="print"/>
                    <a:stretch>
                      <a:fillRect/>
                    </a:stretch>
                  </pic:blipFill>
                  <pic:spPr>
                    <a:xfrm>
                      <a:off x="0" y="0"/>
                      <a:ext cx="2159544" cy="630936"/>
                    </a:xfrm>
                    <a:prstGeom prst="rect">
                      <a:avLst/>
                    </a:prstGeom>
                  </pic:spPr>
                </pic:pic>
              </a:graphicData>
            </a:graphic>
          </wp:anchor>
        </w:drawing>
      </w:r>
    </w:p>
    <w:p>
      <w:pPr>
        <w:spacing w:before="96"/>
        <w:ind w:left="1555" w:right="0" w:firstLine="0"/>
        <w:jc w:val="left"/>
        <w:rPr>
          <w:i/>
          <w:sz w:val="22"/>
        </w:rPr>
      </w:pPr>
      <w:r>
        <w:rPr>
          <w:i/>
          <w:color w:val="252525"/>
          <w:sz w:val="22"/>
        </w:rPr>
        <w:t>Figure 2.4.2.2: Result of the naive bayes classifier after stemming.</w:t>
      </w:r>
    </w:p>
    <w:p>
      <w:pPr>
        <w:pStyle w:val="BodyText"/>
        <w:spacing w:before="2"/>
        <w:rPr>
          <w:i/>
          <w:sz w:val="30"/>
        </w:rPr>
      </w:pPr>
    </w:p>
    <w:p>
      <w:pPr>
        <w:pStyle w:val="BodyText"/>
        <w:spacing w:line="297" w:lineRule="auto"/>
        <w:ind w:left="100" w:right="168"/>
      </w:pPr>
      <w:r>
        <w:rPr>
          <w:color w:val="252525"/>
        </w:rPr>
        <w:t>We actually lose </w:t>
      </w:r>
      <w:r>
        <w:rPr>
          <w:rFonts w:ascii="Times New Roman" w:hAnsi="Times New Roman"/>
          <w:color w:val="252525"/>
        </w:rPr>
        <w:t>0.002 </w:t>
      </w:r>
      <w:r>
        <w:rPr>
          <w:color w:val="252525"/>
        </w:rPr>
        <w:t>in accuracy score compared to the results of the baseline. We conclude that stemming words does not improve the classifier’s accuracy and actually do not make any sensible changes.</w:t>
      </w:r>
    </w:p>
    <w:p>
      <w:pPr>
        <w:spacing w:after="0" w:line="297" w:lineRule="auto"/>
        <w:sectPr>
          <w:pgSz w:w="12240" w:h="15840"/>
          <w:pgMar w:header="0" w:footer="1109" w:top="1380" w:bottom="1300" w:left="1340" w:right="1280"/>
        </w:sectPr>
      </w:pPr>
    </w:p>
    <w:p>
      <w:pPr>
        <w:pStyle w:val="BodyText"/>
        <w:spacing w:before="2"/>
        <w:rPr>
          <w:sz w:val="21"/>
        </w:rPr>
      </w:pPr>
    </w:p>
    <w:p>
      <w:pPr>
        <w:pStyle w:val="Heading3"/>
        <w:numPr>
          <w:ilvl w:val="2"/>
          <w:numId w:val="5"/>
        </w:numPr>
        <w:tabs>
          <w:tab w:pos="655" w:val="left" w:leader="none"/>
        </w:tabs>
        <w:spacing w:line="240" w:lineRule="auto" w:before="161" w:after="0"/>
        <w:ind w:left="654" w:right="0" w:hanging="554"/>
        <w:jc w:val="left"/>
      </w:pPr>
      <w:r>
        <w:rPr>
          <w:color w:val="666666"/>
          <w:w w:val="90"/>
        </w:rPr>
        <w:t>Language</w:t>
      </w:r>
      <w:r>
        <w:rPr>
          <w:color w:val="666666"/>
          <w:spacing w:val="-14"/>
          <w:w w:val="90"/>
        </w:rPr>
        <w:t> </w:t>
      </w:r>
      <w:r>
        <w:rPr>
          <w:color w:val="666666"/>
          <w:w w:val="90"/>
        </w:rPr>
        <w:t>Models</w:t>
      </w:r>
    </w:p>
    <w:p>
      <w:pPr>
        <w:pStyle w:val="BodyText"/>
        <w:spacing w:line="285" w:lineRule="auto" w:before="73"/>
        <w:ind w:left="100" w:right="168" w:firstLine="720"/>
      </w:pPr>
      <w:r>
        <w:rPr/>
        <w:t>Let’s introduce language models to see if we can have better results than those for our baseline. Language models are models assigning </w:t>
      </w:r>
      <w:r>
        <w:rPr>
          <w:b/>
        </w:rPr>
        <w:t>probabilities to sequence of words</w:t>
      </w:r>
      <w:r>
        <w:rPr/>
        <w:t>.</w:t>
      </w:r>
    </w:p>
    <w:p>
      <w:pPr>
        <w:pStyle w:val="BodyText"/>
        <w:spacing w:line="285" w:lineRule="auto"/>
        <w:ind w:left="100" w:right="168"/>
      </w:pPr>
      <w:r>
        <w:rPr/>
        <w:t>Initially, they are extensively used in speech recognition and spelling correction but it turns out that they give good results in text classification.</w:t>
      </w:r>
    </w:p>
    <w:p>
      <w:pPr>
        <w:pStyle w:val="BodyText"/>
        <w:spacing w:line="285" w:lineRule="auto"/>
        <w:ind w:left="100" w:right="242" w:firstLine="720"/>
      </w:pPr>
      <w:r>
        <w:rPr/>
        <w:t>The quality of a language model can be measured by the empirical perplexity (or entropy) using:</w:t>
      </w:r>
    </w:p>
    <w:p>
      <w:pPr>
        <w:pStyle w:val="BodyText"/>
        <w:spacing w:before="1"/>
        <w:rPr>
          <w:sz w:val="23"/>
        </w:rPr>
      </w:pPr>
      <w:r>
        <w:rPr/>
        <w:drawing>
          <wp:anchor distT="0" distB="0" distL="0" distR="0" allowOverlap="1" layoutInCell="1" locked="0" behindDoc="1" simplePos="0" relativeHeight="268435295">
            <wp:simplePos x="0" y="0"/>
            <wp:positionH relativeFrom="page">
              <wp:posOffset>3006469</wp:posOffset>
            </wp:positionH>
            <wp:positionV relativeFrom="paragraph">
              <wp:posOffset>193851</wp:posOffset>
            </wp:positionV>
            <wp:extent cx="1761814" cy="531495"/>
            <wp:effectExtent l="0" t="0" r="0" b="0"/>
            <wp:wrapTopAndBottom/>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52" cstate="print"/>
                    <a:stretch>
                      <a:fillRect/>
                    </a:stretch>
                  </pic:blipFill>
                  <pic:spPr>
                    <a:xfrm>
                      <a:off x="0" y="0"/>
                      <a:ext cx="1761814" cy="531495"/>
                    </a:xfrm>
                    <a:prstGeom prst="rect">
                      <a:avLst/>
                    </a:prstGeom>
                  </pic:spPr>
                </pic:pic>
              </a:graphicData>
            </a:graphic>
          </wp:anchor>
        </w:drawing>
      </w:r>
    </w:p>
    <w:p>
      <w:pPr>
        <w:spacing w:before="82"/>
        <w:ind w:left="1375" w:right="0" w:firstLine="0"/>
        <w:jc w:val="left"/>
        <w:rPr>
          <w:i/>
          <w:sz w:val="22"/>
        </w:rPr>
      </w:pPr>
      <w:r>
        <w:rPr>
          <w:i/>
          <w:sz w:val="22"/>
        </w:rPr>
        <w:t>Formula 2.4.4.1: Perplexity and Entropy to evaluate language models.</w:t>
      </w:r>
    </w:p>
    <w:p>
      <w:pPr>
        <w:pStyle w:val="BodyText"/>
        <w:spacing w:before="2"/>
        <w:rPr>
          <w:i/>
          <w:sz w:val="30"/>
        </w:rPr>
      </w:pPr>
    </w:p>
    <w:p>
      <w:pPr>
        <w:pStyle w:val="Heading4"/>
        <w:rPr>
          <w:b w:val="0"/>
        </w:rPr>
      </w:pPr>
      <w:r>
        <w:rPr>
          <w:b w:val="0"/>
        </w:rPr>
        <w:t>The goal is to </w:t>
      </w:r>
      <w:r>
        <w:rPr/>
        <w:t>minimize the perplexity which is the same as maximizing probability</w:t>
      </w:r>
      <w:r>
        <w:rPr>
          <w:b w:val="0"/>
        </w:rPr>
        <w:t>.</w:t>
      </w:r>
    </w:p>
    <w:p>
      <w:pPr>
        <w:pStyle w:val="BodyText"/>
        <w:spacing w:before="2"/>
        <w:rPr>
          <w:sz w:val="30"/>
        </w:rPr>
      </w:pPr>
    </w:p>
    <w:p>
      <w:pPr>
        <w:pStyle w:val="BodyText"/>
        <w:spacing w:line="285" w:lineRule="auto"/>
        <w:ind w:left="100" w:right="242" w:firstLine="720"/>
      </w:pPr>
      <w:r>
        <w:rPr/>
        <w:t>An </w:t>
      </w:r>
      <w:r>
        <w:rPr>
          <w:b/>
        </w:rPr>
        <w:t>N­Gram model </w:t>
      </w:r>
      <w:r>
        <w:rPr/>
        <w:t>is a type of probabilistic language model for predicting the next item in such a sequence in the form of (n ­ 1) order Markov Model. The Markov assumption is the probability of a word depends only on the probability of a limited history (previous words).</w:t>
      </w:r>
    </w:p>
    <w:p>
      <w:pPr>
        <w:pStyle w:val="BodyText"/>
        <w:spacing w:before="8"/>
        <w:rPr>
          <w:sz w:val="28"/>
        </w:rPr>
      </w:pPr>
      <w:r>
        <w:rPr/>
        <w:drawing>
          <wp:anchor distT="0" distB="0" distL="0" distR="0" allowOverlap="1" layoutInCell="1" locked="0" behindDoc="1" simplePos="0" relativeHeight="268435319">
            <wp:simplePos x="0" y="0"/>
            <wp:positionH relativeFrom="page">
              <wp:posOffset>2581275</wp:posOffset>
            </wp:positionH>
            <wp:positionV relativeFrom="paragraph">
              <wp:posOffset>234294</wp:posOffset>
            </wp:positionV>
            <wp:extent cx="2600001" cy="152400"/>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53" cstate="print"/>
                    <a:stretch>
                      <a:fillRect/>
                    </a:stretch>
                  </pic:blipFill>
                  <pic:spPr>
                    <a:xfrm>
                      <a:off x="0" y="0"/>
                      <a:ext cx="2600001" cy="152400"/>
                    </a:xfrm>
                    <a:prstGeom prst="rect">
                      <a:avLst/>
                    </a:prstGeom>
                  </pic:spPr>
                </pic:pic>
              </a:graphicData>
            </a:graphic>
          </wp:anchor>
        </w:drawing>
      </w:r>
    </w:p>
    <w:p>
      <w:pPr>
        <w:spacing w:before="109"/>
        <w:ind w:left="2695" w:right="0" w:firstLine="0"/>
        <w:jc w:val="left"/>
        <w:rPr>
          <w:i/>
          <w:sz w:val="22"/>
        </w:rPr>
      </w:pPr>
      <w:r>
        <w:rPr>
          <w:i/>
          <w:sz w:val="22"/>
        </w:rPr>
        <w:t>Formula 2.4.4.2: General form of N­grams.</w:t>
      </w:r>
    </w:p>
    <w:p>
      <w:pPr>
        <w:pStyle w:val="BodyText"/>
        <w:spacing w:before="2"/>
        <w:rPr>
          <w:i/>
          <w:sz w:val="30"/>
        </w:rPr>
      </w:pPr>
    </w:p>
    <w:p>
      <w:pPr>
        <w:pStyle w:val="BodyText"/>
        <w:spacing w:line="285" w:lineRule="auto"/>
        <w:ind w:left="100" w:right="168"/>
      </w:pPr>
      <w:r>
        <w:rPr/>
        <w:t>A straightforward maximum likelihood estimate of n­gram probabilities from a corpus is given by the observed frequency,</w:t>
      </w:r>
    </w:p>
    <w:p>
      <w:pPr>
        <w:pStyle w:val="BodyText"/>
        <w:spacing w:before="6"/>
        <w:rPr>
          <w:sz w:val="23"/>
        </w:rPr>
      </w:pPr>
      <w:r>
        <w:rPr/>
        <w:drawing>
          <wp:anchor distT="0" distB="0" distL="0" distR="0" allowOverlap="1" layoutInCell="1" locked="0" behindDoc="1" simplePos="0" relativeHeight="268435343">
            <wp:simplePos x="0" y="0"/>
            <wp:positionH relativeFrom="page">
              <wp:posOffset>2652386</wp:posOffset>
            </wp:positionH>
            <wp:positionV relativeFrom="paragraph">
              <wp:posOffset>196825</wp:posOffset>
            </wp:positionV>
            <wp:extent cx="2490443" cy="308610"/>
            <wp:effectExtent l="0" t="0" r="0" b="0"/>
            <wp:wrapTopAndBottom/>
            <wp:docPr id="79" name="image40.jpeg" descr=""/>
            <wp:cNvGraphicFramePr>
              <a:graphicFrameLocks noChangeAspect="1"/>
            </wp:cNvGraphicFramePr>
            <a:graphic>
              <a:graphicData uri="http://schemas.openxmlformats.org/drawingml/2006/picture">
                <pic:pic>
                  <pic:nvPicPr>
                    <pic:cNvPr id="80" name="image40.jpeg"/>
                    <pic:cNvPicPr/>
                  </pic:nvPicPr>
                  <pic:blipFill>
                    <a:blip r:embed="rId54" cstate="print"/>
                    <a:stretch>
                      <a:fillRect/>
                    </a:stretch>
                  </pic:blipFill>
                  <pic:spPr>
                    <a:xfrm>
                      <a:off x="0" y="0"/>
                      <a:ext cx="2490443" cy="308610"/>
                    </a:xfrm>
                    <a:prstGeom prst="rect">
                      <a:avLst/>
                    </a:prstGeom>
                  </pic:spPr>
                </pic:pic>
              </a:graphicData>
            </a:graphic>
          </wp:anchor>
        </w:drawing>
      </w:r>
    </w:p>
    <w:p>
      <w:pPr>
        <w:spacing w:before="103"/>
        <w:ind w:left="3115" w:right="0" w:firstLine="0"/>
        <w:jc w:val="left"/>
        <w:rPr>
          <w:i/>
          <w:sz w:val="22"/>
        </w:rPr>
      </w:pPr>
      <w:r>
        <w:rPr>
          <w:i/>
          <w:sz w:val="22"/>
        </w:rPr>
        <w:t>Formula 2.4.4.2: MLE of N­grams.</w:t>
      </w:r>
    </w:p>
    <w:p>
      <w:pPr>
        <w:pStyle w:val="BodyText"/>
        <w:spacing w:before="2"/>
        <w:rPr>
          <w:i/>
          <w:sz w:val="30"/>
        </w:rPr>
      </w:pPr>
    </w:p>
    <w:p>
      <w:pPr>
        <w:pStyle w:val="BodyText"/>
        <w:spacing w:line="285" w:lineRule="auto"/>
        <w:ind w:left="100" w:right="168"/>
      </w:pPr>
      <w:r>
        <w:rPr/>
        <w:t>There are several kind of n­grams but the most common are the unigram, bigram and trigram. The </w:t>
      </w:r>
      <w:r>
        <w:rPr>
          <w:b/>
        </w:rPr>
        <w:t>unigram model </w:t>
      </w:r>
      <w:r>
        <w:rPr/>
        <w:t>make the assumption that every word is independent and so we compute the probability of a sequence using the following formula,</w:t>
      </w:r>
    </w:p>
    <w:p>
      <w:pPr>
        <w:pStyle w:val="BodyText"/>
        <w:spacing w:before="8"/>
        <w:rPr>
          <w:sz w:val="27"/>
        </w:rPr>
      </w:pPr>
      <w:r>
        <w:rPr/>
        <w:drawing>
          <wp:anchor distT="0" distB="0" distL="0" distR="0" allowOverlap="1" layoutInCell="1" locked="0" behindDoc="1" simplePos="0" relativeHeight="268435367">
            <wp:simplePos x="0" y="0"/>
            <wp:positionH relativeFrom="page">
              <wp:posOffset>3162300</wp:posOffset>
            </wp:positionH>
            <wp:positionV relativeFrom="paragraph">
              <wp:posOffset>227424</wp:posOffset>
            </wp:positionV>
            <wp:extent cx="1439074" cy="273367"/>
            <wp:effectExtent l="0" t="0" r="0" b="0"/>
            <wp:wrapTopAndBottom/>
            <wp:docPr id="81" name="image41.jpeg" descr=""/>
            <wp:cNvGraphicFramePr>
              <a:graphicFrameLocks noChangeAspect="1"/>
            </wp:cNvGraphicFramePr>
            <a:graphic>
              <a:graphicData uri="http://schemas.openxmlformats.org/drawingml/2006/picture">
                <pic:pic>
                  <pic:nvPicPr>
                    <pic:cNvPr id="82" name="image41.jpeg"/>
                    <pic:cNvPicPr/>
                  </pic:nvPicPr>
                  <pic:blipFill>
                    <a:blip r:embed="rId55" cstate="print"/>
                    <a:stretch>
                      <a:fillRect/>
                    </a:stretch>
                  </pic:blipFill>
                  <pic:spPr>
                    <a:xfrm>
                      <a:off x="0" y="0"/>
                      <a:ext cx="1439074" cy="273367"/>
                    </a:xfrm>
                    <a:prstGeom prst="rect">
                      <a:avLst/>
                    </a:prstGeom>
                  </pic:spPr>
                </pic:pic>
              </a:graphicData>
            </a:graphic>
          </wp:anchor>
        </w:drawing>
      </w:r>
    </w:p>
    <w:p>
      <w:pPr>
        <w:spacing w:before="80"/>
        <w:ind w:left="228" w:right="312" w:firstLine="0"/>
        <w:jc w:val="center"/>
        <w:rPr>
          <w:i/>
          <w:sz w:val="22"/>
        </w:rPr>
      </w:pPr>
      <w:r>
        <w:rPr>
          <w:i/>
          <w:sz w:val="22"/>
        </w:rPr>
        <w:t>Formula 2.4.4.3: Unigram.</w:t>
      </w:r>
    </w:p>
    <w:p>
      <w:pPr>
        <w:spacing w:after="0"/>
        <w:jc w:val="center"/>
        <w:rPr>
          <w:sz w:val="22"/>
        </w:rPr>
        <w:sectPr>
          <w:pgSz w:w="12240" w:h="15840"/>
          <w:pgMar w:header="0" w:footer="1109" w:top="1500" w:bottom="1300" w:left="1340" w:right="1280"/>
        </w:sectPr>
      </w:pPr>
    </w:p>
    <w:p>
      <w:pPr>
        <w:spacing w:line="285" w:lineRule="auto" w:before="78"/>
        <w:ind w:left="100" w:right="168" w:firstLine="0"/>
        <w:jc w:val="left"/>
        <w:rPr>
          <w:sz w:val="22"/>
        </w:rPr>
      </w:pPr>
      <w:r>
        <w:rPr>
          <w:sz w:val="22"/>
        </w:rPr>
        <w:t>In the case of the </w:t>
      </w:r>
      <w:r>
        <w:rPr>
          <w:b/>
          <w:sz w:val="22"/>
        </w:rPr>
        <w:t>bigram model </w:t>
      </w:r>
      <w:r>
        <w:rPr>
          <w:sz w:val="22"/>
        </w:rPr>
        <w:t>we make the assumption that </w:t>
      </w:r>
      <w:r>
        <w:rPr>
          <w:b/>
          <w:sz w:val="22"/>
        </w:rPr>
        <w:t>a word is dependent of its previous word</w:t>
      </w:r>
      <w:r>
        <w:rPr>
          <w:sz w:val="22"/>
        </w:rPr>
        <w:t>,</w:t>
      </w:r>
    </w:p>
    <w:p>
      <w:pPr>
        <w:pStyle w:val="BodyText"/>
        <w:spacing w:before="8"/>
        <w:rPr>
          <w:sz w:val="28"/>
        </w:rPr>
      </w:pPr>
      <w:r>
        <w:rPr/>
        <w:drawing>
          <wp:anchor distT="0" distB="0" distL="0" distR="0" allowOverlap="1" layoutInCell="1" locked="0" behindDoc="1" simplePos="0" relativeHeight="268435391">
            <wp:simplePos x="0" y="0"/>
            <wp:positionH relativeFrom="page">
              <wp:posOffset>2838450</wp:posOffset>
            </wp:positionH>
            <wp:positionV relativeFrom="paragraph">
              <wp:posOffset>234893</wp:posOffset>
            </wp:positionV>
            <wp:extent cx="2066794" cy="152400"/>
            <wp:effectExtent l="0" t="0" r="0" b="0"/>
            <wp:wrapTopAndBottom/>
            <wp:docPr id="83" name="image42.jpeg" descr=""/>
            <wp:cNvGraphicFramePr>
              <a:graphicFrameLocks noChangeAspect="1"/>
            </wp:cNvGraphicFramePr>
            <a:graphic>
              <a:graphicData uri="http://schemas.openxmlformats.org/drawingml/2006/picture">
                <pic:pic>
                  <pic:nvPicPr>
                    <pic:cNvPr id="84" name="image42.jpeg"/>
                    <pic:cNvPicPr/>
                  </pic:nvPicPr>
                  <pic:blipFill>
                    <a:blip r:embed="rId56" cstate="print"/>
                    <a:stretch>
                      <a:fillRect/>
                    </a:stretch>
                  </pic:blipFill>
                  <pic:spPr>
                    <a:xfrm>
                      <a:off x="0" y="0"/>
                      <a:ext cx="2066794" cy="152400"/>
                    </a:xfrm>
                    <a:prstGeom prst="rect">
                      <a:avLst/>
                    </a:prstGeom>
                  </pic:spPr>
                </pic:pic>
              </a:graphicData>
            </a:graphic>
          </wp:anchor>
        </w:drawing>
      </w:r>
    </w:p>
    <w:p>
      <w:pPr>
        <w:spacing w:before="109"/>
        <w:ind w:left="228" w:right="296" w:firstLine="0"/>
        <w:jc w:val="center"/>
        <w:rPr>
          <w:i/>
          <w:sz w:val="22"/>
        </w:rPr>
      </w:pPr>
      <w:r>
        <w:rPr>
          <w:i/>
          <w:sz w:val="22"/>
        </w:rPr>
        <w:t>Formula 2.4.4.3: Bigram.</w:t>
      </w:r>
    </w:p>
    <w:p>
      <w:pPr>
        <w:pStyle w:val="BodyText"/>
        <w:spacing w:before="2"/>
        <w:rPr>
          <w:i/>
          <w:sz w:val="30"/>
        </w:rPr>
      </w:pPr>
    </w:p>
    <w:p>
      <w:pPr>
        <w:spacing w:line="285" w:lineRule="auto" w:before="0"/>
        <w:ind w:left="100" w:right="242" w:firstLine="0"/>
        <w:jc w:val="left"/>
        <w:rPr>
          <w:sz w:val="22"/>
        </w:rPr>
      </w:pPr>
      <w:r>
        <w:rPr>
          <w:sz w:val="22"/>
        </w:rPr>
        <w:t>To estimate the n­gram probabilities, we need to compute the </w:t>
      </w:r>
      <w:r>
        <w:rPr>
          <w:b/>
          <w:sz w:val="22"/>
        </w:rPr>
        <w:t>Maximum Likelihood Estimates</w:t>
      </w:r>
      <w:r>
        <w:rPr>
          <w:sz w:val="22"/>
        </w:rPr>
        <w:t>.</w:t>
      </w:r>
    </w:p>
    <w:p>
      <w:pPr>
        <w:pStyle w:val="BodyText"/>
        <w:spacing w:line="251" w:lineRule="exact"/>
        <w:ind w:left="100"/>
      </w:pPr>
      <w:r>
        <w:rPr/>
        <w:t>For Unigram:</w:t>
      </w:r>
    </w:p>
    <w:p>
      <w:pPr>
        <w:pStyle w:val="BodyText"/>
        <w:spacing w:before="9"/>
        <w:rPr>
          <w:sz w:val="27"/>
        </w:rPr>
      </w:pPr>
      <w:r>
        <w:rPr/>
        <w:drawing>
          <wp:anchor distT="0" distB="0" distL="0" distR="0" allowOverlap="1" layoutInCell="1" locked="0" behindDoc="1" simplePos="0" relativeHeight="268435415">
            <wp:simplePos x="0" y="0"/>
            <wp:positionH relativeFrom="page">
              <wp:posOffset>3497942</wp:posOffset>
            </wp:positionH>
            <wp:positionV relativeFrom="paragraph">
              <wp:posOffset>228010</wp:posOffset>
            </wp:positionV>
            <wp:extent cx="784914" cy="301751"/>
            <wp:effectExtent l="0" t="0" r="0" b="0"/>
            <wp:wrapTopAndBottom/>
            <wp:docPr id="85" name="image43.jpeg" descr=""/>
            <wp:cNvGraphicFramePr>
              <a:graphicFrameLocks noChangeAspect="1"/>
            </wp:cNvGraphicFramePr>
            <a:graphic>
              <a:graphicData uri="http://schemas.openxmlformats.org/drawingml/2006/picture">
                <pic:pic>
                  <pic:nvPicPr>
                    <pic:cNvPr id="86" name="image43.jpeg"/>
                    <pic:cNvPicPr/>
                  </pic:nvPicPr>
                  <pic:blipFill>
                    <a:blip r:embed="rId57" cstate="print"/>
                    <a:stretch>
                      <a:fillRect/>
                    </a:stretch>
                  </pic:blipFill>
                  <pic:spPr>
                    <a:xfrm>
                      <a:off x="0" y="0"/>
                      <a:ext cx="784914" cy="301751"/>
                    </a:xfrm>
                    <a:prstGeom prst="rect">
                      <a:avLst/>
                    </a:prstGeom>
                  </pic:spPr>
                </pic:pic>
              </a:graphicData>
            </a:graphic>
          </wp:anchor>
        </w:drawing>
      </w:r>
    </w:p>
    <w:p>
      <w:pPr>
        <w:spacing w:before="84"/>
        <w:ind w:left="228" w:right="298" w:firstLine="0"/>
        <w:jc w:val="center"/>
        <w:rPr>
          <w:i/>
          <w:sz w:val="22"/>
        </w:rPr>
      </w:pPr>
      <w:r>
        <w:rPr>
          <w:i/>
          <w:sz w:val="22"/>
        </w:rPr>
        <w:t>Formula 2.4.4.4: MLE for unigram.</w:t>
      </w:r>
    </w:p>
    <w:p>
      <w:pPr>
        <w:pStyle w:val="BodyText"/>
        <w:spacing w:before="2"/>
        <w:rPr>
          <w:i/>
          <w:sz w:val="30"/>
        </w:rPr>
      </w:pPr>
    </w:p>
    <w:p>
      <w:pPr>
        <w:pStyle w:val="BodyText"/>
        <w:ind w:left="100"/>
      </w:pPr>
      <w:r>
        <w:rPr/>
        <w:t>For Bigram:</w:t>
      </w:r>
    </w:p>
    <w:p>
      <w:pPr>
        <w:pStyle w:val="BodyText"/>
        <w:rPr>
          <w:sz w:val="20"/>
        </w:rPr>
      </w:pPr>
    </w:p>
    <w:p>
      <w:pPr>
        <w:pStyle w:val="BodyText"/>
        <w:spacing w:before="4"/>
        <w:rPr>
          <w:sz w:val="12"/>
        </w:rPr>
      </w:pPr>
      <w:r>
        <w:rPr/>
        <w:drawing>
          <wp:anchor distT="0" distB="0" distL="0" distR="0" allowOverlap="1" layoutInCell="1" locked="0" behindDoc="1" simplePos="0" relativeHeight="268435439">
            <wp:simplePos x="0" y="0"/>
            <wp:positionH relativeFrom="page">
              <wp:posOffset>2404724</wp:posOffset>
            </wp:positionH>
            <wp:positionV relativeFrom="paragraph">
              <wp:posOffset>115183</wp:posOffset>
            </wp:positionV>
            <wp:extent cx="2953709" cy="670560"/>
            <wp:effectExtent l="0" t="0" r="0" b="0"/>
            <wp:wrapTopAndBottom/>
            <wp:docPr id="87" name="image44.jpeg" descr=""/>
            <wp:cNvGraphicFramePr>
              <a:graphicFrameLocks noChangeAspect="1"/>
            </wp:cNvGraphicFramePr>
            <a:graphic>
              <a:graphicData uri="http://schemas.openxmlformats.org/drawingml/2006/picture">
                <pic:pic>
                  <pic:nvPicPr>
                    <pic:cNvPr id="88" name="image44.jpeg"/>
                    <pic:cNvPicPr/>
                  </pic:nvPicPr>
                  <pic:blipFill>
                    <a:blip r:embed="rId58" cstate="print"/>
                    <a:stretch>
                      <a:fillRect/>
                    </a:stretch>
                  </pic:blipFill>
                  <pic:spPr>
                    <a:xfrm>
                      <a:off x="0" y="0"/>
                      <a:ext cx="2953709" cy="670560"/>
                    </a:xfrm>
                    <a:prstGeom prst="rect">
                      <a:avLst/>
                    </a:prstGeom>
                  </pic:spPr>
                </pic:pic>
              </a:graphicData>
            </a:graphic>
          </wp:anchor>
        </w:drawing>
      </w:r>
    </w:p>
    <w:p>
      <w:pPr>
        <w:spacing w:before="126"/>
        <w:ind w:left="3160" w:right="0" w:firstLine="0"/>
        <w:jc w:val="left"/>
        <w:rPr>
          <w:i/>
          <w:sz w:val="22"/>
        </w:rPr>
      </w:pPr>
      <w:r>
        <w:rPr>
          <w:i/>
          <w:sz w:val="22"/>
        </w:rPr>
        <w:t>Formula 2.4.4.5: MLE for bigram.</w:t>
      </w:r>
    </w:p>
    <w:p>
      <w:pPr>
        <w:pStyle w:val="BodyText"/>
        <w:spacing w:before="1"/>
        <w:rPr>
          <w:i/>
        </w:rPr>
      </w:pPr>
    </w:p>
    <w:p>
      <w:pPr>
        <w:spacing w:after="0"/>
        <w:sectPr>
          <w:pgSz w:w="12240" w:h="15840"/>
          <w:pgMar w:header="0" w:footer="1109" w:top="1380" w:bottom="1300" w:left="1340" w:right="1280"/>
        </w:sectPr>
      </w:pPr>
    </w:p>
    <w:p>
      <w:pPr>
        <w:pStyle w:val="BodyText"/>
        <w:spacing w:before="93"/>
        <w:ind w:left="100"/>
        <w:rPr>
          <w:rFonts w:ascii="Times New Roman"/>
          <w:i/>
        </w:rPr>
      </w:pPr>
      <w:r>
        <w:rPr/>
        <w:t>Where </w:t>
      </w:r>
      <w:r>
        <w:rPr>
          <w:rFonts w:ascii="Times New Roman"/>
          <w:i/>
        </w:rPr>
        <w:t>N </w:t>
      </w:r>
      <w:r>
        <w:rPr/>
        <w:t>is the number of words, </w:t>
      </w:r>
      <w:r>
        <w:rPr>
          <w:rFonts w:ascii="Times New Roman"/>
          <w:i/>
        </w:rPr>
        <w:t>C</w:t>
      </w:r>
    </w:p>
    <w:p>
      <w:pPr>
        <w:spacing w:before="93"/>
        <w:ind w:left="63" w:right="0" w:firstLine="0"/>
        <w:jc w:val="left"/>
        <w:rPr>
          <w:rFonts w:ascii="Times New Roman"/>
          <w:i/>
          <w:sz w:val="15"/>
        </w:rPr>
      </w:pPr>
      <w:r>
        <w:rPr/>
        <w:br w:type="column"/>
      </w:r>
      <w:r>
        <w:rPr>
          <w:sz w:val="22"/>
        </w:rPr>
        <w:t>means count, </w:t>
      </w:r>
      <w:r>
        <w:rPr>
          <w:rFonts w:ascii="Times New Roman"/>
          <w:i/>
          <w:sz w:val="22"/>
        </w:rPr>
        <w:t>w</w:t>
      </w:r>
      <w:r>
        <w:rPr>
          <w:rFonts w:ascii="Times New Roman"/>
          <w:i/>
          <w:position w:val="-5"/>
          <w:sz w:val="15"/>
        </w:rPr>
        <w:t>i </w:t>
      </w:r>
      <w:r>
        <w:rPr>
          <w:sz w:val="22"/>
        </w:rPr>
        <w:t>and </w:t>
      </w:r>
      <w:r>
        <w:rPr>
          <w:rFonts w:ascii="Times New Roman"/>
          <w:i/>
          <w:sz w:val="22"/>
        </w:rPr>
        <w:t>w</w:t>
      </w:r>
      <w:r>
        <w:rPr>
          <w:rFonts w:ascii="Times New Roman"/>
          <w:i/>
          <w:position w:val="-5"/>
          <w:sz w:val="15"/>
        </w:rPr>
        <w:t>j</w:t>
      </w:r>
    </w:p>
    <w:p>
      <w:pPr>
        <w:pStyle w:val="BodyText"/>
        <w:spacing w:before="93"/>
        <w:ind w:left="62"/>
      </w:pPr>
      <w:r>
        <w:rPr/>
        <w:br w:type="column"/>
      </w:r>
      <w:r>
        <w:rPr/>
        <w:t>are words.</w:t>
      </w:r>
    </w:p>
    <w:p>
      <w:pPr>
        <w:spacing w:after="0"/>
        <w:sectPr>
          <w:type w:val="continuous"/>
          <w:pgSz w:w="12240" w:h="15840"/>
          <w:pgMar w:top="1500" w:bottom="280" w:left="1340" w:right="1280"/>
          <w:cols w:num="3" w:equalWidth="0">
            <w:col w:w="3562" w:space="40"/>
            <w:col w:w="2403" w:space="39"/>
            <w:col w:w="3576"/>
          </w:cols>
        </w:sectPr>
      </w:pPr>
    </w:p>
    <w:p>
      <w:pPr>
        <w:pStyle w:val="BodyText"/>
      </w:pPr>
    </w:p>
    <w:p>
      <w:pPr>
        <w:pStyle w:val="BodyText"/>
        <w:spacing w:before="93"/>
        <w:ind w:left="100"/>
      </w:pPr>
      <w:r>
        <w:rPr/>
        <w:t>There are two main practical issues:</w:t>
      </w:r>
    </w:p>
    <w:p>
      <w:pPr>
        <w:pStyle w:val="BodyText"/>
        <w:spacing w:before="2"/>
        <w:rPr>
          <w:sz w:val="30"/>
        </w:rPr>
      </w:pPr>
    </w:p>
    <w:p>
      <w:pPr>
        <w:pStyle w:val="ListParagraph"/>
        <w:numPr>
          <w:ilvl w:val="3"/>
          <w:numId w:val="5"/>
        </w:numPr>
        <w:tabs>
          <w:tab w:pos="819" w:val="left" w:leader="none"/>
          <w:tab w:pos="820" w:val="left" w:leader="none"/>
        </w:tabs>
        <w:spacing w:line="285" w:lineRule="auto" w:before="0" w:after="0"/>
        <w:ind w:left="820" w:right="207" w:hanging="360"/>
        <w:jc w:val="left"/>
        <w:rPr>
          <w:sz w:val="22"/>
        </w:rPr>
      </w:pPr>
      <w:r>
        <w:rPr/>
        <w:pict>
          <v:shape style="position:absolute;margin-left:320.196014pt;margin-top:39.916771pt;width:2.75pt;height:6.1pt;mso-position-horizontal-relative:page;mso-position-vertical-relative:paragraph;z-index:-18928" type="#_x0000_t202" filled="false" stroked="false">
            <v:textbox inset="0,0,0,0">
              <w:txbxContent>
                <w:p>
                  <w:pPr>
                    <w:spacing w:line="122" w:lineRule="exact" w:before="0"/>
                    <w:ind w:left="0" w:right="0" w:firstLine="0"/>
                    <w:jc w:val="left"/>
                    <w:rPr>
                      <w:rFonts w:ascii="Times New Roman"/>
                      <w:sz w:val="11"/>
                    </w:rPr>
                  </w:pPr>
                  <w:r>
                    <w:rPr>
                      <w:rFonts w:ascii="Times New Roman"/>
                      <w:sz w:val="11"/>
                    </w:rPr>
                    <w:t>3</w:t>
                  </w:r>
                </w:p>
              </w:txbxContent>
            </v:textbox>
            <w10:wrap type="none"/>
          </v:shape>
        </w:pict>
      </w:r>
      <w:r>
        <w:rPr>
          <w:sz w:val="22"/>
        </w:rPr>
        <w:t>We</w:t>
      </w:r>
      <w:r>
        <w:rPr>
          <w:spacing w:val="-6"/>
          <w:sz w:val="22"/>
        </w:rPr>
        <w:t> </w:t>
      </w:r>
      <w:r>
        <w:rPr>
          <w:sz w:val="22"/>
        </w:rPr>
        <w:t>compute</w:t>
      </w:r>
      <w:r>
        <w:rPr>
          <w:spacing w:val="-6"/>
          <w:sz w:val="22"/>
        </w:rPr>
        <w:t> </w:t>
      </w:r>
      <w:r>
        <w:rPr>
          <w:sz w:val="22"/>
        </w:rPr>
        <w:t>everything</w:t>
      </w:r>
      <w:r>
        <w:rPr>
          <w:spacing w:val="-6"/>
          <w:sz w:val="22"/>
        </w:rPr>
        <w:t> </w:t>
      </w:r>
      <w:r>
        <w:rPr>
          <w:sz w:val="22"/>
        </w:rPr>
        <w:t>in</w:t>
      </w:r>
      <w:r>
        <w:rPr>
          <w:spacing w:val="-6"/>
          <w:sz w:val="22"/>
        </w:rPr>
        <w:t> </w:t>
      </w:r>
      <w:r>
        <w:rPr>
          <w:sz w:val="22"/>
        </w:rPr>
        <w:t>log</w:t>
      </w:r>
      <w:r>
        <w:rPr>
          <w:spacing w:val="-6"/>
          <w:sz w:val="22"/>
        </w:rPr>
        <w:t> </w:t>
      </w:r>
      <w:r>
        <w:rPr>
          <w:sz w:val="22"/>
        </w:rPr>
        <w:t>space</w:t>
      </w:r>
      <w:r>
        <w:rPr>
          <w:spacing w:val="-6"/>
          <w:sz w:val="22"/>
        </w:rPr>
        <w:t> </w:t>
      </w:r>
      <w:r>
        <w:rPr>
          <w:sz w:val="22"/>
        </w:rPr>
        <w:t>(log</w:t>
      </w:r>
      <w:r>
        <w:rPr>
          <w:spacing w:val="-5"/>
          <w:sz w:val="22"/>
        </w:rPr>
        <w:t> </w:t>
      </w:r>
      <w:r>
        <w:rPr>
          <w:sz w:val="22"/>
        </w:rPr>
        <w:t>probabilities)</w:t>
      </w:r>
      <w:r>
        <w:rPr>
          <w:spacing w:val="-6"/>
          <w:sz w:val="22"/>
        </w:rPr>
        <w:t> </w:t>
      </w:r>
      <w:r>
        <w:rPr>
          <w:sz w:val="22"/>
        </w:rPr>
        <w:t>to</w:t>
      </w:r>
      <w:r>
        <w:rPr>
          <w:spacing w:val="-6"/>
          <w:sz w:val="22"/>
        </w:rPr>
        <w:t> </w:t>
      </w:r>
      <w:r>
        <w:rPr>
          <w:sz w:val="22"/>
        </w:rPr>
        <w:t>avoid</w:t>
      </w:r>
      <w:r>
        <w:rPr>
          <w:spacing w:val="-6"/>
          <w:sz w:val="22"/>
        </w:rPr>
        <w:t> </w:t>
      </w:r>
      <w:r>
        <w:rPr>
          <w:sz w:val="22"/>
        </w:rPr>
        <w:t>underflow</w:t>
      </w:r>
      <w:r>
        <w:rPr>
          <w:spacing w:val="-6"/>
          <w:sz w:val="22"/>
        </w:rPr>
        <w:t> </w:t>
      </w:r>
      <w:r>
        <w:rPr>
          <w:sz w:val="22"/>
        </w:rPr>
        <w:t>(multiplying</w:t>
      </w:r>
      <w:r>
        <w:rPr>
          <w:spacing w:val="-6"/>
          <w:sz w:val="22"/>
        </w:rPr>
        <w:t> </w:t>
      </w:r>
      <w:r>
        <w:rPr>
          <w:sz w:val="22"/>
        </w:rPr>
        <w:t>so many probabilities can lead to too small number) and because adding is faster than multiplying </w:t>
      </w:r>
      <w:r>
        <w:rPr>
          <w:rFonts w:ascii="Times New Roman" w:hAnsi="Times New Roman"/>
          <w:sz w:val="22"/>
        </w:rPr>
        <w:t>(</w:t>
      </w:r>
      <w:r>
        <w:rPr>
          <w:rFonts w:ascii="Times New Roman" w:hAnsi="Times New Roman"/>
          <w:i/>
          <w:sz w:val="22"/>
        </w:rPr>
        <w:t>p</w:t>
      </w:r>
      <w:r>
        <w:rPr>
          <w:rFonts w:ascii="Times New Roman" w:hAnsi="Times New Roman"/>
          <w:position w:val="-5"/>
          <w:sz w:val="15"/>
        </w:rPr>
        <w:t>1 </w:t>
      </w:r>
      <w:r>
        <w:rPr>
          <w:rFonts w:ascii="Times New Roman" w:hAnsi="Times New Roman"/>
          <w:sz w:val="22"/>
        </w:rPr>
        <w:t>× </w:t>
      </w:r>
      <w:r>
        <w:rPr>
          <w:rFonts w:ascii="Times New Roman" w:hAnsi="Times New Roman"/>
          <w:i/>
          <w:sz w:val="22"/>
        </w:rPr>
        <w:t>p</w:t>
      </w:r>
      <w:r>
        <w:rPr>
          <w:rFonts w:ascii="Times New Roman" w:hAnsi="Times New Roman"/>
          <w:position w:val="-5"/>
          <w:sz w:val="15"/>
        </w:rPr>
        <w:t>2 </w:t>
      </w:r>
      <w:r>
        <w:rPr>
          <w:rFonts w:ascii="Times New Roman" w:hAnsi="Times New Roman"/>
          <w:sz w:val="22"/>
        </w:rPr>
        <w:t>× </w:t>
      </w:r>
      <w:r>
        <w:rPr>
          <w:rFonts w:ascii="Times New Roman" w:hAnsi="Times New Roman"/>
          <w:i/>
          <w:sz w:val="22"/>
        </w:rPr>
        <w:t>p</w:t>
      </w:r>
      <w:r>
        <w:rPr>
          <w:rFonts w:ascii="Times New Roman" w:hAnsi="Times New Roman"/>
          <w:position w:val="-5"/>
          <w:sz w:val="15"/>
        </w:rPr>
        <w:t>3</w:t>
      </w:r>
      <w:r>
        <w:rPr>
          <w:rFonts w:ascii="Times New Roman" w:hAnsi="Times New Roman"/>
          <w:sz w:val="22"/>
        </w:rPr>
        <w:t>) = (</w:t>
      </w:r>
      <w:r>
        <w:rPr>
          <w:rFonts w:ascii="Times New Roman" w:hAnsi="Times New Roman"/>
          <w:i/>
          <w:sz w:val="22"/>
        </w:rPr>
        <w:t>log</w:t>
      </w:r>
      <w:r>
        <w:rPr>
          <w:rFonts w:ascii="Times New Roman" w:hAnsi="Times New Roman"/>
          <w:i/>
          <w:sz w:val="22"/>
          <w:vertAlign w:val="subscript"/>
        </w:rPr>
        <w:t>p</w:t>
      </w:r>
      <w:r>
        <w:rPr>
          <w:rFonts w:ascii="Times New Roman" w:hAnsi="Times New Roman"/>
          <w:position w:val="-8"/>
          <w:sz w:val="11"/>
          <w:vertAlign w:val="baseline"/>
        </w:rPr>
        <w:t>1 </w:t>
      </w:r>
      <w:r>
        <w:rPr>
          <w:rFonts w:ascii="Times New Roman" w:hAnsi="Times New Roman"/>
          <w:sz w:val="22"/>
          <w:vertAlign w:val="baseline"/>
        </w:rPr>
        <w:t>+ </w:t>
      </w:r>
      <w:r>
        <w:rPr>
          <w:rFonts w:ascii="Times New Roman" w:hAnsi="Times New Roman"/>
          <w:i/>
          <w:sz w:val="22"/>
          <w:vertAlign w:val="baseline"/>
        </w:rPr>
        <w:t>log</w:t>
      </w:r>
      <w:r>
        <w:rPr>
          <w:rFonts w:ascii="Times New Roman" w:hAnsi="Times New Roman"/>
          <w:i/>
          <w:sz w:val="22"/>
          <w:vertAlign w:val="subscript"/>
        </w:rPr>
        <w:t>p</w:t>
      </w:r>
      <w:r>
        <w:rPr>
          <w:rFonts w:ascii="Times New Roman" w:hAnsi="Times New Roman"/>
          <w:position w:val="-8"/>
          <w:sz w:val="11"/>
          <w:vertAlign w:val="baseline"/>
        </w:rPr>
        <w:t>2 </w:t>
      </w:r>
      <w:r>
        <w:rPr>
          <w:rFonts w:ascii="Times New Roman" w:hAnsi="Times New Roman"/>
          <w:sz w:val="22"/>
          <w:vertAlign w:val="baseline"/>
        </w:rPr>
        <w:t>+ </w:t>
      </w:r>
      <w:r>
        <w:rPr>
          <w:rFonts w:ascii="Times New Roman" w:hAnsi="Times New Roman"/>
          <w:i/>
          <w:sz w:val="22"/>
          <w:vertAlign w:val="baseline"/>
        </w:rPr>
        <w:t>log</w:t>
      </w:r>
      <w:r>
        <w:rPr>
          <w:rFonts w:ascii="Times New Roman" w:hAnsi="Times New Roman"/>
          <w:i/>
          <w:sz w:val="22"/>
          <w:vertAlign w:val="subscript"/>
        </w:rPr>
        <w:t>p</w:t>
      </w:r>
      <w:r>
        <w:rPr>
          <w:rFonts w:ascii="Times New Roman" w:hAnsi="Times New Roman"/>
          <w:i/>
          <w:spacing w:val="-24"/>
          <w:sz w:val="22"/>
          <w:vertAlign w:val="baseline"/>
        </w:rPr>
        <w:t> </w:t>
      </w:r>
      <w:r>
        <w:rPr>
          <w:rFonts w:ascii="Times New Roman" w:hAnsi="Times New Roman"/>
          <w:sz w:val="22"/>
          <w:vertAlign w:val="baseline"/>
        </w:rPr>
        <w:t>)</w:t>
      </w:r>
    </w:p>
    <w:p>
      <w:pPr>
        <w:pStyle w:val="BodyText"/>
        <w:spacing w:before="9"/>
        <w:rPr>
          <w:rFonts w:ascii="Times New Roman"/>
          <w:sz w:val="15"/>
        </w:rPr>
      </w:pPr>
    </w:p>
    <w:p>
      <w:pPr>
        <w:pStyle w:val="ListParagraph"/>
        <w:numPr>
          <w:ilvl w:val="3"/>
          <w:numId w:val="5"/>
        </w:numPr>
        <w:tabs>
          <w:tab w:pos="819" w:val="left" w:leader="none"/>
          <w:tab w:pos="820" w:val="left" w:leader="none"/>
        </w:tabs>
        <w:spacing w:line="285" w:lineRule="auto" w:before="93" w:after="0"/>
        <w:ind w:left="820" w:right="451" w:hanging="360"/>
        <w:jc w:val="left"/>
        <w:rPr>
          <w:sz w:val="22"/>
        </w:rPr>
      </w:pPr>
      <w:r>
        <w:rPr>
          <w:sz w:val="22"/>
        </w:rPr>
        <w:t>We</w:t>
      </w:r>
      <w:r>
        <w:rPr>
          <w:spacing w:val="-8"/>
          <w:sz w:val="22"/>
        </w:rPr>
        <w:t> </w:t>
      </w:r>
      <w:r>
        <w:rPr>
          <w:sz w:val="22"/>
        </w:rPr>
        <w:t>use</w:t>
      </w:r>
      <w:r>
        <w:rPr>
          <w:spacing w:val="-7"/>
          <w:sz w:val="22"/>
        </w:rPr>
        <w:t> </w:t>
      </w:r>
      <w:r>
        <w:rPr>
          <w:sz w:val="22"/>
        </w:rPr>
        <w:t>smoothing</w:t>
      </w:r>
      <w:r>
        <w:rPr>
          <w:spacing w:val="-7"/>
          <w:sz w:val="22"/>
        </w:rPr>
        <w:t> </w:t>
      </w:r>
      <w:r>
        <w:rPr>
          <w:sz w:val="22"/>
        </w:rPr>
        <w:t>techniques</w:t>
      </w:r>
      <w:r>
        <w:rPr>
          <w:spacing w:val="-7"/>
          <w:sz w:val="22"/>
        </w:rPr>
        <w:t> </w:t>
      </w:r>
      <w:r>
        <w:rPr>
          <w:sz w:val="22"/>
        </w:rPr>
        <w:t>such</w:t>
      </w:r>
      <w:r>
        <w:rPr>
          <w:spacing w:val="-7"/>
          <w:sz w:val="22"/>
        </w:rPr>
        <w:t> </w:t>
      </w:r>
      <w:r>
        <w:rPr>
          <w:sz w:val="22"/>
        </w:rPr>
        <w:t>as</w:t>
      </w:r>
      <w:r>
        <w:rPr>
          <w:spacing w:val="-7"/>
          <w:sz w:val="22"/>
        </w:rPr>
        <w:t> </w:t>
      </w:r>
      <w:r>
        <w:rPr>
          <w:sz w:val="22"/>
        </w:rPr>
        <w:t>Laplace,</w:t>
      </w:r>
      <w:r>
        <w:rPr>
          <w:spacing w:val="-7"/>
          <w:sz w:val="22"/>
        </w:rPr>
        <w:t> </w:t>
      </w:r>
      <w:r>
        <w:rPr>
          <w:sz w:val="22"/>
        </w:rPr>
        <w:t>Witten­Bell</w:t>
      </w:r>
      <w:r>
        <w:rPr>
          <w:spacing w:val="-7"/>
          <w:sz w:val="22"/>
        </w:rPr>
        <w:t> </w:t>
      </w:r>
      <w:r>
        <w:rPr>
          <w:sz w:val="22"/>
        </w:rPr>
        <w:t>Discounting,</w:t>
      </w:r>
      <w:r>
        <w:rPr>
          <w:spacing w:val="-8"/>
          <w:sz w:val="22"/>
        </w:rPr>
        <w:t> </w:t>
      </w:r>
      <w:r>
        <w:rPr>
          <w:sz w:val="22"/>
        </w:rPr>
        <w:t>Good­Turing Discounting to deal with unseen words in the training occurring in the test</w:t>
      </w:r>
      <w:r>
        <w:rPr>
          <w:spacing w:val="-38"/>
          <w:sz w:val="22"/>
        </w:rPr>
        <w:t> </w:t>
      </w:r>
      <w:r>
        <w:rPr>
          <w:sz w:val="22"/>
        </w:rPr>
        <w:t>set.</w:t>
      </w:r>
    </w:p>
    <w:p>
      <w:pPr>
        <w:pStyle w:val="BodyText"/>
        <w:spacing w:before="11"/>
        <w:rPr>
          <w:sz w:val="25"/>
        </w:rPr>
      </w:pPr>
    </w:p>
    <w:p>
      <w:pPr>
        <w:pStyle w:val="BodyText"/>
        <w:spacing w:line="285" w:lineRule="auto"/>
        <w:ind w:left="100" w:right="168"/>
      </w:pPr>
      <w:r>
        <w:rPr/>
        <w:t>An N­gram language model can be applied to text classification like Naive Bayes model does. A tweet is categorized according to,</w:t>
      </w:r>
    </w:p>
    <w:p>
      <w:pPr>
        <w:pStyle w:val="BodyText"/>
        <w:spacing w:before="4"/>
        <w:rPr>
          <w:sz w:val="28"/>
        </w:rPr>
      </w:pPr>
      <w:r>
        <w:rPr/>
        <w:drawing>
          <wp:anchor distT="0" distB="0" distL="0" distR="0" allowOverlap="1" layoutInCell="1" locked="0" behindDoc="0" simplePos="0" relativeHeight="8">
            <wp:simplePos x="0" y="0"/>
            <wp:positionH relativeFrom="page">
              <wp:posOffset>3349846</wp:posOffset>
            </wp:positionH>
            <wp:positionV relativeFrom="paragraph">
              <wp:posOffset>231920</wp:posOffset>
            </wp:positionV>
            <wp:extent cx="1100033" cy="214884"/>
            <wp:effectExtent l="0" t="0" r="0" b="0"/>
            <wp:wrapTopAndBottom/>
            <wp:docPr id="89" name="image45.jpeg" descr=""/>
            <wp:cNvGraphicFramePr>
              <a:graphicFrameLocks noChangeAspect="1"/>
            </wp:cNvGraphicFramePr>
            <a:graphic>
              <a:graphicData uri="http://schemas.openxmlformats.org/drawingml/2006/picture">
                <pic:pic>
                  <pic:nvPicPr>
                    <pic:cNvPr id="90" name="image45.jpeg"/>
                    <pic:cNvPicPr/>
                  </pic:nvPicPr>
                  <pic:blipFill>
                    <a:blip r:embed="rId59" cstate="print"/>
                    <a:stretch>
                      <a:fillRect/>
                    </a:stretch>
                  </pic:blipFill>
                  <pic:spPr>
                    <a:xfrm>
                      <a:off x="0" y="0"/>
                      <a:ext cx="1100033" cy="214884"/>
                    </a:xfrm>
                    <a:prstGeom prst="rect">
                      <a:avLst/>
                    </a:prstGeom>
                  </pic:spPr>
                </pic:pic>
              </a:graphicData>
            </a:graphic>
          </wp:anchor>
        </w:drawing>
      </w:r>
    </w:p>
    <w:p>
      <w:pPr>
        <w:spacing w:before="90"/>
        <w:ind w:left="2560" w:right="0" w:firstLine="0"/>
        <w:jc w:val="left"/>
        <w:rPr>
          <w:i/>
          <w:sz w:val="22"/>
        </w:rPr>
      </w:pPr>
      <w:r>
        <w:rPr>
          <w:i/>
          <w:sz w:val="22"/>
        </w:rPr>
        <w:t>Formula 2.4.4.6:Objective function of n­gram.</w:t>
      </w:r>
    </w:p>
    <w:p>
      <w:pPr>
        <w:spacing w:after="0"/>
        <w:jc w:val="left"/>
        <w:rPr>
          <w:sz w:val="22"/>
        </w:rPr>
        <w:sectPr>
          <w:type w:val="continuous"/>
          <w:pgSz w:w="12240" w:h="15840"/>
          <w:pgMar w:top="1500" w:bottom="280" w:left="1340" w:right="1280"/>
        </w:sectPr>
      </w:pPr>
    </w:p>
    <w:p>
      <w:pPr>
        <w:pStyle w:val="BodyText"/>
        <w:spacing w:before="78"/>
        <w:ind w:left="100"/>
      </w:pPr>
      <w:r>
        <w:rPr/>
        <w:t>and using Baye's rule, this can be rewritten as,</w:t>
      </w:r>
    </w:p>
    <w:p>
      <w:pPr>
        <w:pStyle w:val="BodyText"/>
        <w:rPr>
          <w:sz w:val="20"/>
        </w:rPr>
      </w:pPr>
    </w:p>
    <w:p>
      <w:pPr>
        <w:pStyle w:val="BodyText"/>
        <w:rPr>
          <w:sz w:val="13"/>
        </w:rPr>
      </w:pPr>
      <w:r>
        <w:rPr/>
        <w:drawing>
          <wp:anchor distT="0" distB="0" distL="0" distR="0" allowOverlap="1" layoutInCell="1" locked="0" behindDoc="0" simplePos="0" relativeHeight="56">
            <wp:simplePos x="0" y="0"/>
            <wp:positionH relativeFrom="page">
              <wp:posOffset>2305050</wp:posOffset>
            </wp:positionH>
            <wp:positionV relativeFrom="paragraph">
              <wp:posOffset>120041</wp:posOffset>
            </wp:positionV>
            <wp:extent cx="3124200" cy="1257300"/>
            <wp:effectExtent l="0" t="0" r="0" b="0"/>
            <wp:wrapTopAndBottom/>
            <wp:docPr id="91" name="image46.jpeg" descr=""/>
            <wp:cNvGraphicFramePr>
              <a:graphicFrameLocks noChangeAspect="1"/>
            </wp:cNvGraphicFramePr>
            <a:graphic>
              <a:graphicData uri="http://schemas.openxmlformats.org/drawingml/2006/picture">
                <pic:pic>
                  <pic:nvPicPr>
                    <pic:cNvPr id="92" name="image46.jpeg"/>
                    <pic:cNvPicPr/>
                  </pic:nvPicPr>
                  <pic:blipFill>
                    <a:blip r:embed="rId60" cstate="print"/>
                    <a:stretch>
                      <a:fillRect/>
                    </a:stretch>
                  </pic:blipFill>
                  <pic:spPr>
                    <a:xfrm>
                      <a:off x="0" y="0"/>
                      <a:ext cx="3124200" cy="1257300"/>
                    </a:xfrm>
                    <a:prstGeom prst="rect">
                      <a:avLst/>
                    </a:prstGeom>
                  </pic:spPr>
                </pic:pic>
              </a:graphicData>
            </a:graphic>
          </wp:anchor>
        </w:drawing>
      </w:r>
    </w:p>
    <w:p>
      <w:pPr>
        <w:spacing w:before="154"/>
        <w:ind w:left="1255" w:right="0" w:firstLine="0"/>
        <w:jc w:val="left"/>
        <w:rPr>
          <w:i/>
          <w:sz w:val="22"/>
        </w:rPr>
      </w:pPr>
      <w:r>
        <w:rPr>
          <w:i/>
          <w:sz w:val="22"/>
        </w:rPr>
        <w:t>Formula 2.4.4.7:Objective function rewritten using baye’s rule of n­gram.</w:t>
      </w:r>
    </w:p>
    <w:p>
      <w:pPr>
        <w:pStyle w:val="BodyText"/>
        <w:spacing w:before="1"/>
        <w:rPr>
          <w:i/>
        </w:rPr>
      </w:pPr>
    </w:p>
    <w:p>
      <w:pPr>
        <w:spacing w:after="0"/>
        <w:sectPr>
          <w:pgSz w:w="12240" w:h="15840"/>
          <w:pgMar w:header="0" w:footer="1109" w:top="1380" w:bottom="1300" w:left="1340" w:right="1280"/>
        </w:sectPr>
      </w:pPr>
    </w:p>
    <w:p>
      <w:pPr>
        <w:pStyle w:val="BodyText"/>
        <w:spacing w:before="93"/>
        <w:ind w:left="130"/>
        <w:rPr>
          <w:rFonts w:ascii="Times New Roman"/>
          <w:i/>
        </w:rPr>
      </w:pPr>
      <w:r>
        <w:rPr>
          <w:rFonts w:ascii="Times New Roman"/>
          <w:i/>
        </w:rPr>
        <w:t>P </w:t>
      </w:r>
      <w:r>
        <w:rPr>
          <w:rFonts w:ascii="Times New Roman"/>
        </w:rPr>
        <w:t>(</w:t>
      </w:r>
      <w:r>
        <w:rPr>
          <w:rFonts w:ascii="Times New Roman"/>
          <w:i/>
        </w:rPr>
        <w:t>d</w:t>
      </w:r>
      <w:r>
        <w:rPr>
          <w:rFonts w:ascii="Times New Roman"/>
        </w:rPr>
        <w:t>|</w:t>
      </w:r>
      <w:r>
        <w:rPr>
          <w:rFonts w:ascii="Times New Roman"/>
          <w:i/>
        </w:rPr>
        <w:t>c</w:t>
      </w:r>
      <w:r>
        <w:rPr>
          <w:rFonts w:ascii="Times New Roman"/>
        </w:rPr>
        <w:t>) </w:t>
      </w:r>
      <w:r>
        <w:rPr/>
        <w:t>is the likelihood of </w:t>
      </w:r>
      <w:r>
        <w:rPr>
          <w:rFonts w:ascii="Times New Roman"/>
          <w:i/>
        </w:rPr>
        <w:t>d </w:t>
      </w:r>
      <w:r>
        <w:rPr/>
        <w:t>under category </w:t>
      </w:r>
      <w:r>
        <w:rPr>
          <w:rFonts w:ascii="Times New Roman"/>
          <w:i/>
        </w:rPr>
        <w:t>c</w:t>
      </w:r>
    </w:p>
    <w:p>
      <w:pPr>
        <w:pStyle w:val="BodyText"/>
        <w:spacing w:before="76"/>
        <w:ind w:left="100"/>
      </w:pPr>
      <w:r>
        <w:rPr/>
        <w:t>model.</w:t>
      </w:r>
    </w:p>
    <w:p>
      <w:pPr>
        <w:pStyle w:val="BodyText"/>
        <w:spacing w:before="93"/>
        <w:ind w:left="65"/>
      </w:pPr>
      <w:r>
        <w:rPr/>
        <w:br w:type="column"/>
      </w:r>
      <w:r>
        <w:rPr/>
        <w:t>which can be computed by an n­gram language</w:t>
      </w:r>
    </w:p>
    <w:p>
      <w:pPr>
        <w:spacing w:after="0"/>
        <w:sectPr>
          <w:type w:val="continuous"/>
          <w:pgSz w:w="12240" w:h="15840"/>
          <w:pgMar w:top="1500" w:bottom="280" w:left="1340" w:right="1280"/>
          <w:cols w:num="2" w:equalWidth="0">
            <w:col w:w="4428" w:space="40"/>
            <w:col w:w="5152"/>
          </w:cols>
        </w:sectPr>
      </w:pPr>
    </w:p>
    <w:p>
      <w:pPr>
        <w:pStyle w:val="Heading4"/>
        <w:spacing w:line="285" w:lineRule="auto" w:before="47"/>
        <w:ind w:right="168"/>
      </w:pPr>
      <w:r>
        <w:rPr/>
        <w:t>An important note is that n­gram classifiers are in fact a generalization of Naive Bayes. A unigram classifier with Laplace smoothing corresponds exactly to the traditional naive Bayes classifier.</w:t>
      </w:r>
    </w:p>
    <w:p>
      <w:pPr>
        <w:pStyle w:val="BodyText"/>
        <w:spacing w:before="10"/>
        <w:rPr>
          <w:b/>
          <w:sz w:val="25"/>
        </w:rPr>
      </w:pPr>
    </w:p>
    <w:p>
      <w:pPr>
        <w:pStyle w:val="BodyText"/>
        <w:spacing w:line="285" w:lineRule="auto"/>
        <w:ind w:left="100" w:right="242"/>
      </w:pPr>
      <w:r>
        <w:rPr/>
        <w:t>Since we use bag of words model, meaning we translate this sentence: "I don't like chocolate" into "I", "don't", "like", "chocolate", we could try to use bigram model to take care of negation with "don't like" for this example. Using bigrams as feature in the classifier we get the following results,</w:t>
      </w:r>
    </w:p>
    <w:p>
      <w:pPr>
        <w:pStyle w:val="BodyText"/>
        <w:spacing w:before="3"/>
        <w:rPr>
          <w:sz w:val="23"/>
        </w:rPr>
      </w:pPr>
      <w:r>
        <w:rPr/>
        <w:drawing>
          <wp:anchor distT="0" distB="0" distL="0" distR="0" allowOverlap="1" layoutInCell="1" locked="0" behindDoc="0" simplePos="0" relativeHeight="80">
            <wp:simplePos x="0" y="0"/>
            <wp:positionH relativeFrom="page">
              <wp:posOffset>2714625</wp:posOffset>
            </wp:positionH>
            <wp:positionV relativeFrom="paragraph">
              <wp:posOffset>195156</wp:posOffset>
            </wp:positionV>
            <wp:extent cx="2305357" cy="723900"/>
            <wp:effectExtent l="0" t="0" r="0" b="0"/>
            <wp:wrapTopAndBottom/>
            <wp:docPr id="93" name="image47.jpeg" descr=""/>
            <wp:cNvGraphicFramePr>
              <a:graphicFrameLocks noChangeAspect="1"/>
            </wp:cNvGraphicFramePr>
            <a:graphic>
              <a:graphicData uri="http://schemas.openxmlformats.org/drawingml/2006/picture">
                <pic:pic>
                  <pic:nvPicPr>
                    <pic:cNvPr id="94" name="image47.jpeg"/>
                    <pic:cNvPicPr/>
                  </pic:nvPicPr>
                  <pic:blipFill>
                    <a:blip r:embed="rId61" cstate="print"/>
                    <a:stretch>
                      <a:fillRect/>
                    </a:stretch>
                  </pic:blipFill>
                  <pic:spPr>
                    <a:xfrm>
                      <a:off x="0" y="0"/>
                      <a:ext cx="2305357" cy="723900"/>
                    </a:xfrm>
                    <a:prstGeom prst="rect">
                      <a:avLst/>
                    </a:prstGeom>
                  </pic:spPr>
                </pic:pic>
              </a:graphicData>
            </a:graphic>
          </wp:anchor>
        </w:drawing>
      </w:r>
    </w:p>
    <w:p>
      <w:pPr>
        <w:spacing w:before="94"/>
        <w:ind w:left="1150" w:right="0" w:firstLine="0"/>
        <w:jc w:val="left"/>
        <w:rPr>
          <w:i/>
          <w:sz w:val="22"/>
        </w:rPr>
      </w:pPr>
      <w:r>
        <w:rPr>
          <w:i/>
          <w:sz w:val="22"/>
        </w:rPr>
        <w:t>Formula 2.4.4.8: </w:t>
      </w:r>
      <w:r>
        <w:rPr>
          <w:i/>
          <w:color w:val="252525"/>
          <w:sz w:val="22"/>
        </w:rPr>
        <w:t>Results of the naive bayes classifier with bigram features</w:t>
      </w:r>
      <w:r>
        <w:rPr>
          <w:i/>
          <w:sz w:val="22"/>
        </w:rPr>
        <w:t>.</w:t>
      </w:r>
    </w:p>
    <w:p>
      <w:pPr>
        <w:pStyle w:val="BodyText"/>
        <w:spacing w:before="2"/>
        <w:rPr>
          <w:i/>
          <w:sz w:val="30"/>
        </w:rPr>
      </w:pPr>
    </w:p>
    <w:p>
      <w:pPr>
        <w:pStyle w:val="BodyText"/>
        <w:spacing w:line="285" w:lineRule="auto"/>
        <w:ind w:left="100" w:right="168"/>
      </w:pPr>
      <w:r>
        <w:rPr/>
        <w:t>Using only bigram features we have slightly improved our accuracy score about 0.01. Based on that we can think of adding unigram and bigram could increase the accuracy score more.</w:t>
      </w:r>
    </w:p>
    <w:p>
      <w:pPr>
        <w:pStyle w:val="BodyText"/>
        <w:spacing w:before="11"/>
        <w:rPr>
          <w:sz w:val="28"/>
        </w:rPr>
      </w:pPr>
      <w:r>
        <w:rPr/>
        <w:drawing>
          <wp:anchor distT="0" distB="0" distL="0" distR="0" allowOverlap="1" layoutInCell="1" locked="0" behindDoc="0" simplePos="0" relativeHeight="104">
            <wp:simplePos x="0" y="0"/>
            <wp:positionH relativeFrom="page">
              <wp:posOffset>2676525</wp:posOffset>
            </wp:positionH>
            <wp:positionV relativeFrom="paragraph">
              <wp:posOffset>236336</wp:posOffset>
            </wp:positionV>
            <wp:extent cx="2387357" cy="713232"/>
            <wp:effectExtent l="0" t="0" r="0" b="0"/>
            <wp:wrapTopAndBottom/>
            <wp:docPr id="95" name="image48.jpeg" descr=""/>
            <wp:cNvGraphicFramePr>
              <a:graphicFrameLocks noChangeAspect="1"/>
            </wp:cNvGraphicFramePr>
            <a:graphic>
              <a:graphicData uri="http://schemas.openxmlformats.org/drawingml/2006/picture">
                <pic:pic>
                  <pic:nvPicPr>
                    <pic:cNvPr id="96" name="image48.jpeg"/>
                    <pic:cNvPicPr/>
                  </pic:nvPicPr>
                  <pic:blipFill>
                    <a:blip r:embed="rId62" cstate="print"/>
                    <a:stretch>
                      <a:fillRect/>
                    </a:stretch>
                  </pic:blipFill>
                  <pic:spPr>
                    <a:xfrm>
                      <a:off x="0" y="0"/>
                      <a:ext cx="2387357" cy="713232"/>
                    </a:xfrm>
                    <a:prstGeom prst="rect">
                      <a:avLst/>
                    </a:prstGeom>
                  </pic:spPr>
                </pic:pic>
              </a:graphicData>
            </a:graphic>
          </wp:anchor>
        </w:drawing>
      </w:r>
    </w:p>
    <w:p>
      <w:pPr>
        <w:spacing w:before="154"/>
        <w:ind w:left="505" w:right="0" w:firstLine="0"/>
        <w:jc w:val="left"/>
        <w:rPr>
          <w:i/>
          <w:sz w:val="22"/>
        </w:rPr>
      </w:pPr>
      <w:r>
        <w:rPr>
          <w:i/>
          <w:sz w:val="22"/>
        </w:rPr>
        <w:t>Formula 2.4.4.9: </w:t>
      </w:r>
      <w:r>
        <w:rPr>
          <w:i/>
          <w:color w:val="252525"/>
          <w:sz w:val="22"/>
        </w:rPr>
        <w:t>Results of the naive bayes classifier with unigram and bigram features</w:t>
      </w:r>
      <w:r>
        <w:rPr>
          <w:i/>
          <w:sz w:val="22"/>
        </w:rPr>
        <w:t>.</w:t>
      </w:r>
    </w:p>
    <w:p>
      <w:pPr>
        <w:pStyle w:val="BodyText"/>
        <w:spacing w:before="2"/>
        <w:rPr>
          <w:i/>
          <w:sz w:val="30"/>
        </w:rPr>
      </w:pPr>
    </w:p>
    <w:p>
      <w:pPr>
        <w:pStyle w:val="BodyText"/>
        <w:ind w:left="100"/>
      </w:pPr>
      <w:r>
        <w:rPr/>
        <w:t>and indeed, we increased slightly the accuracy score about 0.02 compared to the baseline.</w:t>
      </w:r>
    </w:p>
    <w:p>
      <w:pPr>
        <w:spacing w:after="0"/>
        <w:sectPr>
          <w:type w:val="continuous"/>
          <w:pgSz w:w="12240" w:h="15840"/>
          <w:pgMar w:top="1500" w:bottom="280" w:left="1340" w:right="1280"/>
        </w:sectPr>
      </w:pPr>
    </w:p>
    <w:p>
      <w:pPr>
        <w:pStyle w:val="Heading1"/>
        <w:numPr>
          <w:ilvl w:val="0"/>
          <w:numId w:val="3"/>
        </w:numPr>
        <w:tabs>
          <w:tab w:pos="381" w:val="left" w:leader="none"/>
        </w:tabs>
        <w:spacing w:line="240" w:lineRule="auto" w:before="109" w:after="0"/>
        <w:ind w:left="381" w:right="0" w:hanging="281"/>
        <w:jc w:val="left"/>
      </w:pPr>
      <w:r>
        <w:rPr>
          <w:w w:val="80"/>
        </w:rPr>
        <w:t>Conclusion</w:t>
      </w:r>
    </w:p>
    <w:p>
      <w:pPr>
        <w:pStyle w:val="BodyText"/>
        <w:spacing w:line="285" w:lineRule="auto" w:before="57"/>
        <w:ind w:left="100" w:right="168" w:firstLine="720"/>
      </w:pPr>
      <w:r>
        <w:rPr/>
        <w:t>Nowadays, sentiment analysis or opinion mining is a hot topic in machine learning. We are still far to detect the sentiments of s corpus of texts very accurately because of the complexity in the English language and even more if we consider other languages such as Chinese.</w:t>
      </w:r>
    </w:p>
    <w:p>
      <w:pPr>
        <w:pStyle w:val="BodyText"/>
        <w:spacing w:line="285" w:lineRule="auto"/>
        <w:ind w:left="100" w:right="137" w:firstLine="720"/>
      </w:pPr>
      <w:r>
        <w:rPr/>
        <w:t>In this project we tried to show the basic way of classifying tweets into positive or negative category using Naive Bayes as baseline and how language models are related to the Naive Bayes and can produce better results. We could further improve our classifier </w:t>
      </w:r>
      <w:r>
        <w:rPr>
          <w:color w:val="444444"/>
        </w:rPr>
        <w:t>by trying to extract more features from the tweets, trying different kinds of features, tuning the parameters of the naïve Bayes classifier, or trying another classifier all together.</w:t>
      </w:r>
    </w:p>
    <w:p>
      <w:pPr>
        <w:pStyle w:val="BodyText"/>
        <w:rPr>
          <w:sz w:val="24"/>
        </w:rPr>
      </w:pPr>
    </w:p>
    <w:p>
      <w:pPr>
        <w:pStyle w:val="Heading1"/>
        <w:numPr>
          <w:ilvl w:val="0"/>
          <w:numId w:val="3"/>
        </w:numPr>
        <w:tabs>
          <w:tab w:pos="391" w:val="left" w:leader="none"/>
        </w:tabs>
        <w:spacing w:line="240" w:lineRule="auto" w:before="165" w:after="0"/>
        <w:ind w:left="390" w:right="0" w:hanging="290"/>
        <w:jc w:val="left"/>
      </w:pPr>
      <w:r>
        <w:rPr>
          <w:w w:val="80"/>
        </w:rPr>
        <w:t>References</w:t>
      </w:r>
    </w:p>
    <w:p>
      <w:pPr>
        <w:pStyle w:val="ListParagraph"/>
        <w:numPr>
          <w:ilvl w:val="0"/>
          <w:numId w:val="6"/>
        </w:numPr>
        <w:tabs>
          <w:tab w:pos="819" w:val="left" w:leader="none"/>
          <w:tab w:pos="820" w:val="left" w:leader="none"/>
        </w:tabs>
        <w:spacing w:line="285" w:lineRule="auto" w:before="358" w:after="0"/>
        <w:ind w:left="820" w:right="256" w:hanging="360"/>
        <w:jc w:val="left"/>
        <w:rPr>
          <w:sz w:val="22"/>
        </w:rPr>
      </w:pPr>
      <w:r>
        <w:rPr>
          <w:sz w:val="22"/>
        </w:rPr>
        <w:t>Alexander</w:t>
      </w:r>
      <w:r>
        <w:rPr>
          <w:spacing w:val="-6"/>
          <w:sz w:val="22"/>
        </w:rPr>
        <w:t> </w:t>
      </w:r>
      <w:r>
        <w:rPr>
          <w:sz w:val="22"/>
        </w:rPr>
        <w:t>Pak,</w:t>
      </w:r>
      <w:r>
        <w:rPr>
          <w:spacing w:val="-6"/>
          <w:sz w:val="22"/>
        </w:rPr>
        <w:t> </w:t>
      </w:r>
      <w:r>
        <w:rPr>
          <w:sz w:val="22"/>
        </w:rPr>
        <w:t>Patrick</w:t>
      </w:r>
      <w:r>
        <w:rPr>
          <w:spacing w:val="-5"/>
          <w:sz w:val="22"/>
        </w:rPr>
        <w:t> </w:t>
      </w:r>
      <w:r>
        <w:rPr>
          <w:sz w:val="22"/>
        </w:rPr>
        <w:t>Paroubek.</w:t>
      </w:r>
      <w:r>
        <w:rPr>
          <w:spacing w:val="-6"/>
          <w:sz w:val="22"/>
        </w:rPr>
        <w:t> </w:t>
      </w:r>
      <w:r>
        <w:rPr>
          <w:sz w:val="22"/>
        </w:rPr>
        <w:t>2010,</w:t>
      </w:r>
      <w:r>
        <w:rPr>
          <w:spacing w:val="-5"/>
          <w:sz w:val="22"/>
        </w:rPr>
        <w:t> </w:t>
      </w:r>
      <w:r>
        <w:rPr>
          <w:sz w:val="22"/>
        </w:rPr>
        <w:t>Twitter</w:t>
      </w:r>
      <w:r>
        <w:rPr>
          <w:spacing w:val="-6"/>
          <w:sz w:val="22"/>
        </w:rPr>
        <w:t> </w:t>
      </w:r>
      <w:r>
        <w:rPr>
          <w:sz w:val="22"/>
        </w:rPr>
        <w:t>as</w:t>
      </w:r>
      <w:r>
        <w:rPr>
          <w:spacing w:val="-5"/>
          <w:sz w:val="22"/>
        </w:rPr>
        <w:t> </w:t>
      </w:r>
      <w:r>
        <w:rPr>
          <w:sz w:val="22"/>
        </w:rPr>
        <w:t>a</w:t>
      </w:r>
      <w:r>
        <w:rPr>
          <w:spacing w:val="-6"/>
          <w:sz w:val="22"/>
        </w:rPr>
        <w:t> </w:t>
      </w:r>
      <w:r>
        <w:rPr>
          <w:sz w:val="22"/>
        </w:rPr>
        <w:t>Corpus</w:t>
      </w:r>
      <w:r>
        <w:rPr>
          <w:spacing w:val="-6"/>
          <w:sz w:val="22"/>
        </w:rPr>
        <w:t> </w:t>
      </w:r>
      <w:r>
        <w:rPr>
          <w:sz w:val="22"/>
        </w:rPr>
        <w:t>for</w:t>
      </w:r>
      <w:r>
        <w:rPr>
          <w:spacing w:val="-5"/>
          <w:sz w:val="22"/>
        </w:rPr>
        <w:t> </w:t>
      </w:r>
      <w:r>
        <w:rPr>
          <w:sz w:val="22"/>
        </w:rPr>
        <w:t>Sentiment</w:t>
      </w:r>
      <w:r>
        <w:rPr>
          <w:spacing w:val="-6"/>
          <w:sz w:val="22"/>
        </w:rPr>
        <w:t> </w:t>
      </w:r>
      <w:r>
        <w:rPr>
          <w:sz w:val="22"/>
        </w:rPr>
        <w:t>Analysis</w:t>
      </w:r>
      <w:r>
        <w:rPr>
          <w:spacing w:val="-5"/>
          <w:sz w:val="22"/>
        </w:rPr>
        <w:t> </w:t>
      </w:r>
      <w:r>
        <w:rPr>
          <w:sz w:val="22"/>
        </w:rPr>
        <w:t>and Opinion</w:t>
      </w:r>
      <w:r>
        <w:rPr>
          <w:spacing w:val="-2"/>
          <w:sz w:val="22"/>
        </w:rPr>
        <w:t> </w:t>
      </w:r>
      <w:r>
        <w:rPr>
          <w:sz w:val="22"/>
        </w:rPr>
        <w:t>Mining.</w:t>
      </w:r>
    </w:p>
    <w:p>
      <w:pPr>
        <w:pStyle w:val="ListParagraph"/>
        <w:numPr>
          <w:ilvl w:val="0"/>
          <w:numId w:val="6"/>
        </w:numPr>
        <w:tabs>
          <w:tab w:pos="819" w:val="left" w:leader="none"/>
          <w:tab w:pos="820" w:val="left" w:leader="none"/>
        </w:tabs>
        <w:spacing w:line="285" w:lineRule="auto" w:before="0" w:after="0"/>
        <w:ind w:left="820" w:right="830" w:hanging="360"/>
        <w:jc w:val="left"/>
        <w:rPr>
          <w:sz w:val="22"/>
        </w:rPr>
      </w:pPr>
      <w:r>
        <w:rPr>
          <w:sz w:val="22"/>
        </w:rPr>
        <w:t>Alec</w:t>
      </w:r>
      <w:r>
        <w:rPr>
          <w:spacing w:val="-7"/>
          <w:sz w:val="22"/>
        </w:rPr>
        <w:t> </w:t>
      </w:r>
      <w:r>
        <w:rPr>
          <w:sz w:val="22"/>
        </w:rPr>
        <w:t>Go,</w:t>
      </w:r>
      <w:r>
        <w:rPr>
          <w:spacing w:val="-6"/>
          <w:sz w:val="22"/>
        </w:rPr>
        <w:t> </w:t>
      </w:r>
      <w:r>
        <w:rPr>
          <w:sz w:val="22"/>
        </w:rPr>
        <w:t>Richa</w:t>
      </w:r>
      <w:r>
        <w:rPr>
          <w:spacing w:val="-7"/>
          <w:sz w:val="22"/>
        </w:rPr>
        <w:t> </w:t>
      </w:r>
      <w:r>
        <w:rPr>
          <w:sz w:val="22"/>
        </w:rPr>
        <w:t>Bhayani,</w:t>
      </w:r>
      <w:r>
        <w:rPr>
          <w:spacing w:val="-6"/>
          <w:sz w:val="22"/>
        </w:rPr>
        <w:t> </w:t>
      </w:r>
      <w:r>
        <w:rPr>
          <w:sz w:val="22"/>
        </w:rPr>
        <w:t>Lei</w:t>
      </w:r>
      <w:r>
        <w:rPr>
          <w:spacing w:val="-6"/>
          <w:sz w:val="22"/>
        </w:rPr>
        <w:t> </w:t>
      </w:r>
      <w:r>
        <w:rPr>
          <w:sz w:val="22"/>
        </w:rPr>
        <w:t>Huang.</w:t>
      </w:r>
      <w:r>
        <w:rPr>
          <w:spacing w:val="-7"/>
          <w:sz w:val="22"/>
        </w:rPr>
        <w:t> </w:t>
      </w:r>
      <w:r>
        <w:rPr>
          <w:sz w:val="22"/>
        </w:rPr>
        <w:t>Twitter</w:t>
      </w:r>
      <w:r>
        <w:rPr>
          <w:spacing w:val="-6"/>
          <w:sz w:val="22"/>
        </w:rPr>
        <w:t> </w:t>
      </w:r>
      <w:r>
        <w:rPr>
          <w:sz w:val="22"/>
        </w:rPr>
        <w:t>Sentiment</w:t>
      </w:r>
      <w:r>
        <w:rPr>
          <w:spacing w:val="-7"/>
          <w:sz w:val="22"/>
        </w:rPr>
        <w:t> </w:t>
      </w:r>
      <w:r>
        <w:rPr>
          <w:sz w:val="22"/>
        </w:rPr>
        <w:t>Classification</w:t>
      </w:r>
      <w:r>
        <w:rPr>
          <w:spacing w:val="-6"/>
          <w:sz w:val="22"/>
        </w:rPr>
        <w:t> </w:t>
      </w:r>
      <w:r>
        <w:rPr>
          <w:sz w:val="22"/>
        </w:rPr>
        <w:t>using</w:t>
      </w:r>
      <w:r>
        <w:rPr>
          <w:spacing w:val="-6"/>
          <w:sz w:val="22"/>
        </w:rPr>
        <w:t> </w:t>
      </w:r>
      <w:r>
        <w:rPr>
          <w:sz w:val="22"/>
        </w:rPr>
        <w:t>Distant Supervision.</w:t>
      </w:r>
    </w:p>
    <w:p>
      <w:pPr>
        <w:pStyle w:val="ListParagraph"/>
        <w:numPr>
          <w:ilvl w:val="0"/>
          <w:numId w:val="6"/>
        </w:numPr>
        <w:tabs>
          <w:tab w:pos="819" w:val="left" w:leader="none"/>
          <w:tab w:pos="820" w:val="left" w:leader="none"/>
        </w:tabs>
        <w:spacing w:line="251" w:lineRule="exact" w:before="0" w:after="0"/>
        <w:ind w:left="820" w:right="0" w:hanging="360"/>
        <w:jc w:val="left"/>
        <w:rPr>
          <w:sz w:val="22"/>
        </w:rPr>
      </w:pPr>
      <w:r>
        <w:rPr>
          <w:sz w:val="22"/>
        </w:rPr>
        <w:t>Jin Bai, Jian­Yun Nie. Using Language Models for Text</w:t>
      </w:r>
      <w:r>
        <w:rPr>
          <w:spacing w:val="-20"/>
          <w:sz w:val="22"/>
        </w:rPr>
        <w:t> </w:t>
      </w:r>
      <w:r>
        <w:rPr>
          <w:sz w:val="22"/>
        </w:rPr>
        <w:t>Classification.</w:t>
      </w:r>
    </w:p>
    <w:p>
      <w:pPr>
        <w:pStyle w:val="ListParagraph"/>
        <w:numPr>
          <w:ilvl w:val="0"/>
          <w:numId w:val="6"/>
        </w:numPr>
        <w:tabs>
          <w:tab w:pos="819" w:val="left" w:leader="none"/>
          <w:tab w:pos="820" w:val="left" w:leader="none"/>
        </w:tabs>
        <w:spacing w:line="285" w:lineRule="auto" w:before="45" w:after="0"/>
        <w:ind w:left="820" w:right="1160" w:hanging="360"/>
        <w:jc w:val="left"/>
        <w:rPr>
          <w:sz w:val="22"/>
        </w:rPr>
      </w:pPr>
      <w:r>
        <w:rPr>
          <w:sz w:val="22"/>
        </w:rPr>
        <w:t>Apoorv</w:t>
      </w:r>
      <w:r>
        <w:rPr>
          <w:spacing w:val="-7"/>
          <w:sz w:val="22"/>
        </w:rPr>
        <w:t> </w:t>
      </w:r>
      <w:r>
        <w:rPr>
          <w:sz w:val="22"/>
        </w:rPr>
        <w:t>Agarwal,</w:t>
      </w:r>
      <w:r>
        <w:rPr>
          <w:spacing w:val="-6"/>
          <w:sz w:val="22"/>
        </w:rPr>
        <w:t> </w:t>
      </w:r>
      <w:r>
        <w:rPr>
          <w:sz w:val="22"/>
        </w:rPr>
        <w:t>Boyi</w:t>
      </w:r>
      <w:r>
        <w:rPr>
          <w:spacing w:val="-6"/>
          <w:sz w:val="22"/>
        </w:rPr>
        <w:t> </w:t>
      </w:r>
      <w:r>
        <w:rPr>
          <w:sz w:val="22"/>
        </w:rPr>
        <w:t>Xie,</w:t>
      </w:r>
      <w:r>
        <w:rPr>
          <w:spacing w:val="-6"/>
          <w:sz w:val="22"/>
        </w:rPr>
        <w:t> </w:t>
      </w:r>
      <w:r>
        <w:rPr>
          <w:sz w:val="22"/>
        </w:rPr>
        <w:t>Ilia</w:t>
      </w:r>
      <w:r>
        <w:rPr>
          <w:spacing w:val="-7"/>
          <w:sz w:val="22"/>
        </w:rPr>
        <w:t> </w:t>
      </w:r>
      <w:r>
        <w:rPr>
          <w:sz w:val="22"/>
        </w:rPr>
        <w:t>Vovsha,</w:t>
      </w:r>
      <w:r>
        <w:rPr>
          <w:spacing w:val="-6"/>
          <w:sz w:val="22"/>
        </w:rPr>
        <w:t> </w:t>
      </w:r>
      <w:r>
        <w:rPr>
          <w:sz w:val="22"/>
        </w:rPr>
        <w:t>Owen</w:t>
      </w:r>
      <w:r>
        <w:rPr>
          <w:spacing w:val="-6"/>
          <w:sz w:val="22"/>
        </w:rPr>
        <w:t> </w:t>
      </w:r>
      <w:r>
        <w:rPr>
          <w:sz w:val="22"/>
        </w:rPr>
        <w:t>Rambow,</w:t>
      </w:r>
      <w:r>
        <w:rPr>
          <w:spacing w:val="-6"/>
          <w:sz w:val="22"/>
        </w:rPr>
        <w:t> </w:t>
      </w:r>
      <w:r>
        <w:rPr>
          <w:sz w:val="22"/>
        </w:rPr>
        <w:t>Rebecca</w:t>
      </w:r>
      <w:r>
        <w:rPr>
          <w:spacing w:val="-6"/>
          <w:sz w:val="22"/>
        </w:rPr>
        <w:t> </w:t>
      </w:r>
      <w:r>
        <w:rPr>
          <w:sz w:val="22"/>
        </w:rPr>
        <w:t>Passonneau. Sentiment Analysis of Twitter</w:t>
      </w:r>
      <w:r>
        <w:rPr>
          <w:spacing w:val="-6"/>
          <w:sz w:val="22"/>
        </w:rPr>
        <w:t> </w:t>
      </w:r>
      <w:r>
        <w:rPr>
          <w:sz w:val="22"/>
        </w:rPr>
        <w:t>Data.</w:t>
      </w:r>
    </w:p>
    <w:p>
      <w:pPr>
        <w:pStyle w:val="ListParagraph"/>
        <w:numPr>
          <w:ilvl w:val="0"/>
          <w:numId w:val="6"/>
        </w:numPr>
        <w:tabs>
          <w:tab w:pos="819" w:val="left" w:leader="none"/>
          <w:tab w:pos="820" w:val="left" w:leader="none"/>
        </w:tabs>
        <w:spacing w:line="285" w:lineRule="auto" w:before="0" w:after="0"/>
        <w:ind w:left="820" w:right="720" w:hanging="360"/>
        <w:jc w:val="left"/>
        <w:rPr>
          <w:sz w:val="22"/>
        </w:rPr>
      </w:pPr>
      <w:r>
        <w:rPr>
          <w:sz w:val="22"/>
        </w:rPr>
        <w:t>Fuchun</w:t>
      </w:r>
      <w:r>
        <w:rPr>
          <w:spacing w:val="-7"/>
          <w:sz w:val="22"/>
        </w:rPr>
        <w:t> </w:t>
      </w:r>
      <w:r>
        <w:rPr>
          <w:sz w:val="22"/>
        </w:rPr>
        <w:t>Peng.</w:t>
      </w:r>
      <w:r>
        <w:rPr>
          <w:spacing w:val="-7"/>
          <w:sz w:val="22"/>
        </w:rPr>
        <w:t> </w:t>
      </w:r>
      <w:r>
        <w:rPr>
          <w:sz w:val="22"/>
        </w:rPr>
        <w:t>2003,</w:t>
      </w:r>
      <w:r>
        <w:rPr>
          <w:spacing w:val="-7"/>
          <w:sz w:val="22"/>
        </w:rPr>
        <w:t> </w:t>
      </w:r>
      <w:r>
        <w:rPr>
          <w:sz w:val="22"/>
        </w:rPr>
        <w:t>Augmenting</w:t>
      </w:r>
      <w:r>
        <w:rPr>
          <w:spacing w:val="-7"/>
          <w:sz w:val="22"/>
        </w:rPr>
        <w:t> </w:t>
      </w:r>
      <w:r>
        <w:rPr>
          <w:sz w:val="22"/>
        </w:rPr>
        <w:t>Naive</w:t>
      </w:r>
      <w:r>
        <w:rPr>
          <w:spacing w:val="-7"/>
          <w:sz w:val="22"/>
        </w:rPr>
        <w:t> </w:t>
      </w:r>
      <w:r>
        <w:rPr>
          <w:sz w:val="22"/>
        </w:rPr>
        <w:t>Bayes</w:t>
      </w:r>
      <w:r>
        <w:rPr>
          <w:spacing w:val="-7"/>
          <w:sz w:val="22"/>
        </w:rPr>
        <w:t> </w:t>
      </w:r>
      <w:r>
        <w:rPr>
          <w:sz w:val="22"/>
        </w:rPr>
        <w:t>Classifiers</w:t>
      </w:r>
      <w:r>
        <w:rPr>
          <w:spacing w:val="-7"/>
          <w:sz w:val="22"/>
        </w:rPr>
        <w:t> </w:t>
      </w:r>
      <w:r>
        <w:rPr>
          <w:sz w:val="22"/>
        </w:rPr>
        <w:t>with</w:t>
      </w:r>
      <w:r>
        <w:rPr>
          <w:spacing w:val="-7"/>
          <w:sz w:val="22"/>
        </w:rPr>
        <w:t> </w:t>
      </w:r>
      <w:r>
        <w:rPr>
          <w:sz w:val="22"/>
        </w:rPr>
        <w:t>Statistical</w:t>
      </w:r>
      <w:r>
        <w:rPr>
          <w:spacing w:val="-7"/>
          <w:sz w:val="22"/>
        </w:rPr>
        <w:t> </w:t>
      </w:r>
      <w:r>
        <w:rPr>
          <w:sz w:val="22"/>
        </w:rPr>
        <w:t>Language Models</w:t>
      </w:r>
    </w:p>
    <w:p>
      <w:pPr>
        <w:spacing w:after="0" w:line="285" w:lineRule="auto"/>
        <w:jc w:val="left"/>
        <w:rPr>
          <w:sz w:val="22"/>
        </w:rPr>
        <w:sectPr>
          <w:pgSz w:w="12240" w:h="15840"/>
          <w:pgMar w:header="0" w:footer="1109" w:top="1500" w:bottom="1300" w:left="1340" w:right="1280"/>
        </w:sectPr>
      </w:pPr>
    </w:p>
    <w:p>
      <w:pPr>
        <w:pStyle w:val="Heading1"/>
      </w:pPr>
      <w:r>
        <w:rPr>
          <w:w w:val="75"/>
        </w:rPr>
        <w:t>4.</w:t>
      </w:r>
      <w:r>
        <w:rPr>
          <w:spacing w:val="-40"/>
          <w:w w:val="75"/>
        </w:rPr>
        <w:t> </w:t>
      </w:r>
      <w:r>
        <w:rPr>
          <w:w w:val="75"/>
        </w:rPr>
        <w:t>Appendix</w:t>
      </w:r>
    </w:p>
    <w:p>
      <w:pPr>
        <w:pStyle w:val="BodyText"/>
        <w:spacing w:before="10"/>
        <w:rPr>
          <w:rFonts w:ascii="Arial Black"/>
          <w:sz w:val="56"/>
        </w:rPr>
      </w:pPr>
      <w:r>
        <w:rPr/>
        <w:br w:type="column"/>
      </w:r>
      <w:r>
        <w:rPr>
          <w:rFonts w:ascii="Arial Black"/>
          <w:sz w:val="56"/>
        </w:rPr>
      </w:r>
    </w:p>
    <w:p>
      <w:pPr>
        <w:pStyle w:val="Heading2"/>
        <w:numPr>
          <w:ilvl w:val="1"/>
          <w:numId w:val="7"/>
        </w:numPr>
        <w:tabs>
          <w:tab w:pos="440" w:val="left" w:leader="none"/>
        </w:tabs>
        <w:spacing w:line="240" w:lineRule="auto" w:before="1" w:after="0"/>
        <w:ind w:left="439" w:right="0" w:hanging="339"/>
        <w:jc w:val="left"/>
      </w:pPr>
      <w:r>
        <w:rPr/>
        <w:t>Minutes</w:t>
      </w:r>
      <w:r>
        <w:rPr>
          <w:spacing w:val="-26"/>
        </w:rPr>
        <w:t> </w:t>
      </w:r>
      <w:r>
        <w:rPr/>
        <w:t>of</w:t>
      </w:r>
      <w:r>
        <w:rPr>
          <w:spacing w:val="-26"/>
        </w:rPr>
        <w:t> </w:t>
      </w:r>
      <w:r>
        <w:rPr/>
        <w:t>the</w:t>
      </w:r>
      <w:r>
        <w:rPr>
          <w:spacing w:val="-25"/>
        </w:rPr>
        <w:t> </w:t>
      </w:r>
      <w:r>
        <w:rPr/>
        <w:t>first</w:t>
      </w:r>
      <w:r>
        <w:rPr>
          <w:spacing w:val="-26"/>
        </w:rPr>
        <w:t> </w:t>
      </w:r>
      <w:r>
        <w:rPr/>
        <w:t>meeting</w:t>
      </w:r>
    </w:p>
    <w:p>
      <w:pPr>
        <w:spacing w:after="0" w:line="240" w:lineRule="auto"/>
        <w:jc w:val="left"/>
        <w:sectPr>
          <w:pgSz w:w="12240" w:h="15840"/>
          <w:pgMar w:header="0" w:footer="1109" w:top="1500" w:bottom="1300" w:left="1340" w:right="1280"/>
          <w:cols w:num="2" w:equalWidth="0">
            <w:col w:w="1583" w:space="1897"/>
            <w:col w:w="6140"/>
          </w:cols>
        </w:sectPr>
      </w:pPr>
    </w:p>
    <w:p>
      <w:pPr>
        <w:pStyle w:val="BodyText"/>
        <w:spacing w:before="1"/>
        <w:rPr>
          <w:b/>
          <w:sz w:val="24"/>
        </w:rPr>
      </w:pPr>
    </w:p>
    <w:p>
      <w:pPr>
        <w:pStyle w:val="BodyText"/>
        <w:spacing w:line="568" w:lineRule="auto" w:before="93"/>
        <w:ind w:left="100" w:right="7750"/>
      </w:pPr>
      <w:r>
        <w:rPr/>
        <w:t>Date : 08/06/2015 Time : 13:40</w:t>
      </w:r>
    </w:p>
    <w:p>
      <w:pPr>
        <w:pStyle w:val="BodyText"/>
        <w:spacing w:before="1"/>
        <w:ind w:left="100"/>
      </w:pPr>
      <w:r>
        <w:rPr/>
        <w:t>Place :</w:t>
      </w:r>
    </w:p>
    <w:p>
      <w:pPr>
        <w:pStyle w:val="BodyText"/>
        <w:spacing w:before="47"/>
        <w:ind w:left="820"/>
      </w:pPr>
      <w:r>
        <w:rPr/>
        <w:t>Room 3512</w:t>
      </w:r>
    </w:p>
    <w:p>
      <w:pPr>
        <w:pStyle w:val="BodyText"/>
        <w:spacing w:before="1"/>
      </w:pPr>
    </w:p>
    <w:p>
      <w:pPr>
        <w:pStyle w:val="BodyText"/>
        <w:spacing w:before="93"/>
        <w:ind w:left="100"/>
      </w:pPr>
      <w:r>
        <w:rPr/>
        <w:t>Attending :</w:t>
      </w:r>
    </w:p>
    <w:p>
      <w:pPr>
        <w:pStyle w:val="BodyText"/>
        <w:spacing w:before="47"/>
        <w:ind w:left="820"/>
      </w:pPr>
      <w:r>
        <w:rPr/>
        <w:t>Marc Lamberti</w:t>
      </w:r>
    </w:p>
    <w:p>
      <w:pPr>
        <w:pStyle w:val="BodyText"/>
        <w:spacing w:before="47"/>
        <w:ind w:left="820"/>
      </w:pPr>
      <w:r>
        <w:rPr/>
        <w:t>Professor David Rossiter</w:t>
      </w:r>
    </w:p>
    <w:p>
      <w:pPr>
        <w:pStyle w:val="BodyText"/>
        <w:spacing w:before="2"/>
        <w:rPr>
          <w:sz w:val="30"/>
        </w:rPr>
      </w:pPr>
    </w:p>
    <w:p>
      <w:pPr>
        <w:pStyle w:val="BodyText"/>
        <w:ind w:left="100"/>
      </w:pPr>
      <w:r>
        <w:rPr/>
        <w:t>Recorder :</w:t>
      </w:r>
    </w:p>
    <w:p>
      <w:pPr>
        <w:pStyle w:val="BodyText"/>
        <w:spacing w:before="47"/>
        <w:ind w:left="820"/>
      </w:pPr>
      <w:r>
        <w:rPr/>
        <w:t>Marc Lamberti</w:t>
      </w:r>
    </w:p>
    <w:p>
      <w:pPr>
        <w:pStyle w:val="BodyText"/>
        <w:spacing w:before="10"/>
        <w:rPr>
          <w:sz w:val="29"/>
        </w:rPr>
      </w:pPr>
    </w:p>
    <w:p>
      <w:pPr>
        <w:pStyle w:val="Heading3"/>
        <w:numPr>
          <w:ilvl w:val="2"/>
          <w:numId w:val="7"/>
        </w:numPr>
        <w:tabs>
          <w:tab w:pos="621" w:val="left" w:leader="none"/>
        </w:tabs>
        <w:spacing w:line="240" w:lineRule="auto" w:before="0" w:after="0"/>
        <w:ind w:left="620" w:right="0" w:hanging="520"/>
        <w:jc w:val="left"/>
      </w:pPr>
      <w:r>
        <w:rPr>
          <w:color w:val="666666"/>
          <w:w w:val="95"/>
        </w:rPr>
        <w:t>Approval of</w:t>
      </w:r>
      <w:r>
        <w:rPr>
          <w:color w:val="666666"/>
          <w:spacing w:val="-36"/>
          <w:w w:val="95"/>
        </w:rPr>
        <w:t> </w:t>
      </w:r>
      <w:r>
        <w:rPr>
          <w:color w:val="666666"/>
          <w:w w:val="95"/>
        </w:rPr>
        <w:t>minutes</w:t>
      </w:r>
    </w:p>
    <w:p>
      <w:pPr>
        <w:pStyle w:val="BodyText"/>
        <w:spacing w:before="1"/>
        <w:rPr>
          <w:b/>
          <w:sz w:val="31"/>
        </w:rPr>
      </w:pPr>
    </w:p>
    <w:p>
      <w:pPr>
        <w:pStyle w:val="BodyText"/>
        <w:ind w:left="100"/>
      </w:pPr>
      <w:r>
        <w:rPr/>
        <w:t>This is first formal group meeting, so there were no minutes to approve.</w:t>
      </w:r>
    </w:p>
    <w:p>
      <w:pPr>
        <w:pStyle w:val="BodyText"/>
        <w:spacing w:before="10"/>
        <w:rPr>
          <w:sz w:val="29"/>
        </w:rPr>
      </w:pPr>
    </w:p>
    <w:p>
      <w:pPr>
        <w:pStyle w:val="Heading3"/>
        <w:numPr>
          <w:ilvl w:val="2"/>
          <w:numId w:val="7"/>
        </w:numPr>
        <w:tabs>
          <w:tab w:pos="667" w:val="left" w:leader="none"/>
        </w:tabs>
        <w:spacing w:line="240" w:lineRule="auto" w:before="0" w:after="0"/>
        <w:ind w:left="666" w:right="0" w:hanging="566"/>
        <w:jc w:val="left"/>
      </w:pPr>
      <w:r>
        <w:rPr>
          <w:color w:val="666666"/>
          <w:w w:val="95"/>
        </w:rPr>
        <w:t>Discussion</w:t>
      </w:r>
      <w:r>
        <w:rPr>
          <w:color w:val="666666"/>
          <w:spacing w:val="-18"/>
          <w:w w:val="95"/>
        </w:rPr>
        <w:t> </w:t>
      </w:r>
      <w:r>
        <w:rPr>
          <w:color w:val="666666"/>
          <w:w w:val="95"/>
        </w:rPr>
        <w:t>Items</w:t>
      </w:r>
    </w:p>
    <w:p>
      <w:pPr>
        <w:pStyle w:val="BodyText"/>
        <w:spacing w:before="1"/>
        <w:rPr>
          <w:b/>
          <w:sz w:val="31"/>
        </w:rPr>
      </w:pPr>
    </w:p>
    <w:p>
      <w:pPr>
        <w:pStyle w:val="ListParagraph"/>
        <w:numPr>
          <w:ilvl w:val="3"/>
          <w:numId w:val="7"/>
        </w:numPr>
        <w:tabs>
          <w:tab w:pos="819" w:val="left" w:leader="none"/>
          <w:tab w:pos="820" w:val="left" w:leader="none"/>
        </w:tabs>
        <w:spacing w:line="240" w:lineRule="auto" w:before="0" w:after="0"/>
        <w:ind w:left="820" w:right="0" w:hanging="360"/>
        <w:jc w:val="left"/>
        <w:rPr>
          <w:sz w:val="22"/>
        </w:rPr>
      </w:pPr>
      <w:r>
        <w:rPr>
          <w:sz w:val="22"/>
        </w:rPr>
        <w:t>Information</w:t>
      </w:r>
      <w:r>
        <w:rPr>
          <w:spacing w:val="-2"/>
          <w:sz w:val="22"/>
        </w:rPr>
        <w:t> </w:t>
      </w:r>
      <w:r>
        <w:rPr>
          <w:sz w:val="22"/>
        </w:rPr>
        <w:t>gathering</w:t>
      </w:r>
    </w:p>
    <w:p>
      <w:pPr>
        <w:pStyle w:val="ListParagraph"/>
        <w:numPr>
          <w:ilvl w:val="3"/>
          <w:numId w:val="7"/>
        </w:numPr>
        <w:tabs>
          <w:tab w:pos="819" w:val="left" w:leader="none"/>
          <w:tab w:pos="820" w:val="left" w:leader="none"/>
        </w:tabs>
        <w:spacing w:line="240" w:lineRule="auto" w:before="47" w:after="0"/>
        <w:ind w:left="820" w:right="0" w:hanging="360"/>
        <w:jc w:val="left"/>
        <w:rPr>
          <w:sz w:val="22"/>
        </w:rPr>
      </w:pPr>
      <w:r>
        <w:rPr>
          <w:sz w:val="22"/>
        </w:rPr>
        <w:t>Research</w:t>
      </w:r>
      <w:r>
        <w:rPr>
          <w:spacing w:val="-2"/>
          <w:sz w:val="22"/>
        </w:rPr>
        <w:t> </w:t>
      </w:r>
      <w:r>
        <w:rPr>
          <w:sz w:val="22"/>
        </w:rPr>
        <w:t>papers</w:t>
      </w:r>
    </w:p>
    <w:p>
      <w:pPr>
        <w:pStyle w:val="ListParagraph"/>
        <w:numPr>
          <w:ilvl w:val="3"/>
          <w:numId w:val="7"/>
        </w:numPr>
        <w:tabs>
          <w:tab w:pos="819" w:val="left" w:leader="none"/>
          <w:tab w:pos="820" w:val="left" w:leader="none"/>
        </w:tabs>
        <w:spacing w:line="240" w:lineRule="auto" w:before="48" w:after="0"/>
        <w:ind w:left="820" w:right="0" w:hanging="360"/>
        <w:jc w:val="left"/>
        <w:rPr>
          <w:sz w:val="22"/>
        </w:rPr>
      </w:pPr>
      <w:r>
        <w:rPr>
          <w:sz w:val="22"/>
        </w:rPr>
        <w:t>Set the objectives of the</w:t>
      </w:r>
      <w:r>
        <w:rPr>
          <w:spacing w:val="-7"/>
          <w:sz w:val="22"/>
        </w:rPr>
        <w:t> </w:t>
      </w:r>
      <w:r>
        <w:rPr>
          <w:sz w:val="22"/>
        </w:rPr>
        <w:t>project</w:t>
      </w:r>
    </w:p>
    <w:p>
      <w:pPr>
        <w:pStyle w:val="BodyText"/>
        <w:spacing w:before="9"/>
        <w:rPr>
          <w:sz w:val="29"/>
        </w:rPr>
      </w:pPr>
    </w:p>
    <w:p>
      <w:pPr>
        <w:pStyle w:val="Heading3"/>
        <w:numPr>
          <w:ilvl w:val="2"/>
          <w:numId w:val="7"/>
        </w:numPr>
        <w:tabs>
          <w:tab w:pos="670" w:val="left" w:leader="none"/>
        </w:tabs>
        <w:spacing w:line="240" w:lineRule="auto" w:before="0" w:after="0"/>
        <w:ind w:left="669" w:right="0" w:hanging="569"/>
        <w:jc w:val="left"/>
      </w:pPr>
      <w:r>
        <w:rPr>
          <w:color w:val="666666"/>
          <w:w w:val="95"/>
        </w:rPr>
        <w:t>Meeting</w:t>
      </w:r>
      <w:r>
        <w:rPr>
          <w:color w:val="666666"/>
          <w:spacing w:val="-20"/>
          <w:w w:val="95"/>
        </w:rPr>
        <w:t> </w:t>
      </w:r>
      <w:r>
        <w:rPr>
          <w:color w:val="666666"/>
          <w:w w:val="95"/>
        </w:rPr>
        <w:t>adjournment</w:t>
      </w:r>
      <w:r>
        <w:rPr>
          <w:color w:val="666666"/>
          <w:spacing w:val="-20"/>
          <w:w w:val="95"/>
        </w:rPr>
        <w:t> </w:t>
      </w:r>
      <w:r>
        <w:rPr>
          <w:color w:val="666666"/>
          <w:w w:val="95"/>
        </w:rPr>
        <w:t>and</w:t>
      </w:r>
      <w:r>
        <w:rPr>
          <w:color w:val="666666"/>
          <w:spacing w:val="-20"/>
          <w:w w:val="95"/>
        </w:rPr>
        <w:t> </w:t>
      </w:r>
      <w:r>
        <w:rPr>
          <w:color w:val="666666"/>
          <w:w w:val="95"/>
        </w:rPr>
        <w:t>next</w:t>
      </w:r>
      <w:r>
        <w:rPr>
          <w:color w:val="666666"/>
          <w:spacing w:val="-20"/>
          <w:w w:val="95"/>
        </w:rPr>
        <w:t> </w:t>
      </w:r>
      <w:r>
        <w:rPr>
          <w:color w:val="666666"/>
          <w:w w:val="95"/>
        </w:rPr>
        <w:t>meeting</w:t>
      </w:r>
    </w:p>
    <w:p>
      <w:pPr>
        <w:pStyle w:val="BodyText"/>
        <w:spacing w:before="1"/>
        <w:rPr>
          <w:b/>
          <w:sz w:val="31"/>
        </w:rPr>
      </w:pPr>
    </w:p>
    <w:p>
      <w:pPr>
        <w:pStyle w:val="ListParagraph"/>
        <w:numPr>
          <w:ilvl w:val="3"/>
          <w:numId w:val="7"/>
        </w:numPr>
        <w:tabs>
          <w:tab w:pos="819" w:val="left" w:leader="none"/>
          <w:tab w:pos="820" w:val="left" w:leader="none"/>
        </w:tabs>
        <w:spacing w:line="240" w:lineRule="auto" w:before="1" w:after="0"/>
        <w:ind w:left="820" w:right="0" w:hanging="360"/>
        <w:jc w:val="left"/>
        <w:rPr>
          <w:sz w:val="22"/>
        </w:rPr>
      </w:pPr>
      <w:r>
        <w:rPr>
          <w:sz w:val="22"/>
        </w:rPr>
        <w:t>Make the data</w:t>
      </w:r>
      <w:r>
        <w:rPr>
          <w:spacing w:val="-4"/>
          <w:sz w:val="22"/>
        </w:rPr>
        <w:t> </w:t>
      </w:r>
      <w:r>
        <w:rPr>
          <w:sz w:val="22"/>
        </w:rPr>
        <w:t>set</w:t>
      </w:r>
    </w:p>
    <w:p>
      <w:pPr>
        <w:pStyle w:val="ListParagraph"/>
        <w:numPr>
          <w:ilvl w:val="3"/>
          <w:numId w:val="7"/>
        </w:numPr>
        <w:tabs>
          <w:tab w:pos="819" w:val="left" w:leader="none"/>
          <w:tab w:pos="820" w:val="left" w:leader="none"/>
        </w:tabs>
        <w:spacing w:line="240" w:lineRule="auto" w:before="47" w:after="0"/>
        <w:ind w:left="820" w:right="0" w:hanging="360"/>
        <w:jc w:val="left"/>
        <w:rPr>
          <w:sz w:val="22"/>
        </w:rPr>
      </w:pPr>
      <w:r>
        <w:rPr>
          <w:sz w:val="22"/>
        </w:rPr>
        <w:t>Define the choice of techniques for pre­processing and machine</w:t>
      </w:r>
      <w:r>
        <w:rPr>
          <w:spacing w:val="-22"/>
          <w:sz w:val="22"/>
        </w:rPr>
        <w:t> </w:t>
      </w:r>
      <w:r>
        <w:rPr>
          <w:sz w:val="22"/>
        </w:rPr>
        <w:t>learning</w:t>
      </w:r>
    </w:p>
    <w:p>
      <w:pPr>
        <w:spacing w:after="0" w:line="240" w:lineRule="auto"/>
        <w:jc w:val="left"/>
        <w:rPr>
          <w:sz w:val="22"/>
        </w:rPr>
        <w:sectPr>
          <w:type w:val="continuous"/>
          <w:pgSz w:w="12240" w:h="15840"/>
          <w:pgMar w:top="1500" w:bottom="280" w:left="1340" w:right="1280"/>
        </w:sectPr>
      </w:pPr>
    </w:p>
    <w:p>
      <w:pPr>
        <w:pStyle w:val="Heading2"/>
        <w:numPr>
          <w:ilvl w:val="1"/>
          <w:numId w:val="7"/>
        </w:numPr>
        <w:tabs>
          <w:tab w:pos="3443" w:val="left" w:leader="none"/>
        </w:tabs>
        <w:spacing w:line="240" w:lineRule="auto" w:before="155" w:after="0"/>
        <w:ind w:left="3442" w:right="0" w:hanging="387"/>
        <w:jc w:val="left"/>
      </w:pPr>
      <w:r>
        <w:rPr>
          <w:w w:val="95"/>
        </w:rPr>
        <w:t>Minutes</w:t>
      </w:r>
      <w:r>
        <w:rPr>
          <w:spacing w:val="-22"/>
          <w:w w:val="95"/>
        </w:rPr>
        <w:t> </w:t>
      </w:r>
      <w:r>
        <w:rPr>
          <w:w w:val="95"/>
        </w:rPr>
        <w:t>of</w:t>
      </w:r>
      <w:r>
        <w:rPr>
          <w:spacing w:val="-21"/>
          <w:w w:val="95"/>
        </w:rPr>
        <w:t> </w:t>
      </w:r>
      <w:r>
        <w:rPr>
          <w:w w:val="95"/>
        </w:rPr>
        <w:t>the</w:t>
      </w:r>
      <w:r>
        <w:rPr>
          <w:spacing w:val="-21"/>
          <w:w w:val="95"/>
        </w:rPr>
        <w:t> </w:t>
      </w:r>
      <w:r>
        <w:rPr>
          <w:w w:val="95"/>
        </w:rPr>
        <w:t>second</w:t>
      </w:r>
      <w:r>
        <w:rPr>
          <w:spacing w:val="-21"/>
          <w:w w:val="95"/>
        </w:rPr>
        <w:t> </w:t>
      </w:r>
      <w:r>
        <w:rPr>
          <w:w w:val="95"/>
        </w:rPr>
        <w:t>meeting</w:t>
      </w:r>
    </w:p>
    <w:p>
      <w:pPr>
        <w:pStyle w:val="BodyText"/>
        <w:spacing w:before="2"/>
        <w:rPr>
          <w:b/>
          <w:sz w:val="24"/>
        </w:rPr>
      </w:pPr>
    </w:p>
    <w:p>
      <w:pPr>
        <w:pStyle w:val="BodyText"/>
        <w:spacing w:line="568" w:lineRule="auto" w:before="93"/>
        <w:ind w:left="100" w:right="7750"/>
      </w:pPr>
      <w:r>
        <w:rPr/>
        <w:t>Date : 22/06/2015 Time : 13:40</w:t>
      </w:r>
    </w:p>
    <w:p>
      <w:pPr>
        <w:pStyle w:val="BodyText"/>
        <w:spacing w:before="1"/>
        <w:ind w:left="100"/>
      </w:pPr>
      <w:r>
        <w:rPr/>
        <w:t>Place :</w:t>
      </w:r>
    </w:p>
    <w:p>
      <w:pPr>
        <w:pStyle w:val="BodyText"/>
        <w:spacing w:before="47"/>
        <w:ind w:left="820"/>
      </w:pPr>
      <w:r>
        <w:rPr/>
        <w:t>Room 3512</w:t>
      </w:r>
    </w:p>
    <w:p>
      <w:pPr>
        <w:pStyle w:val="BodyText"/>
        <w:spacing w:before="1"/>
      </w:pPr>
    </w:p>
    <w:p>
      <w:pPr>
        <w:pStyle w:val="BodyText"/>
        <w:spacing w:before="93"/>
        <w:ind w:left="100"/>
      </w:pPr>
      <w:r>
        <w:rPr/>
        <w:t>Attending :</w:t>
      </w:r>
    </w:p>
    <w:p>
      <w:pPr>
        <w:pStyle w:val="BodyText"/>
        <w:spacing w:before="47"/>
        <w:ind w:left="820"/>
      </w:pPr>
      <w:r>
        <w:rPr/>
        <w:t>Marc Lamberti</w:t>
      </w:r>
    </w:p>
    <w:p>
      <w:pPr>
        <w:pStyle w:val="BodyText"/>
        <w:spacing w:before="47"/>
        <w:ind w:left="820"/>
      </w:pPr>
      <w:r>
        <w:rPr/>
        <w:t>Professor David Rossiter</w:t>
      </w:r>
    </w:p>
    <w:p>
      <w:pPr>
        <w:pStyle w:val="BodyText"/>
        <w:spacing w:before="2"/>
        <w:rPr>
          <w:sz w:val="30"/>
        </w:rPr>
      </w:pPr>
    </w:p>
    <w:p>
      <w:pPr>
        <w:pStyle w:val="BodyText"/>
        <w:ind w:left="100"/>
      </w:pPr>
      <w:r>
        <w:rPr/>
        <w:t>Recorder :</w:t>
      </w:r>
    </w:p>
    <w:p>
      <w:pPr>
        <w:pStyle w:val="BodyText"/>
        <w:spacing w:before="47"/>
        <w:ind w:left="820"/>
      </w:pPr>
      <w:r>
        <w:rPr/>
        <w:t>Marc Lamberti</w:t>
      </w:r>
    </w:p>
    <w:p>
      <w:pPr>
        <w:pStyle w:val="BodyText"/>
        <w:spacing w:before="10"/>
        <w:rPr>
          <w:sz w:val="29"/>
        </w:rPr>
      </w:pPr>
    </w:p>
    <w:p>
      <w:pPr>
        <w:pStyle w:val="Heading3"/>
        <w:numPr>
          <w:ilvl w:val="2"/>
          <w:numId w:val="8"/>
        </w:numPr>
        <w:tabs>
          <w:tab w:pos="667" w:val="left" w:leader="none"/>
        </w:tabs>
        <w:spacing w:line="240" w:lineRule="auto" w:before="0" w:after="0"/>
        <w:ind w:left="666" w:right="0" w:hanging="566"/>
        <w:jc w:val="left"/>
      </w:pPr>
      <w:r>
        <w:rPr>
          <w:color w:val="666666"/>
          <w:w w:val="95"/>
        </w:rPr>
        <w:t>Approval of</w:t>
      </w:r>
      <w:r>
        <w:rPr>
          <w:color w:val="666666"/>
          <w:spacing w:val="-36"/>
          <w:w w:val="95"/>
        </w:rPr>
        <w:t> </w:t>
      </w:r>
      <w:r>
        <w:rPr>
          <w:color w:val="666666"/>
          <w:w w:val="95"/>
        </w:rPr>
        <w:t>minutes</w:t>
      </w:r>
    </w:p>
    <w:p>
      <w:pPr>
        <w:pStyle w:val="BodyText"/>
        <w:spacing w:before="1"/>
        <w:rPr>
          <w:b/>
          <w:sz w:val="31"/>
        </w:rPr>
      </w:pPr>
    </w:p>
    <w:p>
      <w:pPr>
        <w:pStyle w:val="BodyText"/>
        <w:ind w:left="100"/>
      </w:pPr>
      <w:r>
        <w:rPr/>
        <w:t>Minutes approved.</w:t>
      </w:r>
    </w:p>
    <w:p>
      <w:pPr>
        <w:pStyle w:val="BodyText"/>
        <w:spacing w:before="10"/>
        <w:rPr>
          <w:sz w:val="29"/>
        </w:rPr>
      </w:pPr>
    </w:p>
    <w:p>
      <w:pPr>
        <w:pStyle w:val="Heading3"/>
        <w:numPr>
          <w:ilvl w:val="2"/>
          <w:numId w:val="8"/>
        </w:numPr>
        <w:tabs>
          <w:tab w:pos="713" w:val="left" w:leader="none"/>
        </w:tabs>
        <w:spacing w:line="240" w:lineRule="auto" w:before="0" w:after="0"/>
        <w:ind w:left="712" w:right="0" w:hanging="612"/>
        <w:jc w:val="left"/>
      </w:pPr>
      <w:r>
        <w:rPr>
          <w:color w:val="666666"/>
          <w:w w:val="95"/>
        </w:rPr>
        <w:t>Discussion</w:t>
      </w:r>
      <w:r>
        <w:rPr>
          <w:color w:val="666666"/>
          <w:spacing w:val="-18"/>
          <w:w w:val="95"/>
        </w:rPr>
        <w:t> </w:t>
      </w:r>
      <w:r>
        <w:rPr>
          <w:color w:val="666666"/>
          <w:w w:val="95"/>
        </w:rPr>
        <w:t>Items</w:t>
      </w:r>
    </w:p>
    <w:p>
      <w:pPr>
        <w:pStyle w:val="BodyText"/>
        <w:spacing w:before="1"/>
        <w:rPr>
          <w:b/>
          <w:sz w:val="31"/>
        </w:rPr>
      </w:pPr>
    </w:p>
    <w:p>
      <w:pPr>
        <w:pStyle w:val="ListParagraph"/>
        <w:numPr>
          <w:ilvl w:val="3"/>
          <w:numId w:val="8"/>
        </w:numPr>
        <w:tabs>
          <w:tab w:pos="819" w:val="left" w:leader="none"/>
          <w:tab w:pos="820" w:val="left" w:leader="none"/>
        </w:tabs>
        <w:spacing w:line="240" w:lineRule="auto" w:before="0" w:after="0"/>
        <w:ind w:left="820" w:right="0" w:hanging="360"/>
        <w:jc w:val="left"/>
        <w:rPr>
          <w:sz w:val="22"/>
        </w:rPr>
      </w:pPr>
      <w:r>
        <w:rPr>
          <w:sz w:val="22"/>
        </w:rPr>
        <w:t>Methods used for pre­processing the</w:t>
      </w:r>
      <w:r>
        <w:rPr>
          <w:spacing w:val="-7"/>
          <w:sz w:val="22"/>
        </w:rPr>
        <w:t> </w:t>
      </w:r>
      <w:r>
        <w:rPr>
          <w:sz w:val="22"/>
        </w:rPr>
        <w:t>data</w:t>
      </w:r>
    </w:p>
    <w:p>
      <w:pPr>
        <w:pStyle w:val="ListParagraph"/>
        <w:numPr>
          <w:ilvl w:val="3"/>
          <w:numId w:val="8"/>
        </w:numPr>
        <w:tabs>
          <w:tab w:pos="819" w:val="left" w:leader="none"/>
          <w:tab w:pos="820" w:val="left" w:leader="none"/>
        </w:tabs>
        <w:spacing w:line="240" w:lineRule="auto" w:before="47" w:after="0"/>
        <w:ind w:left="820" w:right="0" w:hanging="360"/>
        <w:jc w:val="left"/>
        <w:rPr>
          <w:sz w:val="22"/>
        </w:rPr>
      </w:pPr>
      <w:r>
        <w:rPr>
          <w:sz w:val="22"/>
        </w:rPr>
        <w:t>The set of tweets to</w:t>
      </w:r>
      <w:r>
        <w:rPr>
          <w:spacing w:val="-6"/>
          <w:sz w:val="22"/>
        </w:rPr>
        <w:t> </w:t>
      </w:r>
      <w:r>
        <w:rPr>
          <w:sz w:val="22"/>
        </w:rPr>
        <w:t>use</w:t>
      </w:r>
    </w:p>
    <w:p>
      <w:pPr>
        <w:pStyle w:val="ListParagraph"/>
        <w:numPr>
          <w:ilvl w:val="3"/>
          <w:numId w:val="8"/>
        </w:numPr>
        <w:tabs>
          <w:tab w:pos="819" w:val="left" w:leader="none"/>
          <w:tab w:pos="820" w:val="left" w:leader="none"/>
        </w:tabs>
        <w:spacing w:line="240" w:lineRule="auto" w:before="47" w:after="0"/>
        <w:ind w:left="820" w:right="0" w:hanging="360"/>
        <w:jc w:val="left"/>
        <w:rPr>
          <w:sz w:val="22"/>
        </w:rPr>
      </w:pPr>
      <w:r>
        <w:rPr>
          <w:sz w:val="22"/>
        </w:rPr>
        <w:t>Methods used for machine</w:t>
      </w:r>
      <w:r>
        <w:rPr>
          <w:spacing w:val="-6"/>
          <w:sz w:val="22"/>
        </w:rPr>
        <w:t> </w:t>
      </w:r>
      <w:r>
        <w:rPr>
          <w:sz w:val="22"/>
        </w:rPr>
        <w:t>learning</w:t>
      </w:r>
    </w:p>
    <w:p>
      <w:pPr>
        <w:pStyle w:val="BodyText"/>
        <w:spacing w:before="10"/>
        <w:rPr>
          <w:sz w:val="29"/>
        </w:rPr>
      </w:pPr>
    </w:p>
    <w:p>
      <w:pPr>
        <w:pStyle w:val="Heading3"/>
        <w:numPr>
          <w:ilvl w:val="2"/>
          <w:numId w:val="8"/>
        </w:numPr>
        <w:tabs>
          <w:tab w:pos="716" w:val="left" w:leader="none"/>
        </w:tabs>
        <w:spacing w:line="240" w:lineRule="auto" w:before="0" w:after="0"/>
        <w:ind w:left="715" w:right="0" w:hanging="615"/>
        <w:jc w:val="left"/>
      </w:pPr>
      <w:r>
        <w:rPr>
          <w:color w:val="666666"/>
          <w:w w:val="95"/>
        </w:rPr>
        <w:t>Meeting</w:t>
      </w:r>
      <w:r>
        <w:rPr>
          <w:color w:val="666666"/>
          <w:spacing w:val="-20"/>
          <w:w w:val="95"/>
        </w:rPr>
        <w:t> </w:t>
      </w:r>
      <w:r>
        <w:rPr>
          <w:color w:val="666666"/>
          <w:w w:val="95"/>
        </w:rPr>
        <w:t>adjournment</w:t>
      </w:r>
      <w:r>
        <w:rPr>
          <w:color w:val="666666"/>
          <w:spacing w:val="-20"/>
          <w:w w:val="95"/>
        </w:rPr>
        <w:t> </w:t>
      </w:r>
      <w:r>
        <w:rPr>
          <w:color w:val="666666"/>
          <w:w w:val="95"/>
        </w:rPr>
        <w:t>and</w:t>
      </w:r>
      <w:r>
        <w:rPr>
          <w:color w:val="666666"/>
          <w:spacing w:val="-20"/>
          <w:w w:val="95"/>
        </w:rPr>
        <w:t> </w:t>
      </w:r>
      <w:r>
        <w:rPr>
          <w:color w:val="666666"/>
          <w:w w:val="95"/>
        </w:rPr>
        <w:t>next</w:t>
      </w:r>
      <w:r>
        <w:rPr>
          <w:color w:val="666666"/>
          <w:spacing w:val="-20"/>
          <w:w w:val="95"/>
        </w:rPr>
        <w:t> </w:t>
      </w:r>
      <w:r>
        <w:rPr>
          <w:color w:val="666666"/>
          <w:w w:val="95"/>
        </w:rPr>
        <w:t>meeting</w:t>
      </w:r>
    </w:p>
    <w:p>
      <w:pPr>
        <w:pStyle w:val="BodyText"/>
        <w:spacing w:before="1"/>
        <w:rPr>
          <w:b/>
          <w:sz w:val="31"/>
        </w:rPr>
      </w:pPr>
    </w:p>
    <w:p>
      <w:pPr>
        <w:pStyle w:val="ListParagraph"/>
        <w:numPr>
          <w:ilvl w:val="3"/>
          <w:numId w:val="8"/>
        </w:numPr>
        <w:tabs>
          <w:tab w:pos="819" w:val="left" w:leader="none"/>
          <w:tab w:pos="820" w:val="left" w:leader="none"/>
        </w:tabs>
        <w:spacing w:line="240" w:lineRule="auto" w:before="0" w:after="0"/>
        <w:ind w:left="820" w:right="0" w:hanging="360"/>
        <w:jc w:val="left"/>
        <w:rPr>
          <w:sz w:val="22"/>
        </w:rPr>
      </w:pPr>
      <w:r>
        <w:rPr>
          <w:sz w:val="22"/>
        </w:rPr>
        <w:t>Pre­processing of the data</w:t>
      </w:r>
      <w:r>
        <w:rPr>
          <w:spacing w:val="-5"/>
          <w:sz w:val="22"/>
        </w:rPr>
        <w:t> </w:t>
      </w:r>
      <w:r>
        <w:rPr>
          <w:sz w:val="22"/>
        </w:rPr>
        <w:t>set</w:t>
      </w:r>
    </w:p>
    <w:p>
      <w:pPr>
        <w:spacing w:after="0" w:line="240" w:lineRule="auto"/>
        <w:jc w:val="left"/>
        <w:rPr>
          <w:sz w:val="22"/>
        </w:rPr>
        <w:sectPr>
          <w:pgSz w:w="12240" w:h="15840"/>
          <w:pgMar w:header="0" w:footer="1109" w:top="1500" w:bottom="1300" w:left="1340" w:right="1280"/>
        </w:sectPr>
      </w:pPr>
    </w:p>
    <w:p>
      <w:pPr>
        <w:pStyle w:val="Heading2"/>
        <w:numPr>
          <w:ilvl w:val="1"/>
          <w:numId w:val="8"/>
        </w:numPr>
        <w:tabs>
          <w:tab w:pos="3552" w:val="left" w:leader="none"/>
        </w:tabs>
        <w:spacing w:line="240" w:lineRule="auto" w:before="155" w:after="0"/>
        <w:ind w:left="3551" w:right="0" w:hanging="391"/>
        <w:jc w:val="left"/>
      </w:pPr>
      <w:r>
        <w:rPr/>
        <w:t>Minutes</w:t>
      </w:r>
      <w:r>
        <w:rPr>
          <w:spacing w:val="-26"/>
        </w:rPr>
        <w:t> </w:t>
      </w:r>
      <w:r>
        <w:rPr/>
        <w:t>of</w:t>
      </w:r>
      <w:r>
        <w:rPr>
          <w:spacing w:val="-25"/>
        </w:rPr>
        <w:t> </w:t>
      </w:r>
      <w:r>
        <w:rPr/>
        <w:t>the</w:t>
      </w:r>
      <w:r>
        <w:rPr>
          <w:spacing w:val="-26"/>
        </w:rPr>
        <w:t> </w:t>
      </w:r>
      <w:r>
        <w:rPr/>
        <w:t>third</w:t>
      </w:r>
      <w:r>
        <w:rPr>
          <w:spacing w:val="-25"/>
        </w:rPr>
        <w:t> </w:t>
      </w:r>
      <w:r>
        <w:rPr/>
        <w:t>meeting</w:t>
      </w:r>
    </w:p>
    <w:p>
      <w:pPr>
        <w:pStyle w:val="BodyText"/>
        <w:spacing w:before="2"/>
        <w:rPr>
          <w:b/>
          <w:sz w:val="24"/>
        </w:rPr>
      </w:pPr>
    </w:p>
    <w:p>
      <w:pPr>
        <w:pStyle w:val="BodyText"/>
        <w:spacing w:line="568" w:lineRule="auto" w:before="93"/>
        <w:ind w:left="100" w:right="7750"/>
      </w:pPr>
      <w:r>
        <w:rPr/>
        <w:t>Date : 06/07/2015 Time : 13:40</w:t>
      </w:r>
    </w:p>
    <w:p>
      <w:pPr>
        <w:pStyle w:val="BodyText"/>
        <w:spacing w:before="1"/>
        <w:ind w:left="100"/>
      </w:pPr>
      <w:r>
        <w:rPr/>
        <w:t>Place :</w:t>
      </w:r>
    </w:p>
    <w:p>
      <w:pPr>
        <w:pStyle w:val="BodyText"/>
        <w:spacing w:before="47"/>
        <w:ind w:left="820"/>
      </w:pPr>
      <w:r>
        <w:rPr/>
        <w:t>Room 3512</w:t>
      </w:r>
    </w:p>
    <w:p>
      <w:pPr>
        <w:pStyle w:val="BodyText"/>
        <w:spacing w:before="1"/>
      </w:pPr>
    </w:p>
    <w:p>
      <w:pPr>
        <w:pStyle w:val="BodyText"/>
        <w:spacing w:before="93"/>
        <w:ind w:left="100"/>
      </w:pPr>
      <w:r>
        <w:rPr/>
        <w:t>Attending :</w:t>
      </w:r>
    </w:p>
    <w:p>
      <w:pPr>
        <w:pStyle w:val="BodyText"/>
        <w:spacing w:before="47"/>
        <w:ind w:left="820"/>
      </w:pPr>
      <w:r>
        <w:rPr/>
        <w:t>Marc Lamberti</w:t>
      </w:r>
    </w:p>
    <w:p>
      <w:pPr>
        <w:pStyle w:val="BodyText"/>
        <w:spacing w:before="47"/>
        <w:ind w:left="820"/>
      </w:pPr>
      <w:r>
        <w:rPr/>
        <w:t>Professor David Rossiter</w:t>
      </w:r>
    </w:p>
    <w:p>
      <w:pPr>
        <w:pStyle w:val="BodyText"/>
        <w:spacing w:before="2"/>
        <w:rPr>
          <w:sz w:val="30"/>
        </w:rPr>
      </w:pPr>
    </w:p>
    <w:p>
      <w:pPr>
        <w:pStyle w:val="BodyText"/>
        <w:ind w:left="100"/>
      </w:pPr>
      <w:r>
        <w:rPr/>
        <w:t>Recorder :</w:t>
      </w:r>
    </w:p>
    <w:p>
      <w:pPr>
        <w:pStyle w:val="BodyText"/>
        <w:spacing w:before="47"/>
        <w:ind w:left="820"/>
      </w:pPr>
      <w:r>
        <w:rPr/>
        <w:t>Marc Lamberti</w:t>
      </w:r>
    </w:p>
    <w:p>
      <w:pPr>
        <w:pStyle w:val="BodyText"/>
        <w:spacing w:before="10"/>
        <w:rPr>
          <w:sz w:val="29"/>
        </w:rPr>
      </w:pPr>
    </w:p>
    <w:p>
      <w:pPr>
        <w:pStyle w:val="Heading3"/>
        <w:numPr>
          <w:ilvl w:val="2"/>
          <w:numId w:val="9"/>
        </w:numPr>
        <w:tabs>
          <w:tab w:pos="670" w:val="left" w:leader="none"/>
        </w:tabs>
        <w:spacing w:line="240" w:lineRule="auto" w:before="0" w:after="0"/>
        <w:ind w:left="669" w:right="0" w:hanging="569"/>
        <w:jc w:val="left"/>
      </w:pPr>
      <w:r>
        <w:rPr>
          <w:color w:val="666666"/>
          <w:w w:val="95"/>
        </w:rPr>
        <w:t>Approval of</w:t>
      </w:r>
      <w:r>
        <w:rPr>
          <w:color w:val="666666"/>
          <w:spacing w:val="-36"/>
          <w:w w:val="95"/>
        </w:rPr>
        <w:t> </w:t>
      </w:r>
      <w:r>
        <w:rPr>
          <w:color w:val="666666"/>
          <w:w w:val="95"/>
        </w:rPr>
        <w:t>minutes</w:t>
      </w:r>
    </w:p>
    <w:p>
      <w:pPr>
        <w:pStyle w:val="BodyText"/>
        <w:spacing w:before="1"/>
        <w:rPr>
          <w:b/>
          <w:sz w:val="31"/>
        </w:rPr>
      </w:pPr>
    </w:p>
    <w:p>
      <w:pPr>
        <w:pStyle w:val="BodyText"/>
        <w:ind w:left="100"/>
      </w:pPr>
      <w:r>
        <w:rPr/>
        <w:t>Minutes approved.</w:t>
      </w:r>
    </w:p>
    <w:p>
      <w:pPr>
        <w:pStyle w:val="BodyText"/>
        <w:spacing w:before="10"/>
        <w:rPr>
          <w:sz w:val="29"/>
        </w:rPr>
      </w:pPr>
    </w:p>
    <w:p>
      <w:pPr>
        <w:pStyle w:val="Heading3"/>
        <w:numPr>
          <w:ilvl w:val="2"/>
          <w:numId w:val="9"/>
        </w:numPr>
        <w:tabs>
          <w:tab w:pos="716" w:val="left" w:leader="none"/>
        </w:tabs>
        <w:spacing w:line="240" w:lineRule="auto" w:before="0" w:after="0"/>
        <w:ind w:left="715" w:right="0" w:hanging="615"/>
        <w:jc w:val="left"/>
      </w:pPr>
      <w:r>
        <w:rPr>
          <w:color w:val="666666"/>
          <w:w w:val="95"/>
        </w:rPr>
        <w:t>Discussion</w:t>
      </w:r>
      <w:r>
        <w:rPr>
          <w:color w:val="666666"/>
          <w:spacing w:val="-18"/>
          <w:w w:val="95"/>
        </w:rPr>
        <w:t> </w:t>
      </w:r>
      <w:r>
        <w:rPr>
          <w:color w:val="666666"/>
          <w:w w:val="95"/>
        </w:rPr>
        <w:t>Items</w:t>
      </w:r>
    </w:p>
    <w:p>
      <w:pPr>
        <w:pStyle w:val="BodyText"/>
        <w:spacing w:before="1"/>
        <w:rPr>
          <w:b/>
          <w:sz w:val="31"/>
        </w:rPr>
      </w:pPr>
    </w:p>
    <w:p>
      <w:pPr>
        <w:pStyle w:val="ListParagraph"/>
        <w:numPr>
          <w:ilvl w:val="3"/>
          <w:numId w:val="9"/>
        </w:numPr>
        <w:tabs>
          <w:tab w:pos="819" w:val="left" w:leader="none"/>
          <w:tab w:pos="820" w:val="left" w:leader="none"/>
        </w:tabs>
        <w:spacing w:line="240" w:lineRule="auto" w:before="0" w:after="0"/>
        <w:ind w:left="820" w:right="0" w:hanging="360"/>
        <w:jc w:val="left"/>
        <w:rPr>
          <w:sz w:val="22"/>
        </w:rPr>
      </w:pPr>
      <w:r>
        <w:rPr>
          <w:sz w:val="22"/>
        </w:rPr>
        <w:t>Pre­processing of the data</w:t>
      </w:r>
      <w:r>
        <w:rPr>
          <w:spacing w:val="-5"/>
          <w:sz w:val="22"/>
        </w:rPr>
        <w:t> </w:t>
      </w:r>
      <w:r>
        <w:rPr>
          <w:sz w:val="22"/>
        </w:rPr>
        <w:t>set</w:t>
      </w:r>
    </w:p>
    <w:p>
      <w:pPr>
        <w:pStyle w:val="ListParagraph"/>
        <w:numPr>
          <w:ilvl w:val="3"/>
          <w:numId w:val="9"/>
        </w:numPr>
        <w:tabs>
          <w:tab w:pos="819" w:val="left" w:leader="none"/>
          <w:tab w:pos="820" w:val="left" w:leader="none"/>
        </w:tabs>
        <w:spacing w:line="240" w:lineRule="auto" w:before="47" w:after="0"/>
        <w:ind w:left="820" w:right="0" w:hanging="360"/>
        <w:jc w:val="left"/>
        <w:rPr>
          <w:sz w:val="22"/>
        </w:rPr>
      </w:pPr>
      <w:r>
        <w:rPr>
          <w:sz w:val="22"/>
        </w:rPr>
        <w:t>Features</w:t>
      </w:r>
      <w:r>
        <w:rPr>
          <w:spacing w:val="-16"/>
          <w:sz w:val="22"/>
        </w:rPr>
        <w:t> </w:t>
      </w:r>
      <w:r>
        <w:rPr>
          <w:sz w:val="22"/>
        </w:rPr>
        <w:t>extracted</w:t>
      </w:r>
    </w:p>
    <w:p>
      <w:pPr>
        <w:pStyle w:val="ListParagraph"/>
        <w:numPr>
          <w:ilvl w:val="3"/>
          <w:numId w:val="9"/>
        </w:numPr>
        <w:tabs>
          <w:tab w:pos="819" w:val="left" w:leader="none"/>
          <w:tab w:pos="820" w:val="left" w:leader="none"/>
        </w:tabs>
        <w:spacing w:line="240" w:lineRule="auto" w:before="47" w:after="0"/>
        <w:ind w:left="820" w:right="0" w:hanging="360"/>
        <w:jc w:val="left"/>
        <w:rPr>
          <w:sz w:val="22"/>
        </w:rPr>
      </w:pPr>
      <w:r>
        <w:rPr>
          <w:sz w:val="22"/>
        </w:rPr>
        <w:t>Features</w:t>
      </w:r>
      <w:r>
        <w:rPr>
          <w:spacing w:val="-16"/>
          <w:sz w:val="22"/>
        </w:rPr>
        <w:t> </w:t>
      </w:r>
      <w:r>
        <w:rPr>
          <w:sz w:val="22"/>
        </w:rPr>
        <w:t>selection</w:t>
      </w:r>
    </w:p>
    <w:p>
      <w:pPr>
        <w:pStyle w:val="ListParagraph"/>
        <w:numPr>
          <w:ilvl w:val="3"/>
          <w:numId w:val="9"/>
        </w:numPr>
        <w:tabs>
          <w:tab w:pos="819" w:val="left" w:leader="none"/>
          <w:tab w:pos="820" w:val="left" w:leader="none"/>
        </w:tabs>
        <w:spacing w:line="240" w:lineRule="auto" w:before="47" w:after="0"/>
        <w:ind w:left="820" w:right="0" w:hanging="360"/>
        <w:jc w:val="left"/>
        <w:rPr>
          <w:sz w:val="22"/>
        </w:rPr>
      </w:pPr>
      <w:r>
        <w:rPr>
          <w:sz w:val="22"/>
        </w:rPr>
        <w:t>Features</w:t>
      </w:r>
      <w:r>
        <w:rPr>
          <w:spacing w:val="-2"/>
          <w:sz w:val="22"/>
        </w:rPr>
        <w:t> </w:t>
      </w:r>
      <w:r>
        <w:rPr>
          <w:sz w:val="22"/>
        </w:rPr>
        <w:t>transformation</w:t>
      </w:r>
    </w:p>
    <w:p>
      <w:pPr>
        <w:pStyle w:val="BodyText"/>
        <w:spacing w:before="10"/>
        <w:rPr>
          <w:sz w:val="29"/>
        </w:rPr>
      </w:pPr>
    </w:p>
    <w:p>
      <w:pPr>
        <w:pStyle w:val="Heading3"/>
        <w:numPr>
          <w:ilvl w:val="2"/>
          <w:numId w:val="9"/>
        </w:numPr>
        <w:tabs>
          <w:tab w:pos="719" w:val="left" w:leader="none"/>
        </w:tabs>
        <w:spacing w:line="240" w:lineRule="auto" w:before="0" w:after="0"/>
        <w:ind w:left="718" w:right="0" w:hanging="618"/>
        <w:jc w:val="left"/>
      </w:pPr>
      <w:r>
        <w:rPr>
          <w:color w:val="666666"/>
          <w:w w:val="95"/>
        </w:rPr>
        <w:t>Meeting</w:t>
      </w:r>
      <w:r>
        <w:rPr>
          <w:color w:val="666666"/>
          <w:spacing w:val="-20"/>
          <w:w w:val="95"/>
        </w:rPr>
        <w:t> </w:t>
      </w:r>
      <w:r>
        <w:rPr>
          <w:color w:val="666666"/>
          <w:w w:val="95"/>
        </w:rPr>
        <w:t>adjournment</w:t>
      </w:r>
      <w:r>
        <w:rPr>
          <w:color w:val="666666"/>
          <w:spacing w:val="-20"/>
          <w:w w:val="95"/>
        </w:rPr>
        <w:t> </w:t>
      </w:r>
      <w:r>
        <w:rPr>
          <w:color w:val="666666"/>
          <w:w w:val="95"/>
        </w:rPr>
        <w:t>and</w:t>
      </w:r>
      <w:r>
        <w:rPr>
          <w:color w:val="666666"/>
          <w:spacing w:val="-20"/>
          <w:w w:val="95"/>
        </w:rPr>
        <w:t> </w:t>
      </w:r>
      <w:r>
        <w:rPr>
          <w:color w:val="666666"/>
          <w:w w:val="95"/>
        </w:rPr>
        <w:t>next</w:t>
      </w:r>
      <w:r>
        <w:rPr>
          <w:color w:val="666666"/>
          <w:spacing w:val="-20"/>
          <w:w w:val="95"/>
        </w:rPr>
        <w:t> </w:t>
      </w:r>
      <w:r>
        <w:rPr>
          <w:color w:val="666666"/>
          <w:w w:val="95"/>
        </w:rPr>
        <w:t>meeting</w:t>
      </w:r>
    </w:p>
    <w:p>
      <w:pPr>
        <w:pStyle w:val="BodyText"/>
        <w:spacing w:before="1"/>
        <w:rPr>
          <w:b/>
          <w:sz w:val="31"/>
        </w:rPr>
      </w:pPr>
    </w:p>
    <w:p>
      <w:pPr>
        <w:pStyle w:val="ListParagraph"/>
        <w:numPr>
          <w:ilvl w:val="3"/>
          <w:numId w:val="9"/>
        </w:numPr>
        <w:tabs>
          <w:tab w:pos="819" w:val="left" w:leader="none"/>
          <w:tab w:pos="820" w:val="left" w:leader="none"/>
        </w:tabs>
        <w:spacing w:line="240" w:lineRule="auto" w:before="0" w:after="0"/>
        <w:ind w:left="820" w:right="0" w:hanging="360"/>
        <w:jc w:val="left"/>
        <w:rPr>
          <w:sz w:val="22"/>
        </w:rPr>
      </w:pPr>
      <w:r>
        <w:rPr>
          <w:sz w:val="22"/>
        </w:rPr>
        <w:t>Make prediction using Machine</w:t>
      </w:r>
      <w:r>
        <w:rPr>
          <w:spacing w:val="-6"/>
          <w:sz w:val="22"/>
        </w:rPr>
        <w:t> </w:t>
      </w:r>
      <w:r>
        <w:rPr>
          <w:sz w:val="22"/>
        </w:rPr>
        <w:t>Learning</w:t>
      </w:r>
    </w:p>
    <w:p>
      <w:pPr>
        <w:pStyle w:val="ListParagraph"/>
        <w:numPr>
          <w:ilvl w:val="3"/>
          <w:numId w:val="9"/>
        </w:numPr>
        <w:tabs>
          <w:tab w:pos="819" w:val="left" w:leader="none"/>
          <w:tab w:pos="820" w:val="left" w:leader="none"/>
        </w:tabs>
        <w:spacing w:line="240" w:lineRule="auto" w:before="47" w:after="0"/>
        <w:ind w:left="820" w:right="0" w:hanging="360"/>
        <w:jc w:val="left"/>
        <w:rPr>
          <w:sz w:val="22"/>
        </w:rPr>
      </w:pPr>
      <w:r>
        <w:rPr>
          <w:sz w:val="22"/>
        </w:rPr>
        <w:t>Make the</w:t>
      </w:r>
      <w:r>
        <w:rPr>
          <w:spacing w:val="-3"/>
          <w:sz w:val="22"/>
        </w:rPr>
        <w:t> </w:t>
      </w:r>
      <w:r>
        <w:rPr>
          <w:sz w:val="22"/>
        </w:rPr>
        <w:t>report</w:t>
      </w:r>
    </w:p>
    <w:p>
      <w:pPr>
        <w:spacing w:after="0" w:line="240" w:lineRule="auto"/>
        <w:jc w:val="left"/>
        <w:rPr>
          <w:sz w:val="22"/>
        </w:rPr>
        <w:sectPr>
          <w:pgSz w:w="12240" w:h="15840"/>
          <w:pgMar w:header="0" w:footer="1109" w:top="1500" w:bottom="1300" w:left="1340" w:right="1280"/>
        </w:sectPr>
      </w:pPr>
    </w:p>
    <w:p>
      <w:pPr>
        <w:pStyle w:val="Heading2"/>
        <w:numPr>
          <w:ilvl w:val="1"/>
          <w:numId w:val="9"/>
        </w:numPr>
        <w:tabs>
          <w:tab w:pos="3478" w:val="left" w:leader="none"/>
        </w:tabs>
        <w:spacing w:line="240" w:lineRule="auto" w:before="155" w:after="0"/>
        <w:ind w:left="3477" w:right="0" w:hanging="392"/>
        <w:jc w:val="left"/>
      </w:pPr>
      <w:r>
        <w:rPr/>
        <w:t>Minutes</w:t>
      </w:r>
      <w:r>
        <w:rPr>
          <w:spacing w:val="-26"/>
        </w:rPr>
        <w:t> </w:t>
      </w:r>
      <w:r>
        <w:rPr/>
        <w:t>of</w:t>
      </w:r>
      <w:r>
        <w:rPr>
          <w:spacing w:val="-26"/>
        </w:rPr>
        <w:t> </w:t>
      </w:r>
      <w:r>
        <w:rPr/>
        <w:t>the</w:t>
      </w:r>
      <w:r>
        <w:rPr>
          <w:spacing w:val="-26"/>
        </w:rPr>
        <w:t> </w:t>
      </w:r>
      <w:r>
        <w:rPr/>
        <w:t>fourth</w:t>
      </w:r>
      <w:r>
        <w:rPr>
          <w:spacing w:val="-26"/>
        </w:rPr>
        <w:t> </w:t>
      </w:r>
      <w:r>
        <w:rPr/>
        <w:t>meeting</w:t>
      </w:r>
    </w:p>
    <w:p>
      <w:pPr>
        <w:pStyle w:val="BodyText"/>
        <w:spacing w:before="2"/>
        <w:rPr>
          <w:b/>
          <w:sz w:val="24"/>
        </w:rPr>
      </w:pPr>
    </w:p>
    <w:p>
      <w:pPr>
        <w:pStyle w:val="BodyText"/>
        <w:spacing w:line="568" w:lineRule="auto" w:before="93"/>
        <w:ind w:left="100" w:right="7750"/>
      </w:pPr>
      <w:r>
        <w:rPr/>
        <w:t>Date : 21/07/2015 Time : 13:40</w:t>
      </w:r>
    </w:p>
    <w:p>
      <w:pPr>
        <w:pStyle w:val="BodyText"/>
        <w:spacing w:before="1"/>
        <w:ind w:left="100"/>
      </w:pPr>
      <w:r>
        <w:rPr/>
        <w:t>Place :</w:t>
      </w:r>
    </w:p>
    <w:p>
      <w:pPr>
        <w:pStyle w:val="BodyText"/>
        <w:spacing w:before="47"/>
        <w:ind w:left="820"/>
      </w:pPr>
      <w:r>
        <w:rPr/>
        <w:t>Room 3512</w:t>
      </w:r>
    </w:p>
    <w:p>
      <w:pPr>
        <w:pStyle w:val="BodyText"/>
        <w:spacing w:before="1"/>
      </w:pPr>
    </w:p>
    <w:p>
      <w:pPr>
        <w:pStyle w:val="BodyText"/>
        <w:spacing w:before="93"/>
        <w:ind w:left="100"/>
      </w:pPr>
      <w:r>
        <w:rPr/>
        <w:t>Attending :</w:t>
      </w:r>
    </w:p>
    <w:p>
      <w:pPr>
        <w:pStyle w:val="BodyText"/>
        <w:spacing w:before="47"/>
        <w:ind w:left="820"/>
      </w:pPr>
      <w:r>
        <w:rPr/>
        <w:t>Marc Lamberti</w:t>
      </w:r>
    </w:p>
    <w:p>
      <w:pPr>
        <w:pStyle w:val="BodyText"/>
        <w:spacing w:before="47"/>
        <w:ind w:left="820"/>
      </w:pPr>
      <w:r>
        <w:rPr/>
        <w:t>Professor David Rossiter</w:t>
      </w:r>
    </w:p>
    <w:p>
      <w:pPr>
        <w:pStyle w:val="BodyText"/>
        <w:spacing w:before="2"/>
        <w:rPr>
          <w:sz w:val="30"/>
        </w:rPr>
      </w:pPr>
    </w:p>
    <w:p>
      <w:pPr>
        <w:pStyle w:val="BodyText"/>
        <w:ind w:left="100"/>
      </w:pPr>
      <w:r>
        <w:rPr/>
        <w:t>Recorder :</w:t>
      </w:r>
    </w:p>
    <w:p>
      <w:pPr>
        <w:pStyle w:val="BodyText"/>
        <w:spacing w:before="47"/>
        <w:ind w:left="820"/>
      </w:pPr>
      <w:r>
        <w:rPr/>
        <w:t>Marc Lamberti</w:t>
      </w:r>
    </w:p>
    <w:p>
      <w:pPr>
        <w:pStyle w:val="BodyText"/>
        <w:spacing w:before="10"/>
        <w:rPr>
          <w:sz w:val="29"/>
        </w:rPr>
      </w:pPr>
    </w:p>
    <w:p>
      <w:pPr>
        <w:pStyle w:val="Heading3"/>
        <w:numPr>
          <w:ilvl w:val="2"/>
          <w:numId w:val="10"/>
        </w:numPr>
        <w:tabs>
          <w:tab w:pos="672" w:val="left" w:leader="none"/>
        </w:tabs>
        <w:spacing w:line="240" w:lineRule="auto" w:before="0" w:after="0"/>
        <w:ind w:left="671" w:right="0" w:hanging="571"/>
        <w:jc w:val="left"/>
      </w:pPr>
      <w:r>
        <w:rPr>
          <w:color w:val="666666"/>
          <w:w w:val="95"/>
        </w:rPr>
        <w:t>Approval of</w:t>
      </w:r>
      <w:r>
        <w:rPr>
          <w:color w:val="666666"/>
          <w:spacing w:val="-36"/>
          <w:w w:val="95"/>
        </w:rPr>
        <w:t> </w:t>
      </w:r>
      <w:r>
        <w:rPr>
          <w:color w:val="666666"/>
          <w:w w:val="95"/>
        </w:rPr>
        <w:t>minutes</w:t>
      </w:r>
    </w:p>
    <w:p>
      <w:pPr>
        <w:pStyle w:val="BodyText"/>
        <w:spacing w:before="1"/>
        <w:rPr>
          <w:b/>
          <w:sz w:val="31"/>
        </w:rPr>
      </w:pPr>
    </w:p>
    <w:p>
      <w:pPr>
        <w:pStyle w:val="BodyText"/>
        <w:ind w:left="100"/>
      </w:pPr>
      <w:r>
        <w:rPr/>
        <w:t>Minutes approved.</w:t>
      </w:r>
    </w:p>
    <w:p>
      <w:pPr>
        <w:pStyle w:val="BodyText"/>
        <w:spacing w:before="10"/>
        <w:rPr>
          <w:sz w:val="29"/>
        </w:rPr>
      </w:pPr>
    </w:p>
    <w:p>
      <w:pPr>
        <w:pStyle w:val="Heading3"/>
        <w:numPr>
          <w:ilvl w:val="2"/>
          <w:numId w:val="10"/>
        </w:numPr>
        <w:tabs>
          <w:tab w:pos="717" w:val="left" w:leader="none"/>
        </w:tabs>
        <w:spacing w:line="240" w:lineRule="auto" w:before="0" w:after="0"/>
        <w:ind w:left="717" w:right="0" w:hanging="617"/>
        <w:jc w:val="left"/>
      </w:pPr>
      <w:r>
        <w:rPr>
          <w:color w:val="666666"/>
          <w:w w:val="95"/>
        </w:rPr>
        <w:t>Discussion</w:t>
      </w:r>
      <w:r>
        <w:rPr>
          <w:color w:val="666666"/>
          <w:spacing w:val="-18"/>
          <w:w w:val="95"/>
        </w:rPr>
        <w:t> </w:t>
      </w:r>
      <w:r>
        <w:rPr>
          <w:color w:val="666666"/>
          <w:w w:val="95"/>
        </w:rPr>
        <w:t>Items</w:t>
      </w:r>
    </w:p>
    <w:p>
      <w:pPr>
        <w:pStyle w:val="BodyText"/>
        <w:spacing w:before="1"/>
        <w:rPr>
          <w:b/>
          <w:sz w:val="31"/>
        </w:rPr>
      </w:pPr>
    </w:p>
    <w:p>
      <w:pPr>
        <w:pStyle w:val="ListParagraph"/>
        <w:numPr>
          <w:ilvl w:val="3"/>
          <w:numId w:val="10"/>
        </w:numPr>
        <w:tabs>
          <w:tab w:pos="819" w:val="left" w:leader="none"/>
          <w:tab w:pos="820" w:val="left" w:leader="none"/>
        </w:tabs>
        <w:spacing w:line="240" w:lineRule="auto" w:before="0" w:after="0"/>
        <w:ind w:left="820" w:right="0" w:hanging="360"/>
        <w:jc w:val="left"/>
        <w:rPr>
          <w:sz w:val="22"/>
        </w:rPr>
      </w:pPr>
      <w:r>
        <w:rPr>
          <w:sz w:val="22"/>
        </w:rPr>
        <w:t>Prediction using Naive Bayes and Language</w:t>
      </w:r>
      <w:r>
        <w:rPr>
          <w:spacing w:val="-10"/>
          <w:sz w:val="22"/>
        </w:rPr>
        <w:t> </w:t>
      </w:r>
      <w:r>
        <w:rPr>
          <w:sz w:val="22"/>
        </w:rPr>
        <w:t>Models</w:t>
      </w:r>
    </w:p>
    <w:p>
      <w:pPr>
        <w:pStyle w:val="ListParagraph"/>
        <w:numPr>
          <w:ilvl w:val="3"/>
          <w:numId w:val="10"/>
        </w:numPr>
        <w:tabs>
          <w:tab w:pos="819" w:val="left" w:leader="none"/>
          <w:tab w:pos="820" w:val="left" w:leader="none"/>
        </w:tabs>
        <w:spacing w:line="240" w:lineRule="auto" w:before="47" w:after="0"/>
        <w:ind w:left="820" w:right="0" w:hanging="360"/>
        <w:jc w:val="left"/>
        <w:rPr>
          <w:sz w:val="22"/>
        </w:rPr>
      </w:pPr>
      <w:r>
        <w:rPr>
          <w:sz w:val="22"/>
        </w:rPr>
        <w:t>Results</w:t>
      </w:r>
    </w:p>
    <w:p>
      <w:pPr>
        <w:pStyle w:val="ListParagraph"/>
        <w:numPr>
          <w:ilvl w:val="3"/>
          <w:numId w:val="10"/>
        </w:numPr>
        <w:tabs>
          <w:tab w:pos="819" w:val="left" w:leader="none"/>
          <w:tab w:pos="820" w:val="left" w:leader="none"/>
        </w:tabs>
        <w:spacing w:line="240" w:lineRule="auto" w:before="47" w:after="0"/>
        <w:ind w:left="820" w:right="0" w:hanging="360"/>
        <w:jc w:val="left"/>
        <w:rPr>
          <w:sz w:val="22"/>
        </w:rPr>
      </w:pPr>
      <w:r>
        <w:rPr>
          <w:sz w:val="22"/>
        </w:rPr>
        <w:t>Improvement</w:t>
      </w:r>
    </w:p>
    <w:p>
      <w:pPr>
        <w:pStyle w:val="ListParagraph"/>
        <w:numPr>
          <w:ilvl w:val="3"/>
          <w:numId w:val="10"/>
        </w:numPr>
        <w:tabs>
          <w:tab w:pos="819" w:val="left" w:leader="none"/>
          <w:tab w:pos="820" w:val="left" w:leader="none"/>
        </w:tabs>
        <w:spacing w:line="240" w:lineRule="auto" w:before="47" w:after="0"/>
        <w:ind w:left="820" w:right="0" w:hanging="360"/>
        <w:jc w:val="left"/>
        <w:rPr>
          <w:sz w:val="22"/>
        </w:rPr>
      </w:pPr>
      <w:r>
        <w:rPr>
          <w:sz w:val="22"/>
        </w:rPr>
        <w:t>Report</w:t>
      </w:r>
    </w:p>
    <w:sectPr>
      <w:pgSz w:w="12240" w:h="15840"/>
      <w:pgMar w:header="0" w:footer="1109" w:top="1500" w:bottom="1300" w:left="134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Verdana">
    <w:altName w:val="Verdana"/>
    <w:charset w:val="0"/>
    <w:family w:val="swiss"/>
    <w:pitch w:val="variable"/>
  </w:font>
  <w:font w:name="Arial">
    <w:altName w:val="Arial"/>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31.25pt;margin-top:725.541992pt;width:10.15pt;height:14.3pt;mso-position-horizontal-relative:page;mso-position-vertical-relative:page;z-index:-19984" type="#_x0000_t202" filled="false" stroked="false">
          <v:textbox inset="0,0,0,0">
            <w:txbxContent>
              <w:p>
                <w:pPr>
                  <w:pStyle w:val="BodyText"/>
                  <w:spacing w:before="13"/>
                  <w:ind w:left="40"/>
                </w:pPr>
                <w:r>
                  <w:rPr/>
                  <w:fldChar w:fldCharType="begin"/>
                </w:r>
                <w:r>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5.25pt;margin-top:725.541992pt;width:16.25pt;height:14.3pt;mso-position-horizontal-relative:page;mso-position-vertical-relative:page;z-index:-19960" type="#_x0000_t202" filled="false" stroked="false">
          <v:textbox inset="0,0,0,0">
            <w:txbxContent>
              <w:p>
                <w:pPr>
                  <w:pStyle w:val="BodyText"/>
                  <w:spacing w:before="13"/>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5.25pt;margin-top:725.541992pt;width:16.25pt;height:14.3pt;mso-position-horizontal-relative:page;mso-position-vertical-relative:page;z-index:-19936" type="#_x0000_t202" filled="false" stroked="false">
          <v:textbox inset="0,0,0,0">
            <w:txbxContent>
              <w:p>
                <w:pPr>
                  <w:pStyle w:val="BodyText"/>
                  <w:spacing w:before="13"/>
                  <w:ind w:left="40"/>
                </w:pPr>
                <w:r>
                  <w:rPr/>
                  <w:fldChar w:fldCharType="begin"/>
                </w:r>
                <w:r>
                  <w:rPr/>
                  <w:instrText> PAGE </w:instrText>
                </w:r>
                <w:r>
                  <w:rPr/>
                  <w:fldChar w:fldCharType="separate"/>
                </w:r>
                <w:r>
                  <w:rPr/>
                  <w:t>20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5"/>
      <w:numFmt w:val="decimal"/>
      <w:lvlText w:val="%1"/>
      <w:lvlJc w:val="left"/>
      <w:pPr>
        <w:ind w:left="671" w:hanging="572"/>
        <w:jc w:val="left"/>
      </w:pPr>
      <w:rPr>
        <w:rFonts w:hint="default"/>
      </w:rPr>
    </w:lvl>
    <w:lvl w:ilvl="1">
      <w:start w:val="4"/>
      <w:numFmt w:val="decimal"/>
      <w:lvlText w:val="%1.%2"/>
      <w:lvlJc w:val="left"/>
      <w:pPr>
        <w:ind w:left="671" w:hanging="572"/>
        <w:jc w:val="left"/>
      </w:pPr>
      <w:rPr>
        <w:rFonts w:hint="default"/>
      </w:rPr>
    </w:lvl>
    <w:lvl w:ilvl="2">
      <w:start w:val="1"/>
      <w:numFmt w:val="decimal"/>
      <w:lvlText w:val="%1.%2.%3."/>
      <w:lvlJc w:val="left"/>
      <w:pPr>
        <w:ind w:left="671" w:hanging="572"/>
        <w:jc w:val="left"/>
      </w:pPr>
      <w:rPr>
        <w:rFonts w:hint="default" w:ascii="Arial" w:hAnsi="Arial" w:eastAsia="Arial" w:cs="Arial"/>
        <w:b/>
        <w:bCs/>
        <w:color w:val="666666"/>
        <w:w w:val="59"/>
        <w:sz w:val="24"/>
        <w:szCs w:val="24"/>
      </w:rPr>
    </w:lvl>
    <w:lvl w:ilvl="3">
      <w:start w:val="0"/>
      <w:numFmt w:val="bullet"/>
      <w:lvlText w:val="●"/>
      <w:lvlJc w:val="left"/>
      <w:pPr>
        <w:ind w:left="820" w:hanging="360"/>
      </w:pPr>
      <w:rPr>
        <w:rFonts w:hint="default" w:ascii="Arial" w:hAnsi="Arial" w:eastAsia="Arial" w:cs="Arial"/>
        <w:spacing w:val="-1"/>
        <w:w w:val="100"/>
        <w:sz w:val="22"/>
        <w:szCs w:val="22"/>
      </w:rPr>
    </w:lvl>
    <w:lvl w:ilvl="4">
      <w:start w:val="0"/>
      <w:numFmt w:val="bullet"/>
      <w:lvlText w:val="•"/>
      <w:lvlJc w:val="left"/>
      <w:pPr>
        <w:ind w:left="3753" w:hanging="360"/>
      </w:pPr>
      <w:rPr>
        <w:rFonts w:hint="default"/>
      </w:rPr>
    </w:lvl>
    <w:lvl w:ilvl="5">
      <w:start w:val="0"/>
      <w:numFmt w:val="bullet"/>
      <w:lvlText w:val="•"/>
      <w:lvlJc w:val="left"/>
      <w:pPr>
        <w:ind w:left="4731" w:hanging="360"/>
      </w:pPr>
      <w:rPr>
        <w:rFonts w:hint="default"/>
      </w:rPr>
    </w:lvl>
    <w:lvl w:ilvl="6">
      <w:start w:val="0"/>
      <w:numFmt w:val="bullet"/>
      <w:lvlText w:val="•"/>
      <w:lvlJc w:val="left"/>
      <w:pPr>
        <w:ind w:left="5708" w:hanging="360"/>
      </w:pPr>
      <w:rPr>
        <w:rFonts w:hint="default"/>
      </w:rPr>
    </w:lvl>
    <w:lvl w:ilvl="7">
      <w:start w:val="0"/>
      <w:numFmt w:val="bullet"/>
      <w:lvlText w:val="•"/>
      <w:lvlJc w:val="left"/>
      <w:pPr>
        <w:ind w:left="6686" w:hanging="360"/>
      </w:pPr>
      <w:rPr>
        <w:rFonts w:hint="default"/>
      </w:rPr>
    </w:lvl>
    <w:lvl w:ilvl="8">
      <w:start w:val="0"/>
      <w:numFmt w:val="bullet"/>
      <w:lvlText w:val="•"/>
      <w:lvlJc w:val="left"/>
      <w:pPr>
        <w:ind w:left="7664" w:hanging="360"/>
      </w:pPr>
      <w:rPr>
        <w:rFonts w:hint="default"/>
      </w:rPr>
    </w:lvl>
  </w:abstractNum>
  <w:abstractNum w:abstractNumId="8">
    <w:multiLevelType w:val="hybridMultilevel"/>
    <w:lvl w:ilvl="0">
      <w:start w:val="5"/>
      <w:numFmt w:val="decimal"/>
      <w:lvlText w:val="%1"/>
      <w:lvlJc w:val="left"/>
      <w:pPr>
        <w:ind w:left="669" w:hanging="570"/>
        <w:jc w:val="left"/>
      </w:pPr>
      <w:rPr>
        <w:rFonts w:hint="default"/>
      </w:rPr>
    </w:lvl>
    <w:lvl w:ilvl="1">
      <w:start w:val="3"/>
      <w:numFmt w:val="decimal"/>
      <w:lvlText w:val="%1.%2"/>
      <w:lvlJc w:val="left"/>
      <w:pPr>
        <w:ind w:left="669" w:hanging="570"/>
        <w:jc w:val="right"/>
      </w:pPr>
      <w:rPr>
        <w:rFonts w:hint="default"/>
      </w:rPr>
    </w:lvl>
    <w:lvl w:ilvl="2">
      <w:start w:val="1"/>
      <w:numFmt w:val="decimal"/>
      <w:lvlText w:val="%1.%2.%3."/>
      <w:lvlJc w:val="left"/>
      <w:pPr>
        <w:ind w:left="669" w:hanging="570"/>
        <w:jc w:val="left"/>
      </w:pPr>
      <w:rPr>
        <w:rFonts w:hint="default" w:ascii="Arial" w:hAnsi="Arial" w:eastAsia="Arial" w:cs="Arial"/>
        <w:b/>
        <w:bCs/>
        <w:color w:val="666666"/>
        <w:w w:val="59"/>
        <w:sz w:val="24"/>
        <w:szCs w:val="24"/>
      </w:rPr>
    </w:lvl>
    <w:lvl w:ilvl="3">
      <w:start w:val="0"/>
      <w:numFmt w:val="bullet"/>
      <w:lvlText w:val="●"/>
      <w:lvlJc w:val="left"/>
      <w:pPr>
        <w:ind w:left="820" w:hanging="360"/>
      </w:pPr>
      <w:rPr>
        <w:rFonts w:hint="default" w:ascii="Arial" w:hAnsi="Arial" w:eastAsia="Arial" w:cs="Arial"/>
        <w:spacing w:val="-1"/>
        <w:w w:val="100"/>
        <w:sz w:val="22"/>
        <w:szCs w:val="22"/>
      </w:rPr>
    </w:lvl>
    <w:lvl w:ilvl="4">
      <w:start w:val="0"/>
      <w:numFmt w:val="bullet"/>
      <w:lvlText w:val="•"/>
      <w:lvlJc w:val="left"/>
      <w:pPr>
        <w:ind w:left="3753" w:hanging="360"/>
      </w:pPr>
      <w:rPr>
        <w:rFonts w:hint="default"/>
      </w:rPr>
    </w:lvl>
    <w:lvl w:ilvl="5">
      <w:start w:val="0"/>
      <w:numFmt w:val="bullet"/>
      <w:lvlText w:val="•"/>
      <w:lvlJc w:val="left"/>
      <w:pPr>
        <w:ind w:left="4731" w:hanging="360"/>
      </w:pPr>
      <w:rPr>
        <w:rFonts w:hint="default"/>
      </w:rPr>
    </w:lvl>
    <w:lvl w:ilvl="6">
      <w:start w:val="0"/>
      <w:numFmt w:val="bullet"/>
      <w:lvlText w:val="•"/>
      <w:lvlJc w:val="left"/>
      <w:pPr>
        <w:ind w:left="5708" w:hanging="360"/>
      </w:pPr>
      <w:rPr>
        <w:rFonts w:hint="default"/>
      </w:rPr>
    </w:lvl>
    <w:lvl w:ilvl="7">
      <w:start w:val="0"/>
      <w:numFmt w:val="bullet"/>
      <w:lvlText w:val="•"/>
      <w:lvlJc w:val="left"/>
      <w:pPr>
        <w:ind w:left="6686" w:hanging="360"/>
      </w:pPr>
      <w:rPr>
        <w:rFonts w:hint="default"/>
      </w:rPr>
    </w:lvl>
    <w:lvl w:ilvl="8">
      <w:start w:val="0"/>
      <w:numFmt w:val="bullet"/>
      <w:lvlText w:val="•"/>
      <w:lvlJc w:val="left"/>
      <w:pPr>
        <w:ind w:left="7664" w:hanging="360"/>
      </w:pPr>
      <w:rPr>
        <w:rFonts w:hint="default"/>
      </w:rPr>
    </w:lvl>
  </w:abstractNum>
  <w:abstractNum w:abstractNumId="7">
    <w:multiLevelType w:val="hybridMultilevel"/>
    <w:lvl w:ilvl="0">
      <w:start w:val="5"/>
      <w:numFmt w:val="decimal"/>
      <w:lvlText w:val="%1"/>
      <w:lvlJc w:val="left"/>
      <w:pPr>
        <w:ind w:left="666" w:hanging="567"/>
        <w:jc w:val="left"/>
      </w:pPr>
      <w:rPr>
        <w:rFonts w:hint="default"/>
      </w:rPr>
    </w:lvl>
    <w:lvl w:ilvl="1">
      <w:start w:val="2"/>
      <w:numFmt w:val="decimal"/>
      <w:lvlText w:val="%1.%2"/>
      <w:lvlJc w:val="left"/>
      <w:pPr>
        <w:ind w:left="666" w:hanging="567"/>
        <w:jc w:val="right"/>
      </w:pPr>
      <w:rPr>
        <w:rFonts w:hint="default"/>
      </w:rPr>
    </w:lvl>
    <w:lvl w:ilvl="2">
      <w:start w:val="1"/>
      <w:numFmt w:val="decimal"/>
      <w:lvlText w:val="%1.%2.%3."/>
      <w:lvlJc w:val="left"/>
      <w:pPr>
        <w:ind w:left="666" w:hanging="567"/>
        <w:jc w:val="left"/>
      </w:pPr>
      <w:rPr>
        <w:rFonts w:hint="default" w:ascii="Arial" w:hAnsi="Arial" w:eastAsia="Arial" w:cs="Arial"/>
        <w:b/>
        <w:bCs/>
        <w:color w:val="666666"/>
        <w:w w:val="59"/>
        <w:sz w:val="24"/>
        <w:szCs w:val="24"/>
      </w:rPr>
    </w:lvl>
    <w:lvl w:ilvl="3">
      <w:start w:val="0"/>
      <w:numFmt w:val="bullet"/>
      <w:lvlText w:val="●"/>
      <w:lvlJc w:val="left"/>
      <w:pPr>
        <w:ind w:left="820" w:hanging="360"/>
      </w:pPr>
      <w:rPr>
        <w:rFonts w:hint="default" w:ascii="Arial" w:hAnsi="Arial" w:eastAsia="Arial" w:cs="Arial"/>
        <w:spacing w:val="-1"/>
        <w:w w:val="100"/>
        <w:sz w:val="22"/>
        <w:szCs w:val="22"/>
      </w:rPr>
    </w:lvl>
    <w:lvl w:ilvl="4">
      <w:start w:val="0"/>
      <w:numFmt w:val="bullet"/>
      <w:lvlText w:val="•"/>
      <w:lvlJc w:val="left"/>
      <w:pPr>
        <w:ind w:left="3753" w:hanging="360"/>
      </w:pPr>
      <w:rPr>
        <w:rFonts w:hint="default"/>
      </w:rPr>
    </w:lvl>
    <w:lvl w:ilvl="5">
      <w:start w:val="0"/>
      <w:numFmt w:val="bullet"/>
      <w:lvlText w:val="•"/>
      <w:lvlJc w:val="left"/>
      <w:pPr>
        <w:ind w:left="4731" w:hanging="360"/>
      </w:pPr>
      <w:rPr>
        <w:rFonts w:hint="default"/>
      </w:rPr>
    </w:lvl>
    <w:lvl w:ilvl="6">
      <w:start w:val="0"/>
      <w:numFmt w:val="bullet"/>
      <w:lvlText w:val="•"/>
      <w:lvlJc w:val="left"/>
      <w:pPr>
        <w:ind w:left="5708" w:hanging="360"/>
      </w:pPr>
      <w:rPr>
        <w:rFonts w:hint="default"/>
      </w:rPr>
    </w:lvl>
    <w:lvl w:ilvl="7">
      <w:start w:val="0"/>
      <w:numFmt w:val="bullet"/>
      <w:lvlText w:val="•"/>
      <w:lvlJc w:val="left"/>
      <w:pPr>
        <w:ind w:left="6686" w:hanging="360"/>
      </w:pPr>
      <w:rPr>
        <w:rFonts w:hint="default"/>
      </w:rPr>
    </w:lvl>
    <w:lvl w:ilvl="8">
      <w:start w:val="0"/>
      <w:numFmt w:val="bullet"/>
      <w:lvlText w:val="•"/>
      <w:lvlJc w:val="left"/>
      <w:pPr>
        <w:ind w:left="7664" w:hanging="360"/>
      </w:pPr>
      <w:rPr>
        <w:rFonts w:hint="default"/>
      </w:rPr>
    </w:lvl>
  </w:abstractNum>
  <w:abstractNum w:abstractNumId="6">
    <w:multiLevelType w:val="hybridMultilevel"/>
    <w:lvl w:ilvl="0">
      <w:start w:val="5"/>
      <w:numFmt w:val="decimal"/>
      <w:lvlText w:val="%1"/>
      <w:lvlJc w:val="left"/>
      <w:pPr>
        <w:ind w:left="439" w:hanging="340"/>
        <w:jc w:val="left"/>
      </w:pPr>
      <w:rPr>
        <w:rFonts w:hint="default"/>
      </w:rPr>
    </w:lvl>
    <w:lvl w:ilvl="1">
      <w:start w:val="1"/>
      <w:numFmt w:val="decimal"/>
      <w:lvlText w:val="%1.%2"/>
      <w:lvlJc w:val="left"/>
      <w:pPr>
        <w:ind w:left="439" w:hanging="340"/>
        <w:jc w:val="right"/>
      </w:pPr>
      <w:rPr>
        <w:rFonts w:hint="default" w:ascii="Arial" w:hAnsi="Arial" w:eastAsia="Arial" w:cs="Arial"/>
        <w:b/>
        <w:bCs/>
        <w:w w:val="60"/>
        <w:sz w:val="25"/>
        <w:szCs w:val="25"/>
      </w:rPr>
    </w:lvl>
    <w:lvl w:ilvl="2">
      <w:start w:val="1"/>
      <w:numFmt w:val="decimal"/>
      <w:lvlText w:val="%1.%2.%3."/>
      <w:lvlJc w:val="left"/>
      <w:pPr>
        <w:ind w:left="620" w:hanging="521"/>
        <w:jc w:val="left"/>
      </w:pPr>
      <w:rPr>
        <w:rFonts w:hint="default" w:ascii="Arial" w:hAnsi="Arial" w:eastAsia="Arial" w:cs="Arial"/>
        <w:b/>
        <w:bCs/>
        <w:color w:val="666666"/>
        <w:w w:val="59"/>
        <w:sz w:val="24"/>
        <w:szCs w:val="24"/>
      </w:rPr>
    </w:lvl>
    <w:lvl w:ilvl="3">
      <w:start w:val="0"/>
      <w:numFmt w:val="bullet"/>
      <w:lvlText w:val="●"/>
      <w:lvlJc w:val="left"/>
      <w:pPr>
        <w:ind w:left="820" w:hanging="360"/>
      </w:pPr>
      <w:rPr>
        <w:rFonts w:hint="default" w:ascii="Arial" w:hAnsi="Arial" w:eastAsia="Arial" w:cs="Arial"/>
        <w:spacing w:val="-1"/>
        <w:w w:val="100"/>
        <w:sz w:val="22"/>
        <w:szCs w:val="22"/>
      </w:rPr>
    </w:lvl>
    <w:lvl w:ilvl="4">
      <w:start w:val="0"/>
      <w:numFmt w:val="bullet"/>
      <w:lvlText w:val="•"/>
      <w:lvlJc w:val="left"/>
      <w:pPr>
        <w:ind w:left="2150" w:hanging="360"/>
      </w:pPr>
      <w:rPr>
        <w:rFonts w:hint="default"/>
      </w:rPr>
    </w:lvl>
    <w:lvl w:ilvl="5">
      <w:start w:val="0"/>
      <w:numFmt w:val="bullet"/>
      <w:lvlText w:val="•"/>
      <w:lvlJc w:val="left"/>
      <w:pPr>
        <w:ind w:left="2815" w:hanging="360"/>
      </w:pPr>
      <w:rPr>
        <w:rFonts w:hint="default"/>
      </w:rPr>
    </w:lvl>
    <w:lvl w:ilvl="6">
      <w:start w:val="0"/>
      <w:numFmt w:val="bullet"/>
      <w:lvlText w:val="•"/>
      <w:lvlJc w:val="left"/>
      <w:pPr>
        <w:ind w:left="3480" w:hanging="360"/>
      </w:pPr>
      <w:rPr>
        <w:rFonts w:hint="default"/>
      </w:rPr>
    </w:lvl>
    <w:lvl w:ilvl="7">
      <w:start w:val="0"/>
      <w:numFmt w:val="bullet"/>
      <w:lvlText w:val="•"/>
      <w:lvlJc w:val="left"/>
      <w:pPr>
        <w:ind w:left="4145" w:hanging="360"/>
      </w:pPr>
      <w:rPr>
        <w:rFonts w:hint="default"/>
      </w:rPr>
    </w:lvl>
    <w:lvl w:ilvl="8">
      <w:start w:val="0"/>
      <w:numFmt w:val="bullet"/>
      <w:lvlText w:val="•"/>
      <w:lvlJc w:val="left"/>
      <w:pPr>
        <w:ind w:left="4810" w:hanging="360"/>
      </w:pPr>
      <w:rPr>
        <w:rFonts w:hint="default"/>
      </w:rPr>
    </w:lvl>
  </w:abstractNum>
  <w:abstractNum w:abstractNumId="5">
    <w:multiLevelType w:val="hybridMultilevel"/>
    <w:lvl w:ilvl="0">
      <w:start w:val="0"/>
      <w:numFmt w:val="bullet"/>
      <w:lvlText w:val="●"/>
      <w:lvlJc w:val="left"/>
      <w:pPr>
        <w:ind w:left="820" w:hanging="360"/>
      </w:pPr>
      <w:rPr>
        <w:rFonts w:hint="default" w:ascii="Arial" w:hAnsi="Arial" w:eastAsia="Arial" w:cs="Arial"/>
        <w:spacing w:val="-1"/>
        <w:w w:val="100"/>
        <w:sz w:val="22"/>
        <w:szCs w:val="22"/>
      </w:rPr>
    </w:lvl>
    <w:lvl w:ilvl="1">
      <w:start w:val="0"/>
      <w:numFmt w:val="bullet"/>
      <w:lvlText w:val="•"/>
      <w:lvlJc w:val="left"/>
      <w:pPr>
        <w:ind w:left="1700" w:hanging="360"/>
      </w:pPr>
      <w:rPr>
        <w:rFonts w:hint="default"/>
      </w:rPr>
    </w:lvl>
    <w:lvl w:ilvl="2">
      <w:start w:val="0"/>
      <w:numFmt w:val="bullet"/>
      <w:lvlText w:val="•"/>
      <w:lvlJc w:val="left"/>
      <w:pPr>
        <w:ind w:left="2580" w:hanging="360"/>
      </w:pPr>
      <w:rPr>
        <w:rFonts w:hint="default"/>
      </w:rPr>
    </w:lvl>
    <w:lvl w:ilvl="3">
      <w:start w:val="0"/>
      <w:numFmt w:val="bullet"/>
      <w:lvlText w:val="•"/>
      <w:lvlJc w:val="left"/>
      <w:pPr>
        <w:ind w:left="3460" w:hanging="360"/>
      </w:pPr>
      <w:rPr>
        <w:rFonts w:hint="default"/>
      </w:rPr>
    </w:lvl>
    <w:lvl w:ilvl="4">
      <w:start w:val="0"/>
      <w:numFmt w:val="bullet"/>
      <w:lvlText w:val="•"/>
      <w:lvlJc w:val="left"/>
      <w:pPr>
        <w:ind w:left="4340" w:hanging="360"/>
      </w:pPr>
      <w:rPr>
        <w:rFonts w:hint="default"/>
      </w:rPr>
    </w:lvl>
    <w:lvl w:ilvl="5">
      <w:start w:val="0"/>
      <w:numFmt w:val="bullet"/>
      <w:lvlText w:val="•"/>
      <w:lvlJc w:val="left"/>
      <w:pPr>
        <w:ind w:left="5220" w:hanging="360"/>
      </w:pPr>
      <w:rPr>
        <w:rFonts w:hint="default"/>
      </w:rPr>
    </w:lvl>
    <w:lvl w:ilvl="6">
      <w:start w:val="0"/>
      <w:numFmt w:val="bullet"/>
      <w:lvlText w:val="•"/>
      <w:lvlJc w:val="left"/>
      <w:pPr>
        <w:ind w:left="6100" w:hanging="360"/>
      </w:pPr>
      <w:rPr>
        <w:rFonts w:hint="default"/>
      </w:rPr>
    </w:lvl>
    <w:lvl w:ilvl="7">
      <w:start w:val="0"/>
      <w:numFmt w:val="bullet"/>
      <w:lvlText w:val="•"/>
      <w:lvlJc w:val="left"/>
      <w:pPr>
        <w:ind w:left="6980" w:hanging="360"/>
      </w:pPr>
      <w:rPr>
        <w:rFonts w:hint="default"/>
      </w:rPr>
    </w:lvl>
    <w:lvl w:ilvl="8">
      <w:start w:val="0"/>
      <w:numFmt w:val="bullet"/>
      <w:lvlText w:val="•"/>
      <w:lvlJc w:val="left"/>
      <w:pPr>
        <w:ind w:left="7860" w:hanging="360"/>
      </w:pPr>
      <w:rPr>
        <w:rFonts w:hint="default"/>
      </w:rPr>
    </w:lvl>
  </w:abstractNum>
  <w:abstractNum w:abstractNumId="4">
    <w:multiLevelType w:val="hybridMultilevel"/>
    <w:lvl w:ilvl="0">
      <w:start w:val="2"/>
      <w:numFmt w:val="decimal"/>
      <w:lvlText w:val="%1"/>
      <w:lvlJc w:val="left"/>
      <w:pPr>
        <w:ind w:left="486" w:hanging="387"/>
        <w:jc w:val="left"/>
      </w:pPr>
      <w:rPr>
        <w:rFonts w:hint="default"/>
      </w:rPr>
    </w:lvl>
    <w:lvl w:ilvl="1">
      <w:start w:val="4"/>
      <w:numFmt w:val="decimal"/>
      <w:lvlText w:val="%1.%2"/>
      <w:lvlJc w:val="left"/>
      <w:pPr>
        <w:ind w:left="486" w:hanging="387"/>
        <w:jc w:val="left"/>
      </w:pPr>
      <w:rPr>
        <w:rFonts w:hint="default" w:ascii="Arial" w:hAnsi="Arial" w:eastAsia="Arial" w:cs="Arial"/>
        <w:b/>
        <w:bCs/>
        <w:w w:val="93"/>
        <w:sz w:val="25"/>
        <w:szCs w:val="25"/>
      </w:rPr>
    </w:lvl>
    <w:lvl w:ilvl="2">
      <w:start w:val="1"/>
      <w:numFmt w:val="decimal"/>
      <w:lvlText w:val="%1.%2.%3"/>
      <w:lvlJc w:val="left"/>
      <w:pPr>
        <w:ind w:left="604" w:hanging="505"/>
        <w:jc w:val="left"/>
      </w:pPr>
      <w:rPr>
        <w:rFonts w:hint="default" w:ascii="Arial" w:hAnsi="Arial" w:eastAsia="Arial" w:cs="Arial"/>
        <w:b/>
        <w:bCs/>
        <w:color w:val="666666"/>
        <w:w w:val="59"/>
        <w:sz w:val="24"/>
        <w:szCs w:val="24"/>
      </w:rPr>
    </w:lvl>
    <w:lvl w:ilvl="3">
      <w:start w:val="0"/>
      <w:numFmt w:val="bullet"/>
      <w:lvlText w:val="●"/>
      <w:lvlJc w:val="left"/>
      <w:pPr>
        <w:ind w:left="820" w:hanging="360"/>
      </w:pPr>
      <w:rPr>
        <w:rFonts w:hint="default"/>
        <w:spacing w:val="-11"/>
        <w:w w:val="98"/>
      </w:rPr>
    </w:lvl>
    <w:lvl w:ilvl="4">
      <w:start w:val="0"/>
      <w:numFmt w:val="bullet"/>
      <w:lvlText w:val="•"/>
      <w:lvlJc w:val="left"/>
      <w:pPr>
        <w:ind w:left="3020" w:hanging="360"/>
      </w:pPr>
      <w:rPr>
        <w:rFonts w:hint="default"/>
      </w:rPr>
    </w:lvl>
    <w:lvl w:ilvl="5">
      <w:start w:val="0"/>
      <w:numFmt w:val="bullet"/>
      <w:lvlText w:val="•"/>
      <w:lvlJc w:val="left"/>
      <w:pPr>
        <w:ind w:left="4120" w:hanging="360"/>
      </w:pPr>
      <w:rPr>
        <w:rFonts w:hint="default"/>
      </w:rPr>
    </w:lvl>
    <w:lvl w:ilvl="6">
      <w:start w:val="0"/>
      <w:numFmt w:val="bullet"/>
      <w:lvlText w:val="•"/>
      <w:lvlJc w:val="left"/>
      <w:pPr>
        <w:ind w:left="5220" w:hanging="360"/>
      </w:pPr>
      <w:rPr>
        <w:rFonts w:hint="default"/>
      </w:rPr>
    </w:lvl>
    <w:lvl w:ilvl="7">
      <w:start w:val="0"/>
      <w:numFmt w:val="bullet"/>
      <w:lvlText w:val="•"/>
      <w:lvlJc w:val="left"/>
      <w:pPr>
        <w:ind w:left="6320" w:hanging="360"/>
      </w:pPr>
      <w:rPr>
        <w:rFonts w:hint="default"/>
      </w:rPr>
    </w:lvl>
    <w:lvl w:ilvl="8">
      <w:start w:val="0"/>
      <w:numFmt w:val="bullet"/>
      <w:lvlText w:val="•"/>
      <w:lvlJc w:val="left"/>
      <w:pPr>
        <w:ind w:left="7420" w:hanging="360"/>
      </w:pPr>
      <w:rPr>
        <w:rFonts w:hint="default"/>
      </w:rPr>
    </w:lvl>
  </w:abstractNum>
  <w:abstractNum w:abstractNumId="3">
    <w:multiLevelType w:val="hybridMultilevel"/>
    <w:lvl w:ilvl="0">
      <w:start w:val="2"/>
      <w:numFmt w:val="decimal"/>
      <w:lvlText w:val="%1"/>
      <w:lvlJc w:val="left"/>
      <w:pPr>
        <w:ind w:left="602" w:hanging="503"/>
        <w:jc w:val="left"/>
      </w:pPr>
      <w:rPr>
        <w:rFonts w:hint="default"/>
      </w:rPr>
    </w:lvl>
    <w:lvl w:ilvl="1">
      <w:start w:val="3"/>
      <w:numFmt w:val="decimal"/>
      <w:lvlText w:val="%1.%2"/>
      <w:lvlJc w:val="left"/>
      <w:pPr>
        <w:ind w:left="602" w:hanging="503"/>
        <w:jc w:val="left"/>
      </w:pPr>
      <w:rPr>
        <w:rFonts w:hint="default"/>
      </w:rPr>
    </w:lvl>
    <w:lvl w:ilvl="2">
      <w:start w:val="1"/>
      <w:numFmt w:val="decimal"/>
      <w:lvlText w:val="%1.%2.%3"/>
      <w:lvlJc w:val="left"/>
      <w:pPr>
        <w:ind w:left="602" w:hanging="503"/>
        <w:jc w:val="left"/>
      </w:pPr>
      <w:rPr>
        <w:rFonts w:hint="default" w:ascii="Arial" w:hAnsi="Arial" w:eastAsia="Arial" w:cs="Arial"/>
        <w:b/>
        <w:bCs/>
        <w:color w:val="666666"/>
        <w:w w:val="59"/>
        <w:sz w:val="24"/>
        <w:szCs w:val="24"/>
      </w:rPr>
    </w:lvl>
    <w:lvl w:ilvl="3">
      <w:start w:val="0"/>
      <w:numFmt w:val="bullet"/>
      <w:lvlText w:val="•"/>
      <w:lvlJc w:val="left"/>
      <w:pPr>
        <w:ind w:left="3306" w:hanging="503"/>
      </w:pPr>
      <w:rPr>
        <w:rFonts w:hint="default"/>
      </w:rPr>
    </w:lvl>
    <w:lvl w:ilvl="4">
      <w:start w:val="0"/>
      <w:numFmt w:val="bullet"/>
      <w:lvlText w:val="•"/>
      <w:lvlJc w:val="left"/>
      <w:pPr>
        <w:ind w:left="4208" w:hanging="503"/>
      </w:pPr>
      <w:rPr>
        <w:rFonts w:hint="default"/>
      </w:rPr>
    </w:lvl>
    <w:lvl w:ilvl="5">
      <w:start w:val="0"/>
      <w:numFmt w:val="bullet"/>
      <w:lvlText w:val="•"/>
      <w:lvlJc w:val="left"/>
      <w:pPr>
        <w:ind w:left="5110" w:hanging="503"/>
      </w:pPr>
      <w:rPr>
        <w:rFonts w:hint="default"/>
      </w:rPr>
    </w:lvl>
    <w:lvl w:ilvl="6">
      <w:start w:val="0"/>
      <w:numFmt w:val="bullet"/>
      <w:lvlText w:val="•"/>
      <w:lvlJc w:val="left"/>
      <w:pPr>
        <w:ind w:left="6012" w:hanging="503"/>
      </w:pPr>
      <w:rPr>
        <w:rFonts w:hint="default"/>
      </w:rPr>
    </w:lvl>
    <w:lvl w:ilvl="7">
      <w:start w:val="0"/>
      <w:numFmt w:val="bullet"/>
      <w:lvlText w:val="•"/>
      <w:lvlJc w:val="left"/>
      <w:pPr>
        <w:ind w:left="6914" w:hanging="503"/>
      </w:pPr>
      <w:rPr>
        <w:rFonts w:hint="default"/>
      </w:rPr>
    </w:lvl>
    <w:lvl w:ilvl="8">
      <w:start w:val="0"/>
      <w:numFmt w:val="bullet"/>
      <w:lvlText w:val="•"/>
      <w:lvlJc w:val="left"/>
      <w:pPr>
        <w:ind w:left="7816" w:hanging="503"/>
      </w:pPr>
      <w:rPr>
        <w:rFonts w:hint="default"/>
      </w:rPr>
    </w:lvl>
  </w:abstractNum>
  <w:abstractNum w:abstractNumId="2">
    <w:multiLevelType w:val="hybridMultilevel"/>
    <w:lvl w:ilvl="0">
      <w:start w:val="1"/>
      <w:numFmt w:val="decimal"/>
      <w:lvlText w:val="%1."/>
      <w:lvlJc w:val="left"/>
      <w:pPr>
        <w:ind w:left="321" w:hanging="222"/>
        <w:jc w:val="left"/>
      </w:pPr>
      <w:rPr>
        <w:rFonts w:hint="default" w:ascii="Arial Black" w:hAnsi="Arial Black" w:eastAsia="Arial Black" w:cs="Arial Black"/>
        <w:w w:val="47"/>
        <w:sz w:val="31"/>
        <w:szCs w:val="31"/>
      </w:rPr>
    </w:lvl>
    <w:lvl w:ilvl="1">
      <w:start w:val="1"/>
      <w:numFmt w:val="decimal"/>
      <w:lvlText w:val="%1.%2"/>
      <w:lvlJc w:val="left"/>
      <w:pPr>
        <w:ind w:left="384" w:hanging="285"/>
        <w:jc w:val="left"/>
      </w:pPr>
      <w:rPr>
        <w:rFonts w:hint="default" w:ascii="Arial" w:hAnsi="Arial" w:eastAsia="Arial" w:cs="Arial"/>
        <w:b/>
        <w:bCs/>
        <w:w w:val="60"/>
        <w:sz w:val="25"/>
        <w:szCs w:val="25"/>
      </w:rPr>
    </w:lvl>
    <w:lvl w:ilvl="2">
      <w:start w:val="0"/>
      <w:numFmt w:val="bullet"/>
      <w:lvlText w:val="●"/>
      <w:lvlJc w:val="left"/>
      <w:pPr>
        <w:ind w:left="820" w:hanging="360"/>
      </w:pPr>
      <w:rPr>
        <w:rFonts w:hint="default" w:ascii="Arial" w:hAnsi="Arial" w:eastAsia="Arial" w:cs="Arial"/>
        <w:spacing w:val="-1"/>
        <w:w w:val="100"/>
        <w:sz w:val="22"/>
        <w:szCs w:val="22"/>
      </w:rPr>
    </w:lvl>
    <w:lvl w:ilvl="3">
      <w:start w:val="0"/>
      <w:numFmt w:val="bullet"/>
      <w:lvlText w:val="•"/>
      <w:lvlJc w:val="left"/>
      <w:pPr>
        <w:ind w:left="820" w:hanging="360"/>
      </w:pPr>
      <w:rPr>
        <w:rFonts w:hint="default"/>
      </w:rPr>
    </w:lvl>
    <w:lvl w:ilvl="4">
      <w:start w:val="0"/>
      <w:numFmt w:val="bullet"/>
      <w:lvlText w:val="•"/>
      <w:lvlJc w:val="left"/>
      <w:pPr>
        <w:ind w:left="2077" w:hanging="360"/>
      </w:pPr>
      <w:rPr>
        <w:rFonts w:hint="default"/>
      </w:rPr>
    </w:lvl>
    <w:lvl w:ilvl="5">
      <w:start w:val="0"/>
      <w:numFmt w:val="bullet"/>
      <w:lvlText w:val="•"/>
      <w:lvlJc w:val="left"/>
      <w:pPr>
        <w:ind w:left="3334" w:hanging="360"/>
      </w:pPr>
      <w:rPr>
        <w:rFonts w:hint="default"/>
      </w:rPr>
    </w:lvl>
    <w:lvl w:ilvl="6">
      <w:start w:val="0"/>
      <w:numFmt w:val="bullet"/>
      <w:lvlText w:val="•"/>
      <w:lvlJc w:val="left"/>
      <w:pPr>
        <w:ind w:left="4591" w:hanging="360"/>
      </w:pPr>
      <w:rPr>
        <w:rFonts w:hint="default"/>
      </w:rPr>
    </w:lvl>
    <w:lvl w:ilvl="7">
      <w:start w:val="0"/>
      <w:numFmt w:val="bullet"/>
      <w:lvlText w:val="•"/>
      <w:lvlJc w:val="left"/>
      <w:pPr>
        <w:ind w:left="5848" w:hanging="360"/>
      </w:pPr>
      <w:rPr>
        <w:rFonts w:hint="default"/>
      </w:rPr>
    </w:lvl>
    <w:lvl w:ilvl="8">
      <w:start w:val="0"/>
      <w:numFmt w:val="bullet"/>
      <w:lvlText w:val="•"/>
      <w:lvlJc w:val="left"/>
      <w:pPr>
        <w:ind w:left="7105" w:hanging="360"/>
      </w:pPr>
      <w:rPr>
        <w:rFonts w:hint="default"/>
      </w:rPr>
    </w:lvl>
  </w:abstractNum>
  <w:abstractNum w:abstractNumId="1">
    <w:multiLevelType w:val="hybridMultilevel"/>
    <w:lvl w:ilvl="0">
      <w:start w:val="2"/>
      <w:numFmt w:val="decimal"/>
      <w:lvlText w:val="%1."/>
      <w:lvlJc w:val="left"/>
      <w:pPr>
        <w:ind w:left="704" w:hanging="245"/>
        <w:jc w:val="left"/>
      </w:pPr>
      <w:rPr>
        <w:rFonts w:hint="default"/>
        <w:spacing w:val="-1"/>
        <w:u w:val="single" w:color="1154CC"/>
      </w:rPr>
    </w:lvl>
    <w:lvl w:ilvl="1">
      <w:start w:val="1"/>
      <w:numFmt w:val="decimal"/>
      <w:lvlText w:val="%1.%2"/>
      <w:lvlJc w:val="left"/>
      <w:pPr>
        <w:ind w:left="1186" w:hanging="367"/>
        <w:jc w:val="left"/>
      </w:pPr>
      <w:rPr>
        <w:rFonts w:hint="default"/>
        <w:spacing w:val="-1"/>
        <w:u w:val="single" w:color="1154CC"/>
      </w:rPr>
    </w:lvl>
    <w:lvl w:ilvl="2">
      <w:start w:val="1"/>
      <w:numFmt w:val="decimal"/>
      <w:lvlText w:val="%1.%2.%3"/>
      <w:lvlJc w:val="left"/>
      <w:pPr>
        <w:ind w:left="1730" w:hanging="551"/>
        <w:jc w:val="left"/>
      </w:pPr>
      <w:rPr>
        <w:rFonts w:hint="default"/>
        <w:spacing w:val="-1"/>
        <w:u w:val="single" w:color="1154CC"/>
      </w:rPr>
    </w:lvl>
    <w:lvl w:ilvl="3">
      <w:start w:val="0"/>
      <w:numFmt w:val="bullet"/>
      <w:lvlText w:val="•"/>
      <w:lvlJc w:val="left"/>
      <w:pPr>
        <w:ind w:left="2725" w:hanging="551"/>
      </w:pPr>
      <w:rPr>
        <w:rFonts w:hint="default"/>
      </w:rPr>
    </w:lvl>
    <w:lvl w:ilvl="4">
      <w:start w:val="0"/>
      <w:numFmt w:val="bullet"/>
      <w:lvlText w:val="•"/>
      <w:lvlJc w:val="left"/>
      <w:pPr>
        <w:ind w:left="3710" w:hanging="551"/>
      </w:pPr>
      <w:rPr>
        <w:rFonts w:hint="default"/>
      </w:rPr>
    </w:lvl>
    <w:lvl w:ilvl="5">
      <w:start w:val="0"/>
      <w:numFmt w:val="bullet"/>
      <w:lvlText w:val="•"/>
      <w:lvlJc w:val="left"/>
      <w:pPr>
        <w:ind w:left="4695" w:hanging="551"/>
      </w:pPr>
      <w:rPr>
        <w:rFonts w:hint="default"/>
      </w:rPr>
    </w:lvl>
    <w:lvl w:ilvl="6">
      <w:start w:val="0"/>
      <w:numFmt w:val="bullet"/>
      <w:lvlText w:val="•"/>
      <w:lvlJc w:val="left"/>
      <w:pPr>
        <w:ind w:left="5680" w:hanging="551"/>
      </w:pPr>
      <w:rPr>
        <w:rFonts w:hint="default"/>
      </w:rPr>
    </w:lvl>
    <w:lvl w:ilvl="7">
      <w:start w:val="0"/>
      <w:numFmt w:val="bullet"/>
      <w:lvlText w:val="•"/>
      <w:lvlJc w:val="left"/>
      <w:pPr>
        <w:ind w:left="6665" w:hanging="551"/>
      </w:pPr>
      <w:rPr>
        <w:rFonts w:hint="default"/>
      </w:rPr>
    </w:lvl>
    <w:lvl w:ilvl="8">
      <w:start w:val="0"/>
      <w:numFmt w:val="bullet"/>
      <w:lvlText w:val="•"/>
      <w:lvlJc w:val="left"/>
      <w:pPr>
        <w:ind w:left="7650" w:hanging="551"/>
      </w:pPr>
      <w:rPr>
        <w:rFonts w:hint="default"/>
      </w:rPr>
    </w:lvl>
  </w:abstractNum>
  <w:abstractNum w:abstractNumId="0">
    <w:multiLevelType w:val="hybridMultilevel"/>
    <w:lvl w:ilvl="0">
      <w:start w:val="1"/>
      <w:numFmt w:val="decimal"/>
      <w:lvlText w:val="%1"/>
      <w:lvlJc w:val="left"/>
      <w:pPr>
        <w:ind w:left="1186" w:hanging="367"/>
        <w:jc w:val="left"/>
      </w:pPr>
      <w:rPr>
        <w:rFonts w:hint="default"/>
      </w:rPr>
    </w:lvl>
    <w:lvl w:ilvl="1">
      <w:start w:val="1"/>
      <w:numFmt w:val="decimal"/>
      <w:lvlText w:val="%1.%2"/>
      <w:lvlJc w:val="left"/>
      <w:pPr>
        <w:ind w:left="1186" w:hanging="367"/>
        <w:jc w:val="left"/>
      </w:pPr>
      <w:rPr>
        <w:rFonts w:hint="default"/>
        <w:spacing w:val="-1"/>
        <w:u w:val="single" w:color="1154CC"/>
      </w:rPr>
    </w:lvl>
    <w:lvl w:ilvl="2">
      <w:start w:val="0"/>
      <w:numFmt w:val="bullet"/>
      <w:lvlText w:val="•"/>
      <w:lvlJc w:val="left"/>
      <w:pPr>
        <w:ind w:left="2868" w:hanging="367"/>
      </w:pPr>
      <w:rPr>
        <w:rFonts w:hint="default"/>
      </w:rPr>
    </w:lvl>
    <w:lvl w:ilvl="3">
      <w:start w:val="0"/>
      <w:numFmt w:val="bullet"/>
      <w:lvlText w:val="•"/>
      <w:lvlJc w:val="left"/>
      <w:pPr>
        <w:ind w:left="3712" w:hanging="367"/>
      </w:pPr>
      <w:rPr>
        <w:rFonts w:hint="default"/>
      </w:rPr>
    </w:lvl>
    <w:lvl w:ilvl="4">
      <w:start w:val="0"/>
      <w:numFmt w:val="bullet"/>
      <w:lvlText w:val="•"/>
      <w:lvlJc w:val="left"/>
      <w:pPr>
        <w:ind w:left="4556" w:hanging="367"/>
      </w:pPr>
      <w:rPr>
        <w:rFonts w:hint="default"/>
      </w:rPr>
    </w:lvl>
    <w:lvl w:ilvl="5">
      <w:start w:val="0"/>
      <w:numFmt w:val="bullet"/>
      <w:lvlText w:val="•"/>
      <w:lvlJc w:val="left"/>
      <w:pPr>
        <w:ind w:left="5400" w:hanging="367"/>
      </w:pPr>
      <w:rPr>
        <w:rFonts w:hint="default"/>
      </w:rPr>
    </w:lvl>
    <w:lvl w:ilvl="6">
      <w:start w:val="0"/>
      <w:numFmt w:val="bullet"/>
      <w:lvlText w:val="•"/>
      <w:lvlJc w:val="left"/>
      <w:pPr>
        <w:ind w:left="6244" w:hanging="367"/>
      </w:pPr>
      <w:rPr>
        <w:rFonts w:hint="default"/>
      </w:rPr>
    </w:lvl>
    <w:lvl w:ilvl="7">
      <w:start w:val="0"/>
      <w:numFmt w:val="bullet"/>
      <w:lvlText w:val="•"/>
      <w:lvlJc w:val="left"/>
      <w:pPr>
        <w:ind w:left="7088" w:hanging="367"/>
      </w:pPr>
      <w:rPr>
        <w:rFonts w:hint="default"/>
      </w:rPr>
    </w:lvl>
    <w:lvl w:ilvl="8">
      <w:start w:val="0"/>
      <w:numFmt w:val="bullet"/>
      <w:lvlText w:val="•"/>
      <w:lvlJc w:val="left"/>
      <w:pPr>
        <w:ind w:left="7932" w:hanging="367"/>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109"/>
      <w:ind w:left="100"/>
      <w:outlineLvl w:val="1"/>
    </w:pPr>
    <w:rPr>
      <w:rFonts w:ascii="Arial Black" w:hAnsi="Arial Black" w:eastAsia="Arial Black" w:cs="Arial Black"/>
      <w:sz w:val="31"/>
      <w:szCs w:val="31"/>
    </w:rPr>
  </w:style>
  <w:style w:styleId="Heading2" w:type="paragraph">
    <w:name w:val="Heading 2"/>
    <w:basedOn w:val="Normal"/>
    <w:uiPriority w:val="1"/>
    <w:qFormat/>
    <w:pPr>
      <w:spacing w:before="155"/>
      <w:ind w:left="433" w:hanging="333"/>
      <w:outlineLvl w:val="2"/>
    </w:pPr>
    <w:rPr>
      <w:rFonts w:ascii="Arial" w:hAnsi="Arial" w:eastAsia="Arial" w:cs="Arial"/>
      <w:b/>
      <w:bCs/>
      <w:sz w:val="25"/>
      <w:szCs w:val="25"/>
    </w:rPr>
  </w:style>
  <w:style w:styleId="Heading3" w:type="paragraph">
    <w:name w:val="Heading 3"/>
    <w:basedOn w:val="Normal"/>
    <w:uiPriority w:val="1"/>
    <w:qFormat/>
    <w:pPr>
      <w:ind w:left="653" w:hanging="553"/>
      <w:outlineLvl w:val="3"/>
    </w:pPr>
    <w:rPr>
      <w:rFonts w:ascii="Arial" w:hAnsi="Arial" w:eastAsia="Arial" w:cs="Arial"/>
      <w:b/>
      <w:bCs/>
      <w:sz w:val="24"/>
      <w:szCs w:val="24"/>
    </w:rPr>
  </w:style>
  <w:style w:styleId="Heading4" w:type="paragraph">
    <w:name w:val="Heading 4"/>
    <w:basedOn w:val="Normal"/>
    <w:uiPriority w:val="1"/>
    <w:qFormat/>
    <w:pPr>
      <w:ind w:left="100"/>
      <w:outlineLvl w:val="4"/>
    </w:pPr>
    <w:rPr>
      <w:rFonts w:ascii="Arial" w:hAnsi="Arial" w:eastAsia="Arial" w:cs="Arial"/>
      <w:b/>
      <w:bCs/>
      <w:sz w:val="22"/>
      <w:szCs w:val="22"/>
    </w:rPr>
  </w:style>
  <w:style w:styleId="ListParagraph" w:type="paragraph">
    <w:name w:val="List Paragraph"/>
    <w:basedOn w:val="Normal"/>
    <w:uiPriority w:val="1"/>
    <w:qFormat/>
    <w:pPr>
      <w:ind w:left="820" w:hanging="360"/>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marclamberti.ml@gmail.com" TargetMode="External"/><Relationship Id="rId6" Type="http://schemas.openxmlformats.org/officeDocument/2006/relationships/footer" Target="footer1.xml"/><Relationship Id="rId7" Type="http://schemas.openxmlformats.org/officeDocument/2006/relationships/hyperlink" Target="https://github.com/marclamberti/TwitterEmotionAnalysis" TargetMode="External"/><Relationship Id="rId8" Type="http://schemas.openxmlformats.org/officeDocument/2006/relationships/hyperlink" Target="http://nbviewer.ipython.org/github/marclamberti/TwitterEmotionAnalysis/blob/master/TwitterSentimentAnalysis.ipynb"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hyperlink" Target="https://www.python.org/" TargetMode="External"/><Relationship Id="rId12" Type="http://schemas.openxmlformats.org/officeDocument/2006/relationships/hyperlink" Target="http://scikit-learn.org/" TargetMode="External"/><Relationship Id="rId13" Type="http://schemas.openxmlformats.org/officeDocument/2006/relationships/hyperlink" Target="http://www.numpy.org/" TargetMode="External"/><Relationship Id="rId14" Type="http://schemas.openxmlformats.org/officeDocument/2006/relationships/hyperlink" Target="http://pandas.pydata.org/" TargetMode="Externa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footer" Target="footer2.xml"/><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footer" Target="footer3.xml"/><Relationship Id="rId48" Type="http://schemas.openxmlformats.org/officeDocument/2006/relationships/image" Target="media/image34.jpeg"/><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image" Target="media/image44.jpeg"/><Relationship Id="rId59" Type="http://schemas.openxmlformats.org/officeDocument/2006/relationships/image" Target="media/image45.jpeg"/><Relationship Id="rId60" Type="http://schemas.openxmlformats.org/officeDocument/2006/relationships/image" Target="media/image46.jpeg"/><Relationship Id="rId61" Type="http://schemas.openxmlformats.org/officeDocument/2006/relationships/image" Target="media/image47.jpeg"/><Relationship Id="rId62" Type="http://schemas.openxmlformats.org/officeDocument/2006/relationships/image" Target="media/image48.jpeg"/><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2019-04-23T21:03:40Z</dcterms:created>
  <dcterms:modified xsi:type="dcterms:W3CDTF">2019-04-23T21:03:40Z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2019-04-23T00:00:00Z</vt:filetime>
  </property>
</Properties>
</file>