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 xmlns:wp14="http://schemas.microsoft.com/office/word/2010/wordml" w14:paraId="427543FC" wp14:textId="77777777">
      <w:pPr>
        <w:numPr>
          <w:ilvl w:val="0"/>
          <w:numId w:val="2"/>
        </w:numPr>
        <w:spacing w:before="240" w:after="0" w:line="240" w:lineRule="auto"/>
        <w:ind w:left="1440" w:hanging="360"/>
        <w:rPr>
          <w:u w:val="none"/>
        </w:rPr>
      </w:pPr>
      <w:r w:rsidR="174F497F">
        <w:rPr/>
        <w:t>Employee Routes</w:t>
      </w:r>
    </w:p>
    <w:p xmlns:wp14="http://schemas.microsoft.com/office/word/2010/wordml" w14:paraId="735948E3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="174F497F">
        <w:rPr/>
        <w:t>Get an employee by user ID</w:t>
      </w:r>
    </w:p>
    <w:p xmlns:wp14="http://schemas.microsoft.com/office/word/2010/wordml" w14:paraId="27C11CE3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path: /employee/user/{id}</w:t>
      </w:r>
    </w:p>
    <w:p xmlns:wp14="http://schemas.microsoft.com/office/word/2010/wordml" w14:paraId="24EA8694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Method: GET</w:t>
      </w:r>
    </w:p>
    <w:p xmlns:wp14="http://schemas.microsoft.com/office/word/2010/wordml" w:rsidP="174F497F" w14:paraId="743863E8" wp14:textId="18A513BB">
      <w:pPr>
        <w:numPr>
          <w:ilvl w:val="2"/>
          <w:numId w:val="2"/>
        </w:numPr>
        <w:spacing w:after="0" w:line="240" w:lineRule="auto"/>
        <w:ind w:left="2880" w:hanging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4F497F">
        <w:rPr/>
        <w:t>methodName: getEmployeeByUserId</w:t>
      </w:r>
    </w:p>
    <w:p xmlns:wp14="http://schemas.microsoft.com/office/word/2010/wordml" w:rsidP="713BA24D" w14:paraId="672A6659" wp14:textId="77777777">
      <w:pPr>
        <w:spacing w:after="0" w:line="240" w:lineRule="auto"/>
        <w:ind w:left="2880" w:right="0" w:firstLine="0"/>
        <w:rPr>
          <w:highlight w:val="cyan"/>
        </w:rPr>
      </w:pPr>
    </w:p>
    <w:p xmlns:wp14="http://schemas.microsoft.com/office/word/2010/wordml" w14:paraId="7CEB9644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Pr="713BA24D" w:rsidR="713BA24D">
        <w:rPr>
          <w:highlight w:val="cyan"/>
        </w:rPr>
        <w:t>Create new employee</w:t>
      </w:r>
    </w:p>
    <w:p xmlns:wp14="http://schemas.microsoft.com/office/word/2010/wordml" w14:paraId="64C0F5BB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path: /employee</w:t>
      </w:r>
    </w:p>
    <w:p xmlns:wp14="http://schemas.microsoft.com/office/word/2010/wordml" w14:paraId="200577B8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Method: POST</w:t>
      </w:r>
    </w:p>
    <w:p xmlns:wp14="http://schemas.microsoft.com/office/word/2010/wordml" w14:paraId="0C241D55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methodName: createEmployee</w:t>
      </w:r>
    </w:p>
    <w:p xmlns:wp14="http://schemas.microsoft.com/office/word/2010/wordml" w:rsidP="713BA24D" w14:paraId="0A37501D" wp14:textId="77777777">
      <w:pPr>
        <w:spacing w:after="0" w:line="240" w:lineRule="auto"/>
        <w:ind w:left="2880" w:right="0" w:firstLine="0"/>
        <w:rPr>
          <w:highlight w:val="cyan"/>
        </w:rPr>
      </w:pPr>
    </w:p>
    <w:p xmlns:wp14="http://schemas.microsoft.com/office/word/2010/wordml" w14:paraId="401866AE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Pr="713BA24D" w:rsidR="713BA24D">
        <w:rPr>
          <w:highlight w:val="cyan"/>
        </w:rPr>
        <w:t>Delete an employee</w:t>
      </w:r>
    </w:p>
    <w:p xmlns:wp14="http://schemas.microsoft.com/office/word/2010/wordml" w14:paraId="4C3129A2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path: /employee/{id}</w:t>
      </w:r>
    </w:p>
    <w:p xmlns:wp14="http://schemas.microsoft.com/office/word/2010/wordml" w14:paraId="49AE2BB0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Method: DELETE</w:t>
      </w:r>
    </w:p>
    <w:p xmlns:wp14="http://schemas.microsoft.com/office/word/2010/wordml" w14:paraId="18A76E22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methodName: deleteEmployee</w:t>
      </w:r>
    </w:p>
    <w:p xmlns:wp14="http://schemas.microsoft.com/office/word/2010/wordml" w:rsidP="174F497F" w14:paraId="5DAB6C7B" wp14:textId="77777777">
      <w:pPr>
        <w:spacing w:after="0" w:line="240" w:lineRule="auto"/>
        <w:ind w:left="2880" w:right="0" w:firstLine="0"/>
      </w:pPr>
    </w:p>
    <w:p xmlns:wp14="http://schemas.microsoft.com/office/word/2010/wordml" w14:paraId="14FA4510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Pr="713BA24D" w:rsidR="713BA24D">
        <w:rPr>
          <w:highlight w:val="cyan"/>
        </w:rPr>
        <w:t>Update an existing employee</w:t>
      </w:r>
    </w:p>
    <w:p xmlns:wp14="http://schemas.microsoft.com/office/word/2010/wordml" w14:paraId="44441865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path: /employee/{id}</w:t>
      </w:r>
    </w:p>
    <w:p xmlns:wp14="http://schemas.microsoft.com/office/word/2010/wordml" w14:paraId="425B6F79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713BA24D" w:rsidR="713BA24D">
        <w:rPr>
          <w:highlight w:val="cyan"/>
        </w:rPr>
        <w:t>Method: PUT</w:t>
      </w:r>
    </w:p>
    <w:p xmlns:wp14="http://schemas.microsoft.com/office/word/2010/wordml" w14:paraId="4461EA87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Pr="174F497F" w:rsidR="174F497F">
        <w:rPr>
          <w:highlight w:val="cyan"/>
        </w:rPr>
        <w:t>methodName: updateEmployee</w:t>
      </w:r>
    </w:p>
    <w:p w:rsidR="174F497F" w:rsidP="174F497F" w:rsidRDefault="174F497F" w14:paraId="448E9B6F" w14:textId="3D754622">
      <w:pPr>
        <w:pStyle w:val="Normal"/>
        <w:spacing w:after="0" w:line="240" w:lineRule="auto"/>
        <w:ind w:left="1440"/>
        <w:rPr>
          <w:highlight w:val="cyan"/>
        </w:rPr>
      </w:pPr>
    </w:p>
    <w:p w:rsidR="174F497F" w:rsidP="174F497F" w:rsidRDefault="174F497F" w14:paraId="1F971376" w14:textId="41A8FB62">
      <w:pPr>
        <w:pStyle w:val="Normal"/>
        <w:spacing w:after="0" w:line="240" w:lineRule="auto"/>
        <w:ind w:left="2160"/>
        <w:rPr>
          <w:highlight w:val="cyan"/>
        </w:rPr>
      </w:pPr>
    </w:p>
    <w:p w:rsidR="174F497F" w:rsidP="174F497F" w:rsidRDefault="174F497F" w14:paraId="0A208A0F" w14:textId="37B58B6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cyan"/>
        </w:rPr>
      </w:pPr>
      <w:r w:rsidR="174F497F">
        <w:rPr/>
        <w:t>Login Routes</w:t>
      </w:r>
    </w:p>
    <w:p xmlns:wp14="http://schemas.microsoft.com/office/word/2010/wordml" w:rsidP="713BA24D" w14:paraId="405C0390" wp14:textId="79621DFA">
      <w:pPr>
        <w:pStyle w:val="Normal"/>
        <w:numPr>
          <w:ilvl w:val="1"/>
          <w:numId w:val="2"/>
        </w:numPr>
        <w:spacing w:after="0" w:line="240" w:lineRule="auto"/>
        <w:ind/>
        <w:rPr>
          <w:rtl w:val="0"/>
        </w:rPr>
      </w:pPr>
      <w:r w:rsidR="174F497F">
        <w:rPr/>
        <w:t>Login</w:t>
      </w:r>
    </w:p>
    <w:p xmlns:wp14="http://schemas.microsoft.com/office/word/2010/wordml" w:rsidP="713BA24D" w14:paraId="34093AD2" wp14:textId="0738BCD9">
      <w:pPr>
        <w:pStyle w:val="Normal"/>
        <w:numPr>
          <w:ilvl w:val="2"/>
          <w:numId w:val="2"/>
        </w:numPr>
        <w:spacing w:after="0" w:line="240" w:lineRule="auto"/>
        <w:ind/>
        <w:rPr>
          <w:rtl w:val="0"/>
        </w:rPr>
      </w:pPr>
      <w:r w:rsidR="174F497F">
        <w:rPr/>
        <w:t>path:/login/</w:t>
      </w:r>
    </w:p>
    <w:p xmlns:wp14="http://schemas.microsoft.com/office/word/2010/wordml" w:rsidP="713BA24D" w14:paraId="02EB378F" wp14:textId="1AAB30D5">
      <w:pPr>
        <w:pStyle w:val="Normal"/>
        <w:numPr>
          <w:ilvl w:val="2"/>
          <w:numId w:val="2"/>
        </w:numPr>
        <w:spacing w:after="0" w:line="240" w:lineRule="auto"/>
        <w:ind/>
        <w:rPr>
          <w:rtl w:val="0"/>
        </w:rPr>
      </w:pPr>
      <w:r w:rsidR="174F497F">
        <w:rPr/>
        <w:t>Method:POST</w:t>
      </w:r>
    </w:p>
    <w:p w:rsidR="713BA24D" w:rsidP="713BA24D" w:rsidRDefault="713BA24D" w14:paraId="124D0B4F" w14:textId="487FFFA3">
      <w:pPr>
        <w:pStyle w:val="Normal"/>
        <w:numPr>
          <w:ilvl w:val="2"/>
          <w:numId w:val="2"/>
        </w:numPr>
        <w:spacing w:after="0" w:line="240" w:lineRule="auto"/>
        <w:rPr>
          <w:rtl w:val="0"/>
        </w:rPr>
      </w:pPr>
      <w:r w:rsidR="174F497F">
        <w:rPr/>
        <w:t>MethodName:login</w:t>
      </w:r>
    </w:p>
    <w:p w:rsidR="713BA24D" w:rsidP="713BA24D" w:rsidRDefault="713BA24D" w14:paraId="17140C94" w14:textId="4E2F3A53">
      <w:pPr>
        <w:pStyle w:val="Normal"/>
        <w:spacing w:after="0" w:line="240" w:lineRule="auto"/>
        <w:ind w:left="1440" w:right="0" w:firstLine="0"/>
      </w:pPr>
    </w:p>
    <w:p xmlns:wp14="http://schemas.microsoft.com/office/word/2010/wordml" w14:paraId="6A05A809" wp14:textId="77777777">
      <w:pPr>
        <w:spacing w:after="0" w:line="240"/>
        <w:ind w:left="1440" w:firstLine="0"/>
        <w:rPr/>
      </w:pPr>
    </w:p>
    <w:p xmlns:wp14="http://schemas.microsoft.com/office/word/2010/wordml" w14:paraId="3C25F92D" wp14:textId="77777777">
      <w:pPr>
        <w:numPr>
          <w:ilvl w:val="0"/>
          <w:numId w:val="2"/>
        </w:numPr>
        <w:spacing w:after="0" w:line="240"/>
        <w:ind w:left="1440" w:hanging="360"/>
        <w:rPr>
          <w:u w:val="none"/>
        </w:rPr>
      </w:pPr>
      <w:r w:rsidR="174F497F">
        <w:rPr/>
        <w:t>Building Log Routes</w:t>
      </w:r>
    </w:p>
    <w:p xmlns:wp14="http://schemas.microsoft.com/office/word/2010/wordml" w14:paraId="284DA4CF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="174F497F">
        <w:rPr/>
        <w:t>Get list of building log entries by user ID</w:t>
      </w:r>
    </w:p>
    <w:p xmlns:wp14="http://schemas.microsoft.com/office/word/2010/wordml" w14:paraId="4AF118AD" wp14:textId="2D5C7652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path: /user/{userId}</w:t>
      </w:r>
    </w:p>
    <w:p xmlns:wp14="http://schemas.microsoft.com/office/word/2010/wordml" w14:paraId="6F1C6238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Method: GET</w:t>
      </w:r>
    </w:p>
    <w:p xmlns:wp14="http://schemas.microsoft.com/office/word/2010/wordml" w14:paraId="3B1F6AD8" wp14:textId="67EBA8D0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methodName: getLogByUserId</w:t>
      </w:r>
    </w:p>
    <w:p w:rsidR="713BA24D" w:rsidP="713BA24D" w:rsidRDefault="713BA24D" w14:paraId="12E4864F" w14:textId="4F5241C7">
      <w:pPr>
        <w:pStyle w:val="Normal"/>
        <w:spacing w:after="0" w:line="240" w:lineRule="auto"/>
        <w:ind w:left="2160"/>
        <w:rPr>
          <w:rtl w:val="0"/>
        </w:rPr>
      </w:pPr>
    </w:p>
    <w:p w:rsidR="713BA24D" w:rsidP="713BA24D" w:rsidRDefault="713BA24D" w14:paraId="0456D8D0" w14:textId="58B7D791">
      <w:pPr>
        <w:pStyle w:val="Normal"/>
        <w:numPr>
          <w:ilvl w:val="1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74F497F">
        <w:rPr/>
        <w:t>Get building log entry by entryLogId</w:t>
      </w:r>
    </w:p>
    <w:p w:rsidR="713BA24D" w:rsidP="713BA24D" w:rsidRDefault="713BA24D" w14:paraId="304F0556" w14:textId="7306E6DD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rtl w:val="0"/>
        </w:rPr>
      </w:pPr>
      <w:r w:rsidR="174F497F">
        <w:rPr/>
        <w:t>path: /log/{entryId}</w:t>
      </w:r>
    </w:p>
    <w:p w:rsidR="713BA24D" w:rsidP="713BA24D" w:rsidRDefault="713BA24D" w14:paraId="3607228E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rtl w:val="0"/>
        </w:rPr>
      </w:pPr>
      <w:r w:rsidR="174F497F">
        <w:rPr/>
        <w:t>Method: GET</w:t>
      </w:r>
    </w:p>
    <w:p w:rsidR="713BA24D" w:rsidP="713BA24D" w:rsidRDefault="713BA24D" w14:paraId="707FB743" w14:textId="6C59DC63">
      <w:pPr>
        <w:pStyle w:val="ListParagraph"/>
        <w:numPr>
          <w:ilvl w:val="2"/>
          <w:numId w:val="2"/>
        </w:numPr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rtl w:val="0"/>
        </w:rPr>
      </w:pPr>
      <w:r w:rsidR="174F497F">
        <w:rPr/>
        <w:t>methodName: findLogByEntryId</w:t>
      </w:r>
    </w:p>
    <w:p w:rsidR="713BA24D" w:rsidP="713BA24D" w:rsidRDefault="713BA24D" w14:paraId="650378AE" w14:textId="432C6AF1">
      <w:pPr>
        <w:pStyle w:val="Normal"/>
        <w:spacing w:after="0" w:line="240" w:lineRule="auto"/>
        <w:ind w:left="2160"/>
        <w:rPr>
          <w:rtl w:val="0"/>
        </w:rPr>
      </w:pPr>
    </w:p>
    <w:p w:rsidR="713BA24D" w:rsidP="713BA24D" w:rsidRDefault="713BA24D" w14:paraId="479B9779" w14:textId="3151CF2E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="174F497F">
        <w:rPr/>
        <w:t>Delete building log entry by Log Entry ID</w:t>
      </w:r>
    </w:p>
    <w:p w:rsidR="713BA24D" w:rsidP="713BA24D" w:rsidRDefault="713BA24D" w14:paraId="22B00423" w14:textId="505713CF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path: /log/{entryId}</w:t>
      </w:r>
    </w:p>
    <w:p w:rsidR="713BA24D" w:rsidP="713BA24D" w:rsidRDefault="713BA24D" w14:paraId="37535310" w14:textId="148C5BA1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Method: DELETE</w:t>
      </w:r>
    </w:p>
    <w:p xmlns:wp14="http://schemas.microsoft.com/office/word/2010/wordml" w:rsidP="174F497F" w14:paraId="41C8F396" wp14:textId="7E37BEA6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methodName: deleteLog</w:t>
      </w:r>
    </w:p>
    <w:p w:rsidR="174F497F" w:rsidP="174F497F" w:rsidRDefault="174F497F" w14:paraId="67EF95E0" w14:textId="4E06E908">
      <w:pPr>
        <w:pStyle w:val="Normal"/>
        <w:spacing w:after="0" w:line="240" w:lineRule="auto"/>
        <w:ind w:left="2160"/>
      </w:pPr>
    </w:p>
    <w:p xmlns:wp14="http://schemas.microsoft.com/office/word/2010/wordml" w14:paraId="5EF17070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="174F497F">
        <w:rPr/>
        <w:t>Get master log of all building entries</w:t>
      </w:r>
    </w:p>
    <w:p xmlns:wp14="http://schemas.microsoft.com/office/word/2010/wordml" w14:paraId="31E1E8E5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path: /log</w:t>
      </w:r>
    </w:p>
    <w:p xmlns:wp14="http://schemas.microsoft.com/office/word/2010/wordml" w14:paraId="4B6988D9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Method: GET</w:t>
      </w:r>
    </w:p>
    <w:p xmlns:wp14="http://schemas.microsoft.com/office/word/2010/wordml" w14:paraId="3048324E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methodName: getMasterBuildingLog</w:t>
      </w:r>
    </w:p>
    <w:p xmlns:wp14="http://schemas.microsoft.com/office/word/2010/wordml" w14:paraId="72A3D3EC" wp14:textId="77777777">
      <w:pPr>
        <w:spacing w:after="0" w:line="240"/>
        <w:ind w:left="2880" w:right="0" w:firstLine="0"/>
        <w:rPr/>
      </w:pPr>
    </w:p>
    <w:p xmlns:wp14="http://schemas.microsoft.com/office/word/2010/wordml" w14:paraId="40901625" wp14:textId="77777777">
      <w:pPr>
        <w:numPr>
          <w:ilvl w:val="1"/>
          <w:numId w:val="2"/>
        </w:numPr>
        <w:spacing w:after="0" w:line="240" w:lineRule="auto"/>
        <w:ind w:left="2160" w:hanging="360"/>
        <w:rPr>
          <w:u w:val="none"/>
        </w:rPr>
      </w:pPr>
      <w:r w:rsidR="174F497F">
        <w:rPr/>
        <w:t>Create new entry in building log</w:t>
      </w:r>
    </w:p>
    <w:p xmlns:wp14="http://schemas.microsoft.com/office/word/2010/wordml" w14:paraId="6E9B4A3C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path: /log</w:t>
      </w:r>
    </w:p>
    <w:p xmlns:wp14="http://schemas.microsoft.com/office/word/2010/wordml" w14:paraId="11AC2299" wp14:textId="77777777">
      <w:pPr>
        <w:numPr>
          <w:ilvl w:val="3"/>
          <w:numId w:val="2"/>
        </w:numPr>
        <w:spacing w:after="0" w:line="240" w:lineRule="auto"/>
        <w:ind w:left="3600" w:hanging="360"/>
        <w:rPr>
          <w:u w:val="none"/>
        </w:rPr>
      </w:pPr>
      <w:r w:rsidR="174F497F">
        <w:rPr/>
        <w:t>Throws exceptions for values passed in for logTime is outside of workingHours for building.</w:t>
      </w:r>
    </w:p>
    <w:p xmlns:wp14="http://schemas.microsoft.com/office/word/2010/wordml" w14:paraId="3138BA88" wp14:textId="7777777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Method: POST</w:t>
      </w:r>
    </w:p>
    <w:p xmlns:wp14="http://schemas.microsoft.com/office/word/2010/wordml" w14:paraId="35E43375" wp14:textId="5B77A4C7">
      <w:pPr>
        <w:numPr>
          <w:ilvl w:val="2"/>
          <w:numId w:val="2"/>
        </w:numPr>
        <w:spacing w:after="0" w:line="240" w:lineRule="auto"/>
        <w:ind w:left="2880" w:hanging="360"/>
        <w:rPr/>
      </w:pPr>
      <w:r w:rsidR="174F497F">
        <w:rPr/>
        <w:t>methodName: addNewLog</w:t>
      </w:r>
    </w:p>
    <w:p xmlns:wp14="http://schemas.microsoft.com/office/word/2010/wordml" w14:paraId="0D0B940D" wp14:textId="77777777">
      <w:pPr>
        <w:spacing w:before="240" w:after="0" w:line="240" w:lineRule="auto"/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 wp14">
  <w:zoom w:percent="100"/>
  <w:trackRevisions w:val="false"/>
  <w:defaultTabStop w:val="720"/>
  <w:footnotePr/>
  <w:endnotePr/>
  <w:compat>
    <w:compatSetting w:name="compatibilityMode" w:uri="http://schemas.microsoft.com/office/word" w:val="14"/>
  </w:compat>
  <w:rsids>
    <w:rsidRoot w:val="78C83AB0"/>
    <w:rsid w:val="0DC35156"/>
    <w:rsid w:val="174F497F"/>
    <w:rsid w:val="713BA24D"/>
    <w:rsid w:val="78C83AB0"/>
  </w:rsids>
  <w:themeFontLang w:val="en-US" w:eastAsia="zh-CN" w:bidi="ar-SA"/>
  <w14:docId w14:val="0DC35156"/>
  <w15:docId w15:val="{6f265f06-bb7f-41ee-9319-a59cccb2a65e}"/>
</w:settings>
</file>

<file path=word/styles.xml><?xml version="1.0" encoding="utf-8"?>
<w:styles xmlns:wp14="http://schemas.microsoft.com/office/word/2010/wordprocessingDrawing"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p14">
  <w:docDefaults>
    <w:rPrDefault>
      <w:rPr>
        <w:rFonts w:asciiTheme="minorHAnsi" w:hAnsiTheme="minorHAnsi" w:eastAsiaTheme="minorEastAsia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hAnsiTheme="majorHAnsi" w:eastAsiaTheme="majorEastAsia" w:cstheme="majorBid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 w:val="on"/>
    <w:unhideWhenUsed w:val="on"/>
    <w:unhideWhenUsed w:val="on"/>
  </w:style>
  <w:style w:type="table" w:styleId="NormalTable" w:default="1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hAnsiTheme="majorHAnsi" w:eastAsiaTheme="majorEastAsia" w:cstheme="majorBidi"/>
      <w:color w:val="333f4f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numbering" Target="numbering.xml" Id="rId4" /><Relationship Type="http://schemas.openxmlformats.org/officeDocument/2006/relationships/settings" Target="settings.xml" Id="rId5" 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DesJohnna Gray</dc:creator>
  <lastModifiedBy>DesJohnna Gray</lastModifiedBy>
  <dcterms:created xsi:type="dcterms:W3CDTF">2021-03-15T20:14:12.9459257Z</dcterms:created>
  <dcterms:modified xsi:type="dcterms:W3CDTF">2021-03-19T01:57:13.0655624Z</dcterms:modified>
</coreProperties>
</file>