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4A7A"/>
          <w:sz w:val="32"/>
          <w:szCs w:val="32"/>
        </w:rPr>
        <w:t xml:space="preserve">CampaignScene — Portón del Dolor™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7A8AA0"/>
          <w:sz w:val="22"/>
          <w:szCs w:val="22"/>
        </w:rPr>
        <w:t xml:space="preserve">Documentación completa · Mockup visual · Especificación Figma · Contenido formal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9AA0AA"/>
          <w:sz w:val="20"/>
          <w:szCs w:val="20"/>
        </w:rPr>
        <w:t xml:space="preserve">Versión 1.0 — Cerrada y aprobada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Índice de secciones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0 — Mockup visual de referencia (página landscape)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1 — Ficha técnica de la Scene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2 — Especificación Figma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3 — Contenido formal completo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Ficha técnica de la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Scene en 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CampaignScene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 el juego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Portón del Dolor™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de gameplay — modo historia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desde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MainMenuScene (edificio Portón del Dolor™)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Vuelve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MainMenuScene (botón ← Bastión)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16:9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superior (mundos + dificultad) + mapa 70% izquierda + panel fijo 30% derecha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común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avatar, nivel, monedas (+), chat, correo, ajustes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flotante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únicos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temáticos de los 7 mundos · Arte de nodos de boss · Sprites decorativos por mundo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a CombatScene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'Seleccionar Equipo' → TeamSelectPanel → CombatScene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lecturas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PlayerData en memoria. Sin reads adicionales.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escritura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fase: Cloud Function PostCampaignResult (actualiza estrellas, mejor tiempo, drops, XP).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Especificación Figma — Descripción exacta del mockup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mockup muestra el Mundo 2 (Circo Agonizante) activo en dificultad Normal, con la Fase 4 seleccionada. Fases 1–3 completadas, 4 activa, 5–6 y boss bloqueados.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Estructura global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 / Tamaño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top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y=10, h=64px, w=100%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#14101E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global estándar + botón ← Bastión.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selector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y=74, h=44px, w=100%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#14101E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botones de mundo (izquierda) + 3 botones de dificultad (derecha).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fases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x=10, y=118, w=892px, h=592px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Temático del mundo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de ambiente + camino curvado + nodos de fase.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lateral derecho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x=902, y=74, w=368px, h=636px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#0F0F1A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superior: resumen mundo. Bloque inferior: detalle fase seleccionada.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Barra de selector (h=44px, fondo #14101E)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Selector de mundos — 7 botones (izquierda)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botón: 114×32px, rx=6. Los botones se distribuyen horizontalmente desde x=18.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botón mundo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nombre</w:t>
            </w:r>
          </w:p>
        </w:tc>
        <w:tc>
          <w:tcPr>
            <w:tcW w:type="dxa" w:w="2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subtítulo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#4C1D95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1.5px #A855F7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9px #E9D5FF bold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#C084FC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Inactivo completado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0.8px #374151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9px #9CA3AF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#374151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#0D0D1A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0.8px #1F2937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9px #374151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7px #1F2937 con icono 🔒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botón contiene: emoji representativo del mundo (13px) a la izquierda + nombre (9px) + subtítulo (8px) a la derecha del emoji.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Selector de dificultad — 3 botones (derecha)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3 botones de 86×28px rx=6, posicionados a la derecha de la barra a partir de x=970.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4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visual activo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bloqueado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#166534 borde #15803D · texto 9px #4ADE80 bold '✓ Fácil'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aplica — siempre disponible si el mundo está desbloqueado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#1E3A5F borde #1D4ED8 · texto 9px #60A5FA bold '✓ Normal'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#0D0D1A borde #374151 · texto #6B7280 '🔒 Normal'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Difícil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 este mockup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#0D0D1A borde #374151 · texto #6B7280 '🔒 Difícil'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dificultad seleccionada se resalta con el fondo de color. Solo una dificultad activa a la vez. Al cambiar de dificultad, el mapa se recarga mostrando el progreso de estrellas de esa dificultad.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Lógica de desbloqueo de dificultad: Normal se desbloquea al completar el mundo en Fácil. Difícil se desbloquea al completar en Normal.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Mapa de fases (w=892px, h=592px)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Fondo temático del mundo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fondo cambia completamente según el mundo activo. Contiene elementos ambientales decorativos a baja opacidad (0.4–0.6): siluetas de edificios, efectos de luz, cielo temático.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Suelo: franja inferior de ~150px con fondo más oscuro y línea separadora 1px #2D1A3D.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Solapas flotantes: rectángulos semitransparentes con fondo #0D0D1A opacidad 0.85 y borde #1F2937. Una con el nombre del mundo (11px #C084FC bold) y otra con el contador de estrellas (10px #FACC15 + 9px #9CA3AF).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Camino entre nodos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 SVG curvado (curvas cuadráticas Q) de 12px de grosor, color #2D1A3D.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Sobre el camino, línea de 6px con stroke-dasharray 18/8, color #3D2A4D, para dar textura de camino.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Nodos de fase — circulares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nodo tiene un círculo exterior (radio 36px) de borde grueso y un círculo interior (radio 28px) relleno. El número de fase se muestra en el interior.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nodo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Círculo exterior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Círculo interior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adicional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3★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3px #15803D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 #166534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16px blanco bold · '★★★' 11px #FACC15 bajo el nodo · nombre fase 8px #4ADE80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2★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3px #1D4ED8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 #1E3A5F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16px · '★★☆' · nombre 8px #60A5FA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1★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3px #D97706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 #78350F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16px · '★☆☆' · nombre 8px #FCD34D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/ seleccionado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3.5px #A855F7 + círculo pulso r=50 stroke #7C3AED op.0.5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 #4C1D95 · r=34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18px #E9D5FF bold · '☆☆☆' 11px #9CA3AF · nombre 9px #A855F7 bold · flecha ▲ sobre el nodo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2px #374151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Relleno #1A1020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16px #374151 · icono 🔒 16px · nombre 8px #374151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Nodo boss — cuadrado especial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Rectángulo 56×56px rx=10. Fondo #2A0000, borde 2px #7F1D1D con stroke-dasharray 5/3. Conectado al nodo 6 mediante una extensión del camino.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Contenido: emoji 💀 20px centrado + texto 'BOSS' 8px #F87171 + nombre del boss 8px #374151 + '🔒 Bloqueado' 7px #1F2937 si no está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Cuando está disponible: borde sólido #DC2626 sin dasharray. Fondo #3A0000. Texto 'BOSS' en rojo brillante.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2.4 Panel lateral derecho (w=368px, h=636px, fondo #0F0F1A)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Bloque superior — Resumen del mundo (h variable, ~170px)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Título del mundo: 11px #A855F7 bold, posición y=96 desde el top del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Etiqueta 'Progreso de estrellas:' 9px #9CA3AF.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Barra de progreso de estrellas: 336×10px rx=5, fondo #1F2937, relleno #FACC15 proporcional. Marcas verticales (líneas 1.5px #FCD34D) en los puntos de umbral de cofre (7, 14, 21 estrellas).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Texto 'N / 21 estrellas' 9px #FDE68A.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Cofres del mundo — 3 cofres en fila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cofre: 96×52px rx=6. Se desbloquean al alcanzar 7, 14 y 21 estrellas en el mundo.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cofre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#166534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#15803D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centrado 22px · texto 'N★ reclamado' 7px #4ADE80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#78350F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#D97706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📦 centrado 22px · texto 'N★ (X/N)' 7px #D97706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#374151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🔒 centrado 22px · texto 'N★' 7px #374151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Divisor horizontal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Línea 1.5px #2D1A3D que separa los dos bloques del panel.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Bloque inferior — Detalle de fase seleccionada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Título de fase: 13px #E9D5FF bold. Subtítulo 9px #9CA3AF con mundo, dificultad y nombre del mundo.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Tarjeta de información (336×100px rx=6, fondo #14101E)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6 filas de datos. Columna izquierda: etiqueta 9px #9CA3AF. Columna derecha: valor 9px #E9D5FF (o color específico según el dato).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valor</w:t>
            </w:r>
          </w:p>
        </w:tc>
        <w:tc>
          <w:tcPr>
            <w:tcW w:type="dxa" w:w="3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Oleadas: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#E9D5FF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oleadas · 8 enemigos 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enemigos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enems.: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#E9D5FF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Profano + Puro (Normal) / Puro (Fácil) / Profano+Puro+Refuerzos (Difícil)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#FCD34D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turnos máximo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#E9D5FF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esbirros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 tiempo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 run: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 si tiene record · #9CA3AF si 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 42s (7 turnos) · o '— sin completar aún'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mejor tiempo (mejor run) registra el tiempo real de la batalla más rápida y el número de turnos usados. Se muestra en verde cuando hay un record establecido. Es un motivador adicional para rejugar las fases.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Condición 3★ (336×36px rx=6, fondo #1A1408, borde #D97706)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Etiqueta 'Condición ★★★:' 9px #D97706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Descripción de la condición 9px #FBBF24 en la misma línea.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Línea secundaria: descripción de la condición ★★ (sin bajas) y ★ (completar) en 8px #9CA3AF.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Recompensas (336×64px rx=6, fondo #14101E)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Título 'Recompensas' 10px #A855F7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Fila 'Primera vez': badge 80×12px rx=3 fondo #4C1D95 + texto 9px #E9D5FF con ítems de primera vez.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Fila 'Cada vez': etiqueta 8px #9CA3AF + ítems con emojis de moneda y materiales 9px #E9D5FF.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Fila 'Drop gear': etiqueta 8px #9CA3AF + nombre del set con rareza 9px #FBBF24.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Coste de energía y botón Combatir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Rectángulo de coste: 156×36px rx=7, fondo #1A1020, borde #FACC15. Etiqueta 10px #9CA3AF + valor ⚡N 13px #FACC15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Botón 'Seleccionar Equipo': 336×50px rx=10, fondo #4C1D95, borde 2px #A855F7. Texto principal 14px #E9D5FF bold. Subtítulo 10px #A855F7 con fase, dificultad y coste de energía.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pulsar Seleccionar Equipo: abre TeamSelectPanel (Canvas overlay) para elegir los 4 esbirros del equipo antes de lanzar CombatScene.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Contenido formal — Definición completa de CampaignScene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Propósito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CampaignScene es el modo historia del juego. El jugador avanza por 7 mundos con temáticas distintas, cada uno con 6 fases normales y 1 fase de boss. Cada mundo tiene 3 dificultades desbloqueables progresivamente, con narrativa diferente por dificultad.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Estructura de la campaña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mundos con temática propia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por mundo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fases normales + 1 boss = 7 fases por mundo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Dificultades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por mundo: Fácil, Normal, Difícil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encuentros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× 7 × 3 = 147 encuentros únicos (en encounter_catalog_campaign.json)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Estrellas por fase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1★ completar · 2★ sin bajas · 3★ condición especial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Estrellas por mundo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máximo por dificultad (7 fases × 3★)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Cofres por mundo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cofres desbloqueados a 7, 14 y 21 estrellas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3.3 Narrativa de dificultades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Narrativa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Composición de enemigos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Desbloqueo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Benditos de la Luz invadieron los reinos. Esbirros Puros del propio reino.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enemigos de tipo Puro del mundo activo.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desde el inicio.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Esbirros corrompidos resisten tu llegada. Esbirros Profanos del propio reino.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enemigos de tipo Profano del mundo activo.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el mundo en Fácil.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Difícil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 y Mal alían fuerzas contra Necrostofeles. Oleada 1: mezcla Puro+Profano. Oleada 2: refuerzos de mundos adyacentes.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Oleada 1: Puro+Profano del mundo activo. Oleada 2: refuerzos del mundo anterior y siguiente (anillo circular).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el mundo en Normal.</w:t>
            </w:r>
          </w:p>
        </w:tc>
      </w:tr>
    </w:tbl>
    <w:p>
      <w:pPr>
        <w:pBdr>
          <w:left w:val="single" w:color="166534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✓  El anillo de mundos para los refuerzos en Difícil: W1↔W2↔W3↔W4↔W5↔W6↔W7↔W1. El mundo 1 recibe refuerzos del 7 y del 2.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3.4 Los 7 mundos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00"/>
        <w:gridCol w:w="20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Mundo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de gear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 Difícil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Cielos Oxidados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☁️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Trapo Divino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TianSabioDelAlba (5★)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Circo Agonizante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Dolor Cómico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TenebroElDramático (5★)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Catedral en Llamas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Juicio Brillante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AriaDeLaLuzSerena (5★)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Guardería Apocalíptica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Rencor Bebé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SonajeroMaldito (4★)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Cripta de Fe Vencida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Santo Rancio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CustodioIgneoDeLaCripta (5★)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Gritona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 Peligrosa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EscribaNocturno (5★)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Abismo del Recuerdo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Olvido Molesto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NivaryenLaTorbellinoDeDuda (5★)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3.5 Sistema de estrellas y condiciones 3★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fase tiene una condición de 3★ variable que añade un desafío adicional al simple hecho de completarla.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3★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Conjuros del Caos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sin usar ningún conjuro equipado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Mundo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bajas en 3★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esbirros vivos al finalizar (aplica a 2★ en todas las fases)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N turnos o menos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dentro de un límite de turnos más estricto que el máximo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de mundos avanzados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con esbirros de un elemento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con equipo de un único elemento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de boss en Difícil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habilidades fuertes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sin usar las habilidades de cooldown de ningún esbirro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medias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3.6 Registro del mejor tiempo (Mejor Run)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 cada combinación de fase + dificultad, el juego registra la partida más rápida del jugador. Se mide en tiempo real de la batalla (minutos:segundos) y en número de turnos usados.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muestra en el panel de detalle como 'Mejor run: Xm Ys (N turnos)'.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el jugador no ha completado la fase aún, se muestra '— sin completar aún' en gris.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batir el propio record, se muestra una animación de nuevo record al finalizar la batalla en ResultadoPanel.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Solo se actualiza si el jugador completa la fase con éxito (no cuenta las derrotas).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COSTE FIRESTORE: el mejor tiempo se guarda en PlayerData.campaign[worldId][phaseId][difficulty].bestRun = { time, turns }. Se escribe únicamente cuando el resultado mejora el record previo, via Cloud Function PostCampaignResult.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3.7 Flujo de navegación hacia CombatScene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 pulsar 'Seleccionar Equipo' en el panel lateral: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abre TeamSelectPanel (Canvas overlay) sobre CampaignScene.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jugador selecciona 4 esbirros de su colección activa.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confirmar el equipo, se construye el CombatContext con: encounterID (de encounter_catalog_campaign.json), playerTeam (4 heroIds), callerScene = CampaignScene, callerCallback = worldId + phaseId + difficulty.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carga CombatScene con el CombatContext.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terminar CombatScene (victoria o derrota), vuelve a CampaignScene — nunca a MainMenuScene.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Function PostCampaignResult se ejecuta tras victoria: actualiza estrellas, mejor tiempo, drops, XP de esbirros y misiones relacionadas.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3.8 Datos en PlayerData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actualiza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campaign[wId][phId][diff].stars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Estrellas (0-3) por fase y dificultad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PostCampaignResult tras victoria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campaign[wId][phId][diff].bestRun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time: string, turns: int } mejor partida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PostCampaignResult si mejora el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campaign[wId].chests[0/1/2]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cofre reclamado para cada umbral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reclamar cofre (ClaimCampaignChest)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campaign.activeWorld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Mundo activo al salir de la Scene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de mundo en el selector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campaign.activeDifficulty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Dificultad seleccionada al salir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de dificultad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COSTE FIRESTORE: PlayerData en memoria. Solo escribe en PostCampaignResult (1 write por batalla completada) y ClaimCampaignChest (1 write por cofre). El selector de mundo y dificultad no genera escrituras — se actualiza solo en memoria y se persiste al hacer checkpoint.</w:t>
      </w:r>
    </w:p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El mockup visual se muestra en la siguiente página —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0. Mockup visual de referencia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mockup muestra CampaignScene con el Mundo 2 (Circo Agonizante) activo en dificultad Normal. La Fase 4 está seleccionada (nodo púrpura con flecha). Fases 1-3 completadas con 3★, 2★ y 1★ respectivamente. Fases 5-6 y boss bloqueados. Panel derecho con el resumen del mundo (7/21 estrellas, cofre 1 reclamado, cofre 2 parcial) y el detalle completo de la Fase 4 incluyendo el campo de mejor run sin completar aún.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104775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Fig. 1 — CampaignScene · Portón del Dolor™ · Mundo 2 · Fase 4 seleccionada · 1280×720px · Landscape 16:9</w:t>
      </w:r>
    </w:p>
    <w:tbl>
      <w:tblPr>
        <w:tblW w:type="dxa" w:w="13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852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 en el mockup</w:t>
            </w:r>
          </w:p>
        </w:tc>
        <w:tc>
          <w:tcPr>
            <w:tcW w:type="dxa" w:w="852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representado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top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Franja superior 64px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Monedas + botón ← Bastión. Sin indicadores especiales de campaña.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mundos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sup, izquierda, 7 botones 114×32px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Mundo 2 activo (púrpura). Mundos 1-5 desbloqueados (gris). Mundos 6-7 bloqueados (oscuro con 🔒).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dificultad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sup, derecha, 3 botones 86×28px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 (verde ✓) y Normal (azul ✓) completados. Difícil bloqueado (gris 🔒). Normal activa.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del mapa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izquierda 892×592px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Temático circo: cielo oscuro con luces de colores, siluetas de carpa, suelo con línea separadora.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Solapas flotantes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 el mapa, esquina superior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'Mundo 2 — Circo Agonizante' y '7/21 estrellas' en rectángulos semitransparentes.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Camino de nodos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curvado a través del mapa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Trazo grueso #2D1A3D con dasharray sobre él para textura de camino.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3★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circular, borde verde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verde #166534. ★★★ en amarillo. Nombre 'La Entrada' en verde.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2★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circular, borde azul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azul #1E3A5F. ★★☆. Nombre 'Malabaristas'.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1★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circular, borde naranja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naranja #78350F. ★☆☆. Nombre 'Elefantes Locos'.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Activa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más grande (r=44) con pulso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púrpura #4C1D95. ☆☆☆. Flecha ▲ sobre el nodo. Nombre en #A855F7 bold.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5-6 — Bloqueadas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Nodos circulares grises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#1A1020. Número y 🔒 en gris #374151.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 BOSS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Cuadrado 56×56px con borde punteado rojo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Esquina superior. 💀 + 'BOSS' + nombre del boss + '🔒 Bloqueado'.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Resumen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superior del panel derecho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progreso estrellas con marcas de cofre. Cofre 1 verde ✓, cofre 2 naranja 📦 parcial, cofre 3 bloqueado 🔒.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Detalle 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inferior del panel derecho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info (oleadas, enemigos, límite, equipo, mejor run), condición 3★ en naranja, recompensas, coste ⚡6.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del bloque de info de la fase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'— sin completar aún' en gris porque la Fase 4 no se ha completado todavía.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Seleccionar Equipo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del panel derecho, 336×50px</w:t>
            </w:r>
          </w:p>
        </w:tc>
        <w:tc>
          <w:tcPr>
            <w:tcW w:type="dxa" w:w="8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#4C1D95 con borde #A855F7. Texto principal + subtítulo con datos de la fase.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4A7A" w:sz="4" w:space="1"/>
        </w:pBdr>
        <w:spacing w:before="100" w:after="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CampaignScene cerrada y aprobada —</w:t>
      </w:r>
    </w:p>
    <w:sectPr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CampaignScene · Portón del Dolor™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CampaignScene · Portón del Dolor™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b3ad9db753b44f470e4e64b38e8d804f2023ca7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2026-03-24T08:47:17.707Z</dcterms:created>
  <dcterms:modified xsi:type="dcterms:W3CDTF">2026-03-24T08:47:17.708Z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