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120"/>
        <w:jc w:val="center"/>
      </w:pPr>
      <w:r>
        <w:rPr>
          <w:rFonts w:ascii="Arial" w:cs="Arial" w:eastAsia="Arial" w:hAnsi="Arial"/>
          <w:b/>
          <w:bCs/>
          <w:color w:val="1A2B45"/>
          <w:sz w:val="56"/>
          <w:szCs w:val="56"/>
        </w:rPr>
        <w:t xml:space="preserve">REINO DE LA OSCURIDAD</w:t>
      </w:r>
    </w:p>
    <w:p>
      <w:pPr>
        <w:spacing w:before="0" w:after="80"/>
        <w:jc w:val="center"/>
      </w:pPr>
      <w:r>
        <w:rPr>
          <w:rFonts w:ascii="Arial" w:cs="Arial" w:eastAsia="Arial" w:hAnsi="Arial"/>
          <w:color w:val="2E4A7A"/>
          <w:sz w:val="32"/>
          <w:szCs w:val="32"/>
        </w:rPr>
        <w:t xml:space="preserve">MissionScene — Sala del Mándalo</w:t>
      </w:r>
    </w:p>
    <w:p>
      <w:pPr>
        <w:pBdr>
          <w:bottom w:val="single" w:color="2E4A7A" w:sz="6" w:space="1"/>
        </w:pBdr>
        <w:spacing w:before="0" w:after="80"/>
        <w:jc w:val="center"/>
      </w:pPr>
      <w:r>
        <w:rPr>
          <w:rFonts w:ascii="Arial" w:cs="Arial" w:eastAsia="Arial" w:hAnsi="Arial"/>
          <w:i/>
          <w:iCs/>
          <w:color w:val="7A8AA0"/>
          <w:sz w:val="22"/>
          <w:szCs w:val="22"/>
        </w:rPr>
        <w:t xml:space="preserve">Documentación completa · Mockup revisado · Especificación Figma · Contenido formal</w:t>
      </w:r>
    </w:p>
    <w:p>
      <w:pPr>
        <w:spacing w:before="200" w:after="40"/>
        <w:jc w:val="center"/>
      </w:pPr>
      <w:r>
        <w:rPr>
          <w:rFonts w:ascii="Arial" w:cs="Arial" w:eastAsia="Arial" w:hAnsi="Arial"/>
          <w:color w:val="9AA0AA"/>
          <w:sz w:val="20"/>
          <w:szCs w:val="20"/>
        </w:rPr>
        <w:t xml:space="preserve">Versión 1.0 — Cerrada y aprobada</w:t>
      </w:r>
    </w:p>
    <w:p>
      <w:pPr>
        <w:pageBreakBefore/>
      </w:pPr>
      <w:r>
        <w:t xml:space="preserve"/>
      </w:r>
    </w:p>
    <w:p>
      <w:pPr>
        <w:pStyle w:val="Heading1"/>
        <w:spacing w:before="320" w:after="160"/>
      </w:pPr>
      <w:r>
        <w:rPr>
          <w:rFonts w:ascii="Arial" w:cs="Arial" w:eastAsia="Arial" w:hAnsi="Arial"/>
          <w:b/>
          <w:bCs/>
          <w:color w:val="1A2B45"/>
          <w:sz w:val="36"/>
          <w:szCs w:val="36"/>
        </w:rPr>
        <w:t xml:space="preserve">1. Ficha técnica de la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Propiedad</w:t>
            </w:r>
          </w:p>
        </w:tc>
        <w:tc>
          <w:tcPr>
            <w:tcW w:type="dxa" w:w="65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Valor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Nombre de Scene en Unity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MissionScene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Nombre en el juego</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Sala del Mándalo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Scene de gestión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Acceso desde</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Hub (edificio Sala del Mándalo) · Barra inferior de acceso rápido del Hub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Vuelve 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HubScene (botón back)</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Formato de pantalla</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Landscape 16:9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HUD común visible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Sí — avatar, nivel, monedas (+), chat, correo, ajustes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Chat flotante</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Sí — visible en esta Scene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Assets únicos que carga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Iconos de misiones, iconos de logros, iconos de medallas, sprites de esbirros de logro (3 esbirros exclusivos)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Firestore — lecturas al entrar</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Cero. Datos de misiones en PlayerData cargado en Boot.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Firestore — escritura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Checkpoint al reclamar recompensa (ClaimMissionReward Cloud Function)</w:t>
            </w:r>
          </w:p>
        </w:tc>
      </w:tr>
    </w:tbl>
    <w:p>
      <w:pPr>
        <w:pageBreakBefore/>
      </w:pPr>
      <w:r>
        <w:t xml:space="preserve"/>
      </w:r>
    </w:p>
    <w:p>
      <w:pPr>
        <w:pStyle w:val="Heading1"/>
        <w:spacing w:before="320" w:after="160"/>
      </w:pPr>
      <w:r>
        <w:rPr>
          <w:rFonts w:ascii="Arial" w:cs="Arial" w:eastAsia="Arial" w:hAnsi="Arial"/>
          <w:b/>
          <w:bCs/>
          <w:color w:val="1A2B45"/>
          <w:sz w:val="36"/>
          <w:szCs w:val="36"/>
        </w:rPr>
        <w:t xml:space="preserve">2. Especificación Figma — Descripción exacta del mockup</w:t>
      </w:r>
    </w:p>
    <w:p>
      <w:pPr>
        <w:pBdr>
          <w:left w:val="single" w:color="2E4A7A" w:sz="6" w:space="6"/>
        </w:pBdr>
        <w:spacing w:before="80" w:after="80"/>
        <w:ind w:left="360"/>
      </w:pPr>
      <w:r>
        <w:rPr>
          <w:rFonts w:ascii="Arial" w:cs="Arial" w:eastAsia="Arial" w:hAnsi="Arial"/>
          <w:i/>
          <w:iCs/>
          <w:color w:val="2E4A7A"/>
          <w:sz w:val="20"/>
          <w:szCs w:val="20"/>
        </w:rPr>
        <w:t xml:space="preserve">Esta sección describe el mockup aprobado con precisión suficiente para reproducirlo en Figma o cualquier herramienta de diseño sin necesidad de ver el SVG original.</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2.1 Estructura global de la pantalla</w:t>
      </w:r>
    </w:p>
    <w:p>
      <w:pPr>
        <w:spacing w:before="60" w:after="80"/>
      </w:pPr>
      <w:r>
        <w:rPr>
          <w:rFonts w:ascii="Arial" w:cs="Arial" w:eastAsia="Arial" w:hAnsi="Arial"/>
          <w:sz w:val="22"/>
          <w:szCs w:val="22"/>
        </w:rPr>
        <w:t xml:space="preserve">Resolución de referencia: 1280×720px (landscape 16:9). Todo el contenido escala proporcionalmente.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3960"/>
      </w:tblGrid>
      <w:tr>
        <w:trPr>
          <w:tblHeader/>
        </w:trPr>
        <w:tc>
          <w:tcPr>
            <w:tcW w:type="dxa" w:w="2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Zona</w:t>
            </w:r>
          </w:p>
        </w:tc>
        <w:tc>
          <w:tcPr>
            <w:tcW w:type="dxa" w:w="1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Altura px</w:t>
            </w:r>
          </w:p>
        </w:tc>
        <w:tc>
          <w:tcPr>
            <w:tcW w:type="dxa" w:w="1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Fondo hex</w:t>
            </w:r>
          </w:p>
        </w:tc>
        <w:tc>
          <w:tcPr>
            <w:tcW w:type="dxa" w:w="39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HUD top bar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44px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#14101E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Barra superior global. Bordes sup. redondeados rx=8.</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Barra de tabs</w:t>
            </w:r>
          </w:p>
        </w:tc>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26px</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#14101E</w:t>
            </w:r>
          </w:p>
        </w:tc>
        <w:tc>
          <w:tcPr>
            <w:tcW w:type="dxa" w:w="3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4 tabs + countdown de reinicio diario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Área de contenido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Resto (~590px)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#0D0D1A fondo base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 columnas: izquierda 192px + derecha resto</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Bottom bar</w:t>
            </w:r>
          </w:p>
        </w:tc>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38px</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#14101E</w:t>
            </w:r>
          </w:p>
        </w:tc>
        <w:tc>
          <w:tcPr>
            <w:tcW w:type="dxa" w:w="3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Botón back + botón Reclamar Cofre (condicional)</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2.2 HUD top bar — especificación completa</w:t>
      </w:r>
    </w:p>
    <w:p>
      <w:pPr>
        <w:spacing w:before="60" w:after="80"/>
      </w:pPr>
      <w:r>
        <w:rPr>
          <w:rFonts w:ascii="Arial" w:cs="Arial" w:eastAsia="Arial" w:hAnsi="Arial"/>
          <w:sz w:val="22"/>
          <w:szCs w:val="22"/>
        </w:rPr>
        <w:t xml:space="preserve">Altura 44px, fondo #14101E, ancho 100%. Componentes de izquierda a derecha:</w:t>
      </w:r>
    </w:p>
    <w:p>
      <w:pPr>
        <w:pStyle w:val="ListParagraph"/>
        <w:numPr>
          <w:ilvl w:val="0"/>
          <w:numId w:val="2"/>
        </w:numPr>
        <w:spacing w:before="40" w:after="40"/>
      </w:pPr>
      <w:r>
        <w:rPr>
          <w:rFonts w:ascii="Arial" w:cs="Arial" w:eastAsia="Arial" w:hAnsi="Arial"/>
          <w:sz w:val="22"/>
          <w:szCs w:val="22"/>
        </w:rPr>
        <w:t xml:space="preserve">Avatar: círculo 34px diámetro. Borde 1.5px #7C3AED. Fondo interior #2D1A3D. Emoji de personaje centrado en 14px.</w:t>
      </w:r>
    </w:p>
    <w:p>
      <w:pPr>
        <w:pStyle w:val="ListParagraph"/>
        <w:numPr>
          <w:ilvl w:val="0"/>
          <w:numId w:val="2"/>
        </w:numPr>
        <w:spacing w:before="40" w:after="40"/>
      </w:pPr>
      <w:r>
        <w:rPr>
          <w:rFonts w:ascii="Arial" w:cs="Arial" w:eastAsia="Arial" w:hAnsi="Arial"/>
          <w:sz w:val="22"/>
          <w:szCs w:val="22"/>
        </w:rPr>
        <w:t xml:space="preserve">Nombre del jugador: 8px monospace #A855F7. Alineado a 8px a la derecha del avatar. Posición vertical: tercio superior del HUD.</w:t>
      </w:r>
    </w:p>
    <w:p>
      <w:pPr>
        <w:pStyle w:val="ListParagraph"/>
        <w:numPr>
          <w:ilvl w:val="0"/>
          <w:numId w:val="2"/>
        </w:numPr>
        <w:spacing w:before="40" w:after="40"/>
      </w:pPr>
      <w:r>
        <w:rPr>
          <w:rFonts w:ascii="Arial" w:cs="Arial" w:eastAsia="Arial" w:hAnsi="Arial"/>
          <w:sz w:val="22"/>
          <w:szCs w:val="22"/>
        </w:rPr>
        <w:t xml:space="preserve">Badge de nivel: rectángulo 44×10px, rx=3, fondo #4C1D95. Texto 6px #E9D5FF centrado. Posición vertical: bajo el nombre.</w:t>
      </w:r>
    </w:p>
    <w:p>
      <w:pPr>
        <w:pStyle w:val="ListParagraph"/>
        <w:numPr>
          <w:ilvl w:val="0"/>
          <w:numId w:val="2"/>
        </w:numPr>
        <w:spacing w:before="40" w:after="40"/>
      </w:pPr>
      <w:r>
        <w:rPr>
          <w:rFonts w:ascii="Arial" w:cs="Arial" w:eastAsia="Arial" w:hAnsi="Arial"/>
          <w:sz w:val="22"/>
          <w:szCs w:val="22"/>
        </w:rPr>
        <w:t xml:space="preserve">Espacio flexible (flex:1) separa identidad de monedas.</w:t>
      </w:r>
    </w:p>
    <w:p>
      <w:pPr>
        <w:pStyle w:val="ListParagraph"/>
        <w:numPr>
          <w:ilvl w:val="0"/>
          <w:numId w:val="2"/>
        </w:numPr>
        <w:spacing w:before="40" w:after="40"/>
      </w:pPr>
      <w:r>
        <w:rPr>
          <w:rFonts w:ascii="Arial" w:cs="Arial" w:eastAsia="Arial" w:hAnsi="Arial"/>
          <w:sz w:val="22"/>
          <w:szCs w:val="22"/>
        </w:rPr>
        <w:t xml:space="preserve">Píldora Energía: 72×16px, rx=8, fondo #1A1020, borde 0.5px #FACC15. Icono ⚡ 9px #FACC15 + texto 7px #FDE68A monospace. A continuación botón '+': 16×16px, rx=8, fondo #78350F, borde #D97706, símbolo + 9px #FCD34D.</w:t>
      </w:r>
    </w:p>
    <w:p>
      <w:pPr>
        <w:pStyle w:val="ListParagraph"/>
        <w:numPr>
          <w:ilvl w:val="0"/>
          <w:numId w:val="2"/>
        </w:numPr>
        <w:spacing w:before="40" w:after="40"/>
      </w:pPr>
      <w:r>
        <w:rPr>
          <w:rFonts w:ascii="Arial" w:cs="Arial" w:eastAsia="Arial" w:hAnsi="Arial"/>
          <w:sz w:val="22"/>
          <w:szCs w:val="22"/>
        </w:rPr>
        <w:t xml:space="preserve">Píldora Oro Negro: 60×16px, rx=8, fondo #1A1020, borde 0.5px #D97706. Icono 🪙 + texto 7px #FCD34D. Botón '+' igual que energía.</w:t>
      </w:r>
    </w:p>
    <w:p>
      <w:pPr>
        <w:pStyle w:val="ListParagraph"/>
        <w:numPr>
          <w:ilvl w:val="0"/>
          <w:numId w:val="2"/>
        </w:numPr>
        <w:spacing w:before="40" w:after="40"/>
      </w:pPr>
      <w:r>
        <w:rPr>
          <w:rFonts w:ascii="Arial" w:cs="Arial" w:eastAsia="Arial" w:hAnsi="Arial"/>
          <w:sz w:val="22"/>
          <w:szCs w:val="22"/>
        </w:rPr>
        <w:t xml:space="preserve">Píldora Caosifera: 60×16px, rx=8, fondo #1A1020, borde 0.5px #22D3EE. Icono 🧬 + texto 7px #A5F3FC. Botón '+': fondo #0C4A6E, borde #22D3EE, texto #22D3EE.</w:t>
      </w:r>
    </w:p>
    <w:p>
      <w:pPr>
        <w:pStyle w:val="ListParagraph"/>
        <w:numPr>
          <w:ilvl w:val="0"/>
          <w:numId w:val="2"/>
        </w:numPr>
        <w:spacing w:before="40" w:after="40"/>
      </w:pPr>
      <w:r>
        <w:rPr>
          <w:rFonts w:ascii="Arial" w:cs="Arial" w:eastAsia="Arial" w:hAnsi="Arial"/>
          <w:sz w:val="22"/>
          <w:szCs w:val="22"/>
        </w:rPr>
        <w:t xml:space="preserve">Chat 💬: 13px, color #A855F7. Badge rojo 10px diámetro con número de no leídos en 5px blanco superpuesto en esquina superior derecha.</w:t>
      </w:r>
    </w:p>
    <w:p>
      <w:pPr>
        <w:pStyle w:val="ListParagraph"/>
        <w:numPr>
          <w:ilvl w:val="0"/>
          <w:numId w:val="2"/>
        </w:numPr>
        <w:spacing w:before="40" w:after="40"/>
      </w:pPr>
      <w:r>
        <w:rPr>
          <w:rFonts w:ascii="Arial" w:cs="Arial" w:eastAsia="Arial" w:hAnsi="Arial"/>
          <w:sz w:val="22"/>
          <w:szCs w:val="22"/>
        </w:rPr>
        <w:t xml:space="preserve">Correo ✉: 11px, color #9CA3AF. Badge rojo igual que chat.</w:t>
      </w:r>
    </w:p>
    <w:p>
      <w:pPr>
        <w:pStyle w:val="ListParagraph"/>
        <w:numPr>
          <w:ilvl w:val="0"/>
          <w:numId w:val="2"/>
        </w:numPr>
        <w:spacing w:before="40" w:after="40"/>
      </w:pPr>
      <w:r>
        <w:rPr>
          <w:rFonts w:ascii="Arial" w:cs="Arial" w:eastAsia="Arial" w:hAnsi="Arial"/>
          <w:sz w:val="22"/>
          <w:szCs w:val="22"/>
        </w:rPr>
        <w:t xml:space="preserve">Ajustes ⚙: 10px, color #9CA3AF. Sin badge.</w:t>
      </w:r>
    </w:p>
    <w:p>
      <w:pPr>
        <w:pStyle w:val="ListParagraph"/>
        <w:numPr>
          <w:ilvl w:val="0"/>
          <w:numId w:val="2"/>
        </w:numPr>
        <w:spacing w:before="40" w:after="40"/>
      </w:pPr>
      <w:r>
        <w:rPr>
          <w:rFonts w:ascii="Arial" w:cs="Arial" w:eastAsia="Arial" w:hAnsi="Arial"/>
          <w:sz w:val="22"/>
          <w:szCs w:val="22"/>
        </w:rPr>
        <w:t xml:space="preserve">Bloque de reinicio: dos líneas de texto alineadas a la derecha. Línea 1: 'Reinicio:' 6px #9CA3AF. Línea 2: tiempo en formato HH:MM:SS, 7px #FACC15 monospace.</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2.3 Barra de tabs</w:t>
      </w:r>
    </w:p>
    <w:p>
      <w:pPr>
        <w:spacing w:before="60" w:after="80"/>
      </w:pPr>
      <w:r>
        <w:rPr>
          <w:rFonts w:ascii="Arial" w:cs="Arial" w:eastAsia="Arial" w:hAnsi="Arial"/>
          <w:sz w:val="22"/>
          <w:szCs w:val="22"/>
        </w:rPr>
        <w:t xml:space="preserve">Altura 26px, fondo #14101E. 4 tabs + bloque de countdown alineado a la derecha.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00"/>
        <w:gridCol w:w="1560"/>
      </w:tblGrid>
      <w:tr>
        <w:trPr>
          <w:tblHeader/>
        </w:trPr>
        <w:tc>
          <w:tcPr>
            <w:tcW w:type="dxa" w:w="16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Tab</w:t>
            </w:r>
          </w:p>
        </w:tc>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Estado activo</w:t>
            </w:r>
          </w:p>
        </w:tc>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Estado inactivo</w:t>
            </w:r>
          </w:p>
        </w:tc>
        <w:tc>
          <w:tcPr>
            <w:tcW w:type="dxa" w:w="15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Ancho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Diarias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Fondo #4C1D95 · texto 7px #E9D5FF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Fondo #1A1020 · borde 0.5px #374151 · texto #6B7280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~104px</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Semanales</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(mismo patrón)</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(mismo patrón)</w:t>
            </w:r>
          </w:p>
        </w:tc>
        <w:tc>
          <w:tcPr>
            <w:tcW w:type="dxa" w:w="1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~104px</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Logros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(mismo patrón)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(mismo patrón)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~104px</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Medallas</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(mismo patrón)</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(mismo patrón)</w:t>
            </w:r>
          </w:p>
        </w:tc>
        <w:tc>
          <w:tcPr>
            <w:tcW w:type="dxa" w:w="1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~104px</w:t>
            </w:r>
          </w:p>
        </w:tc>
      </w:tr>
    </w:tbl>
    <w:p>
      <w:pPr>
        <w:pStyle w:val="ListParagraph"/>
        <w:numPr>
          <w:ilvl w:val="0"/>
          <w:numId w:val="2"/>
        </w:numPr>
        <w:spacing w:before="40" w:after="40"/>
      </w:pPr>
      <w:r>
        <w:rPr>
          <w:rFonts w:ascii="Arial" w:cs="Arial" w:eastAsia="Arial" w:hAnsi="Arial"/>
          <w:sz w:val="22"/>
          <w:szCs w:val="22"/>
        </w:rPr>
        <w:t xml:space="preserve">Todos los tabs: altura 17px, rx=4, padding horizontal 10px, alineados verticalmente al centro de la barra.</w:t>
      </w:r>
    </w:p>
    <w:p>
      <w:pPr>
        <w:pStyle w:val="ListParagraph"/>
        <w:numPr>
          <w:ilvl w:val="0"/>
          <w:numId w:val="2"/>
        </w:numPr>
        <w:spacing w:before="40" w:after="40"/>
      </w:pPr>
      <w:r>
        <w:rPr>
          <w:rFonts w:ascii="Arial" w:cs="Arial" w:eastAsia="Arial" w:hAnsi="Arial"/>
          <w:sz w:val="22"/>
          <w:szCs w:val="22"/>
        </w:rPr>
        <w:t xml:space="preserve">Separación entre tabs: 4px.</w:t>
      </w:r>
    </w:p>
    <w:p>
      <w:pPr>
        <w:pStyle w:val="ListParagraph"/>
        <w:numPr>
          <w:ilvl w:val="0"/>
          <w:numId w:val="2"/>
        </w:numPr>
        <w:spacing w:before="40" w:after="40"/>
      </w:pPr>
      <w:r>
        <w:rPr>
          <w:rFonts w:ascii="Arial" w:cs="Arial" w:eastAsia="Arial" w:hAnsi="Arial"/>
          <w:sz w:val="22"/>
          <w:szCs w:val="22"/>
        </w:rPr>
        <w:t xml:space="preserve">Bloque countdown: posicionado a la derecha, dos líneas — etiqueta 6px #9CA3AF + valor 8px #FACC15 monospace.</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2.4 Columna izquierda — Panel de progreso (192px)</w:t>
      </w:r>
    </w:p>
    <w:p>
      <w:pPr>
        <w:spacing w:before="60" w:after="80"/>
      </w:pPr>
      <w:r>
        <w:rPr>
          <w:rFonts w:ascii="Arial" w:cs="Arial" w:eastAsia="Arial" w:hAnsi="Arial"/>
          <w:sz w:val="22"/>
          <w:szCs w:val="22"/>
        </w:rPr>
        <w:t xml:space="preserve">Fondo #0D0D1A. Padding 6px. 4 paneles apilados verticalmente con gap 5px entre ellos.</w:t>
      </w:r>
    </w:p>
    <w:p>
      <w:pPr>
        <w:spacing w:before="60" w:after="60"/>
      </w:pPr>
      <w:r>
        <w:t xml:space="preserve"/>
      </w:r>
    </w:p>
    <w:p>
      <w:pPr>
        <w:pStyle w:val="Heading3"/>
        <w:spacing w:before="200" w:after="80"/>
      </w:pPr>
      <w:r>
        <w:rPr>
          <w:rFonts w:ascii="Arial" w:cs="Arial" w:eastAsia="Arial" w:hAnsi="Arial"/>
          <w:b/>
          <w:bCs/>
          <w:color w:val="3A5A9A"/>
          <w:sz w:val="24"/>
          <w:szCs w:val="24"/>
        </w:rPr>
        <w:t xml:space="preserve">Panel Progreso diario</w:t>
      </w:r>
    </w:p>
    <w:p>
      <w:pPr>
        <w:pStyle w:val="ListParagraph"/>
        <w:numPr>
          <w:ilvl w:val="0"/>
          <w:numId w:val="2"/>
        </w:numPr>
        <w:spacing w:before="40" w:after="40"/>
      </w:pPr>
      <w:r>
        <w:rPr>
          <w:rFonts w:ascii="Arial" w:cs="Arial" w:eastAsia="Arial" w:hAnsi="Arial"/>
          <w:sz w:val="22"/>
          <w:szCs w:val="22"/>
        </w:rPr>
        <w:t xml:space="preserve">Rectángulo con rx=5, fondo #14101E, padding 7px. Altura ~88px.</w:t>
      </w:r>
    </w:p>
    <w:p>
      <w:pPr>
        <w:pStyle w:val="ListParagraph"/>
        <w:numPr>
          <w:ilvl w:val="0"/>
          <w:numId w:val="2"/>
        </w:numPr>
        <w:spacing w:before="40" w:after="40"/>
      </w:pPr>
      <w:r>
        <w:rPr>
          <w:rFonts w:ascii="Arial" w:cs="Arial" w:eastAsia="Arial" w:hAnsi="Arial"/>
          <w:sz w:val="22"/>
          <w:szCs w:val="22"/>
        </w:rPr>
        <w:t xml:space="preserve">Título 'Progreso diario' 8px #A855F7 bold. Icono 📅 antes del texto.</w:t>
      </w:r>
    </w:p>
    <w:p>
      <w:pPr>
        <w:pStyle w:val="ListParagraph"/>
        <w:numPr>
          <w:ilvl w:val="0"/>
          <w:numId w:val="2"/>
        </w:numPr>
        <w:spacing w:before="40" w:after="40"/>
      </w:pPr>
      <w:r>
        <w:rPr>
          <w:rFonts w:ascii="Arial" w:cs="Arial" w:eastAsia="Arial" w:hAnsi="Arial"/>
          <w:sz w:val="22"/>
          <w:szCs w:val="22"/>
        </w:rPr>
        <w:t xml:space="preserve">Barra de progreso: 152×8px, rx=4, fondo #1F2937. Relleno #7C3AED proporcional a misiones completadas.</w:t>
      </w:r>
    </w:p>
    <w:p>
      <w:pPr>
        <w:pStyle w:val="ListParagraph"/>
        <w:numPr>
          <w:ilvl w:val="0"/>
          <w:numId w:val="2"/>
        </w:numPr>
        <w:spacing w:before="40" w:after="40"/>
      </w:pPr>
      <w:r>
        <w:rPr>
          <w:rFonts w:ascii="Arial" w:cs="Arial" w:eastAsia="Arial" w:hAnsi="Arial"/>
          <w:sz w:val="22"/>
          <w:szCs w:val="22"/>
        </w:rPr>
        <w:t xml:space="preserve">Texto debajo: '6/10 misiones · 340/500 pts' en 6px #9CA3AF.</w:t>
      </w:r>
    </w:p>
    <w:p>
      <w:pPr>
        <w:pStyle w:val="ListParagraph"/>
        <w:numPr>
          <w:ilvl w:val="0"/>
          <w:numId w:val="2"/>
        </w:numPr>
        <w:spacing w:before="40" w:after="40"/>
      </w:pPr>
      <w:r>
        <w:rPr>
          <w:rFonts w:ascii="Arial" w:cs="Arial" w:eastAsia="Arial" w:hAnsi="Arial"/>
          <w:sz w:val="22"/>
          <w:szCs w:val="22"/>
        </w:rPr>
        <w:t xml:space="preserve">Etiqueta 'Cofres:' en 6px #6B7280 con margin top 4px.</w:t>
      </w:r>
    </w:p>
    <w:p>
      <w:pPr>
        <w:pStyle w:val="ListParagraph"/>
        <w:numPr>
          <w:ilvl w:val="0"/>
          <w:numId w:val="2"/>
        </w:numPr>
        <w:spacing w:before="40" w:after="40"/>
      </w:pPr>
      <w:r>
        <w:rPr>
          <w:rFonts w:ascii="Arial" w:cs="Arial" w:eastAsia="Arial" w:hAnsi="Arial"/>
          <w:sz w:val="22"/>
          <w:szCs w:val="22"/>
        </w:rPr>
        <w:t xml:space="preserve">4 cofres en fila horizontal con gap 4px. Cada cofre: 36×34px, rx=4.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Estado cofre</w:t>
            </w:r>
          </w:p>
        </w:tc>
        <w:tc>
          <w:tcPr>
            <w:tcW w:type="dxa" w:w="1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Fondo</w:t>
            </w:r>
          </w:p>
        </w:tc>
        <w:tc>
          <w:tcPr>
            <w:tcW w:type="dxa" w:w="1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Borde</w:t>
            </w:r>
          </w:p>
        </w:tc>
        <w:tc>
          <w:tcPr>
            <w:tcW w:type="dxa" w:w="37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Contenido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Reclamado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#166534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1px #15803D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centrado 13px + texto pts en 5px #4ADE80</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Disponible (reclamar)</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#4C1D95</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1.5px #A855F7</w:t>
            </w:r>
          </w:p>
        </w:tc>
        <w:tc>
          <w:tcPr>
            <w:tcW w:type="dxa" w:w="3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centrado 13px + texto pts en 5px #A855F7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Bloqueado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#1A1020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0.8px #374151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centrado 11px + texto pts en 5px #374151</w:t>
            </w:r>
          </w:p>
        </w:tc>
      </w:tr>
    </w:tbl>
    <w:p>
      <w:pPr>
        <w:spacing w:before="60" w:after="60"/>
      </w:pPr>
      <w:r>
        <w:t xml:space="preserve"/>
      </w:r>
    </w:p>
    <w:p>
      <w:pPr>
        <w:pStyle w:val="Heading3"/>
        <w:spacing w:before="200" w:after="80"/>
      </w:pPr>
      <w:r>
        <w:rPr>
          <w:rFonts w:ascii="Arial" w:cs="Arial" w:eastAsia="Arial" w:hAnsi="Arial"/>
          <w:b/>
          <w:bCs/>
          <w:color w:val="3A5A9A"/>
          <w:sz w:val="24"/>
          <w:szCs w:val="24"/>
        </w:rPr>
        <w:t xml:space="preserve">Panel Progreso semanal</w:t>
      </w:r>
    </w:p>
    <w:p>
      <w:pPr>
        <w:pStyle w:val="ListParagraph"/>
        <w:numPr>
          <w:ilvl w:val="0"/>
          <w:numId w:val="2"/>
        </w:numPr>
        <w:spacing w:before="40" w:after="40"/>
      </w:pPr>
      <w:r>
        <w:rPr>
          <w:rFonts w:ascii="Arial" w:cs="Arial" w:eastAsia="Arial" w:hAnsi="Arial"/>
          <w:sz w:val="22"/>
          <w:szCs w:val="22"/>
        </w:rPr>
        <w:t xml:space="preserve">Rectángulo rx=5, fondo #14101E, padding 7px. Altura ~56px.</w:t>
      </w:r>
    </w:p>
    <w:p>
      <w:pPr>
        <w:pStyle w:val="ListParagraph"/>
        <w:numPr>
          <w:ilvl w:val="0"/>
          <w:numId w:val="2"/>
        </w:numPr>
        <w:spacing w:before="40" w:after="40"/>
      </w:pPr>
      <w:r>
        <w:rPr>
          <w:rFonts w:ascii="Arial" w:cs="Arial" w:eastAsia="Arial" w:hAnsi="Arial"/>
          <w:sz w:val="22"/>
          <w:szCs w:val="22"/>
        </w:rPr>
        <w:t xml:space="preserve">Título 'Progreso semanal' 7px #A855F7 bold. Icono 📆 antes del texto.</w:t>
      </w:r>
    </w:p>
    <w:p>
      <w:pPr>
        <w:pStyle w:val="ListParagraph"/>
        <w:numPr>
          <w:ilvl w:val="0"/>
          <w:numId w:val="2"/>
        </w:numPr>
        <w:spacing w:before="40" w:after="40"/>
      </w:pPr>
      <w:r>
        <w:rPr>
          <w:rFonts w:ascii="Arial" w:cs="Arial" w:eastAsia="Arial" w:hAnsi="Arial"/>
          <w:sz w:val="22"/>
          <w:szCs w:val="22"/>
        </w:rPr>
        <w:t xml:space="preserve">Texto explicativo 'Login (5 días mín. para completar todo):' en 6px #6B7280.</w:t>
      </w:r>
    </w:p>
    <w:p>
      <w:pPr>
        <w:pStyle w:val="ListParagraph"/>
        <w:numPr>
          <w:ilvl w:val="0"/>
          <w:numId w:val="2"/>
        </w:numPr>
        <w:spacing w:before="40" w:after="40"/>
      </w:pPr>
      <w:r>
        <w:rPr>
          <w:rFonts w:ascii="Arial" w:cs="Arial" w:eastAsia="Arial" w:hAnsi="Arial"/>
          <w:sz w:val="22"/>
          <w:szCs w:val="22"/>
        </w:rPr>
        <w:t xml:space="preserve">Fila de 7 círculos de días (L M X J V S D). Cada círculo 18px diámetro, gap 4px entre ellos.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Estado día</w:t>
            </w:r>
          </w:p>
        </w:tc>
        <w:tc>
          <w:tcPr>
            <w:tcW w:type="dxa" w:w="1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Fondo</w:t>
            </w:r>
          </w:p>
        </w:tc>
        <w:tc>
          <w:tcPr>
            <w:tcW w:type="dxa" w:w="1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Borde</w:t>
            </w:r>
          </w:p>
        </w:tc>
        <w:tc>
          <w:tcPr>
            <w:tcW w:type="dxa" w:w="39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Texto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#166534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1px #15803D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Inicial del día 5px #4ADE80</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Día actual</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#4C1D95</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1.5px #A855F7</w:t>
            </w:r>
          </w:p>
        </w:tc>
        <w:tc>
          <w:tcPr>
            <w:tcW w:type="dxa" w:w="3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Inicial del día 5px #E9D5FF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Pendiente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#1A1020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0.8px #374151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Inicial del día 5px #374151</w:t>
            </w:r>
          </w:p>
        </w:tc>
      </w:tr>
    </w:tbl>
    <w:p>
      <w:pPr>
        <w:pStyle w:val="ListParagraph"/>
        <w:numPr>
          <w:ilvl w:val="0"/>
          <w:numId w:val="2"/>
        </w:numPr>
        <w:spacing w:before="40" w:after="40"/>
      </w:pPr>
      <w:r>
        <w:rPr>
          <w:rFonts w:ascii="Arial" w:cs="Arial" w:eastAsia="Arial" w:hAnsi="Arial"/>
          <w:sz w:val="22"/>
          <w:szCs w:val="22"/>
        </w:rPr>
        <w:t xml:space="preserve">Emoji 🔥 de racha activa: 11px, posicionado a la derecha de los 7 círculos. Solo visible si hay racha activa (3+ días consecutivos).</w:t>
      </w:r>
    </w:p>
    <w:p>
      <w:pPr>
        <w:spacing w:before="60" w:after="60"/>
      </w:pPr>
      <w:r>
        <w:t xml:space="preserve"/>
      </w:r>
    </w:p>
    <w:p>
      <w:pPr>
        <w:pStyle w:val="Heading3"/>
        <w:spacing w:before="200" w:after="80"/>
      </w:pPr>
      <w:r>
        <w:rPr>
          <w:rFonts w:ascii="Arial" w:cs="Arial" w:eastAsia="Arial" w:hAnsi="Arial"/>
          <w:b/>
          <w:bCs/>
          <w:color w:val="3A5A9A"/>
          <w:sz w:val="24"/>
          <w:szCs w:val="24"/>
        </w:rPr>
        <w:t xml:space="preserve">Panel Logros</w:t>
      </w:r>
    </w:p>
    <w:p>
      <w:pPr>
        <w:pStyle w:val="ListParagraph"/>
        <w:numPr>
          <w:ilvl w:val="0"/>
          <w:numId w:val="2"/>
        </w:numPr>
        <w:spacing w:before="40" w:after="40"/>
      </w:pPr>
      <w:r>
        <w:rPr>
          <w:rFonts w:ascii="Arial" w:cs="Arial" w:eastAsia="Arial" w:hAnsi="Arial"/>
          <w:sz w:val="22"/>
          <w:szCs w:val="22"/>
        </w:rPr>
        <w:t xml:space="preserve">Rectángulo rx=5, fondo #14101E, padding 7px. Altura ~40px.</w:t>
      </w:r>
    </w:p>
    <w:p>
      <w:pPr>
        <w:pStyle w:val="ListParagraph"/>
        <w:numPr>
          <w:ilvl w:val="0"/>
          <w:numId w:val="2"/>
        </w:numPr>
        <w:spacing w:before="40" w:after="40"/>
      </w:pPr>
      <w:r>
        <w:rPr>
          <w:rFonts w:ascii="Arial" w:cs="Arial" w:eastAsia="Arial" w:hAnsi="Arial"/>
          <w:sz w:val="22"/>
          <w:szCs w:val="22"/>
        </w:rPr>
        <w:t xml:space="preserve">Título '🏆 Logros' 7px #A855F7 bold.</w:t>
      </w:r>
    </w:p>
    <w:p>
      <w:pPr>
        <w:pStyle w:val="ListParagraph"/>
        <w:numPr>
          <w:ilvl w:val="0"/>
          <w:numId w:val="2"/>
        </w:numPr>
        <w:spacing w:before="40" w:after="40"/>
      </w:pPr>
      <w:r>
        <w:rPr>
          <w:rFonts w:ascii="Arial" w:cs="Arial" w:eastAsia="Arial" w:hAnsi="Arial"/>
          <w:sz w:val="22"/>
          <w:szCs w:val="22"/>
        </w:rPr>
        <w:t xml:space="preserve">Fila estadística: 'Completados:' 6px #9CA3AF a la izquierda · valor 'N/75' 8px #FCD34D a la derecha.</w:t>
      </w:r>
    </w:p>
    <w:p>
      <w:pPr>
        <w:pStyle w:val="ListParagraph"/>
        <w:numPr>
          <w:ilvl w:val="0"/>
          <w:numId w:val="2"/>
        </w:numPr>
        <w:spacing w:before="40" w:after="40"/>
      </w:pPr>
      <w:r>
        <w:rPr>
          <w:rFonts w:ascii="Arial" w:cs="Arial" w:eastAsia="Arial" w:hAnsi="Arial"/>
          <w:sz w:val="22"/>
          <w:szCs w:val="22"/>
        </w:rPr>
        <w:t xml:space="preserve">Fila estadística: 'Esbirros obtenidos:' 6px #9CA3AF · valor 'N/3' 8px #E9D5FF.</w:t>
      </w:r>
    </w:p>
    <w:p>
      <w:pPr>
        <w:pStyle w:val="ListParagraph"/>
        <w:numPr>
          <w:ilvl w:val="0"/>
          <w:numId w:val="2"/>
        </w:numPr>
        <w:spacing w:before="40" w:after="40"/>
      </w:pPr>
      <w:r>
        <w:rPr>
          <w:rFonts w:ascii="Arial" w:cs="Arial" w:eastAsia="Arial" w:hAnsi="Arial"/>
          <w:sz w:val="22"/>
          <w:szCs w:val="22"/>
        </w:rPr>
        <w:t xml:space="preserve">Línea de próximo esbirro: 5.5px #6B7280 con nombre del esbirro objetivo.</w:t>
      </w:r>
    </w:p>
    <w:p>
      <w:pPr>
        <w:spacing w:before="60" w:after="60"/>
      </w:pPr>
      <w:r>
        <w:t xml:space="preserve"/>
      </w:r>
    </w:p>
    <w:p>
      <w:pPr>
        <w:pStyle w:val="Heading3"/>
        <w:spacing w:before="200" w:after="80"/>
      </w:pPr>
      <w:r>
        <w:rPr>
          <w:rFonts w:ascii="Arial" w:cs="Arial" w:eastAsia="Arial" w:hAnsi="Arial"/>
          <w:b/>
          <w:bCs/>
          <w:color w:val="3A5A9A"/>
          <w:sz w:val="24"/>
          <w:szCs w:val="24"/>
        </w:rPr>
        <w:t xml:space="preserve">Panel Medallas</w:t>
      </w:r>
    </w:p>
    <w:p>
      <w:pPr>
        <w:pStyle w:val="ListParagraph"/>
        <w:numPr>
          <w:ilvl w:val="0"/>
          <w:numId w:val="2"/>
        </w:numPr>
        <w:spacing w:before="40" w:after="40"/>
      </w:pPr>
      <w:r>
        <w:rPr>
          <w:rFonts w:ascii="Arial" w:cs="Arial" w:eastAsia="Arial" w:hAnsi="Arial"/>
          <w:sz w:val="22"/>
          <w:szCs w:val="22"/>
        </w:rPr>
        <w:t xml:space="preserve">Rectángulo rx=5, fondo #14101E, padding 7px. Altura ~38px.</w:t>
      </w:r>
    </w:p>
    <w:p>
      <w:pPr>
        <w:pStyle w:val="ListParagraph"/>
        <w:numPr>
          <w:ilvl w:val="0"/>
          <w:numId w:val="2"/>
        </w:numPr>
        <w:spacing w:before="40" w:after="40"/>
      </w:pPr>
      <w:r>
        <w:rPr>
          <w:rFonts w:ascii="Arial" w:cs="Arial" w:eastAsia="Arial" w:hAnsi="Arial"/>
          <w:sz w:val="22"/>
          <w:szCs w:val="22"/>
        </w:rPr>
        <w:t xml:space="preserve">Título '🎖 Medallas' 7px #A855F7 bold.</w:t>
      </w:r>
    </w:p>
    <w:p>
      <w:pPr>
        <w:pStyle w:val="ListParagraph"/>
        <w:numPr>
          <w:ilvl w:val="0"/>
          <w:numId w:val="2"/>
        </w:numPr>
        <w:spacing w:before="40" w:after="40"/>
      </w:pPr>
      <w:r>
        <w:rPr>
          <w:rFonts w:ascii="Arial" w:cs="Arial" w:eastAsia="Arial" w:hAnsi="Arial"/>
          <w:sz w:val="22"/>
          <w:szCs w:val="22"/>
        </w:rPr>
        <w:t xml:space="preserve">Fila estadística: 'Obtenidas:' 6px #9CA3AF · valor 'N/32' 8px #FCD34D.</w:t>
      </w:r>
    </w:p>
    <w:p>
      <w:pPr>
        <w:pStyle w:val="ListParagraph"/>
        <w:numPr>
          <w:ilvl w:val="0"/>
          <w:numId w:val="2"/>
        </w:numPr>
        <w:spacing w:before="40" w:after="40"/>
      </w:pPr>
      <w:r>
        <w:rPr>
          <w:rFonts w:ascii="Arial" w:cs="Arial" w:eastAsia="Arial" w:hAnsi="Arial"/>
          <w:sz w:val="22"/>
          <w:szCs w:val="22"/>
        </w:rPr>
        <w:t xml:space="preserve">Fila estadística: 'Destacadas en perfil:' 6px #9CA3AF · valor 'N/5' 8px #E9D5FF.</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2.5 Columna derecha — Lista de misiones</w:t>
      </w:r>
    </w:p>
    <w:p>
      <w:pPr>
        <w:spacing w:before="60" w:after="80"/>
      </w:pPr>
      <w:r>
        <w:rPr>
          <w:rFonts w:ascii="Arial" w:cs="Arial" w:eastAsia="Arial" w:hAnsi="Arial"/>
          <w:sz w:val="22"/>
          <w:szCs w:val="22"/>
        </w:rPr>
        <w:t xml:space="preserve">Fondo #0D0D1A. Ocupa el ancho restante de la pantalla. Layout en columna: cabecera fija + lista con scroll vertical.</w:t>
      </w:r>
    </w:p>
    <w:p>
      <w:pPr>
        <w:spacing w:before="60" w:after="60"/>
      </w:pPr>
      <w:r>
        <w:t xml:space="preserve"/>
      </w:r>
    </w:p>
    <w:p>
      <w:pPr>
        <w:pStyle w:val="Heading3"/>
        <w:spacing w:before="200" w:after="80"/>
      </w:pPr>
      <w:r>
        <w:rPr>
          <w:rFonts w:ascii="Arial" w:cs="Arial" w:eastAsia="Arial" w:hAnsi="Arial"/>
          <w:b/>
          <w:bCs/>
          <w:color w:val="3A5A9A"/>
          <w:sz w:val="24"/>
          <w:szCs w:val="24"/>
        </w:rPr>
        <w:t xml:space="preserve">Cabecera de lista (26px, fondo #14101E)</w:t>
      </w:r>
    </w:p>
    <w:p>
      <w:pPr>
        <w:pStyle w:val="ListParagraph"/>
        <w:numPr>
          <w:ilvl w:val="0"/>
          <w:numId w:val="2"/>
        </w:numPr>
        <w:spacing w:before="40" w:after="40"/>
      </w:pPr>
      <w:r>
        <w:rPr>
          <w:rFonts w:ascii="Arial" w:cs="Arial" w:eastAsia="Arial" w:hAnsi="Arial"/>
          <w:sz w:val="22"/>
          <w:szCs w:val="22"/>
        </w:rPr>
        <w:t xml:space="preserve">Izquierda: título del tab activo 8px #A855F7 bold. Ejemplo: 'Misiones diarias — cubre todo el juego excepto Torre'.</w:t>
      </w:r>
    </w:p>
    <w:p>
      <w:pPr>
        <w:pStyle w:val="ListParagraph"/>
        <w:numPr>
          <w:ilvl w:val="0"/>
          <w:numId w:val="2"/>
        </w:numPr>
        <w:spacing w:before="40" w:after="40"/>
      </w:pPr>
      <w:r>
        <w:rPr>
          <w:rFonts w:ascii="Arial" w:cs="Arial" w:eastAsia="Arial" w:hAnsi="Arial"/>
          <w:sz w:val="22"/>
          <w:szCs w:val="22"/>
        </w:rPr>
        <w:t xml:space="preserve">Derecha: botón 'Reclamar todo ✓' — visible solo cuando hay misiones completadas pendientes de reclamar. Dimensiones 104×14px, rx=4, fondo #166534, borde 0.8px #15803D, texto 6px #4ADE80.</w:t>
      </w:r>
    </w:p>
    <w:p>
      <w:pPr>
        <w:spacing w:before="60" w:after="60"/>
      </w:pPr>
      <w:r>
        <w:t xml:space="preserve"/>
      </w:r>
    </w:p>
    <w:p>
      <w:pPr>
        <w:pStyle w:val="Heading3"/>
        <w:spacing w:before="200" w:after="80"/>
      </w:pPr>
      <w:r>
        <w:rPr>
          <w:rFonts w:ascii="Arial" w:cs="Arial" w:eastAsia="Arial" w:hAnsi="Arial"/>
          <w:b/>
          <w:bCs/>
          <w:color w:val="3A5A9A"/>
          <w:sz w:val="24"/>
          <w:szCs w:val="24"/>
        </w:rPr>
        <w:t xml:space="preserve">Filas de misión</w:t>
      </w:r>
    </w:p>
    <w:p>
      <w:pPr>
        <w:spacing w:before="60" w:after="80"/>
      </w:pPr>
      <w:r>
        <w:rPr>
          <w:rFonts w:ascii="Arial" w:cs="Arial" w:eastAsia="Arial" w:hAnsi="Arial"/>
          <w:sz w:val="22"/>
          <w:szCs w:val="22"/>
        </w:rPr>
        <w:t xml:space="preserve">Altura variable: 30px para misiones sin barra de progreso, 36px para misiones con barra de progreso. Alternancia de fondo: filas pares #14101E, filas impares #0D0D1A.</w:t>
      </w:r>
    </w:p>
    <w:p>
      <w:pPr>
        <w:spacing w:before="60" w:after="80"/>
      </w:pPr>
      <w:r>
        <w:rPr>
          <w:rFonts w:ascii="Arial" w:cs="Arial" w:eastAsia="Arial" w:hAnsi="Arial"/>
          <w:sz w:val="22"/>
          <w:szCs w:val="22"/>
        </w:rPr>
        <w:t xml:space="preserve">Cada fila contiene de izquierda a derecha:</w:t>
      </w:r>
    </w:p>
    <w:p>
      <w:pPr>
        <w:pStyle w:val="ListParagraph"/>
        <w:numPr>
          <w:ilvl w:val="0"/>
          <w:numId w:val="2"/>
        </w:numPr>
        <w:spacing w:before="40" w:after="40"/>
      </w:pPr>
      <w:r>
        <w:rPr>
          <w:rFonts w:ascii="Arial" w:cs="Arial" w:eastAsia="Arial" w:hAnsi="Arial"/>
          <w:sz w:val="22"/>
          <w:szCs w:val="22"/>
        </w:rPr>
        <w:t xml:space="preserve">Borde de estado: rectángulo de 4px de ancho × (altura fila - 20px) de alto, rx=2, posicionado en el extremo izquierdo de la fila con 12px de margen vertical. Color según estado.</w:t>
      </w:r>
    </w:p>
    <w:p>
      <w:pPr>
        <w:pStyle w:val="ListParagraph"/>
        <w:numPr>
          <w:ilvl w:val="0"/>
          <w:numId w:val="2"/>
        </w:numPr>
        <w:spacing w:before="40" w:after="40"/>
      </w:pPr>
      <w:r>
        <w:rPr>
          <w:rFonts w:ascii="Arial" w:cs="Arial" w:eastAsia="Arial" w:hAnsi="Arial"/>
          <w:sz w:val="22"/>
          <w:szCs w:val="22"/>
        </w:rPr>
        <w:t xml:space="preserve">Icono de estado: emoji 12px. ✅ completada/reclamada · ⏳ en progreso · 📋 sin iniciar.</w:t>
      </w:r>
    </w:p>
    <w:p>
      <w:pPr>
        <w:pStyle w:val="ListParagraph"/>
        <w:numPr>
          <w:ilvl w:val="0"/>
          <w:numId w:val="2"/>
        </w:numPr>
        <w:spacing w:before="40" w:after="40"/>
      </w:pPr>
      <w:r>
        <w:rPr>
          <w:rFonts w:ascii="Arial" w:cs="Arial" w:eastAsia="Arial" w:hAnsi="Arial"/>
          <w:sz w:val="22"/>
          <w:szCs w:val="22"/>
        </w:rPr>
        <w:t xml:space="preserve">Bloque de contenido (flex:1): nombre de misión 7px en la primera línea. Descripción 5px #9CA3AF (completada) o #374151 (sin iniciar) en la segunda línea. Barra de progreso 140×4px rx=2 opcional en tercera línea cuando la misión es cuantificable, seguida de texto de progreso 'N/Total' en 5px.</w:t>
      </w:r>
    </w:p>
    <w:p>
      <w:pPr>
        <w:pStyle w:val="ListParagraph"/>
        <w:numPr>
          <w:ilvl w:val="0"/>
          <w:numId w:val="2"/>
        </w:numPr>
        <w:spacing w:before="40" w:after="40"/>
      </w:pPr>
      <w:r>
        <w:rPr>
          <w:rFonts w:ascii="Arial" w:cs="Arial" w:eastAsia="Arial" w:hAnsi="Arial"/>
          <w:sz w:val="22"/>
          <w:szCs w:val="22"/>
        </w:rPr>
        <w:t xml:space="preserve">Botón de acción: posición derecha del bloque de contenido, con 8px de margen.</w:t>
      </w:r>
    </w:p>
    <w:p>
      <w:pPr>
        <w:pStyle w:val="ListParagraph"/>
        <w:numPr>
          <w:ilvl w:val="0"/>
          <w:numId w:val="2"/>
        </w:numPr>
        <w:spacing w:before="40" w:after="40"/>
      </w:pPr>
      <w:r>
        <w:rPr>
          <w:rFonts w:ascii="Arial" w:cs="Arial" w:eastAsia="Arial" w:hAnsi="Arial"/>
          <w:sz w:val="22"/>
          <w:szCs w:val="22"/>
        </w:rPr>
        <w:t xml:space="preserve">Recompensas: columna de texto alineada a la derecha extrema. Ítem en 5.5px y puntos en segunda línea.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rPr>
          <w:tblHeader/>
        </w:trPr>
        <w:tc>
          <w:tcPr>
            <w:tcW w:type="dxa" w:w="2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Estado misión</w:t>
            </w:r>
          </w:p>
        </w:tc>
        <w:tc>
          <w:tcPr>
            <w:tcW w:type="dxa" w:w="2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Color borde lateral</w:t>
            </w:r>
          </w:p>
        </w:tc>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Color nombre</w:t>
            </w:r>
          </w:p>
        </w:tc>
        <w:tc>
          <w:tcPr>
            <w:tcW w:type="dxa" w:w="27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Botón acción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Completada y reclamada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#166534 verde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#6B7280 gris (ya no es accionable)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68×13px rx=6 · fondo #166534 · texto 'Reclamado' 6px #4ADE80</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Completada — reclamar</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#D97706 naranja</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#E9D5FF blanco</w:t>
            </w:r>
          </w:p>
        </w:tc>
        <w:tc>
          <w:tcPr>
            <w:tcW w:type="dxa" w:w="2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80×18px rx=5 · fondo #D97706 · texto '📦 Reclamar' 6px #1A0800 bold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 progreso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#7C3AED púrpura o #9D174D arena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#E9D5FF blanco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78×15px rx=4 · fondo #1A1020 borde #374151 · texto 'En curso...' 6px #6B7280</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Sin iniciar</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#374151 gris oscuro</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#6B7280 gris</w:t>
            </w:r>
          </w:p>
        </w:tc>
        <w:tc>
          <w:tcPr>
            <w:tcW w:type="dxa" w:w="2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78×15px rx=4 · fondo #1A1020 borde #374151 · texto 'Sin iniciar' 6px #374151</w:t>
            </w:r>
          </w:p>
        </w:tc>
      </w:tr>
    </w:tbl>
    <w:p>
      <w:pPr>
        <w:pBdr>
          <w:left w:val="single" w:color="2E4A7A" w:sz="6" w:space="6"/>
        </w:pBdr>
        <w:spacing w:before="80" w:after="80"/>
        <w:ind w:left="360"/>
      </w:pPr>
      <w:r>
        <w:rPr>
          <w:rFonts w:ascii="Arial" w:cs="Arial" w:eastAsia="Arial" w:hAnsi="Arial"/>
          <w:i/>
          <w:iCs/>
          <w:color w:val="2E4A7A"/>
          <w:sz w:val="20"/>
          <w:szCs w:val="20"/>
        </w:rPr>
        <w:t xml:space="preserve">El color del borde lateral identifica el modo del juego al que pertenece la misión. Arena: #9D174D. Conjuros/Progresión: #7C3AED. Campaña/Completado: #166634. Sin iniciar: #374151. Gacha: #D97706.</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2.6 Bottom bar</w:t>
      </w:r>
    </w:p>
    <w:p>
      <w:pPr>
        <w:spacing w:before="60" w:after="80"/>
      </w:pPr>
      <w:r>
        <w:rPr>
          <w:rFonts w:ascii="Arial" w:cs="Arial" w:eastAsia="Arial" w:hAnsi="Arial"/>
          <w:sz w:val="22"/>
          <w:szCs w:val="22"/>
        </w:rPr>
        <w:t xml:space="preserve">Altura 38px, fondo #14101E, 10px de radius en esquinas inferiores.</w:t>
      </w:r>
    </w:p>
    <w:p>
      <w:pPr>
        <w:pStyle w:val="ListParagraph"/>
        <w:numPr>
          <w:ilvl w:val="0"/>
          <w:numId w:val="2"/>
        </w:numPr>
        <w:spacing w:before="40" w:after="40"/>
      </w:pPr>
      <w:r>
        <w:rPr>
          <w:rFonts w:ascii="Arial" w:cs="Arial" w:eastAsia="Arial" w:hAnsi="Arial"/>
          <w:sz w:val="22"/>
          <w:szCs w:val="22"/>
        </w:rPr>
        <w:t xml:space="preserve">Botón back '← Hub': 58×22px, rx=5, fondo #2D1A3D, borde 1px #7C3AED, texto 7px #A855F7. Posición izquierda con 8px de margen.</w:t>
      </w:r>
    </w:p>
    <w:p>
      <w:pPr>
        <w:pStyle w:val="ListParagraph"/>
        <w:numPr>
          <w:ilvl w:val="0"/>
          <w:numId w:val="2"/>
        </w:numPr>
        <w:spacing w:before="40" w:after="40"/>
      </w:pPr>
      <w:r>
        <w:rPr>
          <w:rFonts w:ascii="Arial" w:cs="Arial" w:eastAsia="Arial" w:hAnsi="Arial"/>
          <w:sz w:val="22"/>
          <w:szCs w:val="22"/>
        </w:rPr>
        <w:t xml:space="preserve">Botón 'Reclamar Cofre': 220×22px, rx=5, fondo #D97706. Texto '📦 Reclamar Cofre Npts →' en 7px #1A0800 bold. Posición derecha con 8px de margen. Solo visible cuando hay un cofre disponible. Cuando no hay cofre disponible, el espacio queda vacío (sin placeholder).</w:t>
      </w:r>
    </w:p>
    <w:p>
      <w:pPr>
        <w:pageBreakBefore/>
      </w:pPr>
      <w:r>
        <w:t xml:space="preserve"/>
      </w:r>
    </w:p>
    <w:p>
      <w:pPr>
        <w:pStyle w:val="Heading1"/>
        <w:spacing w:before="320" w:after="160"/>
      </w:pPr>
      <w:r>
        <w:rPr>
          <w:rFonts w:ascii="Arial" w:cs="Arial" w:eastAsia="Arial" w:hAnsi="Arial"/>
          <w:b/>
          <w:bCs/>
          <w:color w:val="1A2B45"/>
          <w:sz w:val="36"/>
          <w:szCs w:val="36"/>
        </w:rPr>
        <w:t xml:space="preserve">3. Contenido formal — Definición completa de MissionScene</w:t>
      </w:r>
    </w:p>
    <w:p>
      <w:pPr>
        <w:pStyle w:val="Heading2"/>
        <w:spacing w:before="260" w:after="120"/>
      </w:pPr>
      <w:r>
        <w:rPr>
          <w:rFonts w:ascii="Arial" w:cs="Arial" w:eastAsia="Arial" w:hAnsi="Arial"/>
          <w:b/>
          <w:bCs/>
          <w:color w:val="2E4A7A"/>
          <w:sz w:val="28"/>
          <w:szCs w:val="28"/>
        </w:rPr>
        <w:t xml:space="preserve">3.1 Propósito</w:t>
      </w:r>
    </w:p>
    <w:p>
      <w:pPr>
        <w:spacing w:before="60" w:after="80"/>
      </w:pPr>
      <w:r>
        <w:rPr>
          <w:rFonts w:ascii="Arial" w:cs="Arial" w:eastAsia="Arial" w:hAnsi="Arial"/>
          <w:sz w:val="22"/>
          <w:szCs w:val="22"/>
        </w:rPr>
        <w:t xml:space="preserve">MissionScene es el sistema de objetivos y recompensas del jugador. Agrupa cuatro horizontes temporales distintos: objetivos diarios para mantener el engagement diario, objetivos semanales que requieren constancia a lo largo de la semana, un sistema de logros progresivos a largo plazo que guía al jugador desde el early game hasta el end-game, y un sistema de medallas que reconoce hitos de alto impacto con visibilidad pública en el perfil.</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3.2 Elementos comunes de la Scene</w:t>
      </w:r>
    </w:p>
    <w:p>
      <w:pPr>
        <w:pStyle w:val="ListParagraph"/>
        <w:numPr>
          <w:ilvl w:val="0"/>
          <w:numId w:val="2"/>
        </w:numPr>
        <w:spacing w:before="40" w:after="40"/>
      </w:pPr>
      <w:r>
        <w:rPr>
          <w:rFonts w:ascii="Arial" w:cs="Arial" w:eastAsia="Arial" w:hAnsi="Arial"/>
          <w:sz w:val="22"/>
          <w:szCs w:val="22"/>
        </w:rPr>
        <w:t xml:space="preserve">HUD top bar estándar (ver especificación Figma sección 2.2).</w:t>
      </w:r>
    </w:p>
    <w:p>
      <w:pPr>
        <w:pStyle w:val="ListParagraph"/>
        <w:numPr>
          <w:ilvl w:val="0"/>
          <w:numId w:val="2"/>
        </w:numPr>
        <w:spacing w:before="40" w:after="40"/>
      </w:pPr>
      <w:r>
        <w:rPr>
          <w:rFonts w:ascii="Arial" w:cs="Arial" w:eastAsia="Arial" w:hAnsi="Arial"/>
          <w:sz w:val="22"/>
          <w:szCs w:val="22"/>
        </w:rPr>
        <w:t xml:space="preserve">Chat flotante 💬 visible en esta Scene.</w:t>
      </w:r>
    </w:p>
    <w:p>
      <w:pPr>
        <w:pStyle w:val="ListParagraph"/>
        <w:numPr>
          <w:ilvl w:val="0"/>
          <w:numId w:val="2"/>
        </w:numPr>
        <w:spacing w:before="40" w:after="40"/>
      </w:pPr>
      <w:r>
        <w:rPr>
          <w:rFonts w:ascii="Arial" w:cs="Arial" w:eastAsia="Arial" w:hAnsi="Arial"/>
          <w:sz w:val="22"/>
          <w:szCs w:val="22"/>
        </w:rPr>
        <w:t xml:space="preserve">Countdown de reinicio diario siempre visible en la barra de tabs independientemente del tab activo.</w:t>
      </w:r>
    </w:p>
    <w:p>
      <w:pPr>
        <w:pStyle w:val="ListParagraph"/>
        <w:numPr>
          <w:ilvl w:val="0"/>
          <w:numId w:val="2"/>
        </w:numPr>
        <w:spacing w:before="40" w:after="40"/>
      </w:pPr>
      <w:r>
        <w:rPr>
          <w:rFonts w:ascii="Arial" w:cs="Arial" w:eastAsia="Arial" w:hAnsi="Arial"/>
          <w:sz w:val="22"/>
          <w:szCs w:val="22"/>
        </w:rPr>
        <w:t xml:space="preserve">Botón back al Hub en el bottom bar.</w:t>
      </w:r>
    </w:p>
    <w:p>
      <w:pPr>
        <w:pStyle w:val="ListParagraph"/>
        <w:numPr>
          <w:ilvl w:val="0"/>
          <w:numId w:val="2"/>
        </w:numPr>
        <w:spacing w:before="40" w:after="40"/>
      </w:pPr>
      <w:r>
        <w:rPr>
          <w:rFonts w:ascii="Arial" w:cs="Arial" w:eastAsia="Arial" w:hAnsi="Arial"/>
          <w:sz w:val="22"/>
          <w:szCs w:val="22"/>
        </w:rPr>
        <w:t xml:space="preserve">Botón 'Reclamar Cofre' en el bottom bar — aparece solo cuando hay un cofre de recompensa diaria disponible para reclamar.</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3.3 Tab Diarias</w:t>
      </w:r>
    </w:p>
    <w:p>
      <w:pPr>
        <w:pStyle w:val="Heading3"/>
        <w:spacing w:before="200" w:after="80"/>
      </w:pPr>
      <w:r>
        <w:rPr>
          <w:rFonts w:ascii="Arial" w:cs="Arial" w:eastAsia="Arial" w:hAnsi="Arial"/>
          <w:b/>
          <w:bCs/>
          <w:color w:val="3A5A9A"/>
          <w:sz w:val="24"/>
          <w:szCs w:val="24"/>
        </w:rPr>
        <w:t xml:space="preserve">Diseño general</w:t>
      </w:r>
    </w:p>
    <w:p>
      <w:pPr>
        <w:spacing w:before="60" w:after="80"/>
      </w:pPr>
      <w:r>
        <w:rPr>
          <w:rFonts w:ascii="Arial" w:cs="Arial" w:eastAsia="Arial" w:hAnsi="Arial"/>
          <w:sz w:val="22"/>
          <w:szCs w:val="22"/>
        </w:rPr>
        <w:t xml:space="preserve">12 misiones disponibles cada día. Se generan al inicio del día desde un pool fijo asignado por modo de juego. El pool garantiza que cada misión corresponde a un modo diferente del juego, cubriendo todo el contenido disponible excepto la Torre (que tiene su propio sistema de recompensas progresivo).</w:t>
      </w:r>
    </w:p>
    <w:p>
      <w:pPr>
        <w:spacing w:before="60" w:after="60"/>
      </w:pPr>
      <w:r>
        <w:t xml:space="preserve"/>
      </w:r>
    </w:p>
    <w:p>
      <w:pPr>
        <w:pStyle w:val="Heading3"/>
        <w:spacing w:before="200" w:after="80"/>
      </w:pPr>
      <w:r>
        <w:rPr>
          <w:rFonts w:ascii="Arial" w:cs="Arial" w:eastAsia="Arial" w:hAnsi="Arial"/>
          <w:b/>
          <w:bCs/>
          <w:color w:val="3A5A9A"/>
          <w:sz w:val="24"/>
          <w:szCs w:val="24"/>
        </w:rPr>
        <w:t xml:space="preserve">Pool de misiones diarias — una misión por modo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800"/>
        <w:gridCol w:w="25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Misión</w:t>
            </w:r>
          </w:p>
        </w:tc>
        <w:tc>
          <w:tcPr>
            <w:tcW w:type="dxa" w:w="16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Modo</w:t>
            </w:r>
          </w:p>
        </w:tc>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Ejemplo de objetivo</w:t>
            </w:r>
          </w:p>
        </w:tc>
        <w:tc>
          <w:tcPr>
            <w:tcW w:type="dxa" w:w="25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Recompensa tipo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Completa N batallas de Campaña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CampaignScene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 batallas, cualquier mundo y dificultad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Oro Negro + puntos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Invoca N esbirros en el Pozonegro™</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GachaScene</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 invocación, cualquier banner y rareza</w:t>
            </w:r>
          </w:p>
        </w:tc>
        <w:tc>
          <w:tcPr>
            <w:tcW w:type="dxa" w:w="2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Caosifera + puntos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Gana N combates de Arena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ArenaScene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 victorias en modo ataque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Puntos de liga + puntos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Usa N Conjuros del Caos en combate</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ConjuroScene / CombatScene</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5 usos en cualquier modo excepto Torre</w:t>
            </w:r>
          </w:p>
        </w:tc>
        <w:tc>
          <w:tcPr>
            <w:tcW w:type="dxa" w:w="2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Materiales + puntos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Participa en el World Boss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WorldBossScene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Cualquier aportación de daño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Caosifera + puntos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Ataca al Boss Raid del clan</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BossRaidScene</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Al menos 1 intento usado</w:t>
            </w:r>
          </w:p>
        </w:tc>
        <w:tc>
          <w:tcPr>
            <w:tcW w:type="dxa" w:w="2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Materiales + puntos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Mejora un esbirro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HeroScene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Subir nivel, mejorar skill o equipar gear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Materiales + puntos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Realiza una compra en la Tienda</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ShopScene</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Cualquier compra con oroNegro o caosifera</w:t>
            </w:r>
          </w:p>
        </w:tc>
        <w:tc>
          <w:tcPr>
            <w:tcW w:type="dxa" w:w="2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Oro Negro + puntos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Dona recursos al clan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ClanScene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Cualquier donación válida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Materiales + puntos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Login diario</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Global</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Simplemente abrir el juego</w:t>
            </w:r>
          </w:p>
        </w:tc>
        <w:tc>
          <w:tcPr>
            <w:tcW w:type="dxa" w:w="2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Oro Negro + puntos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Completa N pisos de Conjuros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ConjuroScene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Combina o mejora N conjuros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Materiales awaken + puntos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Participa en el Boss Raid N veces</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BossRaidScene / WorldBossScene</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Usa todos los intentos disponibles</w:t>
            </w:r>
          </w:p>
        </w:tc>
        <w:tc>
          <w:tcPr>
            <w:tcW w:type="dxa" w:w="2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Caosifera + puntos</w:t>
            </w:r>
          </w:p>
        </w:tc>
      </w:tr>
    </w:tbl>
    <w:p>
      <w:pPr>
        <w:spacing w:before="60" w:after="60"/>
      </w:pPr>
      <w:r>
        <w:t xml:space="preserve"/>
      </w:r>
    </w:p>
    <w:p>
      <w:pPr>
        <w:pStyle w:val="Heading3"/>
        <w:spacing w:before="200" w:after="80"/>
      </w:pPr>
      <w:r>
        <w:rPr>
          <w:rFonts w:ascii="Arial" w:cs="Arial" w:eastAsia="Arial" w:hAnsi="Arial"/>
          <w:b/>
          <w:bCs/>
          <w:color w:val="3A5A9A"/>
          <w:sz w:val="24"/>
          <w:szCs w:val="24"/>
        </w:rPr>
        <w:t xml:space="preserve">Sistema de cofres de recompensa diaria</w:t>
      </w:r>
    </w:p>
    <w:p>
      <w:pPr>
        <w:spacing w:before="60" w:after="80"/>
      </w:pPr>
      <w:r>
        <w:rPr>
          <w:rFonts w:ascii="Arial" w:cs="Arial" w:eastAsia="Arial" w:hAnsi="Arial"/>
          <w:sz w:val="22"/>
          <w:szCs w:val="22"/>
        </w:rPr>
        <w:t xml:space="preserve">Los puntos de misión se acumulan durante el día. Al superar cada umbral se desbloquea un cofre. Los cofres no caducan hasta el próximo reinicio diario — si el jugador no los reclama durante el día, se pierden al reiniciar.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Cofre</w:t>
            </w:r>
          </w:p>
        </w:tc>
        <w:tc>
          <w:tcPr>
            <w:tcW w:type="dxa" w:w="26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Umbral de puntos</w:t>
            </w:r>
          </w:p>
        </w:tc>
        <w:tc>
          <w:tcPr>
            <w:tcW w:type="dxa" w:w="53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Recompensa garantizada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Cofre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 misiones completadas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Oronego + materiales básicos</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Cofre 2</w:t>
            </w:r>
          </w:p>
        </w:tc>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8 misiones completadas</w:t>
            </w:r>
          </w:p>
        </w:tc>
        <w:tc>
          <w:tcPr>
            <w:tcW w:type="dxa" w:w="5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Caosifera × 10 + materiales medios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Cofre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 misiones completadas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Scroll de invocación × 1 + materiales avanzados</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Cofre 4 (Gran Cofre)</w:t>
            </w:r>
          </w:p>
        </w:tc>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12 misiones completadas (todas)</w:t>
            </w:r>
          </w:p>
        </w:tc>
        <w:tc>
          <w:tcPr>
            <w:tcW w:type="dxa" w:w="5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Caosifera × 30 + gear de rareza garantizada extranito+</w:t>
            </w:r>
          </w:p>
        </w:tc>
      </w:tr>
    </w:tbl>
    <w:p>
      <w:pPr>
        <w:pBdr>
          <w:left w:val="single" w:color="166534" w:sz="6" w:space="6"/>
        </w:pBdr>
        <w:spacing w:before="80" w:after="80"/>
        <w:ind w:left="360"/>
      </w:pPr>
      <w:r>
        <w:rPr>
          <w:rFonts w:ascii="Arial" w:cs="Arial" w:eastAsia="Arial" w:hAnsi="Arial"/>
          <w:i/>
          <w:iCs/>
          <w:color w:val="166534"/>
          <w:sz w:val="20"/>
          <w:szCs w:val="20"/>
        </w:rPr>
        <w:t xml:space="preserve">✓  El botón 'Reclamar Cofre' en el bottom bar aparece cuando el jugador alcanza un umbral durante la sesión. Esto evita que se pierda la recompensa por no volver al tab de Diarias.</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3.4 Tab Semanales</w:t>
      </w:r>
    </w:p>
    <w:p>
      <w:pPr>
        <w:pStyle w:val="Heading3"/>
        <w:spacing w:before="200" w:after="80"/>
      </w:pPr>
      <w:r>
        <w:rPr>
          <w:rFonts w:ascii="Arial" w:cs="Arial" w:eastAsia="Arial" w:hAnsi="Arial"/>
          <w:b/>
          <w:bCs/>
          <w:color w:val="3A5A9A"/>
          <w:sz w:val="24"/>
          <w:szCs w:val="24"/>
        </w:rPr>
        <w:t xml:space="preserve">Diseño general</w:t>
      </w:r>
    </w:p>
    <w:p>
      <w:pPr>
        <w:spacing w:before="60" w:after="80"/>
      </w:pPr>
      <w:r>
        <w:rPr>
          <w:rFonts w:ascii="Arial" w:cs="Arial" w:eastAsia="Arial" w:hAnsi="Arial"/>
          <w:sz w:val="22"/>
          <w:szCs w:val="22"/>
        </w:rPr>
        <w:t xml:space="preserve">Misiones de mayor envergadura diseñadas para requerir un mínimo de 5 días de login activo durante la semana para poder completarlas todas. Hay misiones que son imposibles de completar en un solo día sin gastar recursos adicionales de energía.</w:t>
      </w:r>
    </w:p>
    <w:p>
      <w:pPr>
        <w:spacing w:before="60" w:after="80"/>
      </w:pPr>
      <w:r>
        <w:rPr>
          <w:rFonts w:ascii="Arial" w:cs="Arial" w:eastAsia="Arial" w:hAnsi="Arial"/>
          <w:sz w:val="22"/>
          <w:szCs w:val="22"/>
        </w:rPr>
        <w:t xml:space="preserve">Reset: cada lunes a la misma hora que el reinicio diario. Las misiones no completadas se pierden.</w:t>
      </w:r>
    </w:p>
    <w:p>
      <w:pPr>
        <w:spacing w:before="60" w:after="60"/>
      </w:pPr>
      <w:r>
        <w:t xml:space="preserve"/>
      </w:r>
    </w:p>
    <w:p>
      <w:pPr>
        <w:pStyle w:val="Heading3"/>
        <w:spacing w:before="200" w:after="80"/>
      </w:pPr>
      <w:r>
        <w:rPr>
          <w:rFonts w:ascii="Arial" w:cs="Arial" w:eastAsia="Arial" w:hAnsi="Arial"/>
          <w:b/>
          <w:bCs/>
          <w:color w:val="3A5A9A"/>
          <w:sz w:val="24"/>
          <w:szCs w:val="24"/>
        </w:rPr>
        <w:t xml:space="preserve">Sistema de login semanal</w:t>
      </w:r>
    </w:p>
    <w:p>
      <w:pPr>
        <w:spacing w:before="60" w:after="80"/>
      </w:pPr>
      <w:r>
        <w:rPr>
          <w:rFonts w:ascii="Arial" w:cs="Arial" w:eastAsia="Arial" w:hAnsi="Arial"/>
          <w:sz w:val="22"/>
          <w:szCs w:val="22"/>
        </w:rPr>
        <w:t xml:space="preserve">Visualización de los 7 días de la semana como círculos (L M X J V S D). El estado de cada día: verde si hizo login ese día, púrpura para el día actual, gris para días futuros. Indicador de racha activa 🔥 cuando lleva 3 o más días consecutivos.</w:t>
      </w:r>
    </w:p>
    <w:p>
      <w:pPr>
        <w:spacing w:before="60" w:after="80"/>
      </w:pPr>
      <w:r>
        <w:rPr>
          <w:rFonts w:ascii="Arial" w:cs="Arial" w:eastAsia="Arial" w:hAnsi="Arial"/>
          <w:sz w:val="22"/>
          <w:szCs w:val="22"/>
        </w:rPr>
        <w:t xml:space="preserve">El número mínimo de 5 días de login para completar todas las misiones semanales es un requisito de diseño deliberado: fomenta la retención sin penalizar a jugadores que no pueden jugar todos los días.</w:t>
      </w:r>
    </w:p>
    <w:p>
      <w:pPr>
        <w:spacing w:before="60" w:after="60"/>
      </w:pPr>
      <w:r>
        <w:t xml:space="preserve"/>
      </w:r>
    </w:p>
    <w:p>
      <w:pPr>
        <w:pStyle w:val="Heading3"/>
        <w:spacing w:before="200" w:after="80"/>
      </w:pPr>
      <w:r>
        <w:rPr>
          <w:rFonts w:ascii="Arial" w:cs="Arial" w:eastAsia="Arial" w:hAnsi="Arial"/>
          <w:b/>
          <w:bCs/>
          <w:color w:val="3A5A9A"/>
          <w:sz w:val="24"/>
          <w:szCs w:val="24"/>
        </w:rPr>
        <w:t xml:space="preserve">Características de las misiones semanales</w:t>
      </w:r>
    </w:p>
    <w:p>
      <w:pPr>
        <w:pStyle w:val="ListParagraph"/>
        <w:numPr>
          <w:ilvl w:val="0"/>
          <w:numId w:val="2"/>
        </w:numPr>
        <w:spacing w:before="40" w:after="40"/>
      </w:pPr>
      <w:r>
        <w:rPr>
          <w:rFonts w:ascii="Arial" w:cs="Arial" w:eastAsia="Arial" w:hAnsi="Arial"/>
          <w:sz w:val="22"/>
          <w:szCs w:val="22"/>
        </w:rPr>
        <w:t xml:space="preserve">Objetivos 3-5 veces mayores que los diarios en el mismo modo.</w:t>
      </w:r>
    </w:p>
    <w:p>
      <w:pPr>
        <w:pStyle w:val="ListParagraph"/>
        <w:numPr>
          <w:ilvl w:val="0"/>
          <w:numId w:val="2"/>
        </w:numPr>
        <w:spacing w:before="40" w:after="40"/>
      </w:pPr>
      <w:r>
        <w:rPr>
          <w:rFonts w:ascii="Arial" w:cs="Arial" w:eastAsia="Arial" w:hAnsi="Arial"/>
          <w:sz w:val="22"/>
          <w:szCs w:val="22"/>
        </w:rPr>
        <w:t xml:space="preserve">Incluyen misiones de clan que refuerzan la actividad grupal.</w:t>
      </w:r>
    </w:p>
    <w:p>
      <w:pPr>
        <w:pStyle w:val="ListParagraph"/>
        <w:numPr>
          <w:ilvl w:val="0"/>
          <w:numId w:val="2"/>
        </w:numPr>
        <w:spacing w:before="40" w:after="40"/>
      </w:pPr>
      <w:r>
        <w:rPr>
          <w:rFonts w:ascii="Arial" w:cs="Arial" w:eastAsia="Arial" w:hAnsi="Arial"/>
          <w:sz w:val="22"/>
          <w:szCs w:val="22"/>
        </w:rPr>
        <w:t xml:space="preserve">Algunas misiones tienen condiciones especiales: completar en dificultad normal o superior, usar un tipo específico de esbirro, etc.</w:t>
      </w:r>
    </w:p>
    <w:p>
      <w:pPr>
        <w:pStyle w:val="ListParagraph"/>
        <w:numPr>
          <w:ilvl w:val="0"/>
          <w:numId w:val="2"/>
        </w:numPr>
        <w:spacing w:before="40" w:after="40"/>
      </w:pPr>
      <w:r>
        <w:rPr>
          <w:rFonts w:ascii="Arial" w:cs="Arial" w:eastAsia="Arial" w:hAnsi="Arial"/>
          <w:sz w:val="22"/>
          <w:szCs w:val="22"/>
        </w:rPr>
        <w:t xml:space="preserve">Recompensas significativamente mejores: caosifera, gear de rareza extranito garantizada, scrolls múltiples, materiales de awaken raros.</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3.5 Tab Logros</w:t>
      </w:r>
    </w:p>
    <w:p>
      <w:pPr>
        <w:pStyle w:val="Heading3"/>
        <w:spacing w:before="200" w:after="80"/>
      </w:pPr>
      <w:r>
        <w:rPr>
          <w:rFonts w:ascii="Arial" w:cs="Arial" w:eastAsia="Arial" w:hAnsi="Arial"/>
          <w:b/>
          <w:bCs/>
          <w:color w:val="3A5A9A"/>
          <w:sz w:val="24"/>
          <w:szCs w:val="24"/>
        </w:rPr>
        <w:t xml:space="preserve">Diseño y propósito</w:t>
      </w:r>
    </w:p>
    <w:p>
      <w:pPr>
        <w:spacing w:before="60" w:after="80"/>
      </w:pPr>
      <w:r>
        <w:rPr>
          <w:rFonts w:ascii="Arial" w:cs="Arial" w:eastAsia="Arial" w:hAnsi="Arial"/>
          <w:sz w:val="22"/>
          <w:szCs w:val="22"/>
        </w:rPr>
        <w:t xml:space="preserve">75 logros organizados en 3 bloques progresivos que guían al jugador desde el early game hasta el end-game. Completar todos los logros de un bloque otorga un esbirro exclusivo no invocable por gacha. Son 3 esbirros exclusivos en total obtenibles únicamente por esta vía.</w:t>
      </w:r>
    </w:p>
    <w:p>
      <w:pPr>
        <w:spacing w:before="60" w:after="80"/>
      </w:pPr>
      <w:r>
        <w:rPr>
          <w:rFonts w:ascii="Arial" w:cs="Arial" w:eastAsia="Arial" w:hAnsi="Arial"/>
          <w:sz w:val="22"/>
          <w:szCs w:val="22"/>
        </w:rPr>
        <w:t xml:space="preserve">La mecánica replica el sistema de RAID: Shadow Legends donde completar series de logros regala personajes como 'La Mediadora'. El objetivo es que el jugador sienta que el juego le recompensa por progresar en todos los aspectos del juego, no solo en el modo que más le gusta.</w:t>
      </w:r>
    </w:p>
    <w:p>
      <w:pPr>
        <w:spacing w:before="60" w:after="60"/>
      </w:pPr>
      <w:r>
        <w:t xml:space="preserve"/>
      </w:r>
    </w:p>
    <w:p>
      <w:pPr>
        <w:pStyle w:val="Heading3"/>
        <w:spacing w:before="200" w:after="80"/>
      </w:pPr>
      <w:r>
        <w:rPr>
          <w:rFonts w:ascii="Arial" w:cs="Arial" w:eastAsia="Arial" w:hAnsi="Arial"/>
          <w:b/>
          <w:bCs/>
          <w:color w:val="3A5A9A"/>
          <w:sz w:val="24"/>
          <w:szCs w:val="24"/>
        </w:rPr>
        <w:t xml:space="preserve">Estructura de bloques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2400"/>
        <w:gridCol w:w="3160"/>
      </w:tblGrid>
      <w:tr>
        <w:trPr>
          <w:tblHeader/>
        </w:trPr>
        <w:tc>
          <w:tcPr>
            <w:tcW w:type="dxa" w:w="16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Bloque</w:t>
            </w:r>
          </w:p>
        </w:tc>
        <w:tc>
          <w:tcPr>
            <w:tcW w:type="dxa" w:w="1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Nº logros</w:t>
            </w:r>
          </w:p>
        </w:tc>
        <w:tc>
          <w:tcPr>
            <w:tcW w:type="dxa" w:w="1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Horizonte temporal</w:t>
            </w:r>
          </w:p>
        </w:tc>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Esbirro exclusivo</w:t>
            </w:r>
          </w:p>
        </w:tc>
        <w:tc>
          <w:tcPr>
            <w:tcW w:type="dxa" w:w="31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Perfil del jugador objetivo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Bloque 1 — Iniciación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25 logros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Primeras 2–4 semanas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Esbirro 3★ exclusivo de Bloque 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Early game: descubre todos los modos, consigue sus primeros esbirros 4★, completa el mundo 1</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Bloque 2 — Ascenso</w:t>
            </w:r>
          </w:p>
        </w:tc>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25 logros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1–3 meses</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Esbirro 4★ exclusivo de Bloque 2</w:t>
            </w:r>
          </w:p>
        </w:tc>
        <w:tc>
          <w:tcPr>
            <w:tcW w:type="dxa" w:w="3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Mid game: profundiza en gear, maestrías, llega a la arena Plata, completa mundos 3-5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Bloque 3 — Dominación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25 logros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3–6 meses o más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Esbirro 5★ exclusivo de Bloque 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End game: maximiza esbirros, llega a la cima de la arena, completa Torre heroica, domina el World Boss</w:t>
            </w:r>
          </w:p>
        </w:tc>
      </w:tr>
    </w:tbl>
    <w:p>
      <w:pPr>
        <w:spacing w:before="60" w:after="60"/>
      </w:pPr>
      <w:r>
        <w:t xml:space="preserve"/>
      </w:r>
    </w:p>
    <w:p>
      <w:pPr>
        <w:pStyle w:val="Heading3"/>
        <w:spacing w:before="200" w:after="80"/>
      </w:pPr>
      <w:r>
        <w:rPr>
          <w:rFonts w:ascii="Arial" w:cs="Arial" w:eastAsia="Arial" w:hAnsi="Arial"/>
          <w:b/>
          <w:bCs/>
          <w:color w:val="3A5A9A"/>
          <w:sz w:val="24"/>
          <w:szCs w:val="24"/>
        </w:rPr>
        <w:t xml:space="preserve">Categorías de logros dentro de cada bloque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Categoría</w:t>
            </w:r>
          </w:p>
        </w:tc>
        <w:tc>
          <w:tcPr>
            <w:tcW w:type="dxa" w:w="71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Ejemplos de logros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Combate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Derrota 100/1.000/10.000 enemigos · Inflige 1M/10M/100M de daño total · Consigue 50/500/5.000 golpes críticos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Campaña</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Completa el mundo 1/3/7 · Consigue 21/63/147 estrellas en campaña · Derrota 3/7/7 bosses de mundo en dificultad difícil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Colección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Desbloquea 5/15/30 esbirros · Obtén tu primer/quinto/décimo esbirro 5★ · Despierta tu primer/quinto/décimo esbirro</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Gacha</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Realiza 10/50/200 invocaciones · Completa tu primer pity · Consigue 3/10/25 esbirros 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Progresión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Alcanza el nivel 10/30/60 de jugador · Desbloquea 10/50/150 nodos de maestría · Sube 5/20/50 skills al máximo</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Gear</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Equipa tu primer/décimo/trigésimo gear · Mejora un gear a +5/+10/+15 · Consigue tu primer gear divinamente_ridiculo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Social (Arena)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Gana tu primera batalla de arena · Alcanza liga Plata/Oro/Diamante · Completa 50/200/500 victorias de arena</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Clan</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Únete a un clan · Dona 10/50/200 veces · Participa en 5/25/100 Boss Raids del clan</w:t>
            </w:r>
          </w:p>
        </w:tc>
      </w:tr>
    </w:tbl>
    <w:p>
      <w:pPr>
        <w:spacing w:before="60" w:after="60"/>
      </w:pPr>
      <w:r>
        <w:t xml:space="preserve"/>
      </w:r>
    </w:p>
    <w:p>
      <w:pPr>
        <w:pStyle w:val="Heading3"/>
        <w:spacing w:before="200" w:after="80"/>
      </w:pPr>
      <w:r>
        <w:rPr>
          <w:rFonts w:ascii="Arial" w:cs="Arial" w:eastAsia="Arial" w:hAnsi="Arial"/>
          <w:b/>
          <w:bCs/>
          <w:color w:val="3A5A9A"/>
          <w:sz w:val="24"/>
          <w:szCs w:val="24"/>
        </w:rPr>
        <w:t xml:space="preserve">UI del tab Logros</w:t>
      </w:r>
    </w:p>
    <w:p>
      <w:pPr>
        <w:pStyle w:val="ListParagraph"/>
        <w:numPr>
          <w:ilvl w:val="0"/>
          <w:numId w:val="2"/>
        </w:numPr>
        <w:spacing w:before="40" w:after="40"/>
      </w:pPr>
      <w:r>
        <w:rPr>
          <w:rFonts w:ascii="Arial" w:cs="Arial" w:eastAsia="Arial" w:hAnsi="Arial"/>
          <w:sz w:val="22"/>
          <w:szCs w:val="22"/>
        </w:rPr>
        <w:t xml:space="preserve">Lista de 3 bloques expandibles. Cada bloque muestra su progreso (N/25 logros completados) y el esbirro exclusivo como objetivo visual.</w:t>
      </w:r>
    </w:p>
    <w:p>
      <w:pPr>
        <w:pStyle w:val="ListParagraph"/>
        <w:numPr>
          <w:ilvl w:val="0"/>
          <w:numId w:val="2"/>
        </w:numPr>
        <w:spacing w:before="40" w:after="40"/>
      </w:pPr>
      <w:r>
        <w:rPr>
          <w:rFonts w:ascii="Arial" w:cs="Arial" w:eastAsia="Arial" w:hAnsi="Arial"/>
          <w:sz w:val="22"/>
          <w:szCs w:val="22"/>
        </w:rPr>
        <w:t xml:space="preserve">Al expandir un bloque: lista de logros individuales con icono de categoría, nombre, descripción del objetivo, barra de progreso hacia el objetivo y recompensa al completar.</w:t>
      </w:r>
    </w:p>
    <w:p>
      <w:pPr>
        <w:pStyle w:val="ListParagraph"/>
        <w:numPr>
          <w:ilvl w:val="0"/>
          <w:numId w:val="2"/>
        </w:numPr>
        <w:spacing w:before="40" w:after="40"/>
      </w:pPr>
      <w:r>
        <w:rPr>
          <w:rFonts w:ascii="Arial" w:cs="Arial" w:eastAsia="Arial" w:hAnsi="Arial"/>
          <w:sz w:val="22"/>
          <w:szCs w:val="22"/>
        </w:rPr>
        <w:t xml:space="preserve">Los logros completados muestran check verde y fecha de consecución.</w:t>
      </w:r>
    </w:p>
    <w:p>
      <w:pPr>
        <w:pStyle w:val="ListParagraph"/>
        <w:numPr>
          <w:ilvl w:val="0"/>
          <w:numId w:val="2"/>
        </w:numPr>
        <w:spacing w:before="40" w:after="40"/>
      </w:pPr>
      <w:r>
        <w:rPr>
          <w:rFonts w:ascii="Arial" w:cs="Arial" w:eastAsia="Arial" w:hAnsi="Arial"/>
          <w:sz w:val="22"/>
          <w:szCs w:val="22"/>
        </w:rPr>
        <w:t xml:space="preserve">Botón 'Reclamar esbirro' aparece cuando se completan todos los logros del bloque y el jugador aún no ha reclamado.</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3.6 Tab Medallas</w:t>
      </w:r>
    </w:p>
    <w:p>
      <w:pPr>
        <w:pStyle w:val="Heading3"/>
        <w:spacing w:before="200" w:after="80"/>
      </w:pPr>
      <w:r>
        <w:rPr>
          <w:rFonts w:ascii="Arial" w:cs="Arial" w:eastAsia="Arial" w:hAnsi="Arial"/>
          <w:b/>
          <w:bCs/>
          <w:color w:val="3A5A9A"/>
          <w:sz w:val="24"/>
          <w:szCs w:val="24"/>
        </w:rPr>
        <w:t xml:space="preserve">Diseño y propósito</w:t>
      </w:r>
    </w:p>
    <w:p>
      <w:pPr>
        <w:spacing w:before="60" w:after="80"/>
      </w:pPr>
      <w:r>
        <w:rPr>
          <w:rFonts w:ascii="Arial" w:cs="Arial" w:eastAsia="Arial" w:hAnsi="Arial"/>
          <w:sz w:val="22"/>
          <w:szCs w:val="22"/>
        </w:rPr>
        <w:t xml:space="preserve">32 hitos permanentes del jugador. A diferencia de los Logros (que tienen estructura de bloque y progresan), las Medallas son objetivos únicos de alto impacto que dan sensación de 'haber llegado lejos'. Se obtienen de una sola vez al alcanzar el hito.</w:t>
      </w:r>
    </w:p>
    <w:p>
      <w:pPr>
        <w:spacing w:before="60" w:after="80"/>
      </w:pPr>
      <w:r>
        <w:rPr>
          <w:rFonts w:ascii="Arial" w:cs="Arial" w:eastAsia="Arial" w:hAnsi="Arial"/>
          <w:sz w:val="22"/>
          <w:szCs w:val="22"/>
        </w:rPr>
        <w:t xml:space="preserve">Las Medallas son visibles públicamente en el perfil del jugador. Cada jugador puede seleccionar hasta 5 medallas destacadas que otros jugadores verán al visitar su perfil. Esto las convierte en símbolo de estatus y motivación adicional.</w:t>
      </w:r>
    </w:p>
    <w:p>
      <w:pPr>
        <w:spacing w:before="60" w:after="60"/>
      </w:pPr>
      <w:r>
        <w:t xml:space="preserve"/>
      </w:r>
    </w:p>
    <w:p>
      <w:pPr>
        <w:pStyle w:val="Heading3"/>
        <w:spacing w:before="200" w:after="80"/>
      </w:pPr>
      <w:r>
        <w:rPr>
          <w:rFonts w:ascii="Arial" w:cs="Arial" w:eastAsia="Arial" w:hAnsi="Arial"/>
          <w:b/>
          <w:bCs/>
          <w:color w:val="3A5A9A"/>
          <w:sz w:val="24"/>
          <w:szCs w:val="24"/>
        </w:rPr>
        <w:t xml:space="preserve">Catálogo de medallas — ejemplos representativos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4400"/>
        <w:gridCol w:w="1960"/>
      </w:tblGrid>
      <w:tr>
        <w:trPr>
          <w:tblHeader/>
        </w:trPr>
        <w:tc>
          <w:tcPr>
            <w:tcW w:type="dxa" w:w="2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Medalla</w:t>
            </w:r>
          </w:p>
        </w:tc>
        <w:tc>
          <w:tcPr>
            <w:tcW w:type="dxa" w:w="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Icono</w:t>
            </w:r>
          </w:p>
        </w:tc>
        <w:tc>
          <w:tcPr>
            <w:tcW w:type="dxa" w:w="4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Condición</w:t>
            </w:r>
          </w:p>
        </w:tc>
        <w:tc>
          <w:tcPr>
            <w:tcW w:type="dxa" w:w="19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Categoría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 Exterminador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Derrota 1.000.000 de enemigos en total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Combate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Azote del Boss</w:t>
            </w:r>
          </w:p>
        </w:tc>
        <w:tc>
          <w:tcPr>
            <w:tcW w:type="dxa" w:w="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t>
            </w:r>
          </w:p>
        </w:tc>
        <w:tc>
          <w:tcPr>
            <w:tcW w:type="dxa" w:w="4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Inflige 100.000.000 de daño total al World Boss</w:t>
            </w:r>
          </w:p>
        </w:tc>
        <w:tc>
          <w:tcPr>
            <w:tcW w:type="dxa" w:w="1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Coleccionista Legendario</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Desbloquea 25 esbirros de rareza 5★ o superior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Colección</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Millonario Oscuro</w:t>
            </w:r>
          </w:p>
        </w:tc>
        <w:tc>
          <w:tcPr>
            <w:tcW w:type="dxa" w:w="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t>
            </w:r>
          </w:p>
        </w:tc>
        <w:tc>
          <w:tcPr>
            <w:tcW w:type="dxa" w:w="4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Acumula 1.000.000 de oroNegro en total (no simultáneo)</w:t>
            </w:r>
          </w:p>
        </w:tc>
        <w:tc>
          <w:tcPr>
            <w:tcW w:type="dxa" w:w="1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Economía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Sin Piedad</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Completa un mundo entero con 3★ en todas las fases, en dificultad difícil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Campaña</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Incansable</w:t>
            </w:r>
          </w:p>
        </w:tc>
        <w:tc>
          <w:tcPr>
            <w:tcW w:type="dxa" w:w="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t>
            </w:r>
          </w:p>
        </w:tc>
        <w:tc>
          <w:tcPr>
            <w:tcW w:type="dxa" w:w="4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Acumula 365 días distintos de login (no consecutivos)</w:t>
            </w:r>
          </w:p>
        </w:tc>
        <w:tc>
          <w:tcPr>
            <w:tcW w:type="dxa" w:w="1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Constancia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 Clan te Necesita</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Participa en 100 Boss Raids del clan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Clan</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Velocidad de Maldad</w:t>
            </w:r>
          </w:p>
        </w:tc>
        <w:tc>
          <w:tcPr>
            <w:tcW w:type="dxa" w:w="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t>
            </w:r>
          </w:p>
        </w:tc>
        <w:tc>
          <w:tcPr>
            <w:tcW w:type="dxa" w:w="4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Completa una fase de campaña en 5 turnos o menos</w:t>
            </w:r>
          </w:p>
        </w:tc>
        <w:tc>
          <w:tcPr>
            <w:tcW w:type="dxa" w:w="1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Táctica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Invocador Supremo</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Realiza 1.000 invocaciones en el Pozonegro™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Gacha</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Maestro del Caos</w:t>
            </w:r>
          </w:p>
        </w:tc>
        <w:tc>
          <w:tcPr>
            <w:tcW w:type="dxa" w:w="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t>
            </w:r>
          </w:p>
        </w:tc>
        <w:tc>
          <w:tcPr>
            <w:tcW w:type="dxa" w:w="4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Equipa los 10 slots de conjuros con rareza Caótico Supremo</w:t>
            </w:r>
          </w:p>
        </w:tc>
        <w:tc>
          <w:tcPr>
            <w:tcW w:type="dxa" w:w="1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Conjuros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Leyenda de la Arena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Alcanza la liga Diamante en Arena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PvP</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El Último en Pie</w:t>
            </w:r>
          </w:p>
        </w:tc>
        <w:tc>
          <w:tcPr>
            <w:tcW w:type="dxa" w:w="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t>
            </w:r>
          </w:p>
        </w:tc>
        <w:tc>
          <w:tcPr>
            <w:tcW w:type="dxa" w:w="4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Gana un combate de campaña con solo 1 esbirro vivo y en HP crítico</w:t>
            </w:r>
          </w:p>
        </w:tc>
        <w:tc>
          <w:tcPr>
            <w:tcW w:type="dxa" w:w="1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Habilidad</w:t>
            </w:r>
          </w:p>
        </w:tc>
      </w:tr>
    </w:tbl>
    <w:p>
      <w:pPr>
        <w:spacing w:before="60" w:after="60"/>
      </w:pPr>
      <w:r>
        <w:t xml:space="preserve"/>
      </w:r>
    </w:p>
    <w:p>
      <w:pPr>
        <w:pStyle w:val="Heading3"/>
        <w:spacing w:before="200" w:after="80"/>
      </w:pPr>
      <w:r>
        <w:rPr>
          <w:rFonts w:ascii="Arial" w:cs="Arial" w:eastAsia="Arial" w:hAnsi="Arial"/>
          <w:b/>
          <w:bCs/>
          <w:color w:val="3A5A9A"/>
          <w:sz w:val="24"/>
          <w:szCs w:val="24"/>
        </w:rPr>
        <w:t xml:space="preserve">UI del tab Medallas</w:t>
      </w:r>
    </w:p>
    <w:p>
      <w:pPr>
        <w:pStyle w:val="ListParagraph"/>
        <w:numPr>
          <w:ilvl w:val="0"/>
          <w:numId w:val="2"/>
        </w:numPr>
        <w:spacing w:before="40" w:after="40"/>
      </w:pPr>
      <w:r>
        <w:rPr>
          <w:rFonts w:ascii="Arial" w:cs="Arial" w:eastAsia="Arial" w:hAnsi="Arial"/>
          <w:sz w:val="22"/>
          <w:szCs w:val="22"/>
        </w:rPr>
        <w:t xml:space="preserve">Grid de 4 columnas × scroll vertical. Cada medalla: tarjeta cuadrada ~120×120px.</w:t>
      </w:r>
    </w:p>
    <w:p>
      <w:pPr>
        <w:pStyle w:val="ListParagraph"/>
        <w:numPr>
          <w:ilvl w:val="0"/>
          <w:numId w:val="2"/>
        </w:numPr>
        <w:spacing w:before="40" w:after="40"/>
      </w:pPr>
      <w:r>
        <w:rPr>
          <w:rFonts w:ascii="Arial" w:cs="Arial" w:eastAsia="Arial" w:hAnsi="Arial"/>
          <w:sz w:val="22"/>
          <w:szCs w:val="22"/>
        </w:rPr>
        <w:t xml:space="preserve">Medalla obtenida: fondo #1E1535, borde 1.5px #A855F7, icono 36px centrado, nombre 7px #E9D5FF, fecha de obtención 5px #9CA3AF. Botón 'Destacar' o checkmark si ya está destacada.</w:t>
      </w:r>
    </w:p>
    <w:p>
      <w:pPr>
        <w:pStyle w:val="ListParagraph"/>
        <w:numPr>
          <w:ilvl w:val="0"/>
          <w:numId w:val="2"/>
        </w:numPr>
        <w:spacing w:before="40" w:after="40"/>
      </w:pPr>
      <w:r>
        <w:rPr>
          <w:rFonts w:ascii="Arial" w:cs="Arial" w:eastAsia="Arial" w:hAnsi="Arial"/>
          <w:sz w:val="22"/>
          <w:szCs w:val="22"/>
        </w:rPr>
        <w:t xml:space="preserve">Medalla no obtenida con progreso medible: fondo #14101E, borde 0.8px #374151, icono 36px en gris (#374151), nombre 7px #6B7280, barra de progreso con porcentaje completado, valor actual 5px.</w:t>
      </w:r>
    </w:p>
    <w:p>
      <w:pPr>
        <w:pStyle w:val="ListParagraph"/>
        <w:numPr>
          <w:ilvl w:val="0"/>
          <w:numId w:val="2"/>
        </w:numPr>
        <w:spacing w:before="40" w:after="40"/>
      </w:pPr>
      <w:r>
        <w:rPr>
          <w:rFonts w:ascii="Arial" w:cs="Arial" w:eastAsia="Arial" w:hAnsi="Arial"/>
          <w:sz w:val="22"/>
          <w:szCs w:val="22"/>
        </w:rPr>
        <w:t xml:space="preserve">Medalla no obtenida sin progreso medible: igual pero sin barra — solo icono y nombre en gris.</w:t>
      </w:r>
    </w:p>
    <w:p>
      <w:pPr>
        <w:pStyle w:val="ListParagraph"/>
        <w:numPr>
          <w:ilvl w:val="0"/>
          <w:numId w:val="2"/>
        </w:numPr>
        <w:spacing w:before="40" w:after="40"/>
      </w:pPr>
      <w:r>
        <w:rPr>
          <w:rFonts w:ascii="Arial" w:cs="Arial" w:eastAsia="Arial" w:hAnsi="Arial"/>
          <w:sz w:val="22"/>
          <w:szCs w:val="22"/>
        </w:rPr>
        <w:t xml:space="preserve">Botón 'Destacar en perfil': aparece en medallas obtenidas. Si ya hay 5 destacadas, al pulsar en una nueva abre un selector para sustituir una de las 5 actuales.</w:t>
      </w:r>
    </w:p>
    <w:p>
      <w:pPr>
        <w:pStyle w:val="ListParagraph"/>
        <w:numPr>
          <w:ilvl w:val="0"/>
          <w:numId w:val="2"/>
        </w:numPr>
        <w:spacing w:before="40" w:after="40"/>
      </w:pPr>
      <w:r>
        <w:rPr>
          <w:rFonts w:ascii="Arial" w:cs="Arial" w:eastAsia="Arial" w:hAnsi="Arial"/>
          <w:sz w:val="22"/>
          <w:szCs w:val="22"/>
        </w:rPr>
        <w:t xml:space="preserve">Panel de medallas destacadas: franja fija en la parte superior del tab con las 5 medallas destacadas actuales del jugador, con botón de edición rápida.</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3.7 Datos en PlayerData relacionados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Campo en PlayerData</w:t>
            </w:r>
          </w:p>
        </w:tc>
        <w:tc>
          <w:tcPr>
            <w:tcW w:type="dxa" w:w="36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Descripción</w:t>
            </w:r>
          </w:p>
        </w:tc>
        <w:tc>
          <w:tcPr>
            <w:tcW w:type="dxa" w:w="33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Cuándo se actualiza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dailyMissions[]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Lista de misiones del día con estado (progreso, reclamado)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 completar acción relevante en cualquier Scene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dailyMissionResetTimestamp</w:t>
            </w:r>
          </w:p>
        </w:tc>
        <w:tc>
          <w:tcPr>
            <w:tcW w:type="dxa" w:w="3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Timestamp del último reset. Compara con hora actual para detectar nuevo día.</w:t>
            </w:r>
          </w:p>
        </w:tc>
        <w:tc>
          <w:tcPr>
            <w:tcW w:type="dxa" w:w="3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Al hacer login si ha pasado el umbral horario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weeklyMissions[]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Lista de misiones de la semana actual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Igual que diarias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loginDaysThisWeek[]</w:t>
            </w:r>
          </w:p>
        </w:tc>
        <w:tc>
          <w:tcPr>
            <w:tcW w:type="dxa" w:w="3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Array de días de la semana con login</w:t>
            </w:r>
          </w:p>
        </w:tc>
        <w:tc>
          <w:tcPr>
            <w:tcW w:type="dxa" w:w="3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Al hacer login cada día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achievements[]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Estado de cada logro (progreso, nivel alcanzado, reclamado)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 completar acción relevante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medals[]</w:t>
            </w:r>
          </w:p>
        </w:tc>
        <w:tc>
          <w:tcPr>
            <w:tcW w:type="dxa" w:w="3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Medallas obtenidas con timestamp, y array de 5 IDs destacadas</w:t>
            </w:r>
          </w:p>
        </w:tc>
        <w:tc>
          <w:tcPr>
            <w:tcW w:type="dxa" w:w="3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Al alcanzar hito. Destacadas al pulsar botón.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missionPoints.daily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Puntos de misión acumulados en el día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 completar misión diaria</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chests.daily[]</w:t>
            </w:r>
          </w:p>
        </w:tc>
        <w:tc>
          <w:tcPr>
            <w:tcW w:type="dxa" w:w="3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Estado de los 4 cofres diarios (bloqueado/disponible/reclamado)</w:t>
            </w:r>
          </w:p>
        </w:tc>
        <w:tc>
          <w:tcPr>
            <w:tcW w:type="dxa" w:w="3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Al superar umbral de puntos / al reclamar</w:t>
            </w:r>
          </w:p>
        </w:tc>
      </w:tr>
    </w:tbl>
    <w:p>
      <w:pPr>
        <w:pBdr>
          <w:left w:val="single" w:color="2E4A7A" w:sz="6" w:space="6"/>
        </w:pBdr>
        <w:spacing w:before="80" w:after="80"/>
        <w:ind w:left="360"/>
      </w:pPr>
      <w:r>
        <w:rPr>
          <w:rFonts w:ascii="Arial" w:cs="Arial" w:eastAsia="Arial" w:hAnsi="Arial"/>
          <w:i/>
          <w:iCs/>
          <w:color w:val="2E4A7A"/>
          <w:sz w:val="20"/>
          <w:szCs w:val="20"/>
        </w:rPr>
        <w:t xml:space="preserve">COSTE FIRESTORE: PlayerData se carga en Boot (1 read). Las misiones se actualizan localmente en memoria durante la sesión. Solo se escribe a Firestore en los checkpoints: al reclamar recompensa (Cloud Function ClaimMissionReward) y al cerrar la app (OnApplicationPause).</w:t>
      </w:r>
    </w:p>
    <w:p>
      <w:pPr>
        <w:spacing w:before="60" w:after="60"/>
      </w:pPr>
      <w:r>
        <w:t xml:space="preserve"/>
      </w:r>
    </w:p>
    <w:p>
      <w:pPr>
        <w:pageBreakBefore/>
      </w:pPr>
      <w:r>
        <w:t xml:space="preserve"/>
      </w:r>
    </w:p>
    <w:p>
      <w:pPr>
        <w:pBdr>
          <w:top w:val="single" w:color="2E4A7A" w:sz="4" w:space="1"/>
        </w:pBdr>
        <w:spacing w:before="200" w:after="200"/>
        <w:jc w:val="center"/>
      </w:pPr>
      <w:r>
        <w:rPr>
          <w:rFonts w:ascii="Arial" w:cs="Arial" w:eastAsia="Arial" w:hAnsi="Arial"/>
          <w:i/>
          <w:iCs/>
          <w:color w:val="9AA0AA"/>
          <w:sz w:val="20"/>
          <w:szCs w:val="20"/>
        </w:rPr>
        <w:t xml:space="preserve">— El mockup visual se muestra en la siguiente página —</w:t>
      </w:r>
    </w:p>
    <w:p>
      <w:pPr>
        <w:sectPr>
          <w:headerReference w:type="default" r:id="rId6"/>
          <w:footerReference w:type="default" r:id="rId7"/>
          <w:pgSz w:w="12240" w:h="15840" w:orient="portrait"/>
          <w:pgMar w:top="1440" w:right="1440" w:bottom="1440" w:left="1440" w:header="708" w:footer="708" w:gutter="0"/>
          <w:pgNumType/>
          <w:docGrid w:linePitch="360"/>
        </w:sectPr>
      </w:pPr>
    </w:p>
    <w:p>
      <w:pPr>
        <w:spacing w:before="0" w:after="120"/>
      </w:pPr>
      <w:r>
        <w:rPr>
          <w:rFonts w:ascii="Arial" w:cs="Arial" w:eastAsia="Arial" w:hAnsi="Arial"/>
          <w:b/>
          <w:bCs/>
          <w:color w:val="1A2B45"/>
          <w:sz w:val="32"/>
          <w:szCs w:val="32"/>
        </w:rPr>
        <w:t xml:space="preserve">Mockup visual de referencia — Tab Diarias</w:t>
      </w:r>
    </w:p>
    <w:p>
      <w:pPr>
        <w:spacing w:before="60" w:after="80"/>
      </w:pPr>
      <w:r>
        <w:rPr>
          <w:rFonts w:ascii="Arial" w:cs="Arial" w:eastAsia="Arial" w:hAnsi="Arial"/>
          <w:sz w:val="22"/>
          <w:szCs w:val="22"/>
        </w:rPr>
        <w:t xml:space="preserve">El mockup muestra el estado del tab Diarias con misiones en los cuatro estados posibles: reclamada (verde), lista para reclamar (naranja), en progreso con barra de avance (color del modo) y sin iniciar (gris). La columna izquierda muestra los paneles de progreso diario, semanal, logros y medallas.</w:t>
      </w:r>
    </w:p>
    <w:p>
      <w:pPr>
        <w:spacing w:before="60" w:after="60"/>
      </w:pPr>
      <w:r>
        <w:t xml:space="preserve"/>
      </w:r>
    </w:p>
    <w:p>
      <w:pPr>
        <w:spacing w:before="60" w:after="100"/>
        <w:jc w:val="center"/>
      </w:pPr>
      <w:r>
        <w:drawing>
          <wp:inline distT="0" distB="0" distL="0" distR="0">
            <wp:extent cx="10477500" cy="589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0" cy="5895975"/>
                    </a:xfrm>
                    <a:prstGeom prst="rect">
                      <a:avLst/>
                    </a:prstGeom>
                  </pic:spPr>
                </pic:pic>
              </a:graphicData>
            </a:graphic>
          </wp:inline>
        </w:drawing>
      </w:r>
    </w:p>
    <w:p>
      <w:pPr>
        <w:spacing w:before="0" w:after="200"/>
        <w:jc w:val="center"/>
      </w:pPr>
      <w:r>
        <w:rPr>
          <w:rFonts w:ascii="Arial" w:cs="Arial" w:eastAsia="Arial" w:hAnsi="Arial"/>
          <w:i/>
          <w:iCs/>
          <w:color w:val="9AA0AA"/>
          <w:sz w:val="18"/>
          <w:szCs w:val="18"/>
        </w:rPr>
        <w:t xml:space="preserve">Fig. 1 — MissionScene · Sala del Mándalo · Tab Diarias · 1280 × 720 px · Landscape 16:9</w:t>
      </w:r>
    </w:p>
    <w:tbl>
      <w:tblPr>
        <w:tblW w:type="dxa" w:w="1392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8120"/>
      </w:tblGrid>
      <w:tr>
        <w:trPr>
          <w:tblHeader/>
        </w:trPr>
        <w:tc>
          <w:tcPr>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Elemento</w:t>
            </w:r>
          </w:p>
        </w:tc>
        <w:tc>
          <w:tcPr>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Posición</w:t>
            </w:r>
          </w:p>
        </w:tc>
        <w:tc>
          <w:tcPr>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Estado representado en el mockup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HUD top bar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Franja superior 64px</w:t>
            </w:r>
          </w:p>
        </w:tc>
        <w:tc>
          <w:tcPr>
            <w:tcW w:type="dxa" w:w="8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Avatar, monedas con botón +, chat 💬 con badge, correo ✉, ajustes ⚙, countdown de reinicio diario</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Barra de tabs</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Bajo el HUD, 34px</w:t>
            </w:r>
          </w:p>
        </w:tc>
        <w:tc>
          <w:tcPr>
            <w:tcW w:type="dxa" w:w="81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Tab Diarias activo (#4C1D95). Tabs Semanales, Logros y Medallas inactivos (#1A1020)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Panel progreso diario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Col. izquierda — zona superior</w:t>
            </w:r>
          </w:p>
        </w:tc>
        <w:tc>
          <w:tcPr>
            <w:tcW w:type="dxa" w:w="8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Barra al 60% (6/10 misiones). Cofres: 1 y 2 reclamados (verde ✓), 3 disponible (púrpura 📦), 4 bloqueado (gris 🔒)</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Panel progreso semanal</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Col. izquierda — zona media</w:t>
            </w:r>
          </w:p>
        </w:tc>
        <w:tc>
          <w:tcPr>
            <w:tcW w:type="dxa" w:w="81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Días L/M/X completados (verde), J activo hoy (púrpura), V/S/D pendientes (gris). Racha 🔥 activa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Panel Logros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Col. izquierda — zona inferior</w:t>
            </w:r>
          </w:p>
        </w:tc>
        <w:tc>
          <w:tcPr>
            <w:tcW w:type="dxa" w:w="8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12/75 logros completados. 1/3 esbirros exclusivos obtenidos. Próximo objetivo visible.</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Panel Medallas</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Col. izquierda — parte baja</w:t>
            </w:r>
          </w:p>
        </w:tc>
        <w:tc>
          <w:tcPr>
            <w:tcW w:type="dxa" w:w="81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7/32 medallas obtenidas. 2/5 destacadas en perfil público.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Misión 1 — Campaña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1ª fila de la lista (fondo verde oscuro)</w:t>
            </w:r>
          </w:p>
        </w:tc>
        <w:tc>
          <w:tcPr>
            <w:tcW w:type="dxa" w:w="8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Completada y reclamada. Borde lateral verde. Nombre en gris. Badge verde 'Reclamado'.</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Misión 2 — Gacha</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2ª fila (fondo #14101E)</w:t>
            </w:r>
          </w:p>
        </w:tc>
        <w:tc>
          <w:tcPr>
            <w:tcW w:type="dxa" w:w="81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Completada, pendiente de reclamar. Borde naranja. Botón naranja destacado '📦 Reclamar'.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Misión 3 — Arena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3ª fila con barra de progreso</w:t>
            </w:r>
          </w:p>
        </w:tc>
        <w:tc>
          <w:tcPr>
            <w:tcW w:type="dxa" w:w="8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 progreso 1/2. Borde rosa (#9D174D). Barra al 50%. Botón 'En curso...' gris.</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Misión 4 — Conjuros</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4ª fila con barra de progreso</w:t>
            </w:r>
          </w:p>
        </w:tc>
        <w:tc>
          <w:tcPr>
            <w:tcW w:type="dxa" w:w="81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En progreso 2/5. Borde púrpura (#7C3AED). Barra al 40%. Botón 'En curso...' gris.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Misiones 5-7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Filas inferiores (fondo oscuro alternado)</w:t>
            </w:r>
          </w:p>
        </w:tc>
        <w:tc>
          <w:tcPr>
            <w:tcW w:type="dxa" w:w="8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Sin iniciar. Bordes grises (#374151). Nombres y descripciones en gris. Botón 'Sin iniciar'.</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Botón Reclamar Cofre</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Bottom bar — extremo derecho</w:t>
            </w:r>
          </w:p>
        </w:tc>
        <w:tc>
          <w:tcPr>
            <w:tcW w:type="dxa" w:w="81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Activo (fondo #D97706) porque el cofre 3 está disponible (300 pts alcanzados).</w:t>
            </w:r>
          </w:p>
        </w:tc>
      </w:tr>
    </w:tbl>
    <w:p>
      <w:pPr>
        <w:spacing w:before="60" w:after="60"/>
      </w:pPr>
      <w:r>
        <w:t xml:space="preserve"/>
      </w:r>
    </w:p>
    <w:p>
      <w:pPr>
        <w:pBdr>
          <w:top w:val="single" w:color="2E4A7A" w:sz="4" w:space="1"/>
        </w:pBdr>
        <w:spacing w:before="160" w:after="0"/>
        <w:jc w:val="center"/>
      </w:pPr>
      <w:r>
        <w:rPr>
          <w:rFonts w:ascii="Arial" w:cs="Arial" w:eastAsia="Arial" w:hAnsi="Arial"/>
          <w:i/>
          <w:iCs/>
          <w:color w:val="9AA0AA"/>
          <w:sz w:val="20"/>
          <w:szCs w:val="20"/>
        </w:rPr>
        <w:t xml:space="preserve">— MissionScene cerrada y aprobada —</w:t>
      </w:r>
    </w:p>
    <w:sectPr>
      <w:headerReference w:type="default" r:id="rId8"/>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4" w:space="1"/>
      </w:pBdr>
      <w:spacing w:before="120"/>
      <w:jc w:val="right"/>
    </w:pPr>
    <w:r>
      <w:rPr>
        <w:rFonts w:ascii="Arial" w:cs="Arial" w:eastAsia="Arial" w:hAnsi="Arial"/>
        <w:color w:val="5A6A80"/>
        <w:sz w:val="18"/>
        <w:szCs w:val="18"/>
      </w:rPr>
      <w:t xml:space="preserve">Página </w:t>
    </w:r>
    <w:r>
      <w:rPr>
        <w:rFonts w:ascii="Arial" w:cs="Arial" w:eastAsia="Arial" w:hAnsi="Arial"/>
        <w:color w:val="5A6A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1"/>
      </w:pBdr>
      <w:spacing w:after="120"/>
    </w:pPr>
    <w:r>
      <w:rPr>
        <w:rFonts w:ascii="Arial" w:cs="Arial" w:eastAsia="Arial" w:hAnsi="Arial"/>
        <w:color w:val="5A6A80"/>
        <w:sz w:val="18"/>
        <w:szCs w:val="18"/>
      </w:rPr>
      <w:t xml:space="preserve">Reino de la Oscuridad — MissionScene · Sala del Mándalo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1"/>
      </w:pBdr>
      <w:spacing w:after="100"/>
    </w:pPr>
    <w:r>
      <w:rPr>
        <w:rFonts w:ascii="Arial" w:cs="Arial" w:eastAsia="Arial" w:hAnsi="Arial"/>
        <w:color w:val="5A6A80"/>
        <w:sz w:val="18"/>
        <w:szCs w:val="18"/>
      </w:rPr>
      <w:t xml:space="preserve">Reino de la Oscuridad — MissionScene · Mockup visual de referencia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2B45"/>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2E4A7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A5A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image" Target="media/ec9c2487bb338791f7c1481972b7d295aa25a730.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2026-03-23T09:59:22.701Z</dcterms:created>
  <dcterms:modified xsi:type="dcterms:W3CDTF">2026-03-23T09:59:22.702Z</dcterms:modified>
</cp:coreProperties>
</file>

<file path=docProps/custom.xml><?xml version="1.0" encoding="utf-8"?>
<Properties xmlns="http://schemas.openxmlformats.org/officeDocument/2006/custom-properties" xmlns:vt="http://schemas.openxmlformats.org/officeDocument/2006/docPropsVTypes"/>
</file>