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MAZMORRAS — EL CALABOZO VIVIENTE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MazmorraScene · 10 mazmorras · Bosses · Drops · Rotación elemental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del sistema</w:t>
      </w:r>
    </w:p>
    <w:p>
      <w:r>
        <w:rPr>
          <w:rFonts w:ascii="Arial" w:cs="Arial" w:eastAsia="Arial" w:hAnsi="Arial"/>
          <w:sz w:val="24"/>
          <w:szCs w:val="24"/>
        </w:rPr>
        <w:t xml:space="preserve">El Calabozo Viviente es la Scene que agrupa las 3 categorías de mazmorra del juego en un único espacio visual coherente. Sustituye la referencia anterior a 'MazmorraScene (futuro)' en MainMenuScene. El acceso es vía el abanico del Triloguzano del Vacío, igual que TowerScene y WorldBossScene.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 global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 mazmorras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(6 elementales + 1 maestrías + 3 gear)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por mazmorra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niveles lineales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 niveles en el juego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niveles de mazmorra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Intentos diarios compartidos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intentos · compartidos entre todas las mazmorras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Energía por intento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Intentos extra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 🧬 por +3 intentos · sin límite diario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de intentos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Diario a las 00:00 UTC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7 (Maestrías) · Nivel 12 (Elementales y Gear)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Las 10 mazmorras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24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Mazmorra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Mecánica clave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del Agua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Ahogador Contento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Ralentización AoE cada 3 turnos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Frags Agua · Frags Mágico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del Fuego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Incendiario 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Quemadura 1 esbirro aleatorio/turno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Frags Fuego · Frags Mágico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 Luz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Radiante Forzoso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Ceguera AoE en niveles 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Frags Luz · Frags Mágico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 Naturaleza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Jardinero Implacable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Autocuración 10% HP/turno + raíz en nv7+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Frags Naturaleza · Frags Mágico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 Oscuridad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Sombra Risueña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 -20% al más fuerte cada 2 turnos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Frags Oscuridad · Frags Mágico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Mágica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Grimorio Bailarín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Copia el último buff del jugador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Frags Mágico · Frags Elementales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Sótano de las Runas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Altar de Maestrías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Guardián de las Runas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 lineal · Divinas desde nv8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Básicas/Avanzadas/Divinas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Carnicería Festiva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Forja Maldita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Festejador Inquebrantable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Variante visual por nivel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dolor_comico · juicio_brillante · olvido_molesto (nv7+)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Convento del Escudo Eterno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Forja Maldita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Madre Superiora Blindada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Variante visual por nivel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trapo_divino · santo_rancio (nv7+)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Laberinto del Pensamiento Veloz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Forja Maldita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Pensamiento Fugitivo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Variante visual por nivel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rencor_bebe · mente_peligrosa (nv7+)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Archivos actualizados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Cambio aplicado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Scene_MazmorraScene_Completa.docx (NUEVO)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completo de la Scene — mockup, especificación Figma, sistema de mazmorras, flujo de navegación, PlayerData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Scene_MainMenuScene_Completa.docx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Eliminado '(futuro)' de la referencia a MazmorraScene en tabla de navegación (sección 3.2) y en tabla del abanico Triloguzano (sección 3.5)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Sprint1_Doc1_Economia_v2.docx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Sección 4.6 Drops por actividad actualizada con referencia a MazmorraScene en lugar de referencia genérica a mazmorras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Sprint3_Desbloqueos_Efectos_Calendario.docx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 de desbloqueos: Nivel 7 ahora referencia explícitamente 'MazmorraScene — Sótano de las Runas' y Nivel 12 referencia 'MazmorraScene — Criptas Elementales + Forja Maldita'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9 · Mazmorras — El Calabozo Viviente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2026-04-01T14:33:52.861Z</dcterms:created>
  <dcterms:modified xsi:type="dcterms:W3CDTF">2026-04-01T14:33:52.861Z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