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7B" w:rsidRDefault="006724E6" w:rsidP="006724E6">
      <w:pPr>
        <w:pStyle w:val="Title"/>
      </w:pPr>
      <w:bookmarkStart w:id="0" w:name="_top"/>
      <w:bookmarkEnd w:id="0"/>
      <w:r>
        <w:t>Kinetics professional nail systems „</w:t>
      </w:r>
      <w:r w:rsidR="00D36FBC">
        <w:t>BERZIŅŠ</w:t>
      </w:r>
      <w:r>
        <w:t>”</w:t>
      </w:r>
    </w:p>
    <w:p w:rsidR="006724E6" w:rsidRDefault="006724E6" w:rsidP="00B5777B"/>
    <w:p w:rsidR="006724E6" w:rsidRDefault="006724E6" w:rsidP="00B5777B"/>
    <w:tbl>
      <w:tblPr>
        <w:tblStyle w:val="TableGrid"/>
        <w:tblpPr w:leftFromText="180" w:rightFromText="180" w:vertAnchor="text" w:horzAnchor="margin" w:tblpXSpec="center" w:tblpY="4366"/>
        <w:tblW w:w="0" w:type="auto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313F53" w:rsidTr="00E56E03">
        <w:trPr>
          <w:trHeight w:val="438"/>
        </w:trPr>
        <w:tc>
          <w:tcPr>
            <w:tcW w:w="2262" w:type="dxa"/>
            <w:vAlign w:val="center"/>
          </w:tcPr>
          <w:p w:rsidR="00D36FBC" w:rsidRPr="00313F53" w:rsidRDefault="00313F53" w:rsidP="00E56E03">
            <w:pPr>
              <w:jc w:val="center"/>
              <w:rPr>
                <w:b/>
              </w:rPr>
            </w:pPr>
            <w:r w:rsidRPr="00313F53">
              <w:rPr>
                <w:b/>
              </w:rPr>
              <w:t>Spec</w:t>
            </w:r>
          </w:p>
        </w:tc>
        <w:tc>
          <w:tcPr>
            <w:tcW w:w="2262" w:type="dxa"/>
            <w:vAlign w:val="center"/>
          </w:tcPr>
          <w:p w:rsidR="00D36FBC" w:rsidRPr="00313F53" w:rsidRDefault="00313F53" w:rsidP="00E56E03">
            <w:pPr>
              <w:jc w:val="center"/>
              <w:rPr>
                <w:b/>
              </w:rPr>
            </w:pPr>
            <w:r w:rsidRPr="00313F53">
              <w:rPr>
                <w:b/>
              </w:rPr>
              <w:t>Min</w:t>
            </w:r>
          </w:p>
        </w:tc>
        <w:tc>
          <w:tcPr>
            <w:tcW w:w="2263" w:type="dxa"/>
            <w:vAlign w:val="center"/>
          </w:tcPr>
          <w:p w:rsidR="00D36FBC" w:rsidRPr="00313F53" w:rsidRDefault="00313F53" w:rsidP="00E56E03">
            <w:pPr>
              <w:jc w:val="center"/>
              <w:rPr>
                <w:b/>
              </w:rPr>
            </w:pPr>
            <w:r w:rsidRPr="00313F53">
              <w:rPr>
                <w:b/>
              </w:rPr>
              <w:t>Max</w:t>
            </w:r>
          </w:p>
        </w:tc>
        <w:tc>
          <w:tcPr>
            <w:tcW w:w="2263" w:type="dxa"/>
            <w:vAlign w:val="center"/>
          </w:tcPr>
          <w:p w:rsidR="00D36FBC" w:rsidRPr="00313F53" w:rsidRDefault="00313F53" w:rsidP="00E56E03">
            <w:pPr>
              <w:jc w:val="center"/>
              <w:rPr>
                <w:b/>
              </w:rPr>
            </w:pPr>
            <w:r w:rsidRPr="00313F53">
              <w:rPr>
                <w:b/>
              </w:rPr>
              <w:t>Unit</w:t>
            </w:r>
          </w:p>
        </w:tc>
      </w:tr>
      <w:tr w:rsidR="00313F53" w:rsidTr="00E56E03">
        <w:trPr>
          <w:trHeight w:val="438"/>
        </w:trPr>
        <w:tc>
          <w:tcPr>
            <w:tcW w:w="2262" w:type="dxa"/>
            <w:vMerge w:val="restart"/>
            <w:vAlign w:val="center"/>
          </w:tcPr>
          <w:p w:rsidR="00313F53" w:rsidRDefault="00313F53" w:rsidP="00E56E03">
            <w:pPr>
              <w:jc w:val="center"/>
            </w:pPr>
            <w:r>
              <w:t>Power supply</w:t>
            </w:r>
          </w:p>
        </w:tc>
        <w:tc>
          <w:tcPr>
            <w:tcW w:w="2262" w:type="dxa"/>
            <w:vAlign w:val="center"/>
          </w:tcPr>
          <w:p w:rsidR="00313F53" w:rsidRDefault="00313F53" w:rsidP="00E56E03">
            <w:pPr>
              <w:jc w:val="center"/>
            </w:pPr>
            <w:r>
              <w:t>8</w:t>
            </w: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  <w:r>
              <w:t>12</w:t>
            </w: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  <w:r>
              <w:t>V</w:t>
            </w:r>
          </w:p>
        </w:tc>
      </w:tr>
      <w:tr w:rsidR="00313F53" w:rsidTr="00E56E03">
        <w:trPr>
          <w:trHeight w:val="467"/>
        </w:trPr>
        <w:tc>
          <w:tcPr>
            <w:tcW w:w="2262" w:type="dxa"/>
            <w:vMerge/>
            <w:vAlign w:val="center"/>
          </w:tcPr>
          <w:p w:rsidR="00313F53" w:rsidRDefault="00313F53" w:rsidP="00E56E03">
            <w:pPr>
              <w:jc w:val="center"/>
            </w:pPr>
          </w:p>
        </w:tc>
        <w:tc>
          <w:tcPr>
            <w:tcW w:w="2262" w:type="dxa"/>
            <w:vAlign w:val="center"/>
          </w:tcPr>
          <w:p w:rsidR="00313F53" w:rsidRDefault="00313F53" w:rsidP="00E56E03">
            <w:pPr>
              <w:jc w:val="center"/>
            </w:pPr>
            <w:r>
              <w:t>3</w:t>
            </w: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  <w:r>
              <w:t>8</w:t>
            </w: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  <w:r>
              <w:t>A</w:t>
            </w:r>
          </w:p>
        </w:tc>
      </w:tr>
      <w:tr w:rsidR="00313F53" w:rsidTr="00E56E03">
        <w:trPr>
          <w:trHeight w:val="438"/>
        </w:trPr>
        <w:tc>
          <w:tcPr>
            <w:tcW w:w="2262" w:type="dxa"/>
            <w:vAlign w:val="center"/>
          </w:tcPr>
          <w:p w:rsidR="00D36FBC" w:rsidRDefault="00313F53" w:rsidP="00E56E03">
            <w:pPr>
              <w:jc w:val="center"/>
            </w:pPr>
            <w:r>
              <w:t>Power consumption</w:t>
            </w:r>
          </w:p>
        </w:tc>
        <w:tc>
          <w:tcPr>
            <w:tcW w:w="2262" w:type="dxa"/>
            <w:vAlign w:val="center"/>
          </w:tcPr>
          <w:p w:rsidR="00D36FBC" w:rsidRDefault="00E56E03" w:rsidP="00E56E03">
            <w:pPr>
              <w:jc w:val="center"/>
            </w:pPr>
            <w:r>
              <w:t>1.2</w:t>
            </w:r>
          </w:p>
        </w:tc>
        <w:tc>
          <w:tcPr>
            <w:tcW w:w="2263" w:type="dxa"/>
            <w:vAlign w:val="center"/>
          </w:tcPr>
          <w:p w:rsidR="00D36FBC" w:rsidRDefault="00E56E03" w:rsidP="00E56E03">
            <w:pPr>
              <w:jc w:val="center"/>
            </w:pPr>
            <w:r>
              <w:t>60</w:t>
            </w:r>
          </w:p>
        </w:tc>
        <w:tc>
          <w:tcPr>
            <w:tcW w:w="2263" w:type="dxa"/>
            <w:vAlign w:val="center"/>
          </w:tcPr>
          <w:p w:rsidR="00D36FBC" w:rsidRDefault="00313F53" w:rsidP="00E56E03">
            <w:pPr>
              <w:jc w:val="center"/>
            </w:pPr>
            <w:r>
              <w:t>W</w:t>
            </w:r>
          </w:p>
        </w:tc>
      </w:tr>
      <w:tr w:rsidR="00313F53" w:rsidTr="00E56E03">
        <w:trPr>
          <w:trHeight w:val="438"/>
        </w:trPr>
        <w:tc>
          <w:tcPr>
            <w:tcW w:w="2262" w:type="dxa"/>
            <w:vAlign w:val="center"/>
          </w:tcPr>
          <w:p w:rsidR="00313F53" w:rsidRDefault="00313F53" w:rsidP="00E56E03">
            <w:pPr>
              <w:jc w:val="center"/>
            </w:pPr>
          </w:p>
        </w:tc>
        <w:tc>
          <w:tcPr>
            <w:tcW w:w="2262" w:type="dxa"/>
            <w:vAlign w:val="center"/>
          </w:tcPr>
          <w:p w:rsidR="00313F53" w:rsidRDefault="00313F53" w:rsidP="00E56E03">
            <w:pPr>
              <w:jc w:val="center"/>
            </w:pP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</w:p>
        </w:tc>
      </w:tr>
      <w:tr w:rsidR="00313F53" w:rsidTr="00E56E03">
        <w:trPr>
          <w:trHeight w:val="438"/>
        </w:trPr>
        <w:tc>
          <w:tcPr>
            <w:tcW w:w="2262" w:type="dxa"/>
            <w:vAlign w:val="center"/>
          </w:tcPr>
          <w:p w:rsidR="00313F53" w:rsidRDefault="00313F53" w:rsidP="00E56E03">
            <w:pPr>
              <w:jc w:val="center"/>
            </w:pPr>
          </w:p>
        </w:tc>
        <w:tc>
          <w:tcPr>
            <w:tcW w:w="2262" w:type="dxa"/>
            <w:vAlign w:val="center"/>
          </w:tcPr>
          <w:p w:rsidR="00313F53" w:rsidRDefault="00313F53" w:rsidP="00E56E03">
            <w:pPr>
              <w:jc w:val="center"/>
            </w:pP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</w:p>
        </w:tc>
        <w:tc>
          <w:tcPr>
            <w:tcW w:w="2263" w:type="dxa"/>
            <w:vAlign w:val="center"/>
          </w:tcPr>
          <w:p w:rsidR="00313F53" w:rsidRDefault="00313F53" w:rsidP="00E56E03">
            <w:pPr>
              <w:jc w:val="center"/>
            </w:pPr>
          </w:p>
        </w:tc>
      </w:tr>
    </w:tbl>
    <w:p w:rsidR="006724E6" w:rsidRDefault="006724E6" w:rsidP="00B5777B">
      <w:bookmarkStart w:id="1" w:name="_GoBack"/>
      <w:bookmarkEnd w:id="1"/>
    </w:p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Default="006724E6" w:rsidP="00B5777B"/>
    <w:p w:rsidR="006724E6" w:rsidRPr="00B5777B" w:rsidRDefault="006724E6" w:rsidP="00B577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F2983" w:rsidRPr="004F2983" w:rsidRDefault="004F2983" w:rsidP="004F2983">
      <w:pPr>
        <w:jc w:val="center"/>
        <w:rPr>
          <w:b/>
        </w:rPr>
      </w:pPr>
      <w:r w:rsidRPr="004F2983">
        <w:rPr>
          <w:b/>
        </w:rPr>
        <w:t>Schematic</w:t>
      </w:r>
    </w:p>
    <w:p w:rsidR="004F2983" w:rsidRDefault="004F2983" w:rsidP="004F2983">
      <w:r>
        <w:rPr>
          <w:noProof/>
          <w:lang w:eastAsia="lv-LV"/>
        </w:rPr>
        <w:drawing>
          <wp:inline distT="0" distB="0" distL="0" distR="0" wp14:anchorId="6B77C613" wp14:editId="6CF6B6EB">
            <wp:extent cx="10054342" cy="503554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_Kinetics-rev-counter_Schematic-kinetics_201902080108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342" cy="50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3" w:rsidRDefault="004F2983"/>
    <w:p w:rsidR="00B5777B" w:rsidRDefault="00B5777B" w:rsidP="004F2983"/>
    <w:p w:rsidR="00B5777B" w:rsidRPr="00B5777B" w:rsidRDefault="00D36FBC" w:rsidP="00B5777B">
      <w:pPr>
        <w:jc w:val="center"/>
        <w:rPr>
          <w:b/>
        </w:rPr>
      </w:pPr>
      <w:r>
        <w:rPr>
          <w:noProof/>
          <w:lang w:eastAsia="lv-LV"/>
        </w:rPr>
        <w:lastRenderedPageBreak/>
        <w:drawing>
          <wp:anchor distT="0" distB="0" distL="114300" distR="114300" simplePos="0" relativeHeight="251658240" behindDoc="1" locked="0" layoutInCell="1" allowOverlap="1" wp14:anchorId="4FD4447D" wp14:editId="1D5457A3">
            <wp:simplePos x="182880" y="779145"/>
            <wp:positionH relativeFrom="margin">
              <wp:align>center</wp:align>
            </wp:positionH>
            <wp:positionV relativeFrom="margin">
              <wp:align>center</wp:align>
            </wp:positionV>
            <wp:extent cx="7222490" cy="60325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68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777B" w:rsidRPr="00B5777B">
        <w:rPr>
          <w:b/>
        </w:rPr>
        <w:t>Printed circuit board layout</w:t>
      </w:r>
      <w:r w:rsidR="00B5777B">
        <w:rPr>
          <w:b/>
        </w:rPr>
        <w:t xml:space="preserve"> </w:t>
      </w:r>
      <w:r w:rsidR="00B5777B" w:rsidRPr="00B5777B">
        <w:rPr>
          <w:b/>
        </w:rPr>
        <w:t>(PCB)</w:t>
      </w:r>
    </w:p>
    <w:p w:rsidR="00B5777B" w:rsidRPr="004F2983" w:rsidRDefault="00B5777B" w:rsidP="004F2983"/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B5777B" w:rsidRDefault="00B5777B" w:rsidP="00E75021">
      <w:pPr>
        <w:jc w:val="center"/>
        <w:rPr>
          <w:b/>
        </w:rPr>
      </w:pPr>
    </w:p>
    <w:p w:rsidR="00D36FBC" w:rsidRDefault="00E75021" w:rsidP="00D36FBC">
      <w:pPr>
        <w:jc w:val="center"/>
        <w:rPr>
          <w:b/>
        </w:rPr>
      </w:pPr>
      <w:r w:rsidRPr="00E75021">
        <w:rPr>
          <w:b/>
        </w:rPr>
        <w:lastRenderedPageBreak/>
        <w:t>Bill of materials (BOM)</w:t>
      </w:r>
    </w:p>
    <w:p w:rsidR="00D36FBC" w:rsidRPr="00D36FBC" w:rsidRDefault="00D36FBC" w:rsidP="00D36FBC">
      <w:pPr>
        <w:jc w:val="center"/>
        <w:rPr>
          <w:b/>
        </w:rPr>
      </w:pPr>
      <w:r>
        <w:rPr>
          <w:b/>
        </w:rPr>
        <w:object w:dxaOrig="15915" w:dyaOrig="7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7.05pt;height:417.6pt" o:ole="">
            <v:imagedata r:id="rId10" o:title=""/>
          </v:shape>
          <o:OLEObject Type="Embed" ProgID="Excel.Sheet.12" ShapeID="_x0000_i1025" DrawAspect="Content" ObjectID="_1611623187" r:id="rId11"/>
        </w:object>
      </w:r>
    </w:p>
    <w:sectPr w:rsidR="00D36FBC" w:rsidRPr="00D36FBC" w:rsidSect="006724E6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565" w:rsidRDefault="00864565" w:rsidP="00B5777B">
      <w:pPr>
        <w:spacing w:after="0" w:line="240" w:lineRule="auto"/>
      </w:pPr>
      <w:r>
        <w:separator/>
      </w:r>
    </w:p>
  </w:endnote>
  <w:endnote w:type="continuationSeparator" w:id="0">
    <w:p w:rsidR="00864565" w:rsidRDefault="00864565" w:rsidP="00B5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565" w:rsidRDefault="00864565" w:rsidP="00B5777B">
      <w:pPr>
        <w:spacing w:after="0" w:line="240" w:lineRule="auto"/>
      </w:pPr>
      <w:r>
        <w:separator/>
      </w:r>
    </w:p>
  </w:footnote>
  <w:footnote w:type="continuationSeparator" w:id="0">
    <w:p w:rsidR="00864565" w:rsidRDefault="00864565" w:rsidP="00B57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E4"/>
    <w:rsid w:val="000A64E4"/>
    <w:rsid w:val="002D0931"/>
    <w:rsid w:val="00313F53"/>
    <w:rsid w:val="004F2983"/>
    <w:rsid w:val="006724E6"/>
    <w:rsid w:val="0068646F"/>
    <w:rsid w:val="00864565"/>
    <w:rsid w:val="008879C1"/>
    <w:rsid w:val="00A203BB"/>
    <w:rsid w:val="00B303D2"/>
    <w:rsid w:val="00B5777B"/>
    <w:rsid w:val="00D36FBC"/>
    <w:rsid w:val="00E56E03"/>
    <w:rsid w:val="00E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7B"/>
  </w:style>
  <w:style w:type="paragraph" w:styleId="Footer">
    <w:name w:val="footer"/>
    <w:basedOn w:val="Normal"/>
    <w:link w:val="Foot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7B"/>
  </w:style>
  <w:style w:type="character" w:customStyle="1" w:styleId="Heading1Char">
    <w:name w:val="Heading 1 Char"/>
    <w:basedOn w:val="DefaultParagraphFont"/>
    <w:link w:val="Heading1"/>
    <w:uiPriority w:val="9"/>
    <w:rsid w:val="00B57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2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36F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6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7B"/>
  </w:style>
  <w:style w:type="paragraph" w:styleId="Footer">
    <w:name w:val="footer"/>
    <w:basedOn w:val="Normal"/>
    <w:link w:val="FooterChar"/>
    <w:uiPriority w:val="99"/>
    <w:unhideWhenUsed/>
    <w:rsid w:val="00B577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7B"/>
  </w:style>
  <w:style w:type="character" w:customStyle="1" w:styleId="Heading1Char">
    <w:name w:val="Heading 1 Char"/>
    <w:basedOn w:val="DefaultParagraphFont"/>
    <w:link w:val="Heading1"/>
    <w:uiPriority w:val="9"/>
    <w:rsid w:val="00B57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2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36F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6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FC77A-C9E6-4418-AC2D-709146AB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173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deskpro256 Karlis</dc:creator>
  <cp:lastModifiedBy>deskpro256 Karlis</cp:lastModifiedBy>
  <cp:revision>5</cp:revision>
  <cp:lastPrinted>2019-02-12T00:09:00Z</cp:lastPrinted>
  <dcterms:created xsi:type="dcterms:W3CDTF">2019-02-11T21:55:00Z</dcterms:created>
  <dcterms:modified xsi:type="dcterms:W3CDTF">2019-02-14T02:20:00Z</dcterms:modified>
</cp:coreProperties>
</file>