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77" w:rsidRPr="00442777" w:rsidRDefault="00442777" w:rsidP="00442777">
      <w:pPr>
        <w:jc w:val="center"/>
        <w:rPr>
          <w:rFonts w:ascii="Times New Roman" w:hAnsi="Times New Roman" w:cs="Times New Roman"/>
          <w:sz w:val="28"/>
        </w:rPr>
      </w:pPr>
      <w:r w:rsidRPr="00442777">
        <w:rPr>
          <w:rFonts w:ascii="Times New Roman" w:hAnsi="Times New Roman" w:cs="Times New Roman"/>
          <w:sz w:val="28"/>
        </w:rPr>
        <w:t>Отчет системы контроля геометрии алюминиевых слитков.</w:t>
      </w:r>
    </w:p>
    <w:tbl>
      <w:tblPr>
        <w:tblStyle w:val="a3"/>
        <w:tblW w:w="0" w:type="auto"/>
        <w:tblInd w:w="5778" w:type="dxa"/>
        <w:tblBorders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127"/>
        <w:gridCol w:w="1950"/>
      </w:tblGrid>
      <w:tr w:rsidR="00442777" w:rsidTr="00E924E6">
        <w:trPr>
          <w:trHeight w:val="454"/>
        </w:trPr>
        <w:tc>
          <w:tcPr>
            <w:tcW w:w="2127" w:type="dxa"/>
            <w:shd w:val="clear" w:color="auto" w:fill="DAEEF3" w:themeFill="accent5" w:themeFillTint="33"/>
            <w:vAlign w:val="center"/>
          </w:tcPr>
          <w:p w:rsidR="00442777" w:rsidRPr="00395F5B" w:rsidRDefault="00442777" w:rsidP="00E924E6">
            <w:pPr>
              <w:jc w:val="right"/>
              <w:rPr>
                <w:rFonts w:ascii="Times New Roman" w:hAnsi="Times New Roman" w:cs="Times New Roman"/>
              </w:rPr>
            </w:pPr>
            <w:r w:rsidRPr="00395F5B">
              <w:rPr>
                <w:rFonts w:ascii="Times New Roman" w:hAnsi="Times New Roman" w:cs="Times New Roman"/>
              </w:rPr>
              <w:t>Слиток №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42777" w:rsidRPr="00092A20" w:rsidRDefault="00092A20" w:rsidP="00E924E6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slabNumber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442777" w:rsidTr="00E924E6">
        <w:trPr>
          <w:trHeight w:val="454"/>
        </w:trPr>
        <w:tc>
          <w:tcPr>
            <w:tcW w:w="2127" w:type="dxa"/>
            <w:shd w:val="clear" w:color="auto" w:fill="DAEEF3" w:themeFill="accent5" w:themeFillTint="33"/>
            <w:vAlign w:val="center"/>
          </w:tcPr>
          <w:p w:rsidR="00442777" w:rsidRPr="00395F5B" w:rsidRDefault="00442777" w:rsidP="00092A20">
            <w:pPr>
              <w:jc w:val="right"/>
              <w:rPr>
                <w:rFonts w:ascii="Times New Roman" w:hAnsi="Times New Roman" w:cs="Times New Roman"/>
              </w:rPr>
            </w:pPr>
            <w:r w:rsidRPr="00395F5B">
              <w:rPr>
                <w:rFonts w:ascii="Times New Roman" w:hAnsi="Times New Roman" w:cs="Times New Roman"/>
              </w:rPr>
              <w:t xml:space="preserve">Дата </w:t>
            </w:r>
            <w:r w:rsidR="00092A20">
              <w:rPr>
                <w:rFonts w:ascii="Times New Roman" w:hAnsi="Times New Roman" w:cs="Times New Roman"/>
              </w:rPr>
              <w:t>сканирования</w:t>
            </w:r>
            <w:r w:rsidRPr="00395F5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42777" w:rsidRPr="00092A20" w:rsidRDefault="00092A20" w:rsidP="00E924E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scanData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42777" w:rsidTr="00E924E6">
        <w:trPr>
          <w:trHeight w:val="454"/>
        </w:trPr>
        <w:tc>
          <w:tcPr>
            <w:tcW w:w="2127" w:type="dxa"/>
            <w:shd w:val="clear" w:color="auto" w:fill="DAEEF3" w:themeFill="accent5" w:themeFillTint="33"/>
            <w:vAlign w:val="center"/>
          </w:tcPr>
          <w:p w:rsidR="00442777" w:rsidRPr="00395F5B" w:rsidRDefault="00442777" w:rsidP="00E924E6">
            <w:pPr>
              <w:jc w:val="right"/>
              <w:rPr>
                <w:rFonts w:ascii="Times New Roman" w:hAnsi="Times New Roman" w:cs="Times New Roman"/>
              </w:rPr>
            </w:pPr>
            <w:r w:rsidRPr="00395F5B">
              <w:rPr>
                <w:rFonts w:ascii="Times New Roman" w:hAnsi="Times New Roman" w:cs="Times New Roman"/>
              </w:rPr>
              <w:t>Отчет составлен: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42777" w:rsidRPr="00092A20" w:rsidRDefault="00092A20" w:rsidP="00E924E6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currentData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442777" w:rsidRDefault="00442777" w:rsidP="00442777">
      <w:pPr>
        <w:jc w:val="right"/>
        <w:rPr>
          <w:rFonts w:ascii="Times New Roman" w:hAnsi="Times New Roman" w:cs="Times New Roman"/>
        </w:rPr>
      </w:pPr>
    </w:p>
    <w:p w:rsidR="00E924E6" w:rsidRDefault="00E924E6" w:rsidP="00E924E6">
      <w:pPr>
        <w:rPr>
          <w:rFonts w:ascii="Times New Roman" w:hAnsi="Times New Roman" w:cs="Times New Roman"/>
          <w:b/>
          <w:sz w:val="28"/>
          <w:szCs w:val="28"/>
        </w:rPr>
      </w:pPr>
      <w:r w:rsidRPr="00E924E6">
        <w:rPr>
          <w:rFonts w:ascii="Times New Roman" w:hAnsi="Times New Roman" w:cs="Times New Roman"/>
          <w:b/>
          <w:sz w:val="28"/>
          <w:szCs w:val="28"/>
        </w:rPr>
        <w:t>Значения параметров слитка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2801"/>
      </w:tblGrid>
      <w:tr w:rsidR="00E924E6" w:rsidTr="0059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E924E6" w:rsidRDefault="00E924E6" w:rsidP="00E9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Измерение</w:t>
            </w:r>
          </w:p>
        </w:tc>
        <w:tc>
          <w:tcPr>
            <w:tcW w:w="2693" w:type="dxa"/>
            <w:vAlign w:val="center"/>
          </w:tcPr>
          <w:p w:rsidR="00E924E6" w:rsidRDefault="00593591" w:rsidP="00E92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Заданные</w:t>
            </w:r>
            <w:r w:rsidR="00E924E6">
              <w:rPr>
                <w:rFonts w:ascii="Times New Roman" w:hAnsi="Times New Roman" w:cs="Times New Roman"/>
                <w:sz w:val="28"/>
                <w:szCs w:val="28"/>
              </w:rPr>
              <w:t xml:space="preserve"> пределы</w:t>
            </w:r>
          </w:p>
        </w:tc>
        <w:tc>
          <w:tcPr>
            <w:tcW w:w="2801" w:type="dxa"/>
            <w:vAlign w:val="center"/>
          </w:tcPr>
          <w:p w:rsidR="00E924E6" w:rsidRDefault="00E924E6" w:rsidP="00E924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Показания системы</w:t>
            </w:r>
          </w:p>
        </w:tc>
        <w:bookmarkStart w:id="0" w:name="_GoBack"/>
        <w:bookmarkEnd w:id="0"/>
      </w:tr>
      <w:tr w:rsidR="00E924E6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924E6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9359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Ширина</w:t>
            </w:r>
          </w:p>
        </w:tc>
        <w:tc>
          <w:tcPr>
            <w:tcW w:w="2693" w:type="dxa"/>
          </w:tcPr>
          <w:p w:rsidR="00E924E6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wLimit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01" w:type="dxa"/>
          </w:tcPr>
          <w:p w:rsidR="00E924E6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593591" w:rsidTr="0059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9359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Высота</w:t>
            </w:r>
          </w:p>
        </w:tc>
        <w:tc>
          <w:tcPr>
            <w:tcW w:w="2693" w:type="dxa"/>
          </w:tcPr>
          <w:p w:rsidR="00593591" w:rsidRPr="00092A20" w:rsidRDefault="00092A20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hLimit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01" w:type="dxa"/>
          </w:tcPr>
          <w:p w:rsidR="00593591" w:rsidRPr="00092A20" w:rsidRDefault="00092A20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593591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9359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Длина</w:t>
            </w:r>
          </w:p>
        </w:tc>
        <w:tc>
          <w:tcPr>
            <w:tcW w:w="2693" w:type="dxa"/>
          </w:tcPr>
          <w:p w:rsidR="00593591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lLimit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01" w:type="dxa"/>
          </w:tcPr>
          <w:p w:rsidR="00593591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593591" w:rsidTr="0059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Поперечная кривизна (справа)</w:t>
            </w:r>
          </w:p>
        </w:tc>
        <w:tc>
          <w:tcPr>
            <w:tcW w:w="2693" w:type="dxa"/>
          </w:tcPr>
          <w:p w:rsidR="00593591" w:rsidRPr="00092A20" w:rsidRDefault="00092A20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pktLimit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01" w:type="dxa"/>
          </w:tcPr>
          <w:p w:rsidR="00593591" w:rsidRPr="00092A20" w:rsidRDefault="00092A20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pktValue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593591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Поперечная кривизна (слева)</w:t>
            </w:r>
          </w:p>
        </w:tc>
        <w:tc>
          <w:tcPr>
            <w:tcW w:w="2693" w:type="dxa"/>
          </w:tcPr>
          <w:p w:rsidR="00593591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pklLimit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01" w:type="dxa"/>
          </w:tcPr>
          <w:p w:rsidR="00593591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pklValue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593591" w:rsidTr="0059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Максимальная вогнутость (сверху)</w:t>
            </w:r>
          </w:p>
        </w:tc>
        <w:tc>
          <w:tcPr>
            <w:tcW w:w="2693" w:type="dxa"/>
          </w:tcPr>
          <w:p w:rsidR="00593591" w:rsidRPr="00092A20" w:rsidRDefault="00092A20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mvtLimit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01" w:type="dxa"/>
          </w:tcPr>
          <w:p w:rsidR="00593591" w:rsidRPr="00092A20" w:rsidRDefault="00092A20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mvtValue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593591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Вогнутость посередине (сверху)</w:t>
            </w:r>
          </w:p>
        </w:tc>
        <w:tc>
          <w:tcPr>
            <w:tcW w:w="2693" w:type="dxa"/>
          </w:tcPr>
          <w:p w:rsidR="00593591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vptLimit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01" w:type="dxa"/>
          </w:tcPr>
          <w:p w:rsidR="00593591" w:rsidRPr="00092A20" w:rsidRDefault="00092A20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vptValue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93591" w:rsidRDefault="00593591" w:rsidP="00E924E6">
      <w:pPr>
        <w:rPr>
          <w:rFonts w:ascii="Times New Roman" w:hAnsi="Times New Roman" w:cs="Times New Roman"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sz w:val="28"/>
          <w:szCs w:val="28"/>
        </w:rPr>
      </w:pPr>
    </w:p>
    <w:p w:rsidR="00593591" w:rsidRDefault="00593591" w:rsidP="00E924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457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BB" w:rsidRDefault="004350BB" w:rsidP="00E924E6">
      <w:pPr>
        <w:rPr>
          <w:rFonts w:ascii="Times New Roman" w:hAnsi="Times New Roman" w:cs="Times New Roman"/>
          <w:b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b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b/>
          <w:sz w:val="28"/>
          <w:szCs w:val="28"/>
        </w:rPr>
      </w:pPr>
    </w:p>
    <w:p w:rsidR="004350BB" w:rsidRDefault="004350BB" w:rsidP="00435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отклонения от среднего значения</w:t>
      </w:r>
    </w:p>
    <w:p w:rsidR="00593591" w:rsidRPr="00593591" w:rsidRDefault="00593591" w:rsidP="00E924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1505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591" w:rsidRPr="00593591" w:rsidSect="00442777">
      <w:footerReference w:type="default" r:id="rId9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051" w:rsidRDefault="00393051" w:rsidP="00E924E6">
      <w:pPr>
        <w:spacing w:after="0" w:line="240" w:lineRule="auto"/>
      </w:pPr>
      <w:r>
        <w:separator/>
      </w:r>
    </w:p>
  </w:endnote>
  <w:endnote w:type="continuationSeparator" w:id="0">
    <w:p w:rsidR="00393051" w:rsidRDefault="00393051" w:rsidP="00E9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0BB" w:rsidRDefault="004350BB">
    <w:pPr>
      <w:pStyle w:val="a6"/>
    </w:pPr>
    <w:r>
      <w:t>Система контроля геометрии алюминиевых слитков</w:t>
    </w:r>
  </w:p>
  <w:p w:rsidR="004350BB" w:rsidRDefault="004350BB">
    <w:pPr>
      <w:pStyle w:val="a6"/>
    </w:pPr>
    <w:r>
      <w:t>ООО «</w:t>
    </w:r>
    <w:proofErr w:type="spellStart"/>
    <w:r>
      <w:t>АльваСофт</w:t>
    </w:r>
    <w:proofErr w:type="spellEnd"/>
    <w:r>
      <w:t>» 2015</w:t>
    </w:r>
  </w:p>
  <w:p w:rsidR="004350BB" w:rsidRDefault="00435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051" w:rsidRDefault="00393051" w:rsidP="00E924E6">
      <w:pPr>
        <w:spacing w:after="0" w:line="240" w:lineRule="auto"/>
      </w:pPr>
      <w:r>
        <w:separator/>
      </w:r>
    </w:p>
  </w:footnote>
  <w:footnote w:type="continuationSeparator" w:id="0">
    <w:p w:rsidR="00393051" w:rsidRDefault="00393051" w:rsidP="00E92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77"/>
    <w:rsid w:val="00092A20"/>
    <w:rsid w:val="00393051"/>
    <w:rsid w:val="004350BB"/>
    <w:rsid w:val="00442777"/>
    <w:rsid w:val="00593591"/>
    <w:rsid w:val="009541E7"/>
    <w:rsid w:val="00E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24E6"/>
  </w:style>
  <w:style w:type="paragraph" w:styleId="a6">
    <w:name w:val="footer"/>
    <w:basedOn w:val="a"/>
    <w:link w:val="a7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24E6"/>
  </w:style>
  <w:style w:type="paragraph" w:styleId="a8">
    <w:name w:val="Balloon Text"/>
    <w:basedOn w:val="a"/>
    <w:link w:val="a9"/>
    <w:uiPriority w:val="99"/>
    <w:semiHidden/>
    <w:unhideWhenUsed/>
    <w:rsid w:val="00E9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24E6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E924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24E6"/>
  </w:style>
  <w:style w:type="paragraph" w:styleId="a6">
    <w:name w:val="footer"/>
    <w:basedOn w:val="a"/>
    <w:link w:val="a7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24E6"/>
  </w:style>
  <w:style w:type="paragraph" w:styleId="a8">
    <w:name w:val="Balloon Text"/>
    <w:basedOn w:val="a"/>
    <w:link w:val="a9"/>
    <w:uiPriority w:val="99"/>
    <w:semiHidden/>
    <w:unhideWhenUsed/>
    <w:rsid w:val="00E9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24E6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E924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1</cp:revision>
  <dcterms:created xsi:type="dcterms:W3CDTF">2015-09-03T14:12:00Z</dcterms:created>
  <dcterms:modified xsi:type="dcterms:W3CDTF">2015-09-03T15:41:00Z</dcterms:modified>
</cp:coreProperties>
</file>