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A237E"/>
          <w:sz w:val="56"/>
          <w:szCs w:val="56"/>
        </w:rPr>
        <w:t xml:space="preserve">GA-PubSub</w:t>
      </w:r>
    </w:p>
    <w:p>
      <w:pPr>
        <w:spacing w:after="120"/>
        <w:jc w:val="center"/>
      </w:pPr>
      <w:r>
        <w:rPr>
          <w:color w:val="0D47A1"/>
          <w:sz w:val="36"/>
          <w:szCs w:val="36"/>
        </w:rPr>
        <w:t xml:space="preserve">Production Readiness Guide</w:t>
      </w:r>
    </w:p>
    <w:p>
      <w:pPr>
        <w:spacing w:after="1440"/>
        <w:jc w:val="center"/>
      </w:pPr>
      <w:r>
        <w:rPr>
          <w:i/>
          <w:iCs/>
          <w:color w:val="666666"/>
          <w:sz w:val="22"/>
          <w:szCs w:val="22"/>
        </w:rPr>
        <w:t xml:space="preserve">Complete signup, credentials &amp; deployment checklist</w:t>
      </w:r>
    </w:p>
    <w:p>
      <w:pPr>
        <w:pBdr>
          <w:bottom w:val="single" w:color="CCCCCC" w:sz="6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Overview — What you need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200"/>
        <w:gridCol w:w="2560"/>
      </w:tblGrid>
      <w:tr>
        <w:tc>
          <w:tcPr>
            <w:tcW w:type="dxa" w:w="2600"/>
            <w:shd w:fill="F5F5F5" w:val="clear"/>
          </w:tcPr>
          <w:p>
            <w:r>
              <w:rPr>
                <w:sz w:val="18"/>
                <w:szCs w:val="18"/>
              </w:rPr>
              <w:t xml:space="preserve">GitHub (account + repo)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Free</w:t>
            </w:r>
          </w:p>
        </w:tc>
        <w:tc>
          <w:tcPr>
            <w:tcW w:type="dxa" w:w="2200"/>
            <w:shd w:fill="F5F5F5" w:val="clear"/>
          </w:tcPr>
          <w:p>
            <w:r>
              <w:rPr>
                <w:sz w:val="18"/>
                <w:szCs w:val="18"/>
              </w:rPr>
              <w:t xml:space="preserve">Auto GITHUB_TOKEN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18"/>
                <w:szCs w:val="18"/>
              </w:rPr>
              <w:t xml:space="preserve">CI, Pages, Releases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sz w:val="18"/>
                <w:szCs w:val="18"/>
              </w:rPr>
              <w:t xml:space="preserve">GitHub Pages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Free</w:t>
            </w:r>
          </w:p>
        </w:tc>
        <w:tc>
          <w:tcPr>
            <w:tcW w:type="dxa" w:w="2200"/>
            <w:shd w:fill="F5F5F5" w:val="clear"/>
          </w:tcPr>
          <w:p>
            <w:r>
              <w:rPr>
                <w:sz w:val="18"/>
                <w:szCs w:val="18"/>
              </w:rPr>
              <w:t xml:space="preserve">None (auto)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18"/>
                <w:szCs w:val="18"/>
              </w:rPr>
              <w:t xml:space="preserve">Demo hosting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sz w:val="18"/>
                <w:szCs w:val="18"/>
              </w:rPr>
              <w:t xml:space="preserve">npm Registry (optional)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Free for public</w:t>
            </w:r>
          </w:p>
        </w:tc>
        <w:tc>
          <w:tcPr>
            <w:tcW w:type="dxa" w:w="2200"/>
            <w:shd w:fill="F5F5F5" w:val="clear"/>
          </w:tcPr>
          <w:p>
            <w:r>
              <w:rPr>
                <w:sz w:val="18"/>
                <w:szCs w:val="18"/>
              </w:rPr>
              <w:t xml:space="preserve">NPM_TOKEN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18"/>
                <w:szCs w:val="18"/>
              </w:rPr>
              <w:t xml:space="preserve">Core package publish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sz w:val="18"/>
                <w:szCs w:val="18"/>
              </w:rPr>
              <w:t xml:space="preserve">License Signing Key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Free (self-gen)</w:t>
            </w:r>
          </w:p>
        </w:tc>
        <w:tc>
          <w:tcPr>
            <w:tcW w:type="dxa" w:w="2200"/>
            <w:shd w:fill="F5F5F5" w:val="clear"/>
          </w:tcPr>
          <w:p>
            <w:r>
              <w:rPr>
                <w:sz w:val="18"/>
                <w:szCs w:val="18"/>
              </w:rPr>
              <w:t xml:space="preserve">GA_PUBSUB_LICENSE_SECRET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18"/>
                <w:szCs w:val="18"/>
              </w:rPr>
              <w:t xml:space="preserve">PRO key minting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sz w:val="18"/>
                <w:szCs w:val="18"/>
              </w:rPr>
              <w:t xml:space="preserve">Docker / Compose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Free</w:t>
            </w:r>
          </w:p>
        </w:tc>
        <w:tc>
          <w:tcPr>
            <w:tcW w:type="dxa" w:w="2200"/>
            <w:shd w:fill="F5F5F5" w:val="clear"/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18"/>
                <w:szCs w:val="18"/>
              </w:rPr>
              <w:t xml:space="preserve">Backend local / VPS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sz w:val="18"/>
                <w:szCs w:val="18"/>
              </w:rPr>
              <w:t xml:space="preserve">Domain (optional)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Paid</w:t>
            </w:r>
          </w:p>
        </w:tc>
        <w:tc>
          <w:tcPr>
            <w:tcW w:type="dxa" w:w="2200"/>
            <w:shd w:fill="F5F5F5" w:val="clear"/>
          </w:tcPr>
          <w:p>
            <w:r>
              <w:rPr>
                <w:sz w:val="18"/>
                <w:szCs w:val="18"/>
              </w:rPr>
              <w:t xml:space="preserve">DNS CNAME / A record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18"/>
                <w:szCs w:val="18"/>
              </w:rPr>
              <w:t xml:space="preserve">Custom URL</w:t>
            </w:r>
          </w:p>
        </w:tc>
      </w:tr>
      <w:tr>
        <w:tc>
          <w:tcPr>
            <w:tcW w:type="dxa" w:w="2600"/>
            <w:shd w:fill="F5F5F5" w:val="clear"/>
          </w:tcPr>
          <w:p>
            <w:r>
              <w:rPr>
                <w:sz w:val="18"/>
                <w:szCs w:val="18"/>
              </w:rPr>
              <w:t xml:space="preserve">Firebase Hosting (optional)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sz w:val="18"/>
                <w:szCs w:val="18"/>
              </w:rPr>
              <w:t xml:space="preserve">Free (Spark)</w:t>
            </w:r>
          </w:p>
        </w:tc>
        <w:tc>
          <w:tcPr>
            <w:tcW w:type="dxa" w:w="2200"/>
            <w:shd w:fill="F5F5F5" w:val="clear"/>
          </w:tcPr>
          <w:p>
            <w:r>
              <w:rPr>
                <w:sz w:val="18"/>
                <w:szCs w:val="18"/>
              </w:rPr>
              <w:t xml:space="preserve">FIREBASE_TOKEN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18"/>
                <w:szCs w:val="18"/>
              </w:rPr>
              <w:t xml:space="preserve">Angular docs app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Step 1 — GitHub Setup</w:t>
      </w:r>
    </w:p>
    <w:p>
      <w:pPr>
        <w:pStyle w:val="Heading2"/>
      </w:pPr>
      <w:r>
        <w:rPr>
          <w:b/>
          <w:bCs/>
        </w:rPr>
        <w:t xml:space="preserve">1.1  Create GitHub account</w:t>
      </w:r>
    </w:p>
    <w:p>
      <w:pPr>
        <w:pStyle w:val="ListParagraph"/>
        <w:numPr>
          <w:ilvl w:val="0"/>
          <w:numId w:val="1"/>
        </w:numPr>
      </w:pPr>
      <w:r>
        <w:t xml:space="preserve">Go to https://github.com/signup</w:t>
      </w:r>
    </w:p>
    <w:p>
      <w:pPr>
        <w:pStyle w:val="ListParagraph"/>
        <w:numPr>
          <w:ilvl w:val="0"/>
          <w:numId w:val="1"/>
        </w:numPr>
      </w:pPr>
      <w:r>
        <w:t xml:space="preserve">Enter username, email, password → verify email</w:t>
      </w:r>
    </w:p>
    <w:p>
      <w:pPr>
        <w:pStyle w:val="ListParagraph"/>
        <w:numPr>
          <w:ilvl w:val="0"/>
          <w:numId w:val="1"/>
        </w:numPr>
      </w:pPr>
      <w:r>
        <w:t xml:space="preserve">Choose Free plan (sufficient for all public repos and private repos up to 2,000 CI minutes/month)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 Create repositories</w:t>
      </w:r>
    </w:p>
    <w:p>
      <w:pPr>
        <w:pStyle w:val="Heading3"/>
      </w:pPr>
      <w:r>
        <w:rPr>
          <w:b/>
          <w:bCs/>
        </w:rPr>
        <w:t xml:space="preserve">Public repo — ga-pubsub (Core + monorepo)</w:t>
      </w:r>
    </w:p>
    <w:p>
      <w:pPr>
        <w:pStyle w:val="ListParagraph"/>
        <w:numPr>
          <w:ilvl w:val="0"/>
          <w:numId w:val="1"/>
        </w:numPr>
      </w:pPr>
      <w:r>
        <w:t xml:space="preserve">GitHub → + → New repository</w:t>
      </w:r>
    </w:p>
    <w:p>
      <w:pPr>
        <w:pStyle w:val="ListParagraph"/>
        <w:numPr>
          <w:ilvl w:val="1"/>
          <w:numId w:val="1"/>
        </w:numPr>
      </w:pPr>
      <w:r>
        <w:t xml:space="preserve">Repository name: ga-pubsub</w:t>
      </w:r>
    </w:p>
    <w:p>
      <w:pPr>
        <w:pStyle w:val="ListParagraph"/>
        <w:numPr>
          <w:ilvl w:val="1"/>
          <w:numId w:val="1"/>
        </w:numPr>
      </w:pPr>
      <w:r>
        <w:t xml:space="preserve">Visibility: Public</w:t>
      </w:r>
    </w:p>
    <w:p>
      <w:pPr>
        <w:pStyle w:val="ListParagraph"/>
        <w:numPr>
          <w:ilvl w:val="1"/>
          <w:numId w:val="1"/>
        </w:numPr>
      </w:pPr>
      <w:r>
        <w:t xml:space="preserve">Add README: No (repo already has one)</w:t>
      </w:r>
    </w:p>
    <w:p>
      <w:pPr>
        <w:pStyle w:val="ListParagraph"/>
        <w:numPr>
          <w:ilvl w:val="1"/>
          <w:numId w:val="1"/>
        </w:numPr>
      </w:pPr>
      <w:r>
        <w:t xml:space="preserve">Click Create repository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Private repo — ga-pubsub-pro</w:t>
      </w:r>
    </w:p>
    <w:p>
      <w:pPr>
        <w:pStyle w:val="ListParagraph"/>
        <w:numPr>
          <w:ilvl w:val="0"/>
          <w:numId w:val="1"/>
        </w:numPr>
      </w:pPr>
      <w:r>
        <w:t xml:space="preserve">GitHub → + → New repository</w:t>
      </w:r>
    </w:p>
    <w:p>
      <w:pPr>
        <w:pStyle w:val="ListParagraph"/>
        <w:numPr>
          <w:ilvl w:val="1"/>
          <w:numId w:val="1"/>
        </w:numPr>
      </w:pPr>
      <w:r>
        <w:t xml:space="preserve">Repository name: ga-pubsub-pro</w:t>
      </w:r>
    </w:p>
    <w:p>
      <w:pPr>
        <w:pStyle w:val="ListParagraph"/>
        <w:numPr>
          <w:ilvl w:val="1"/>
          <w:numId w:val="1"/>
        </w:numPr>
      </w:pPr>
      <w:r>
        <w:t xml:space="preserve">Visibility: Private (critical — PRO source is commercial)</w:t>
      </w:r>
    </w:p>
    <w:p>
      <w:pPr>
        <w:pStyle w:val="ListParagraph"/>
        <w:numPr>
          <w:ilvl w:val="1"/>
          <w:numId w:val="1"/>
        </w:numPr>
      </w:pPr>
      <w:r>
        <w:t xml:space="preserve">Click Create repository</w:t>
      </w:r>
    </w:p>
    <w:p>
      <w:pPr>
        <w:ind w:left="360"/>
      </w:pPr>
      <w:r>
        <w:rPr>
          <w:i/>
          <w:iCs/>
          <w:color w:val="B71C1C"/>
        </w:rPr>
        <w:t xml:space="preserve">⚠  The PRO publish workflow (publish-pro.yml) must live in the PRIVATE repo, not the public monorepo.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1.3  Push existing code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cd path/to/ga-pubsub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git remote add origin https://github.com/YOUR_ORG/ga-pubsub.git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git push -u origin main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1.4  Enable GitHub Pages</w:t>
      </w:r>
    </w:p>
    <w:p>
      <w:pPr>
        <w:pStyle w:val="ListParagraph"/>
        <w:numPr>
          <w:ilvl w:val="0"/>
          <w:numId w:val="1"/>
        </w:numPr>
      </w:pPr>
      <w:r>
        <w:t xml:space="preserve">Open the ga-pubsub repo → Settings → Pages</w:t>
      </w:r>
    </w:p>
    <w:p>
      <w:pPr>
        <w:pStyle w:val="ListParagraph"/>
        <w:numPr>
          <w:ilvl w:val="0"/>
          <w:numId w:val="1"/>
        </w:numPr>
      </w:pPr>
      <w:r>
        <w:t xml:space="preserve">Source: Deploy from a branch</w:t>
      </w:r>
    </w:p>
    <w:p>
      <w:pPr>
        <w:pStyle w:val="ListParagraph"/>
        <w:numPr>
          <w:ilvl w:val="0"/>
          <w:numId w:val="1"/>
        </w:numPr>
      </w:pPr>
      <w:r>
        <w:t xml:space="preserve">Branch: gh-pages / (root)</w:t>
      </w:r>
    </w:p>
    <w:p>
      <w:pPr>
        <w:pStyle w:val="ListParagraph"/>
        <w:numPr>
          <w:ilvl w:val="0"/>
          <w:numId w:val="1"/>
        </w:numPr>
      </w:pPr>
      <w:r>
        <w:t xml:space="preserve">Save — the deploy-demos.yml workflow creates this branch automatically on first push to main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1.5  Add the one self-managed secret</w:t>
      </w:r>
    </w:p>
    <w:p>
      <w:pPr>
        <w:pStyle w:val="Heading3"/>
      </w:pPr>
      <w:r>
        <w:rPr>
          <w:b/>
          <w:bCs/>
        </w:rPr>
        <w:t xml:space="preserve">Generate the license signing key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openssl rand -hex 32</w:t>
      </w:r>
    </w:p>
    <w:p>
      <w:r>
        <w:t xml:space="preserve">Copy the output (looks like: a3f8c1d2e4b7...64 chars). This is GA_PUBSUB_LICENSE_SECRET.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Add as a GitHub Actions secret</w:t>
      </w:r>
    </w:p>
    <w:p>
      <w:pPr>
        <w:pStyle w:val="ListParagraph"/>
        <w:numPr>
          <w:ilvl w:val="0"/>
          <w:numId w:val="1"/>
        </w:numPr>
      </w:pPr>
      <w:r>
        <w:t xml:space="preserve">Go to ga-pubsub-pro repo → Settings → Secrets and variables → Actions</w:t>
      </w:r>
    </w:p>
    <w:p>
      <w:pPr>
        <w:pStyle w:val="ListParagraph"/>
        <w:numPr>
          <w:ilvl w:val="0"/>
          <w:numId w:val="1"/>
        </w:numPr>
      </w:pPr>
      <w:r>
        <w:t xml:space="preserve">Click New repository secret</w:t>
      </w:r>
    </w:p>
    <w:p>
      <w:pPr>
        <w:pStyle w:val="ListParagraph"/>
        <w:numPr>
          <w:ilvl w:val="1"/>
          <w:numId w:val="1"/>
        </w:numPr>
      </w:pPr>
      <w:r>
        <w:t xml:space="preserve">Name: GA_PUBSUB_LICENSE_SECRET</w:t>
      </w:r>
    </w:p>
    <w:p>
      <w:pPr>
        <w:pStyle w:val="ListParagraph"/>
        <w:numPr>
          <w:ilvl w:val="1"/>
          <w:numId w:val="1"/>
        </w:numPr>
      </w:pPr>
      <w:r>
        <w:t xml:space="preserve">Value: the hex string from openssl above</w:t>
      </w:r>
    </w:p>
    <w:p>
      <w:pPr>
        <w:pStyle w:val="ListParagraph"/>
        <w:numPr>
          <w:ilvl w:val="1"/>
          <w:numId w:val="1"/>
        </w:numPr>
      </w:pPr>
      <w:r>
        <w:t xml:space="preserve">Click Add secret</w:t>
      </w:r>
    </w:p>
    <w:p>
      <w:pPr>
        <w:ind w:left="360"/>
      </w:pPr>
      <w:r>
        <w:rPr>
          <w:i/>
          <w:iCs/>
          <w:color w:val="B71C1C"/>
        </w:rPr>
        <w:t xml:space="preserve">⚠  This is the ONLY secret you manually create. GITHUB_TOKEN is auto-provided by every Actions run.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Step 2 — npm Registry (Optional — Core Only)</w:t>
      </w:r>
    </w:p>
    <w:p>
      <w:r>
        <w:t xml:space="preserve">Skip this step if you distribute ga-pubsub-core only via GitHub Releases (the DEPLOY.md default). Only do this if you want `npm install ga-pubsub-core` to work without a URL.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2.1  Create npm account</w:t>
      </w:r>
    </w:p>
    <w:p>
      <w:pPr>
        <w:pStyle w:val="ListParagraph"/>
        <w:numPr>
          <w:ilvl w:val="0"/>
          <w:numId w:val="1"/>
        </w:numPr>
      </w:pPr>
      <w:r>
        <w:t xml:space="preserve">Go to https://www.npmjs.com/signup</w:t>
      </w:r>
    </w:p>
    <w:p>
      <w:pPr>
        <w:pStyle w:val="ListParagraph"/>
        <w:numPr>
          <w:ilvl w:val="0"/>
          <w:numId w:val="1"/>
        </w:numPr>
      </w:pPr>
      <w:r>
        <w:t xml:space="preserve">Enter username, email, password → verify email</w:t>
      </w:r>
    </w:p>
    <w:p>
      <w:pPr>
        <w:pStyle w:val="ListParagraph"/>
        <w:numPr>
          <w:ilvl w:val="0"/>
          <w:numId w:val="1"/>
        </w:numPr>
      </w:pPr>
      <w:r>
        <w:t xml:space="preserve">Enable 2FA (Settings → Two-Factor Authentication → enable Auth App)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  Create an automation token</w:t>
      </w:r>
    </w:p>
    <w:p>
      <w:pPr>
        <w:pStyle w:val="ListParagraph"/>
        <w:numPr>
          <w:ilvl w:val="0"/>
          <w:numId w:val="1"/>
        </w:numPr>
      </w:pPr>
      <w:r>
        <w:t xml:space="preserve">npmjs.com → your avatar → Access Tokens</w:t>
      </w:r>
    </w:p>
    <w:p>
      <w:pPr>
        <w:pStyle w:val="ListParagraph"/>
        <w:numPr>
          <w:ilvl w:val="0"/>
          <w:numId w:val="1"/>
        </w:numPr>
      </w:pPr>
      <w:r>
        <w:t xml:space="preserve">Generate New Token → Automation (bypasses 2FA for CI)</w:t>
      </w:r>
    </w:p>
    <w:p>
      <w:pPr>
        <w:pStyle w:val="ListParagraph"/>
        <w:numPr>
          <w:ilvl w:val="0"/>
          <w:numId w:val="1"/>
        </w:numPr>
      </w:pPr>
      <w:r>
        <w:t xml:space="preserve">Copy the token immediately — it is shown only once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2.3  Add NPM_TOKEN to GitHub</w:t>
      </w:r>
    </w:p>
    <w:p>
      <w:pPr>
        <w:pStyle w:val="ListParagraph"/>
        <w:numPr>
          <w:ilvl w:val="0"/>
          <w:numId w:val="1"/>
        </w:numPr>
      </w:pPr>
      <w:r>
        <w:t xml:space="preserve">ga-pubsub (public) repo → Settings → Secrets → Actions → New repository secret</w:t>
      </w:r>
    </w:p>
    <w:p>
      <w:pPr>
        <w:pStyle w:val="ListParagraph"/>
        <w:numPr>
          <w:ilvl w:val="1"/>
          <w:numId w:val="1"/>
        </w:numPr>
      </w:pPr>
      <w:r>
        <w:t xml:space="preserve">Name: NPM_TOKEN</w:t>
      </w:r>
    </w:p>
    <w:p>
      <w:pPr>
        <w:pStyle w:val="ListParagraph"/>
        <w:numPr>
          <w:ilvl w:val="1"/>
          <w:numId w:val="1"/>
        </w:numPr>
      </w:pPr>
      <w:r>
        <w:t xml:space="preserve">Value: the token copied above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2.4  Update publish-core.yml to also publish to npm</w:t>
      </w:r>
    </w:p>
    <w:p>
      <w:r>
        <w:t xml:space="preserve">After the Pack step, add: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- name: Publish to npm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run: cd packages/core &amp;&amp; npm publish --access public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env: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NODE_AUTH_TOKEN: ${{ secrets.NPM_TOKEN }}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Step 3 — License Key Infrastructure</w:t>
      </w:r>
    </w:p>
    <w:p>
      <w:pPr>
        <w:pStyle w:val="Heading2"/>
      </w:pPr>
      <w:r>
        <w:rPr>
          <w:b/>
          <w:bCs/>
        </w:rPr>
        <w:t xml:space="preserve">3.1  Store the secret locally for key generation</w:t>
      </w:r>
    </w:p>
    <w:p>
      <w:r>
        <w:t xml:space="preserve">Add to your local ~/.bashrc or ~/.zshrc (never commit this):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export GA_PUBSUB_LICENSE_SECRET="your-hex-secret-here"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 Generate a license key for a customer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GA_PUBSUB_LICENSE_SECRET=&lt;secret&gt; \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npx vite-node packages/pro/scripts/keygen.ts \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--cid acme-corp \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--plan professional \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--seats 10 \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--days 365</w:t>
      </w:r>
    </w:p>
    <w:p>
      <w:r>
        <w:t xml:space="preserve">Output: lk_eyJ...abc123  ← deliver this to the customer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 Customer installs the key</w:t>
      </w:r>
    </w:p>
    <w:p>
      <w:r>
        <w:t xml:space="preserve">Customer adds to their server-side .env (NEVER in browser bundle):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GA_PUBSUB_LICENSE_KEY=lk_eyJ...abc123</w:t>
      </w:r>
    </w:p>
    <w:p>
      <w:r>
        <w:t xml:space="preserve">And passes it to the ProEventBus: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const bus = new ProEventBus({ licenseKey: process.env['GA_PUBSUB_LICENSE_KEY'] });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3.4  Rotating the secret</w:t>
      </w:r>
    </w:p>
    <w:p>
      <w:pPr>
        <w:ind w:left="360"/>
      </w:pPr>
      <w:r>
        <w:rPr>
          <w:i/>
          <w:iCs/>
          <w:color w:val="B71C1C"/>
        </w:rPr>
        <w:t xml:space="preserve">⚠  If GA_PUBSUB_LICENSE_SECRET is ever compromised, ALL previously issued keys become invalid.</w:t>
      </w:r>
    </w:p>
    <w:p>
      <w:pPr>
        <w:pStyle w:val="ListParagraph"/>
        <w:numPr>
          <w:ilvl w:val="0"/>
          <w:numId w:val="1"/>
        </w:numPr>
      </w:pPr>
      <w:r>
        <w:t xml:space="preserve">Generate a new secret: openssl rand -hex 32</w:t>
      </w:r>
    </w:p>
    <w:p>
      <w:pPr>
        <w:pStyle w:val="ListParagraph"/>
        <w:numPr>
          <w:ilvl w:val="0"/>
          <w:numId w:val="1"/>
        </w:numPr>
      </w:pPr>
      <w:r>
        <w:t xml:space="preserve">Update GitHub secret: repo → Settings → Secrets → GA_PUBSUB_LICENSE_SECRET → Update</w:t>
      </w:r>
    </w:p>
    <w:p>
      <w:pPr>
        <w:pStyle w:val="ListParagraph"/>
        <w:numPr>
          <w:ilvl w:val="0"/>
          <w:numId w:val="1"/>
        </w:numPr>
      </w:pPr>
      <w:r>
        <w:t xml:space="preserve">Update your local env var</w:t>
      </w:r>
    </w:p>
    <w:p>
      <w:pPr>
        <w:pStyle w:val="ListParagraph"/>
        <w:numPr>
          <w:ilvl w:val="0"/>
          <w:numId w:val="1"/>
        </w:numPr>
      </w:pPr>
      <w:r>
        <w:t xml:space="preserve">Re-issue keys for all active customers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Step 4 — Firebase Hosting (Angular Docs App)</w:t>
      </w:r>
    </w:p>
    <w:p>
      <w:r>
        <w:t xml:space="preserve">This covers the deslay-ai.web.app Angular application that hosts the interactive docs.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4.1  Create Firebase account &amp; project</w:t>
      </w:r>
    </w:p>
    <w:p>
      <w:pPr>
        <w:pStyle w:val="ListParagraph"/>
        <w:numPr>
          <w:ilvl w:val="0"/>
          <w:numId w:val="1"/>
        </w:numPr>
      </w:pPr>
      <w:r>
        <w:t xml:space="preserve">Go to https://console.firebase.google.com</w:t>
      </w:r>
    </w:p>
    <w:p>
      <w:pPr>
        <w:pStyle w:val="ListParagraph"/>
        <w:numPr>
          <w:ilvl w:val="0"/>
          <w:numId w:val="1"/>
        </w:numPr>
      </w:pPr>
      <w:r>
        <w:t xml:space="preserve">Sign in with Google account</w:t>
      </w:r>
    </w:p>
    <w:p>
      <w:pPr>
        <w:pStyle w:val="ListParagraph"/>
        <w:numPr>
          <w:ilvl w:val="0"/>
          <w:numId w:val="1"/>
        </w:numPr>
      </w:pPr>
      <w:r>
        <w:t xml:space="preserve">Click Add project → enter name (e.g. deslay-ai) → Continue</w:t>
      </w:r>
    </w:p>
    <w:p>
      <w:pPr>
        <w:pStyle w:val="ListParagraph"/>
        <w:numPr>
          <w:ilvl w:val="0"/>
          <w:numId w:val="1"/>
        </w:numPr>
      </w:pPr>
      <w:r>
        <w:t xml:space="preserve">Disable Google Analytics if not needed → Create project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 Enable Firebase Hosting</w:t>
      </w:r>
    </w:p>
    <w:p>
      <w:pPr>
        <w:pStyle w:val="ListParagraph"/>
        <w:numPr>
          <w:ilvl w:val="0"/>
          <w:numId w:val="1"/>
        </w:numPr>
      </w:pPr>
      <w:r>
        <w:t xml:space="preserve">In Firebase console → Build → Hosting → Get started</w:t>
      </w:r>
    </w:p>
    <w:p>
      <w:pPr>
        <w:pStyle w:val="ListParagraph"/>
        <w:numPr>
          <w:ilvl w:val="0"/>
          <w:numId w:val="1"/>
        </w:numPr>
      </w:pPr>
      <w:r>
        <w:t xml:space="preserve">Follow the setup wizard (installs firebase-tools globally):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npm install -g firebase-tools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firebase login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cd path/to/dai/layout-builder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firebase init hosting</w:t>
      </w:r>
    </w:p>
    <w:p>
      <w:pPr>
        <w:pStyle w:val="ListParagraph"/>
        <w:numPr>
          <w:ilvl w:val="1"/>
          <w:numId w:val="1"/>
        </w:numPr>
      </w:pPr>
      <w:r>
        <w:t xml:space="preserve">Select existing project → deslay-ai (or your project name)</w:t>
      </w:r>
    </w:p>
    <w:p>
      <w:pPr>
        <w:pStyle w:val="ListParagraph"/>
        <w:numPr>
          <w:ilvl w:val="1"/>
          <w:numId w:val="1"/>
        </w:numPr>
      </w:pPr>
      <w:r>
        <w:t xml:space="preserve">Public directory: dist/layout-builder/browser</w:t>
      </w:r>
    </w:p>
    <w:p>
      <w:pPr>
        <w:pStyle w:val="ListParagraph"/>
        <w:numPr>
          <w:ilvl w:val="1"/>
          <w:numId w:val="1"/>
        </w:numPr>
      </w:pPr>
      <w:r>
        <w:t xml:space="preserve">Single-page app: Yes</w:t>
      </w:r>
    </w:p>
    <w:p>
      <w:pPr>
        <w:pStyle w:val="ListParagraph"/>
        <w:numPr>
          <w:ilvl w:val="1"/>
          <w:numId w:val="1"/>
        </w:numPr>
      </w:pPr>
      <w:r>
        <w:t xml:space="preserve">Auto-build with GitHub: No (handled manually or by CI)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 Get Firebase CI token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firebase login:ci</w:t>
      </w:r>
    </w:p>
    <w:p>
      <w:r>
        <w:t xml:space="preserve">Copy the token printed (looks like: 1//0g...). This is FIREBASE_TOKEN.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4.4  Add FIREBASE_TOKEN to GitHub (if deploying via Actions)</w:t>
      </w:r>
    </w:p>
    <w:p>
      <w:pPr>
        <w:pStyle w:val="ListParagraph"/>
        <w:numPr>
          <w:ilvl w:val="0"/>
          <w:numId w:val="1"/>
        </w:numPr>
      </w:pPr>
      <w:r>
        <w:t xml:space="preserve">dai repo (or ga-pubsub repo) → Settings → Secrets → Actions → New repository secret</w:t>
      </w:r>
    </w:p>
    <w:p>
      <w:pPr>
        <w:pStyle w:val="ListParagraph"/>
        <w:numPr>
          <w:ilvl w:val="1"/>
          <w:numId w:val="1"/>
        </w:numPr>
      </w:pPr>
      <w:r>
        <w:t xml:space="preserve">Name: FIREBASE_TOKEN</w:t>
      </w:r>
    </w:p>
    <w:p>
      <w:pPr>
        <w:pStyle w:val="ListParagraph"/>
        <w:numPr>
          <w:ilvl w:val="1"/>
          <w:numId w:val="1"/>
        </w:numPr>
      </w:pPr>
      <w:r>
        <w:t xml:space="preserve">Value: the token from firebase login:ci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4.5  Deploy manually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cd path/to/dai/layout-builder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ng build --configuration production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firebase deploy --only hosting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4.6  Update firebase.json for correct routing</w:t>
      </w:r>
    </w:p>
    <w:p>
      <w:r>
        <w:t xml:space="preserve">Ensure firebase.json rewrites section covers all Angular routes: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{ "hosting": {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"public": "dist/layout-builder/browser",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    "rewrites": [{ "source": "**", "destination": "/index.html" }]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}}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Step 5 — Custom Domain (Optional)</w:t>
      </w:r>
    </w:p>
    <w:p>
      <w:pPr>
        <w:pStyle w:val="Heading2"/>
      </w:pPr>
      <w:r>
        <w:rPr>
          <w:b/>
          <w:bCs/>
        </w:rPr>
        <w:t xml:space="preserve">5.1  Buy a domain</w:t>
      </w:r>
    </w:p>
    <w:p>
      <w:pPr>
        <w:pStyle w:val="ListParagraph"/>
        <w:numPr>
          <w:ilvl w:val="0"/>
          <w:numId w:val="1"/>
        </w:numPr>
      </w:pPr>
      <w:r>
        <w:t xml:space="preserve">Namecheap (https://namecheap.com) — recommended for price</w:t>
      </w:r>
    </w:p>
    <w:p>
      <w:pPr>
        <w:pStyle w:val="ListParagraph"/>
        <w:numPr>
          <w:ilvl w:val="0"/>
          <w:numId w:val="1"/>
        </w:numPr>
      </w:pPr>
      <w:r>
        <w:t xml:space="preserve">Google Domains → Squarespace Domains (https://domains.squarespace.com)</w:t>
      </w:r>
    </w:p>
    <w:p>
      <w:pPr>
        <w:pStyle w:val="ListParagraph"/>
        <w:numPr>
          <w:ilvl w:val="0"/>
          <w:numId w:val="1"/>
        </w:numPr>
      </w:pPr>
      <w:r>
        <w:t xml:space="preserve">Cloudflare Registrar (https://cloudflare.com/registrar) — at-cost pricing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  Point to GitHub Pages</w:t>
      </w:r>
    </w:p>
    <w:p>
      <w:pPr>
        <w:pStyle w:val="ListParagraph"/>
        <w:numPr>
          <w:ilvl w:val="0"/>
          <w:numId w:val="1"/>
        </w:numPr>
      </w:pPr>
      <w:r>
        <w:t xml:space="preserve">In your registrar DNS settings, add:</w:t>
      </w:r>
    </w:p>
    <w:p>
      <w:pPr>
        <w:pStyle w:val="ListParagraph"/>
        <w:numPr>
          <w:ilvl w:val="1"/>
          <w:numId w:val="1"/>
        </w:numPr>
      </w:pPr>
      <w:r>
        <w:t xml:space="preserve">Type: CNAME   Name: www   Value: YOUR_ORG.github.io</w:t>
      </w:r>
    </w:p>
    <w:p>
      <w:pPr>
        <w:pStyle w:val="ListParagraph"/>
        <w:numPr>
          <w:ilvl w:val="1"/>
          <w:numId w:val="1"/>
        </w:numPr>
      </w:pPr>
      <w:r>
        <w:t xml:space="preserve">Type: A   Name: @   Values: 185.199.108.153 / 185.199.109.153 / 185.199.110.153 / 185.199.111.153</w:t>
      </w:r>
    </w:p>
    <w:p>
      <w:pPr>
        <w:pStyle w:val="ListParagraph"/>
        <w:numPr>
          <w:ilvl w:val="0"/>
          <w:numId w:val="1"/>
        </w:numPr>
      </w:pPr>
      <w:r>
        <w:t xml:space="preserve">In GitHub repo → Settings → Pages → Custom domain: www.yourdomain.com → Save</w:t>
      </w:r>
    </w:p>
    <w:p>
      <w:pPr>
        <w:pStyle w:val="ListParagraph"/>
        <w:numPr>
          <w:ilvl w:val="0"/>
          <w:numId w:val="1"/>
        </w:numPr>
      </w:pPr>
      <w:r>
        <w:t xml:space="preserve">Enable Enforce HTTPS (appears after DNS propagates, ~10 min)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 Point to Firebase Hosting</w:t>
      </w:r>
    </w:p>
    <w:p>
      <w:pPr>
        <w:pStyle w:val="ListParagraph"/>
        <w:numPr>
          <w:ilvl w:val="0"/>
          <w:numId w:val="1"/>
        </w:numPr>
      </w:pPr>
      <w:r>
        <w:t xml:space="preserve">Firebase console → Hosting → Add custom domain → follow verification steps</w:t>
      </w:r>
    </w:p>
    <w:p>
      <w:pPr>
        <w:pStyle w:val="ListParagraph"/>
        <w:numPr>
          <w:ilvl w:val="0"/>
          <w:numId w:val="1"/>
        </w:numPr>
      </w:pPr>
      <w:r>
        <w:t xml:space="preserve">Firebase gives you two A records to add in your DNS registrar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Step 6 — Docker (Core Demo Backend)</w:t>
      </w:r>
    </w:p>
    <w:p>
      <w:r>
        <w:t xml:space="preserve">No account needed. Docker is free open-source software.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6.1  Install Docker</w:t>
      </w:r>
    </w:p>
    <w:p>
      <w:pPr>
        <w:pStyle w:val="ListParagraph"/>
        <w:numPr>
          <w:ilvl w:val="0"/>
          <w:numId w:val="1"/>
        </w:numPr>
      </w:pPr>
      <w:r>
        <w:t xml:space="preserve">https://docs.docker.com/desktop/install/windows-install/ (Windows)</w:t>
      </w:r>
    </w:p>
    <w:p>
      <w:pPr>
        <w:pStyle w:val="ListParagraph"/>
        <w:numPr>
          <w:ilvl w:val="0"/>
          <w:numId w:val="1"/>
        </w:numPr>
      </w:pPr>
      <w:r>
        <w:t xml:space="preserve">https://docs.docker.com/desktop/install/mac-install/ (Mac)</w:t>
      </w:r>
    </w:p>
    <w:p>
      <w:pPr>
        <w:pStyle w:val="ListParagraph"/>
        <w:numPr>
          <w:ilvl w:val="0"/>
          <w:numId w:val="1"/>
        </w:numPr>
      </w:pPr>
      <w:r>
        <w:t xml:space="preserve">Ubuntu: sudo apt install docker.io docker-compose-plugin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6.2  Run the backend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cd usage/backend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cp .env.example .env   # edit CORS_ORIGINS if using a custom domain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docker compose up -d</w:t>
      </w:r>
    </w:p>
    <w:p>
      <w:r>
        <w:t xml:space="preserve">Backend starts on port 3001 with Socket.io for real-time event streaming.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6.3  Point the frontend at it</w:t>
      </w:r>
    </w:p>
    <w:p>
      <w:r>
        <w:t xml:space="preserve">In usage/frontend/.env or the GitHub Actions workflow: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VITE_API_URL=https://your-backend-host.com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Step 7 — Full Secrets &amp; Environment Variables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800"/>
        <w:gridCol w:w="2360"/>
      </w:tblGrid>
      <w:tr>
        <w:tc>
          <w:tcPr>
            <w:tcW w:type="dxa" w:w="2800"/>
            <w:shd w:fill="F5F5F5" w:val="clear"/>
          </w:tcPr>
          <w:p>
            <w:r>
              <w:rPr>
                <w:sz w:val="18"/>
                <w:szCs w:val="18"/>
              </w:rPr>
              <w:t xml:space="preserve">GA_PUBSUB_LICENSE_SECRET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Yes (PRO)</w:t>
            </w:r>
          </w:p>
        </w:tc>
        <w:tc>
          <w:tcPr>
            <w:tcW w:type="dxa" w:w="2800"/>
            <w:shd w:fill="F5F5F5" w:val="clear"/>
          </w:tcPr>
          <w:p>
            <w:r>
              <w:rPr>
                <w:sz w:val="18"/>
                <w:szCs w:val="18"/>
              </w:rPr>
              <w:t xml:space="preserve">openssl rand -hex 32</w:t>
            </w:r>
          </w:p>
        </w:tc>
        <w:tc>
          <w:tcPr>
            <w:tcW w:type="dxa" w:w="2360"/>
            <w:shd w:fill="FFFFFF" w:val="clear"/>
          </w:tcPr>
          <w:p>
            <w:r>
              <w:rPr>
                <w:sz w:val="18"/>
                <w:szCs w:val="18"/>
              </w:rPr>
              <w:t xml:space="preserve">GitHub Secrets + local ~/.bashrc</w:t>
            </w:r>
          </w:p>
        </w:tc>
      </w:tr>
      <w:tr>
        <w:tc>
          <w:tcPr>
            <w:tcW w:type="dxa" w:w="2800"/>
            <w:shd w:fill="F5F5F5" w:val="clear"/>
          </w:tcPr>
          <w:p>
            <w:r>
              <w:rPr>
                <w:sz w:val="18"/>
                <w:szCs w:val="18"/>
              </w:rPr>
              <w:t xml:space="preserve">GITHUB_TOKEN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Auto</w:t>
            </w:r>
          </w:p>
        </w:tc>
        <w:tc>
          <w:tcPr>
            <w:tcW w:type="dxa" w:w="2800"/>
            <w:shd w:fill="F5F5F5" w:val="clear"/>
          </w:tcPr>
          <w:p>
            <w:r>
              <w:rPr>
                <w:sz w:val="18"/>
                <w:szCs w:val="18"/>
              </w:rPr>
              <w:t xml:space="preserve">Auto-injected by Actions</w:t>
            </w:r>
          </w:p>
        </w:tc>
        <w:tc>
          <w:tcPr>
            <w:tcW w:type="dxa" w:w="2360"/>
            <w:shd w:fill="FFFFFF" w:val="clear"/>
          </w:tcPr>
          <w:p>
            <w:r>
              <w:rPr>
                <w:sz w:val="18"/>
                <w:szCs w:val="18"/>
              </w:rPr>
              <w:t xml:space="preserve">Never set manually</w:t>
            </w:r>
          </w:p>
        </w:tc>
      </w:tr>
      <w:tr>
        <w:tc>
          <w:tcPr>
            <w:tcW w:type="dxa" w:w="2800"/>
            <w:shd w:fill="F5F5F5" w:val="clear"/>
          </w:tcPr>
          <w:p>
            <w:r>
              <w:rPr>
                <w:sz w:val="18"/>
                <w:szCs w:val="18"/>
              </w:rPr>
              <w:t xml:space="preserve">NPM_TOKEN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2800"/>
            <w:shd w:fill="F5F5F5" w:val="clear"/>
          </w:tcPr>
          <w:p>
            <w:r>
              <w:rPr>
                <w:sz w:val="18"/>
                <w:szCs w:val="18"/>
              </w:rPr>
              <w:t xml:space="preserve">npmjs.com → Access Tokens</w:t>
            </w:r>
          </w:p>
        </w:tc>
        <w:tc>
          <w:tcPr>
            <w:tcW w:type="dxa" w:w="2360"/>
            <w:shd w:fill="FFFFFF" w:val="clear"/>
          </w:tcPr>
          <w:p>
            <w:r>
              <w:rPr>
                <w:sz w:val="18"/>
                <w:szCs w:val="18"/>
              </w:rPr>
              <w:t xml:space="preserve">GitHub Secrets → NPM_TOKEN</w:t>
            </w:r>
          </w:p>
        </w:tc>
      </w:tr>
      <w:tr>
        <w:tc>
          <w:tcPr>
            <w:tcW w:type="dxa" w:w="2800"/>
            <w:shd w:fill="F5F5F5" w:val="clear"/>
          </w:tcPr>
          <w:p>
            <w:r>
              <w:rPr>
                <w:sz w:val="18"/>
                <w:szCs w:val="18"/>
              </w:rPr>
              <w:t xml:space="preserve">FIREBASE_TOKEN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2800"/>
            <w:shd w:fill="F5F5F5" w:val="clear"/>
          </w:tcPr>
          <w:p>
            <w:r>
              <w:rPr>
                <w:sz w:val="18"/>
                <w:szCs w:val="18"/>
              </w:rPr>
              <w:t xml:space="preserve">firebase login:ci</w:t>
            </w:r>
          </w:p>
        </w:tc>
        <w:tc>
          <w:tcPr>
            <w:tcW w:type="dxa" w:w="2360"/>
            <w:shd w:fill="FFFFFF" w:val="clear"/>
          </w:tcPr>
          <w:p>
            <w:r>
              <w:rPr>
                <w:sz w:val="18"/>
                <w:szCs w:val="18"/>
              </w:rPr>
              <w:t xml:space="preserve">GitHub Secrets → FIREBASE_TOKEN</w:t>
            </w:r>
          </w:p>
        </w:tc>
      </w:tr>
      <w:tr>
        <w:tc>
          <w:tcPr>
            <w:tcW w:type="dxa" w:w="2800"/>
            <w:shd w:fill="F5F5F5" w:val="clear"/>
          </w:tcPr>
          <w:p>
            <w:r>
              <w:rPr>
                <w:sz w:val="18"/>
                <w:szCs w:val="18"/>
              </w:rPr>
              <w:t xml:space="preserve">VITE_PRO_LICENSE_KEY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2800"/>
            <w:shd w:fill="F5F5F5" w:val="clear"/>
          </w:tcPr>
          <w:p>
            <w:r>
              <w:rPr>
                <w:sz w:val="18"/>
                <w:szCs w:val="18"/>
              </w:rPr>
              <w:t xml:space="preserve">keygen.ts output</w:t>
            </w:r>
          </w:p>
        </w:tc>
        <w:tc>
          <w:tcPr>
            <w:tcW w:type="dxa" w:w="2360"/>
            <w:shd w:fill="FFFFFF" w:val="clear"/>
          </w:tcPr>
          <w:p>
            <w:r>
              <w:rPr>
                <w:sz w:val="18"/>
                <w:szCs w:val="18"/>
              </w:rPr>
              <w:t xml:space="preserve">packages/pro/usage/.env.local</w:t>
            </w:r>
          </w:p>
        </w:tc>
      </w:tr>
      <w:tr>
        <w:tc>
          <w:tcPr>
            <w:tcW w:type="dxa" w:w="2800"/>
            <w:shd w:fill="F5F5F5" w:val="clear"/>
          </w:tcPr>
          <w:p>
            <w:r>
              <w:rPr>
                <w:sz w:val="18"/>
                <w:szCs w:val="18"/>
              </w:rPr>
              <w:t xml:space="preserve">VITE_API_URL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2800"/>
            <w:shd w:fill="F5F5F5" w:val="clear"/>
          </w:tcPr>
          <w:p>
            <w:r>
              <w:rPr>
                <w:sz w:val="18"/>
                <w:szCs w:val="18"/>
              </w:rPr>
              <w:t xml:space="preserve">Your backend URL</w:t>
            </w:r>
          </w:p>
        </w:tc>
        <w:tc>
          <w:tcPr>
            <w:tcW w:type="dxa" w:w="2360"/>
            <w:shd w:fill="FFFFFF" w:val="clear"/>
          </w:tcPr>
          <w:p>
            <w:r>
              <w:rPr>
                <w:sz w:val="18"/>
                <w:szCs w:val="18"/>
              </w:rPr>
              <w:t xml:space="preserve">usage/frontend/.env or workflow</w:t>
            </w:r>
          </w:p>
        </w:tc>
      </w:tr>
      <w:tr>
        <w:tc>
          <w:tcPr>
            <w:tcW w:type="dxa" w:w="2800"/>
            <w:shd w:fill="F5F5F5" w:val="clear"/>
          </w:tcPr>
          <w:p>
            <w:r>
              <w:rPr>
                <w:sz w:val="18"/>
                <w:szCs w:val="18"/>
              </w:rPr>
              <w:t xml:space="preserve">VITE_BASE_URL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8"/>
                <w:szCs w:val="18"/>
              </w:rPr>
              <w:t xml:space="preserve">Build only</w:t>
            </w:r>
          </w:p>
        </w:tc>
        <w:tc>
          <w:tcPr>
            <w:tcW w:type="dxa" w:w="2800"/>
            <w:shd w:fill="F5F5F5" w:val="clear"/>
          </w:tcPr>
          <w:p>
            <w:r>
              <w:rPr>
                <w:sz w:val="18"/>
                <w:szCs w:val="18"/>
              </w:rPr>
              <w:t xml:space="preserve">e.g. /ga-pubsub/</w:t>
            </w:r>
          </w:p>
        </w:tc>
        <w:tc>
          <w:tcPr>
            <w:tcW w:type="dxa" w:w="2360"/>
            <w:shd w:fill="FFFFFF" w:val="clear"/>
          </w:tcPr>
          <w:p>
            <w:r>
              <w:rPr>
                <w:sz w:val="18"/>
                <w:szCs w:val="18"/>
              </w:rPr>
              <w:t xml:space="preserve">GitHub Actions workflow env: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Step 8 — Pre-Release Production Checklist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Code &amp; tests</w:t>
      </w:r>
    </w:p>
    <w:p>
      <w:pPr>
        <w:pStyle w:val="ListParagraph"/>
        <w:numPr>
          <w:ilvl w:val="0"/>
          <w:numId w:val="1"/>
        </w:numPr>
      </w:pPr>
      <w:r>
        <w:t xml:space="preserve">npm test passes (134 tests) across Node 18 / 20 / 22</w:t>
      </w:r>
    </w:p>
    <w:p>
      <w:pPr>
        <w:pStyle w:val="ListParagraph"/>
        <w:numPr>
          <w:ilvl w:val="0"/>
          <w:numId w:val="1"/>
        </w:numPr>
      </w:pPr>
      <w:r>
        <w:t xml:space="preserve">npx tsc --noEmit on core and pro — zero errors</w:t>
      </w:r>
    </w:p>
    <w:p>
      <w:pPr>
        <w:pStyle w:val="ListParagraph"/>
        <w:numPr>
          <w:ilvl w:val="0"/>
          <w:numId w:val="1"/>
        </w:numPr>
      </w:pPr>
      <w:r>
        <w:t xml:space="preserve">eslint packages/*/src — zero warnings</w:t>
      </w:r>
    </w:p>
    <w:p>
      <w:pPr>
        <w:pStyle w:val="ListParagraph"/>
        <w:numPr>
          <w:ilvl w:val="0"/>
          <w:numId w:val="1"/>
        </w:numPr>
      </w:pPr>
      <w:r>
        <w:t xml:space="preserve">Coverage report reviewed (upload-artifact in CI)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GitHub</w:t>
      </w:r>
    </w:p>
    <w:p>
      <w:pPr>
        <w:pStyle w:val="ListParagraph"/>
        <w:numPr>
          <w:ilvl w:val="0"/>
          <w:numId w:val="1"/>
        </w:numPr>
      </w:pPr>
      <w:r>
        <w:t xml:space="preserve">Both repos created (public + private)</w:t>
      </w:r>
    </w:p>
    <w:p>
      <w:pPr>
        <w:pStyle w:val="ListParagraph"/>
        <w:numPr>
          <w:ilvl w:val="0"/>
          <w:numId w:val="1"/>
        </w:numPr>
      </w:pPr>
      <w:r>
        <w:t xml:space="preserve">GitHub Pages enabled on public repo → gh-pages branch</w:t>
      </w:r>
    </w:p>
    <w:p>
      <w:pPr>
        <w:pStyle w:val="ListParagraph"/>
        <w:numPr>
          <w:ilvl w:val="0"/>
          <w:numId w:val="1"/>
        </w:numPr>
      </w:pPr>
      <w:r>
        <w:t xml:space="preserve">GA_PUBSUB_LICENSE_SECRET secret added to private repo</w:t>
      </w:r>
    </w:p>
    <w:p>
      <w:pPr>
        <w:pStyle w:val="ListParagraph"/>
        <w:numPr>
          <w:ilvl w:val="0"/>
          <w:numId w:val="1"/>
        </w:numPr>
      </w:pPr>
      <w:r>
        <w:t xml:space="preserve">Branch protection on main: require PR + CI green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Packages</w:t>
      </w:r>
    </w:p>
    <w:p>
      <w:pPr>
        <w:pStyle w:val="ListParagraph"/>
        <w:numPr>
          <w:ilvl w:val="0"/>
          <w:numId w:val="1"/>
        </w:numPr>
      </w:pPr>
      <w:r>
        <w:t xml:space="preserve">packages/core/package.json version bumped (e.g. 1.0.0)</w:t>
      </w:r>
    </w:p>
    <w:p>
      <w:pPr>
        <w:pStyle w:val="ListParagraph"/>
        <w:numPr>
          <w:ilvl w:val="0"/>
          <w:numId w:val="1"/>
        </w:numPr>
      </w:pPr>
      <w:r>
        <w:t xml:space="preserve">packages/pro/package.json version bumped</w:t>
      </w:r>
    </w:p>
    <w:p>
      <w:pPr>
        <w:pStyle w:val="ListParagraph"/>
        <w:numPr>
          <w:ilvl w:val="0"/>
          <w:numId w:val="1"/>
        </w:numPr>
      </w:pPr>
      <w:r>
        <w:t xml:space="preserve">CHANGELOG.md updated (or use `npm run changeset`)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Security</w:t>
      </w:r>
    </w:p>
    <w:p>
      <w:pPr>
        <w:pStyle w:val="ListParagraph"/>
        <w:numPr>
          <w:ilvl w:val="0"/>
          <w:numId w:val="1"/>
        </w:numPr>
      </w:pPr>
      <w:r>
        <w:t xml:space="preserve">GA_PUBSUB_LICENSE_SECRET never committed to git (check with: git log -S "GA_PUBSUB_LICENSE_SECRET")</w:t>
      </w:r>
    </w:p>
    <w:p>
      <w:pPr>
        <w:pStyle w:val="ListParagraph"/>
        <w:numPr>
          <w:ilvl w:val="0"/>
          <w:numId w:val="1"/>
        </w:numPr>
      </w:pPr>
      <w:r>
        <w:t xml:space="preserve">packages/pro/ in private repo — not in public monorepo</w:t>
      </w:r>
    </w:p>
    <w:p>
      <w:pPr>
        <w:pStyle w:val="ListParagraph"/>
        <w:numPr>
          <w:ilvl w:val="0"/>
          <w:numId w:val="1"/>
        </w:numPr>
      </w:pPr>
      <w:r>
        <w:t xml:space="preserve">No hardcoded secrets in any source file</w:t>
      </w:r>
    </w:p>
    <w:p>
      <w:pPr>
        <w:pStyle w:val="ListParagraph"/>
        <w:numPr>
          <w:ilvl w:val="0"/>
          <w:numId w:val="1"/>
        </w:numPr>
      </w:pPr>
      <w:r>
        <w:t xml:space="preserve">License keys delivered only via encrypted channel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Triggering releases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# Release Core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git tag core-v1.0.0 &amp;&amp; git push origin core-v1.0.0</w:t>
      </w:r>
    </w:p>
    <w:p>
      <w:r>
        <w:t xml:space="preserve"/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# Release PRO (in private repo)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git tag pro-v1.0.0 &amp;&amp; git push origin pro-v1.0.0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Step 9 — Granting Customer Access (PRO)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Add customer as a collaborator on the private ga-pubsub-pro repo:</w:t>
      </w:r>
    </w:p>
    <w:p>
      <w:pPr>
        <w:pStyle w:val="ListParagraph"/>
        <w:numPr>
          <w:ilvl w:val="1"/>
          <w:numId w:val="1"/>
        </w:numPr>
      </w:pPr>
      <w:r>
        <w:t xml:space="preserve">Repo → Settings → Collaborators → Add people → enter their GitHub username</w:t>
      </w:r>
    </w:p>
    <w:p>
      <w:pPr>
        <w:pStyle w:val="ListParagraph"/>
        <w:numPr>
          <w:ilvl w:val="1"/>
          <w:numId w:val="1"/>
        </w:numPr>
      </w:pPr>
      <w:r>
        <w:t xml:space="preserve">Role: Read (sufficient to install from Releases)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Generate their license key (Step 3.2) and deliver via secure channel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Instruct them to install:</w:t>
      </w:r>
    </w:p>
    <w:p>
      <w:pPr>
        <w:shd w:fill="F1F8E9" w:val="clear"/>
        <w:spacing w:after="60" w:before="60"/>
        <w:ind w:left="72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npm install https://TOKEN@github.com/YOUR_ORG/ga-pubsub-pro/releases/download/pro-v1.0.0/ga-pubsub-pro-1.0.0.tgz</w:t>
      </w:r>
    </w:p>
    <w:p>
      <w:r>
        <w:t xml:space="preserve"/>
      </w:r>
    </w:p>
    <w:p>
      <w:pPr>
        <w:ind w:left="360"/>
      </w:pPr>
      <w:r>
        <w:rPr>
          <w:i/>
          <w:iCs/>
          <w:color w:val="B71C1C"/>
        </w:rPr>
        <w:t xml:space="preserve">⚠  Never share GA_PUBSUB_LICENSE_SECRET with customers — only the generated lk_... key.</w:t>
      </w:r>
    </w:p>
    <w:p>
      <w:r>
        <w:t xml:space="preserve"/>
      </w:r>
    </w:p>
    <w:p>
      <w:pPr>
        <w:pBdr>
          <w:bottom w:val="single" w:color="CCCCCC" w:sz="6"/>
        </w:pBdr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999999"/>
          <w:sz w:val="16"/>
          <w:szCs w:val="16"/>
        </w:rPr>
        <w:t xml:space="preserve">GA-PubSub  •  ajithraj.gopi@syntasa.com  •  deslay-ai.web.app/ga-pubsub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○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480"/>
    </w:pPr>
    <w:rPr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pPr>
      <w:spacing w:after="80" w:before="360"/>
    </w:pPr>
    <w:rPr>
      <w:b/>
      <w:bCs/>
      <w:color w:val="0D47A1"/>
      <w:sz w:val="26"/>
      <w:szCs w:val="26"/>
    </w:rPr>
  </w:style>
  <w:style w:type="paragraph" w:styleId="Heading3">
    <w:name w:val="Heading 3"/>
    <w:basedOn w:val="Normal"/>
    <w:next w:val="Normal"/>
    <w:pPr>
      <w:spacing w:after="60" w:before="240"/>
    </w:pPr>
    <w:rPr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2026-07-16T08:27:07.893Z</dcterms:created>
  <dcterms:modified xsi:type="dcterms:W3CDTF">2026-07-16T08:27:07.894Z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