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576"/>
      </w:tblGrid>
      <w:tr>
        <w:trPr>
          <w:trHeight w:val="4485" w:hRule="auto"/>
          <w:jc w:val="center"/>
        </w:trPr>
        <w:tc>
          <w:tcPr>
            <w:tcW w:w="9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102" w:dyaOrig="4251">
                <v:rect xmlns:o="urn:schemas-microsoft-com:office:office" xmlns:v="urn:schemas-microsoft-com:vml" id="rectole0000000000" style="width:255.100000pt;height:212.5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Presents: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920" w:hRule="auto"/>
          <w:jc w:val="center"/>
        </w:trPr>
        <w:tc>
          <w:tcPr>
            <w:tcW w:w="9576" w:type="dxa"/>
            <w:tcBorders>
              <w:top w:val="single" w:color="000000" w:sz="0"/>
              <w:left w:val="single" w:color="000000" w:sz="0"/>
              <w:bottom w:val="single" w:color="4f81bd" w:sz="4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80"/>
                <w:shd w:fill="auto" w:val="clear"/>
              </w:rPr>
              <w:t xml:space="preserve">The Wandering Swordsman</w:t>
            </w:r>
          </w:p>
        </w:tc>
      </w:tr>
      <w:tr>
        <w:trPr>
          <w:trHeight w:val="720" w:hRule="auto"/>
          <w:jc w:val="center"/>
        </w:trPr>
        <w:tc>
          <w:tcPr>
            <w:tcW w:w="9576" w:type="dxa"/>
            <w:tcBorders>
              <w:top w:val="single" w:color="4f81bd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60"/>
                <w:shd w:fill="auto" w:val="clear"/>
              </w:rPr>
              <w:t xml:space="preserve">“payday”</w:t>
            </w:r>
          </w:p>
        </w:tc>
      </w:tr>
      <w:tr>
        <w:trPr>
          <w:trHeight w:val="3945" w:hRule="auto"/>
          <w:jc w:val="center"/>
        </w:trPr>
        <w:tc>
          <w:tcPr>
            <w:tcW w:w="9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Version #01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All work Copyright © 2022 by team awesome! Games.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All rights reserved.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360" w:hRule="auto"/>
          <w:jc w:val="center"/>
        </w:trPr>
        <w:tc>
          <w:tcPr>
            <w:tcW w:w="9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Produced by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Scott "RockCat" Davis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360" w:hRule="auto"/>
          <w:jc w:val="center"/>
        </w:trPr>
        <w:tc>
          <w:tcPr>
            <w:tcW w:w="9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345" w:hRule="auto"/>
          <w:jc w:val="left"/>
        </w:trPr>
        <w:tc>
          <w:tcPr>
            <w:tcW w:w="9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May 16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2012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Table of Contents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[Your Table of Contents should go here.  Make sure that your document’s sections are hyperlinked to their corresponding pages.]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Version History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[This is where you keep track of the detailed changes made to your document throughout the course of development.]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[This is the body of your video game design document.  You should add and delete sections as they pertain to your game’s design.]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Game Overview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(ensure you mention the goal of the game and how to win if applicable)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Game Play Mechanics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(what your player can do in the game?)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Camera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60degree isometric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Controls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(Which keys does your game use? Does it use the mouse or a joystick?)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Saving and Loading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(Does your game include saving and loading? When? How?)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Interface Sketch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(What does the game interface look like? Provide a screen shot or sketch)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Menu and Screen Descriptions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(Include additional screen shots and accompanying descriptions for any menus and additional screen)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Game World - CREATIVITY!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1400 japan,  forests, mountains, villages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Levels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village to village will be a level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Game Progression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Characters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The wandering swordsman is an old man with a beard.  he is frail looking, however he can kick your butt. </w:t>
      </w:r>
    </w:p>
    <w:p>
      <w:pPr>
        <w:numPr>
          <w:ilvl w:val="0"/>
          <w:numId w:val="6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Non-player Characters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villagers and merchants..  give you quests and moneys.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Enemies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bandits, theives. gunslingers, ninja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Weapons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katana that has bwwn passed down for generations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Items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alcohol,  potions, food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Abilities</w:t>
      </w:r>
    </w:p>
    <w:p>
      <w:pPr>
        <w:tabs>
          <w:tab w:val="left" w:pos="7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slashs, charged slashes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Scoring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Puzzles/Mini-games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Bonuses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Cheat Codes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Sound Index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(Include an index of all your sound clips)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Story Index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(Outline your game story here)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Art / Multimedia Index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8640">
          <v:rect xmlns:o="urn:schemas-microsoft-com:office:office" xmlns:v="urn:schemas-microsoft-com:vml" id="rectole0000000001" style="width:432.000000pt;height:432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Design Notes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(Include additional design notes here)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Future Features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(Include any future features that are planned to be implemented)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num w:numId="31">
    <w:abstractNumId w:val="150"/>
  </w:num>
  <w:num w:numId="33">
    <w:abstractNumId w:val="144"/>
  </w:num>
  <w:num w:numId="36">
    <w:abstractNumId w:val="138"/>
  </w:num>
  <w:num w:numId="39">
    <w:abstractNumId w:val="132"/>
  </w:num>
  <w:num w:numId="41">
    <w:abstractNumId w:val="126"/>
  </w:num>
  <w:num w:numId="44">
    <w:abstractNumId w:val="120"/>
  </w:num>
  <w:num w:numId="47">
    <w:abstractNumId w:val="114"/>
  </w:num>
  <w:num w:numId="50">
    <w:abstractNumId w:val="108"/>
  </w:num>
  <w:num w:numId="54">
    <w:abstractNumId w:val="102"/>
  </w:num>
  <w:num w:numId="57">
    <w:abstractNumId w:val="96"/>
  </w:num>
  <w:num w:numId="59">
    <w:abstractNumId w:val="90"/>
  </w:num>
  <w:num w:numId="61">
    <w:abstractNumId w:val="84"/>
  </w:num>
  <w:num w:numId="64">
    <w:abstractNumId w:val="78"/>
  </w:num>
  <w:num w:numId="67">
    <w:abstractNumId w:val="72"/>
  </w:num>
  <w:num w:numId="70">
    <w:abstractNumId w:val="66"/>
  </w:num>
  <w:num w:numId="73">
    <w:abstractNumId w:val="60"/>
  </w:num>
  <w:num w:numId="76">
    <w:abstractNumId w:val="54"/>
  </w:num>
  <w:num w:numId="78">
    <w:abstractNumId w:val="48"/>
  </w:num>
  <w:num w:numId="80">
    <w:abstractNumId w:val="42"/>
  </w:num>
  <w:num w:numId="82">
    <w:abstractNumId w:val="36"/>
  </w:num>
  <w:num w:numId="84">
    <w:abstractNumId w:val="30"/>
  </w:num>
  <w:num w:numId="86">
    <w:abstractNumId w:val="24"/>
  </w:num>
  <w:num w:numId="89">
    <w:abstractNumId w:val="18"/>
  </w:num>
  <w:num w:numId="92">
    <w:abstractNumId w:val="12"/>
  </w:num>
  <w:num w:numId="96">
    <w:abstractNumId w:val="6"/>
  </w:num>
  <w:num w:numId="9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