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bookmarkStart w:id="0" w:name="_GoBack"/>
      <w:bookmarkEnd w:id="0"/>
      <w:r w:rsidRPr="005C7732">
        <w:rPr>
          <w:rFonts w:ascii="Times New Roman" w:hAnsi="Times New Roman" w:cs="Times New Roman"/>
          <w:b/>
          <w:sz w:val="28"/>
          <w:szCs w:val="28"/>
        </w:rPr>
        <w:t>Marion County Community Corrections</w:t>
      </w:r>
    </w:p>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Advisory Board Meeting</w:t>
      </w:r>
    </w:p>
    <w:p w:rsidR="0067405D" w:rsidRDefault="00416871"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March 20, 2014</w:t>
      </w:r>
    </w:p>
    <w:p w:rsidR="0067405D" w:rsidRPr="005C7732" w:rsidRDefault="0067405D" w:rsidP="0067405D">
      <w:pPr>
        <w:pStyle w:val="NoSpacing"/>
        <w:jc w:val="center"/>
        <w:rPr>
          <w:rFonts w:ascii="Times New Roman" w:hAnsi="Times New Roman" w:cs="Times New Roman"/>
          <w:sz w:val="28"/>
          <w:szCs w:val="28"/>
        </w:rPr>
      </w:pPr>
    </w:p>
    <w:p w:rsidR="0067405D" w:rsidRDefault="0067405D" w:rsidP="0067405D">
      <w:pPr>
        <w:pStyle w:val="NoSpacing"/>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Board Members Present</w:t>
      </w:r>
      <w:r w:rsidRPr="001C6503">
        <w:rPr>
          <w:rStyle w:val="Heading2Char"/>
          <w:rFonts w:ascii="Times New Roman" w:hAnsi="Times New Roman" w:cs="Times New Roman"/>
          <w:color w:val="auto"/>
          <w:sz w:val="24"/>
          <w:szCs w:val="24"/>
        </w:rPr>
        <w:t>:</w:t>
      </w:r>
      <w:r>
        <w:rPr>
          <w:rFonts w:ascii="Times New Roman" w:hAnsi="Times New Roman" w:cs="Times New Roman"/>
          <w:sz w:val="24"/>
          <w:szCs w:val="24"/>
        </w:rPr>
        <w:t xml:space="preserve"> </w:t>
      </w:r>
      <w:r w:rsidR="00416871">
        <w:rPr>
          <w:rFonts w:ascii="Times New Roman" w:hAnsi="Times New Roman" w:cs="Times New Roman"/>
          <w:sz w:val="24"/>
          <w:szCs w:val="24"/>
        </w:rPr>
        <w:t>Colonel Louis Dezelan, Robert Hill, Dr. Miltina Gavia, Mark Sattler, Carlette Duffy, Linda Crockeron, Judge Jason Reyome, Andrew Fogle, Sandra Bryan, Timothy Bolton, Dr. Willie Jenkins, Joe Shikany</w:t>
      </w:r>
    </w:p>
    <w:p w:rsidR="0027654B" w:rsidRPr="00302DC7" w:rsidRDefault="0027654B" w:rsidP="0067405D">
      <w:pPr>
        <w:pStyle w:val="NoSpacing"/>
        <w:rPr>
          <w:rFonts w:ascii="Times New Roman" w:hAnsi="Times New Roman" w:cs="Times New Roman"/>
          <w:sz w:val="24"/>
          <w:szCs w:val="24"/>
        </w:rPr>
      </w:pP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With a quorum present, Andy Fogle called the meeting to order at 12:0</w:t>
      </w:r>
      <w:r w:rsidR="00440558">
        <w:rPr>
          <w:rFonts w:ascii="Times New Roman" w:hAnsi="Times New Roman" w:cs="Times New Roman"/>
          <w:sz w:val="24"/>
          <w:szCs w:val="24"/>
        </w:rPr>
        <w:t>2</w:t>
      </w:r>
      <w:r w:rsidRPr="00302DC7">
        <w:rPr>
          <w:rFonts w:ascii="Times New Roman" w:hAnsi="Times New Roman" w:cs="Times New Roman"/>
          <w:sz w:val="24"/>
          <w:szCs w:val="24"/>
        </w:rPr>
        <w:t>pm</w:t>
      </w:r>
    </w:p>
    <w:p w:rsidR="0067405D" w:rsidRPr="00302DC7" w:rsidRDefault="0067405D" w:rsidP="0067405D">
      <w:pPr>
        <w:pStyle w:val="NoSpacing"/>
        <w:rPr>
          <w:rFonts w:ascii="Times New Roman" w:hAnsi="Times New Roman" w:cs="Times New Roman"/>
          <w:sz w:val="24"/>
          <w:szCs w:val="24"/>
        </w:rPr>
      </w:pPr>
    </w:p>
    <w:p w:rsidR="0067405D" w:rsidRPr="00302DC7" w:rsidRDefault="0067405D" w:rsidP="00B13B32">
      <w:pPr>
        <w:pStyle w:val="NoSpacing"/>
        <w:numPr>
          <w:ilvl w:val="0"/>
          <w:numId w:val="9"/>
        </w:numPr>
        <w:ind w:left="0"/>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Approval of Board Minutes</w:t>
      </w:r>
      <w:r w:rsidRPr="001C6503">
        <w:rPr>
          <w:rStyle w:val="Heading2Char"/>
          <w:rFonts w:ascii="Times New Roman" w:hAnsi="Times New Roman" w:cs="Times New Roman"/>
          <w:color w:val="auto"/>
          <w:sz w:val="24"/>
          <w:szCs w:val="24"/>
        </w:rPr>
        <w:t>:</w:t>
      </w:r>
      <w:r w:rsidRPr="001C6503">
        <w:rPr>
          <w:rFonts w:ascii="Times New Roman" w:hAnsi="Times New Roman" w:cs="Times New Roman"/>
          <w:sz w:val="24"/>
          <w:szCs w:val="24"/>
        </w:rPr>
        <w:t xml:space="preserve"> </w:t>
      </w: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 xml:space="preserve">Andy Fogle asked for a motion to approve the Board minutes from </w:t>
      </w:r>
      <w:r w:rsidR="00416871">
        <w:rPr>
          <w:rFonts w:ascii="Times New Roman" w:hAnsi="Times New Roman" w:cs="Times New Roman"/>
          <w:sz w:val="24"/>
          <w:szCs w:val="24"/>
        </w:rPr>
        <w:t>February 20</w:t>
      </w:r>
      <w:r w:rsidR="00C35BAD">
        <w:rPr>
          <w:rFonts w:ascii="Times New Roman" w:hAnsi="Times New Roman" w:cs="Times New Roman"/>
          <w:sz w:val="24"/>
          <w:szCs w:val="24"/>
        </w:rPr>
        <w:t>, 2014</w:t>
      </w:r>
      <w:r w:rsidRPr="00302DC7">
        <w:rPr>
          <w:rFonts w:ascii="Times New Roman" w:hAnsi="Times New Roman" w:cs="Times New Roman"/>
          <w:sz w:val="24"/>
          <w:szCs w:val="24"/>
        </w:rPr>
        <w:t xml:space="preserve">. The motion was made and seconded; Marion County Community Corrections Advisory Board meeting minutes were approved for </w:t>
      </w:r>
      <w:r w:rsidR="00416871">
        <w:rPr>
          <w:rFonts w:ascii="Times New Roman" w:hAnsi="Times New Roman" w:cs="Times New Roman"/>
          <w:sz w:val="24"/>
          <w:szCs w:val="24"/>
        </w:rPr>
        <w:t>February 20</w:t>
      </w:r>
      <w:r w:rsidR="00C35BAD">
        <w:rPr>
          <w:rFonts w:ascii="Times New Roman" w:hAnsi="Times New Roman" w:cs="Times New Roman"/>
          <w:sz w:val="24"/>
          <w:szCs w:val="24"/>
        </w:rPr>
        <w:t>, 2014</w:t>
      </w:r>
      <w:r>
        <w:rPr>
          <w:rFonts w:ascii="Times New Roman" w:hAnsi="Times New Roman" w:cs="Times New Roman"/>
          <w:sz w:val="24"/>
          <w:szCs w:val="24"/>
        </w:rPr>
        <w:t>.</w:t>
      </w:r>
      <w:r w:rsidRPr="00302DC7">
        <w:rPr>
          <w:rFonts w:ascii="Times New Roman" w:hAnsi="Times New Roman" w:cs="Times New Roman"/>
          <w:sz w:val="24"/>
          <w:szCs w:val="24"/>
        </w:rPr>
        <w:t xml:space="preserve"> </w:t>
      </w:r>
    </w:p>
    <w:p w:rsidR="00A61BCA" w:rsidRPr="0048198C" w:rsidRDefault="00A61BCA" w:rsidP="00B13B32">
      <w:pPr>
        <w:pStyle w:val="Heading2"/>
        <w:numPr>
          <w:ilvl w:val="0"/>
          <w:numId w:val="9"/>
        </w:numPr>
        <w:ind w:left="0"/>
        <w:rPr>
          <w:rFonts w:ascii="Times New Roman" w:hAnsi="Times New Roman" w:cs="Times New Roman"/>
          <w:b w:val="0"/>
          <w:color w:val="auto"/>
          <w:sz w:val="24"/>
          <w:szCs w:val="24"/>
        </w:rPr>
      </w:pPr>
      <w:r w:rsidRPr="00E91DBA">
        <w:rPr>
          <w:rFonts w:ascii="Times New Roman" w:hAnsi="Times New Roman" w:cs="Times New Roman"/>
          <w:color w:val="auto"/>
          <w:sz w:val="24"/>
          <w:szCs w:val="24"/>
          <w:u w:val="single"/>
        </w:rPr>
        <w:t>Current Jail Numbers: Colonel Dezelan</w:t>
      </w:r>
      <w:r w:rsidRPr="001C6503">
        <w:rPr>
          <w:rFonts w:ascii="Times New Roman" w:hAnsi="Times New Roman" w:cs="Times New Roman"/>
          <w:color w:val="auto"/>
          <w:sz w:val="24"/>
          <w:szCs w:val="24"/>
        </w:rPr>
        <w:t>:</w:t>
      </w:r>
      <w:r w:rsidRPr="00E91DBA">
        <w:rPr>
          <w:rFonts w:ascii="Times New Roman" w:hAnsi="Times New Roman" w:cs="Times New Roman"/>
          <w:b w:val="0"/>
          <w:color w:val="auto"/>
          <w:sz w:val="24"/>
          <w:szCs w:val="24"/>
        </w:rPr>
        <w:t xml:space="preserve"> Colonel Dezelan reported the current Marion County Jail numbers to the board. </w:t>
      </w:r>
      <w:r w:rsidR="00416871">
        <w:rPr>
          <w:rFonts w:ascii="Times New Roman" w:hAnsi="Times New Roman" w:cs="Times New Roman"/>
          <w:b w:val="0"/>
          <w:color w:val="auto"/>
          <w:sz w:val="24"/>
          <w:szCs w:val="24"/>
        </w:rPr>
        <w:t>Colonel Dezelan spoke briefly regarding the impact that Community Corrections has made reducing Marion County Jail population</w:t>
      </w:r>
      <w:r w:rsidRPr="00E91DBA">
        <w:rPr>
          <w:rFonts w:ascii="Times New Roman" w:hAnsi="Times New Roman" w:cs="Times New Roman"/>
          <w:b w:val="0"/>
          <w:color w:val="auto"/>
          <w:sz w:val="24"/>
          <w:szCs w:val="24"/>
        </w:rPr>
        <w:t xml:space="preserve">. John Deiter presented current numbers for </w:t>
      </w:r>
      <w:r>
        <w:rPr>
          <w:rFonts w:ascii="Times New Roman" w:hAnsi="Times New Roman" w:cs="Times New Roman"/>
          <w:b w:val="0"/>
          <w:color w:val="auto"/>
          <w:sz w:val="24"/>
          <w:szCs w:val="24"/>
        </w:rPr>
        <w:t>MCCC</w:t>
      </w:r>
      <w:r w:rsidR="00416871">
        <w:rPr>
          <w:rFonts w:ascii="Times New Roman" w:hAnsi="Times New Roman" w:cs="Times New Roman"/>
          <w:b w:val="0"/>
          <w:color w:val="auto"/>
          <w:sz w:val="24"/>
          <w:szCs w:val="24"/>
        </w:rPr>
        <w:t xml:space="preserve"> on how Community Corrections is pleased to work with Marion County Jail on continuing to help reduce the jail population</w:t>
      </w:r>
      <w:r>
        <w:rPr>
          <w:rFonts w:ascii="Times New Roman" w:hAnsi="Times New Roman" w:cs="Times New Roman"/>
          <w:b w:val="0"/>
          <w:color w:val="auto"/>
          <w:sz w:val="24"/>
          <w:szCs w:val="24"/>
        </w:rPr>
        <w:t xml:space="preserve">. </w:t>
      </w:r>
    </w:p>
    <w:p w:rsidR="0067405D" w:rsidRPr="00A61BCA" w:rsidRDefault="0067405D" w:rsidP="0067405D">
      <w:pPr>
        <w:pStyle w:val="BodyTextIndent"/>
        <w:rPr>
          <w:rFonts w:ascii="Times New Roman" w:hAnsi="Times New Roman"/>
          <w:b/>
          <w:sz w:val="24"/>
          <w:szCs w:val="24"/>
          <w:u w:val="single"/>
        </w:rPr>
      </w:pPr>
    </w:p>
    <w:p w:rsidR="00CD19C6" w:rsidRPr="00416871" w:rsidRDefault="00416871" w:rsidP="00B13B32">
      <w:pPr>
        <w:pStyle w:val="BodyTextIndent"/>
        <w:numPr>
          <w:ilvl w:val="0"/>
          <w:numId w:val="9"/>
        </w:numPr>
        <w:ind w:left="0"/>
        <w:rPr>
          <w:rFonts w:ascii="Times New Roman" w:hAnsi="Times New Roman"/>
          <w:sz w:val="24"/>
          <w:szCs w:val="24"/>
        </w:rPr>
      </w:pPr>
      <w:r>
        <w:rPr>
          <w:rFonts w:ascii="Times New Roman" w:hAnsi="Times New Roman"/>
          <w:b/>
          <w:sz w:val="24"/>
          <w:szCs w:val="24"/>
          <w:u w:val="single"/>
        </w:rPr>
        <w:t>Discussion on Community Corrections/Probation Joint Projects</w:t>
      </w:r>
      <w:r w:rsidRPr="00416871">
        <w:rPr>
          <w:rFonts w:ascii="Times New Roman" w:hAnsi="Times New Roman"/>
          <w:b/>
          <w:sz w:val="24"/>
          <w:szCs w:val="24"/>
        </w:rPr>
        <w:t xml:space="preserve">: </w:t>
      </w:r>
      <w:r w:rsidR="00137447" w:rsidRPr="00416871">
        <w:rPr>
          <w:rFonts w:ascii="Times New Roman" w:hAnsi="Times New Roman"/>
          <w:b/>
          <w:sz w:val="24"/>
          <w:szCs w:val="24"/>
        </w:rPr>
        <w:t xml:space="preserve"> </w:t>
      </w:r>
      <w:r w:rsidR="00440558">
        <w:rPr>
          <w:rFonts w:ascii="Times New Roman" w:hAnsi="Times New Roman"/>
          <w:sz w:val="24"/>
          <w:szCs w:val="24"/>
        </w:rPr>
        <w:t xml:space="preserve">Chairman Andy Fogle expressed to the board MCCC dedication to working with Marion County Probation in combining resource contacts as to better serve the current and future client base. </w:t>
      </w:r>
    </w:p>
    <w:p w:rsidR="00C35BAD" w:rsidRDefault="00C35BAD" w:rsidP="00C35BAD">
      <w:pPr>
        <w:pStyle w:val="BodyTextIndent"/>
        <w:ind w:left="0"/>
        <w:rPr>
          <w:rFonts w:ascii="Times New Roman" w:hAnsi="Times New Roman"/>
          <w:sz w:val="24"/>
          <w:szCs w:val="24"/>
        </w:rPr>
      </w:pPr>
    </w:p>
    <w:p w:rsidR="00C35BAD" w:rsidRPr="00416871" w:rsidRDefault="00416871" w:rsidP="00C35BAD">
      <w:pPr>
        <w:pStyle w:val="BodyTextIndent"/>
        <w:numPr>
          <w:ilvl w:val="0"/>
          <w:numId w:val="4"/>
        </w:numPr>
        <w:ind w:left="0"/>
        <w:rPr>
          <w:rFonts w:ascii="Times New Roman" w:hAnsi="Times New Roman"/>
          <w:szCs w:val="24"/>
        </w:rPr>
      </w:pPr>
      <w:r w:rsidRPr="00416871">
        <w:rPr>
          <w:rFonts w:ascii="Times New Roman" w:hAnsi="Times New Roman"/>
          <w:b/>
          <w:sz w:val="24"/>
          <w:szCs w:val="24"/>
          <w:u w:val="single"/>
        </w:rPr>
        <w:t>DOC Site Visit Results</w:t>
      </w:r>
      <w:r w:rsidRPr="00416871">
        <w:rPr>
          <w:rFonts w:ascii="Times New Roman" w:hAnsi="Times New Roman"/>
          <w:b/>
          <w:sz w:val="24"/>
          <w:szCs w:val="24"/>
        </w:rPr>
        <w:t xml:space="preserve">: </w:t>
      </w:r>
      <w:r w:rsidR="008E15BB">
        <w:rPr>
          <w:rFonts w:ascii="Times New Roman" w:hAnsi="Times New Roman"/>
          <w:sz w:val="24"/>
          <w:szCs w:val="24"/>
        </w:rPr>
        <w:t xml:space="preserve">Director of Programs, Jennifer Deiter spoke briefly regarding the most recent site visit from DOC. Jennifer expressed to the board how pleased she and Community Corrections is with the score of 85 received, which is an increase of 5 points over last year’s score. </w:t>
      </w:r>
      <w:r w:rsidR="00802C8F">
        <w:rPr>
          <w:rFonts w:ascii="Times New Roman" w:hAnsi="Times New Roman"/>
          <w:sz w:val="24"/>
          <w:szCs w:val="24"/>
        </w:rPr>
        <w:t xml:space="preserve">MCCC Director John Deiter explained to the board the increase in score was due to the continued support from board members, as well as the hard work and dedication of MCCC management and staff.  </w:t>
      </w:r>
    </w:p>
    <w:p w:rsidR="00416871" w:rsidRPr="00416871" w:rsidRDefault="00416871" w:rsidP="00416871">
      <w:pPr>
        <w:pStyle w:val="BodyTextIndent"/>
        <w:ind w:left="0"/>
        <w:rPr>
          <w:rFonts w:ascii="Times New Roman" w:hAnsi="Times New Roman"/>
          <w:szCs w:val="24"/>
        </w:rPr>
      </w:pPr>
    </w:p>
    <w:p w:rsidR="00AD269E" w:rsidRPr="00416871" w:rsidRDefault="00416871" w:rsidP="00AD269E">
      <w:pPr>
        <w:pStyle w:val="BodyTextIndent"/>
        <w:numPr>
          <w:ilvl w:val="0"/>
          <w:numId w:val="4"/>
        </w:numPr>
        <w:ind w:left="0"/>
        <w:rPr>
          <w:rFonts w:ascii="Times New Roman" w:hAnsi="Times New Roman"/>
          <w:szCs w:val="24"/>
        </w:rPr>
      </w:pPr>
      <w:r w:rsidRPr="00416871">
        <w:rPr>
          <w:rFonts w:ascii="Times New Roman" w:hAnsi="Times New Roman"/>
          <w:b/>
          <w:sz w:val="24"/>
          <w:szCs w:val="24"/>
          <w:u w:val="single"/>
        </w:rPr>
        <w:t>Update Security at Duvall Residential Center</w:t>
      </w:r>
      <w:r w:rsidRPr="00416871">
        <w:rPr>
          <w:rFonts w:ascii="Times New Roman" w:hAnsi="Times New Roman"/>
          <w:sz w:val="24"/>
          <w:szCs w:val="24"/>
        </w:rPr>
        <w:t xml:space="preserve">: </w:t>
      </w:r>
      <w:r w:rsidR="00C549BA" w:rsidRPr="00416871">
        <w:rPr>
          <w:rFonts w:ascii="Times New Roman" w:hAnsi="Times New Roman"/>
          <w:sz w:val="24"/>
          <w:szCs w:val="24"/>
        </w:rPr>
        <w:t xml:space="preserve"> </w:t>
      </w:r>
      <w:r w:rsidR="008E15BB">
        <w:rPr>
          <w:rFonts w:ascii="Times New Roman" w:hAnsi="Times New Roman"/>
          <w:sz w:val="24"/>
          <w:szCs w:val="24"/>
        </w:rPr>
        <w:t>Director of Duval</w:t>
      </w:r>
      <w:r w:rsidR="00B55522">
        <w:rPr>
          <w:rFonts w:ascii="Times New Roman" w:hAnsi="Times New Roman"/>
          <w:sz w:val="24"/>
          <w:szCs w:val="24"/>
        </w:rPr>
        <w:t xml:space="preserve"> </w:t>
      </w:r>
      <w:r w:rsidR="008E15BB">
        <w:rPr>
          <w:rFonts w:ascii="Times New Roman" w:hAnsi="Times New Roman"/>
          <w:sz w:val="24"/>
          <w:szCs w:val="24"/>
        </w:rPr>
        <w:t>residential center</w:t>
      </w:r>
      <w:r w:rsidR="00B55522">
        <w:rPr>
          <w:rFonts w:ascii="Times New Roman" w:hAnsi="Times New Roman"/>
          <w:sz w:val="24"/>
          <w:szCs w:val="24"/>
        </w:rPr>
        <w:t>, Chris Morrison</w:t>
      </w:r>
      <w:r w:rsidR="008E15BB">
        <w:rPr>
          <w:rFonts w:ascii="Times New Roman" w:hAnsi="Times New Roman"/>
          <w:sz w:val="24"/>
          <w:szCs w:val="24"/>
        </w:rPr>
        <w:t xml:space="preserve"> spoke briefly regarding the progress being made in the hiring of over 30 security officers. Security was covere</w:t>
      </w:r>
      <w:r w:rsidR="00B55522">
        <w:rPr>
          <w:rFonts w:ascii="Times New Roman" w:hAnsi="Times New Roman"/>
          <w:sz w:val="24"/>
          <w:szCs w:val="24"/>
        </w:rPr>
        <w:t>d with a contract between Secura</w:t>
      </w:r>
      <w:r w:rsidR="008E15BB">
        <w:rPr>
          <w:rFonts w:ascii="Times New Roman" w:hAnsi="Times New Roman"/>
          <w:sz w:val="24"/>
          <w:szCs w:val="24"/>
        </w:rPr>
        <w:t xml:space="preserve">tex and Community Corrections. This contract is set to expire on April 23, 2014 in preparation of the contract ending MCCC has worked tirelessly to hire in house </w:t>
      </w:r>
      <w:r w:rsidR="00B55522">
        <w:rPr>
          <w:rFonts w:ascii="Times New Roman" w:hAnsi="Times New Roman"/>
          <w:sz w:val="24"/>
          <w:szCs w:val="24"/>
        </w:rPr>
        <w:t>security</w:t>
      </w:r>
      <w:r w:rsidR="008E15BB">
        <w:rPr>
          <w:rFonts w:ascii="Times New Roman" w:hAnsi="Times New Roman"/>
          <w:sz w:val="24"/>
          <w:szCs w:val="24"/>
        </w:rPr>
        <w:t xml:space="preserve"> officers that will be County employees. This transition will start on April 7, 2014 with training that includes training by Department of Correction staff. </w:t>
      </w:r>
    </w:p>
    <w:p w:rsidR="00416871" w:rsidRPr="00416871" w:rsidRDefault="00416871" w:rsidP="00416871">
      <w:pPr>
        <w:pStyle w:val="BodyTextIndent"/>
        <w:ind w:left="0"/>
        <w:rPr>
          <w:rFonts w:ascii="Times New Roman" w:hAnsi="Times New Roman"/>
          <w:szCs w:val="24"/>
        </w:rPr>
      </w:pPr>
    </w:p>
    <w:p w:rsidR="002B4204" w:rsidRDefault="00B55522" w:rsidP="002B4204">
      <w:pPr>
        <w:pStyle w:val="BodyTextIndent"/>
        <w:numPr>
          <w:ilvl w:val="0"/>
          <w:numId w:val="4"/>
        </w:numPr>
        <w:ind w:left="0"/>
        <w:rPr>
          <w:rFonts w:ascii="Times New Roman" w:hAnsi="Times New Roman"/>
          <w:szCs w:val="24"/>
        </w:rPr>
      </w:pPr>
      <w:r w:rsidRPr="00DF4426">
        <w:rPr>
          <w:rFonts w:ascii="Times New Roman" w:hAnsi="Times New Roman"/>
          <w:b/>
          <w:sz w:val="24"/>
          <w:szCs w:val="24"/>
          <w:u w:val="single"/>
        </w:rPr>
        <w:t>St</w:t>
      </w:r>
      <w:r w:rsidR="009929FB" w:rsidRPr="00DF4426">
        <w:rPr>
          <w:rFonts w:ascii="Times New Roman" w:hAnsi="Times New Roman"/>
          <w:b/>
          <w:sz w:val="24"/>
          <w:szCs w:val="24"/>
          <w:u w:val="single"/>
        </w:rPr>
        <w:t>alnaker Security</w:t>
      </w:r>
      <w:r w:rsidR="009929FB" w:rsidRPr="00DF4426">
        <w:rPr>
          <w:rFonts w:ascii="Times New Roman" w:hAnsi="Times New Roman"/>
          <w:szCs w:val="24"/>
        </w:rPr>
        <w:t xml:space="preserve">: </w:t>
      </w:r>
      <w:r w:rsidRPr="00DF4426">
        <w:rPr>
          <w:rFonts w:ascii="Times New Roman" w:hAnsi="Times New Roman"/>
          <w:szCs w:val="24"/>
        </w:rPr>
        <w:t xml:space="preserve">CFO Steve Dyson spoke briefly regarding a contract between Stalnaker Security and MCCC replacing security at 140 East Washington Street due to the ending of Securatex security on April 23, 2014. There will be an armed officer working Monday thru Friday working the hours MCCC is open, there will be 2 unarmed officers </w:t>
      </w:r>
      <w:r w:rsidR="002B4204" w:rsidRPr="00DF4426">
        <w:rPr>
          <w:rFonts w:ascii="Times New Roman" w:hAnsi="Times New Roman"/>
          <w:szCs w:val="24"/>
        </w:rPr>
        <w:t>that will be working nights and weekends. There was discussion before the board, the board voted unanimously to approve the contract to provide security services</w:t>
      </w:r>
      <w:r w:rsidR="00DF4426">
        <w:rPr>
          <w:rFonts w:ascii="Times New Roman" w:hAnsi="Times New Roman"/>
          <w:szCs w:val="24"/>
        </w:rPr>
        <w:t xml:space="preserve"> to 140 East Washington Street beginning April 23, 2014. </w:t>
      </w:r>
    </w:p>
    <w:p w:rsidR="00440558" w:rsidRDefault="00440558" w:rsidP="00440558">
      <w:pPr>
        <w:pStyle w:val="ListParagraph"/>
        <w:rPr>
          <w:rFonts w:ascii="Times New Roman" w:hAnsi="Times New Roman"/>
          <w:szCs w:val="24"/>
        </w:rPr>
      </w:pPr>
    </w:p>
    <w:p w:rsidR="00440558" w:rsidRDefault="00440558" w:rsidP="00440558">
      <w:pPr>
        <w:pStyle w:val="BodyTextIndent"/>
        <w:ind w:left="0"/>
        <w:rPr>
          <w:rFonts w:ascii="Times New Roman" w:hAnsi="Times New Roman"/>
          <w:szCs w:val="24"/>
        </w:rPr>
      </w:pPr>
    </w:p>
    <w:p w:rsidR="00DF4426" w:rsidRPr="00DF4426" w:rsidRDefault="00DF4426" w:rsidP="00DF4426">
      <w:pPr>
        <w:pStyle w:val="BodyTextIndent"/>
        <w:ind w:left="0"/>
        <w:rPr>
          <w:rFonts w:ascii="Times New Roman" w:hAnsi="Times New Roman"/>
          <w:szCs w:val="24"/>
        </w:rPr>
      </w:pPr>
    </w:p>
    <w:p w:rsidR="00A61BCA" w:rsidRDefault="002B4204" w:rsidP="00A61BCA">
      <w:pPr>
        <w:pStyle w:val="BodyTextIndent"/>
        <w:numPr>
          <w:ilvl w:val="0"/>
          <w:numId w:val="4"/>
        </w:numPr>
        <w:ind w:left="0"/>
        <w:rPr>
          <w:rFonts w:ascii="Times New Roman" w:hAnsi="Times New Roman"/>
          <w:szCs w:val="24"/>
        </w:rPr>
      </w:pPr>
      <w:r w:rsidRPr="00C94B09">
        <w:rPr>
          <w:rFonts w:ascii="Times New Roman" w:hAnsi="Times New Roman"/>
          <w:b/>
          <w:szCs w:val="24"/>
          <w:u w:val="single"/>
        </w:rPr>
        <w:t>Fiscal Ordinances Approved/Additional allocations from DOC</w:t>
      </w:r>
      <w:r w:rsidRPr="00C94B09">
        <w:rPr>
          <w:rFonts w:ascii="Times New Roman" w:hAnsi="Times New Roman"/>
          <w:szCs w:val="24"/>
        </w:rPr>
        <w:t xml:space="preserve">: </w:t>
      </w:r>
      <w:r w:rsidR="00DF4426" w:rsidRPr="00C94B09">
        <w:rPr>
          <w:rFonts w:ascii="Times New Roman" w:hAnsi="Times New Roman"/>
          <w:szCs w:val="24"/>
        </w:rPr>
        <w:t xml:space="preserve">CFO Steve Dyson spoke briefly regarding three separate approval of ordinances/additional allocations of funding. First being the approval of Ordinances from the City County Council, second </w:t>
      </w:r>
      <w:r w:rsidR="00C94B09" w:rsidRPr="00C94B09">
        <w:rPr>
          <w:rFonts w:ascii="Times New Roman" w:hAnsi="Times New Roman"/>
          <w:szCs w:val="24"/>
        </w:rPr>
        <w:t xml:space="preserve">approval to increase user fee funds, and third being </w:t>
      </w:r>
      <w:r w:rsidR="00DF4426" w:rsidRPr="00C94B09">
        <w:rPr>
          <w:rFonts w:ascii="Times New Roman" w:hAnsi="Times New Roman"/>
          <w:szCs w:val="24"/>
        </w:rPr>
        <w:t xml:space="preserve">the addition of funds from DOC to cover the cost of additional work release beds. </w:t>
      </w:r>
    </w:p>
    <w:p w:rsidR="00C94B09" w:rsidRPr="00C94B09" w:rsidRDefault="00C94B09" w:rsidP="00C94B09">
      <w:pPr>
        <w:pStyle w:val="BodyTextIndent"/>
        <w:ind w:left="0"/>
        <w:rPr>
          <w:rFonts w:ascii="Times New Roman" w:hAnsi="Times New Roman"/>
          <w:szCs w:val="24"/>
        </w:rPr>
      </w:pPr>
    </w:p>
    <w:p w:rsidR="0067405D" w:rsidRDefault="0067405D" w:rsidP="009E2FBC">
      <w:pPr>
        <w:pStyle w:val="BodyTextIndent"/>
        <w:rPr>
          <w:rFonts w:ascii="Times New Roman" w:hAnsi="Times New Roman"/>
          <w:szCs w:val="24"/>
        </w:rPr>
      </w:pPr>
      <w:r w:rsidRPr="00302DC7">
        <w:rPr>
          <w:rFonts w:ascii="Times New Roman" w:hAnsi="Times New Roman"/>
          <w:szCs w:val="24"/>
        </w:rPr>
        <w:t xml:space="preserve">With no further business before the Board, the meeting was adjourned at </w:t>
      </w:r>
      <w:r w:rsidR="00AD269E">
        <w:rPr>
          <w:rFonts w:ascii="Times New Roman" w:hAnsi="Times New Roman"/>
          <w:szCs w:val="24"/>
        </w:rPr>
        <w:t>1:</w:t>
      </w:r>
      <w:r w:rsidR="009929FB">
        <w:rPr>
          <w:rFonts w:ascii="Times New Roman" w:hAnsi="Times New Roman"/>
          <w:szCs w:val="24"/>
        </w:rPr>
        <w:t>03</w:t>
      </w:r>
      <w:r w:rsidR="00AD269E">
        <w:rPr>
          <w:rFonts w:ascii="Times New Roman" w:hAnsi="Times New Roman"/>
          <w:szCs w:val="24"/>
        </w:rPr>
        <w:t>pm</w:t>
      </w:r>
      <w:r w:rsidRPr="00302DC7">
        <w:rPr>
          <w:rFonts w:ascii="Times New Roman" w:hAnsi="Times New Roman"/>
          <w:szCs w:val="24"/>
        </w:rPr>
        <w:t xml:space="preserve">. </w:t>
      </w:r>
    </w:p>
    <w:p w:rsidR="009D4535" w:rsidRPr="00302DC7" w:rsidRDefault="009D4535" w:rsidP="0067405D">
      <w:pPr>
        <w:rPr>
          <w:rFonts w:ascii="Times New Roman" w:hAnsi="Times New Roman"/>
          <w:szCs w:val="24"/>
        </w:rPr>
      </w:pPr>
    </w:p>
    <w:p w:rsidR="000E4B3E" w:rsidRDefault="0067405D" w:rsidP="0067405D">
      <w:r w:rsidRPr="00302DC7">
        <w:rPr>
          <w:rFonts w:ascii="Times New Roman" w:hAnsi="Times New Roman"/>
          <w:szCs w:val="24"/>
        </w:rPr>
        <w:t xml:space="preserve">**The next MCCC advisory board meeting will be on </w:t>
      </w:r>
      <w:r w:rsidR="009929FB">
        <w:rPr>
          <w:rFonts w:ascii="Times New Roman" w:hAnsi="Times New Roman"/>
          <w:szCs w:val="24"/>
        </w:rPr>
        <w:t>April 17, 2014</w:t>
      </w:r>
      <w:r w:rsidRPr="00302DC7">
        <w:rPr>
          <w:rFonts w:ascii="Times New Roman" w:hAnsi="Times New Roman"/>
          <w:szCs w:val="24"/>
        </w:rPr>
        <w:t xml:space="preserve"> in room 260 (CCB) starting at</w:t>
      </w:r>
      <w:r w:rsidR="0027654B">
        <w:rPr>
          <w:rFonts w:ascii="Times New Roman" w:hAnsi="Times New Roman"/>
          <w:szCs w:val="24"/>
        </w:rPr>
        <w:t xml:space="preserve"> 12:00pm</w:t>
      </w:r>
    </w:p>
    <w:sectPr w:rsidR="000E4B3E" w:rsidSect="0044055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A464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5D4C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2723E"/>
    <w:rsid w:val="000E4B3E"/>
    <w:rsid w:val="00137447"/>
    <w:rsid w:val="00166C79"/>
    <w:rsid w:val="0027654B"/>
    <w:rsid w:val="002800F6"/>
    <w:rsid w:val="00284F2E"/>
    <w:rsid w:val="002B4204"/>
    <w:rsid w:val="003A359F"/>
    <w:rsid w:val="003A55FE"/>
    <w:rsid w:val="003B7FD2"/>
    <w:rsid w:val="004152C7"/>
    <w:rsid w:val="00416871"/>
    <w:rsid w:val="00440558"/>
    <w:rsid w:val="004C7655"/>
    <w:rsid w:val="004E3C3B"/>
    <w:rsid w:val="005468C1"/>
    <w:rsid w:val="00566ED5"/>
    <w:rsid w:val="005A400B"/>
    <w:rsid w:val="005D2783"/>
    <w:rsid w:val="00671A93"/>
    <w:rsid w:val="0067405D"/>
    <w:rsid w:val="00680C13"/>
    <w:rsid w:val="00693FAB"/>
    <w:rsid w:val="006A700B"/>
    <w:rsid w:val="006E7694"/>
    <w:rsid w:val="00802C8F"/>
    <w:rsid w:val="008612D8"/>
    <w:rsid w:val="008E15BB"/>
    <w:rsid w:val="008F7699"/>
    <w:rsid w:val="00983D1E"/>
    <w:rsid w:val="009929FB"/>
    <w:rsid w:val="009D4535"/>
    <w:rsid w:val="009E2FBC"/>
    <w:rsid w:val="00A61BCA"/>
    <w:rsid w:val="00AD269E"/>
    <w:rsid w:val="00B13B32"/>
    <w:rsid w:val="00B55522"/>
    <w:rsid w:val="00BC7C26"/>
    <w:rsid w:val="00BE3964"/>
    <w:rsid w:val="00C17D5B"/>
    <w:rsid w:val="00C35BAD"/>
    <w:rsid w:val="00C549BA"/>
    <w:rsid w:val="00C94B09"/>
    <w:rsid w:val="00CA12D3"/>
    <w:rsid w:val="00CC4C2D"/>
    <w:rsid w:val="00CD19C6"/>
    <w:rsid w:val="00D20741"/>
    <w:rsid w:val="00DE3C9B"/>
    <w:rsid w:val="00DF4426"/>
    <w:rsid w:val="00EB4C01"/>
    <w:rsid w:val="00EB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29B8718-353C-40C0-9D16-DAE71FFDA80B}"/>
</file>

<file path=customXml/itemProps2.xml><?xml version="1.0" encoding="utf-8"?>
<ds:datastoreItem xmlns:ds="http://schemas.openxmlformats.org/officeDocument/2006/customXml" ds:itemID="{320BBA11-ED8E-4B5F-A1D4-453DD497F3A9}"/>
</file>

<file path=customXml/itemProps3.xml><?xml version="1.0" encoding="utf-8"?>
<ds:datastoreItem xmlns:ds="http://schemas.openxmlformats.org/officeDocument/2006/customXml" ds:itemID="{0466A266-4E5B-4239-94CE-F02094D4EA9A}"/>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2956</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2</cp:revision>
  <cp:lastPrinted>2014-04-14T12:35:00Z</cp:lastPrinted>
  <dcterms:created xsi:type="dcterms:W3CDTF">2014-05-13T13:19:00Z</dcterms:created>
  <dcterms:modified xsi:type="dcterms:W3CDTF">2014-05-13T13:19:00Z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