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05D" w:rsidRPr="005C7732" w:rsidRDefault="0067405D" w:rsidP="0067405D">
      <w:pPr>
        <w:pStyle w:val="NoSpacing"/>
        <w:jc w:val="center"/>
        <w:rPr>
          <w:rFonts w:ascii="Times New Roman" w:hAnsi="Times New Roman" w:cs="Times New Roman"/>
          <w:b/>
          <w:sz w:val="28"/>
          <w:szCs w:val="28"/>
        </w:rPr>
      </w:pPr>
      <w:r w:rsidRPr="005C7732">
        <w:rPr>
          <w:rFonts w:ascii="Times New Roman" w:hAnsi="Times New Roman" w:cs="Times New Roman"/>
          <w:b/>
          <w:sz w:val="28"/>
          <w:szCs w:val="28"/>
        </w:rPr>
        <w:t>Marion County Community Corrections</w:t>
      </w:r>
    </w:p>
    <w:p w:rsidR="0067405D" w:rsidRPr="005C7732" w:rsidRDefault="00107551" w:rsidP="0067405D">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Emergency </w:t>
      </w:r>
      <w:r w:rsidR="0067405D" w:rsidRPr="005C7732">
        <w:rPr>
          <w:rFonts w:ascii="Times New Roman" w:hAnsi="Times New Roman" w:cs="Times New Roman"/>
          <w:b/>
          <w:sz w:val="28"/>
          <w:szCs w:val="28"/>
        </w:rPr>
        <w:t>Advisory Board Meeting</w:t>
      </w:r>
    </w:p>
    <w:p w:rsidR="0067405D" w:rsidRDefault="008D302F" w:rsidP="0067405D">
      <w:pPr>
        <w:pStyle w:val="NoSpacing"/>
        <w:jc w:val="center"/>
        <w:rPr>
          <w:rFonts w:ascii="Times New Roman" w:hAnsi="Times New Roman" w:cs="Times New Roman"/>
          <w:b/>
          <w:sz w:val="28"/>
          <w:szCs w:val="28"/>
        </w:rPr>
      </w:pPr>
      <w:r>
        <w:rPr>
          <w:rFonts w:ascii="Times New Roman" w:hAnsi="Times New Roman" w:cs="Times New Roman"/>
          <w:b/>
          <w:sz w:val="28"/>
          <w:szCs w:val="28"/>
        </w:rPr>
        <w:t>September 18, 2014</w:t>
      </w:r>
    </w:p>
    <w:p w:rsidR="0067405D" w:rsidRDefault="0067405D" w:rsidP="0067405D">
      <w:pPr>
        <w:pStyle w:val="NoSpacing"/>
        <w:jc w:val="center"/>
        <w:rPr>
          <w:rFonts w:ascii="Times New Roman" w:hAnsi="Times New Roman" w:cs="Times New Roman"/>
          <w:sz w:val="28"/>
          <w:szCs w:val="28"/>
        </w:rPr>
      </w:pPr>
    </w:p>
    <w:p w:rsidR="00FE441A" w:rsidRPr="005C7732" w:rsidRDefault="00FE441A" w:rsidP="0067405D">
      <w:pPr>
        <w:pStyle w:val="NoSpacing"/>
        <w:jc w:val="center"/>
        <w:rPr>
          <w:rFonts w:ascii="Times New Roman" w:hAnsi="Times New Roman" w:cs="Times New Roman"/>
          <w:sz w:val="28"/>
          <w:szCs w:val="28"/>
        </w:rPr>
      </w:pPr>
      <w:bookmarkStart w:id="0" w:name="_GoBack"/>
      <w:bookmarkEnd w:id="0"/>
    </w:p>
    <w:p w:rsidR="00372282" w:rsidRPr="008D302F" w:rsidRDefault="0067405D" w:rsidP="0067405D">
      <w:pPr>
        <w:pStyle w:val="NoSpacing"/>
        <w:rPr>
          <w:rFonts w:ascii="Times New Roman" w:hAnsi="Times New Roman" w:cs="Times New Roman"/>
          <w:b/>
          <w:sz w:val="24"/>
          <w:szCs w:val="24"/>
        </w:rPr>
      </w:pPr>
      <w:r w:rsidRPr="00E57372">
        <w:rPr>
          <w:rStyle w:val="Heading2Char"/>
          <w:rFonts w:ascii="Times New Roman" w:hAnsi="Times New Roman" w:cs="Times New Roman"/>
          <w:color w:val="auto"/>
          <w:sz w:val="24"/>
          <w:szCs w:val="24"/>
          <w:u w:val="single"/>
        </w:rPr>
        <w:t>Board Members Present</w:t>
      </w:r>
      <w:r w:rsidRPr="00E57372">
        <w:rPr>
          <w:rStyle w:val="Heading2Char"/>
          <w:rFonts w:ascii="Times New Roman" w:hAnsi="Times New Roman" w:cs="Times New Roman"/>
          <w:color w:val="auto"/>
          <w:sz w:val="24"/>
          <w:szCs w:val="24"/>
        </w:rPr>
        <w:t>:</w:t>
      </w:r>
      <w:r w:rsidR="008D302F">
        <w:rPr>
          <w:rStyle w:val="Heading2Char"/>
          <w:rFonts w:ascii="Times New Roman" w:hAnsi="Times New Roman" w:cs="Times New Roman"/>
          <w:color w:val="auto"/>
          <w:sz w:val="24"/>
          <w:szCs w:val="24"/>
        </w:rPr>
        <w:t xml:space="preserve"> </w:t>
      </w:r>
      <w:r w:rsidR="008D302F" w:rsidRPr="008D302F">
        <w:rPr>
          <w:rStyle w:val="Heading2Char"/>
          <w:rFonts w:ascii="Times New Roman" w:hAnsi="Times New Roman" w:cs="Times New Roman"/>
          <w:b w:val="0"/>
          <w:color w:val="auto"/>
          <w:sz w:val="24"/>
          <w:szCs w:val="24"/>
        </w:rPr>
        <w:t xml:space="preserve">Mary Moriarty-Adams, Bob Hill, Andy Fogle, Mark Sattler, Joe Shikany, Judge Barbara Crawford, Sandra Bryan, Judge Jason Reyome, Timothy Bolton, </w:t>
      </w:r>
      <w:r w:rsidR="008D302F">
        <w:rPr>
          <w:rStyle w:val="Heading2Char"/>
          <w:rFonts w:ascii="Times New Roman" w:hAnsi="Times New Roman" w:cs="Times New Roman"/>
          <w:b w:val="0"/>
          <w:color w:val="auto"/>
          <w:sz w:val="24"/>
          <w:szCs w:val="24"/>
        </w:rPr>
        <w:t>Linda Crocheron, Judge Jeffrey Marchal, Col. Louis Dezelan, Jasmine Jackson, Dr. Miltina Gavia, Carlette Duffy</w:t>
      </w:r>
    </w:p>
    <w:p w:rsidR="00372282" w:rsidRPr="00E57372" w:rsidRDefault="00372282" w:rsidP="0067405D">
      <w:pPr>
        <w:pStyle w:val="NoSpacing"/>
        <w:rPr>
          <w:rFonts w:ascii="Times New Roman" w:hAnsi="Times New Roman" w:cs="Times New Roman"/>
          <w:sz w:val="24"/>
          <w:szCs w:val="24"/>
        </w:rPr>
      </w:pPr>
    </w:p>
    <w:p w:rsidR="0067405D" w:rsidRPr="00E57372" w:rsidRDefault="0067405D" w:rsidP="0067405D">
      <w:pPr>
        <w:pStyle w:val="NoSpacing"/>
        <w:rPr>
          <w:rFonts w:ascii="Times New Roman" w:hAnsi="Times New Roman" w:cs="Times New Roman"/>
          <w:sz w:val="24"/>
          <w:szCs w:val="24"/>
        </w:rPr>
      </w:pPr>
      <w:r w:rsidRPr="00E57372">
        <w:rPr>
          <w:rFonts w:ascii="Times New Roman" w:hAnsi="Times New Roman" w:cs="Times New Roman"/>
          <w:sz w:val="24"/>
          <w:szCs w:val="24"/>
        </w:rPr>
        <w:t>With a quorum present, Andy Fogle called the meeting to order at 12:0</w:t>
      </w:r>
      <w:r w:rsidR="007B3916" w:rsidRPr="00E57372">
        <w:rPr>
          <w:rFonts w:ascii="Times New Roman" w:hAnsi="Times New Roman" w:cs="Times New Roman"/>
          <w:sz w:val="24"/>
          <w:szCs w:val="24"/>
        </w:rPr>
        <w:t>5</w:t>
      </w:r>
      <w:r w:rsidRPr="00E57372">
        <w:rPr>
          <w:rFonts w:ascii="Times New Roman" w:hAnsi="Times New Roman" w:cs="Times New Roman"/>
          <w:sz w:val="24"/>
          <w:szCs w:val="24"/>
        </w:rPr>
        <w:t>pm</w:t>
      </w:r>
    </w:p>
    <w:p w:rsidR="0067405D" w:rsidRPr="00E57372" w:rsidRDefault="0067405D" w:rsidP="0067405D">
      <w:pPr>
        <w:pStyle w:val="NoSpacing"/>
        <w:rPr>
          <w:rFonts w:ascii="Times New Roman" w:hAnsi="Times New Roman" w:cs="Times New Roman"/>
          <w:sz w:val="24"/>
          <w:szCs w:val="24"/>
        </w:rPr>
      </w:pPr>
    </w:p>
    <w:p w:rsidR="0067405D" w:rsidRPr="00E57372" w:rsidRDefault="0067405D" w:rsidP="00B13B32">
      <w:pPr>
        <w:pStyle w:val="NoSpacing"/>
        <w:numPr>
          <w:ilvl w:val="0"/>
          <w:numId w:val="9"/>
        </w:numPr>
        <w:ind w:left="0"/>
        <w:rPr>
          <w:rFonts w:ascii="Times New Roman" w:hAnsi="Times New Roman" w:cs="Times New Roman"/>
          <w:sz w:val="24"/>
          <w:szCs w:val="24"/>
        </w:rPr>
      </w:pPr>
      <w:r w:rsidRPr="00E57372">
        <w:rPr>
          <w:rStyle w:val="Heading2Char"/>
          <w:rFonts w:ascii="Times New Roman" w:hAnsi="Times New Roman" w:cs="Times New Roman"/>
          <w:color w:val="auto"/>
          <w:sz w:val="24"/>
          <w:szCs w:val="24"/>
          <w:u w:val="single"/>
        </w:rPr>
        <w:t>Approval of Board Minutes</w:t>
      </w:r>
      <w:r w:rsidRPr="00E57372">
        <w:rPr>
          <w:rStyle w:val="Heading2Char"/>
          <w:rFonts w:ascii="Times New Roman" w:hAnsi="Times New Roman" w:cs="Times New Roman"/>
          <w:color w:val="auto"/>
          <w:sz w:val="24"/>
          <w:szCs w:val="24"/>
        </w:rPr>
        <w:t>:</w:t>
      </w:r>
      <w:r w:rsidRPr="00E57372">
        <w:rPr>
          <w:rFonts w:ascii="Times New Roman" w:hAnsi="Times New Roman" w:cs="Times New Roman"/>
          <w:sz w:val="24"/>
          <w:szCs w:val="24"/>
        </w:rPr>
        <w:t xml:space="preserve"> </w:t>
      </w:r>
    </w:p>
    <w:p w:rsidR="0067405D" w:rsidRPr="00E57372" w:rsidRDefault="0067405D" w:rsidP="0067405D">
      <w:pPr>
        <w:pStyle w:val="NoSpacing"/>
        <w:rPr>
          <w:rFonts w:ascii="Times New Roman" w:hAnsi="Times New Roman" w:cs="Times New Roman"/>
          <w:sz w:val="24"/>
          <w:szCs w:val="24"/>
        </w:rPr>
      </w:pPr>
      <w:r w:rsidRPr="00E57372">
        <w:rPr>
          <w:rFonts w:ascii="Times New Roman" w:hAnsi="Times New Roman" w:cs="Times New Roman"/>
          <w:sz w:val="24"/>
          <w:szCs w:val="24"/>
        </w:rPr>
        <w:t xml:space="preserve">Andy Fogle asked for a motion to approve the Board minutes from </w:t>
      </w:r>
      <w:r w:rsidR="008D302F">
        <w:rPr>
          <w:rFonts w:ascii="Times New Roman" w:hAnsi="Times New Roman" w:cs="Times New Roman"/>
          <w:sz w:val="24"/>
          <w:szCs w:val="24"/>
        </w:rPr>
        <w:t>August 21, 2014</w:t>
      </w:r>
      <w:r w:rsidRPr="00E57372">
        <w:rPr>
          <w:rFonts w:ascii="Times New Roman" w:hAnsi="Times New Roman" w:cs="Times New Roman"/>
          <w:sz w:val="24"/>
          <w:szCs w:val="24"/>
        </w:rPr>
        <w:t xml:space="preserve">. The motion was made and seconded; Marion County Community Corrections Advisory Board meeting minutes were approved for </w:t>
      </w:r>
      <w:r w:rsidR="008D302F">
        <w:rPr>
          <w:rFonts w:ascii="Times New Roman" w:hAnsi="Times New Roman" w:cs="Times New Roman"/>
          <w:sz w:val="24"/>
          <w:szCs w:val="24"/>
        </w:rPr>
        <w:t>August 21, 2014</w:t>
      </w:r>
      <w:r w:rsidRPr="00E57372">
        <w:rPr>
          <w:rFonts w:ascii="Times New Roman" w:hAnsi="Times New Roman" w:cs="Times New Roman"/>
          <w:sz w:val="24"/>
          <w:szCs w:val="24"/>
        </w:rPr>
        <w:t xml:space="preserve"> </w:t>
      </w:r>
    </w:p>
    <w:p w:rsidR="00A61BCA" w:rsidRPr="00E57372" w:rsidRDefault="00A61BCA" w:rsidP="00B13B32">
      <w:pPr>
        <w:pStyle w:val="Heading2"/>
        <w:numPr>
          <w:ilvl w:val="0"/>
          <w:numId w:val="9"/>
        </w:numPr>
        <w:ind w:left="0"/>
        <w:rPr>
          <w:rFonts w:ascii="Times New Roman" w:hAnsi="Times New Roman" w:cs="Times New Roman"/>
          <w:b w:val="0"/>
          <w:color w:val="auto"/>
          <w:sz w:val="24"/>
          <w:szCs w:val="24"/>
        </w:rPr>
      </w:pPr>
      <w:r w:rsidRPr="00E57372">
        <w:rPr>
          <w:rFonts w:ascii="Times New Roman" w:hAnsi="Times New Roman" w:cs="Times New Roman"/>
          <w:color w:val="auto"/>
          <w:sz w:val="24"/>
          <w:szCs w:val="24"/>
          <w:u w:val="single"/>
        </w:rPr>
        <w:t>Current Jail Numbers: Colonel Dezelan</w:t>
      </w:r>
      <w:r w:rsidRPr="00E57372">
        <w:rPr>
          <w:rFonts w:ascii="Times New Roman" w:hAnsi="Times New Roman" w:cs="Times New Roman"/>
          <w:color w:val="auto"/>
          <w:sz w:val="24"/>
          <w:szCs w:val="24"/>
        </w:rPr>
        <w:t>:</w:t>
      </w:r>
      <w:r w:rsidRPr="00E57372">
        <w:rPr>
          <w:rFonts w:ascii="Times New Roman" w:hAnsi="Times New Roman" w:cs="Times New Roman"/>
          <w:b w:val="0"/>
          <w:color w:val="auto"/>
          <w:sz w:val="24"/>
          <w:szCs w:val="24"/>
        </w:rPr>
        <w:t xml:space="preserve"> Colonel Dezelan reported the current Marion County Jail numbers to the board. </w:t>
      </w:r>
      <w:r w:rsidR="00416871" w:rsidRPr="00E57372">
        <w:rPr>
          <w:rFonts w:ascii="Times New Roman" w:hAnsi="Times New Roman" w:cs="Times New Roman"/>
          <w:b w:val="0"/>
          <w:color w:val="auto"/>
          <w:sz w:val="24"/>
          <w:szCs w:val="24"/>
        </w:rPr>
        <w:t>Colonel Dezelan spoke briefly regarding the</w:t>
      </w:r>
      <w:r w:rsidR="00107551" w:rsidRPr="00E57372">
        <w:rPr>
          <w:rFonts w:ascii="Times New Roman" w:hAnsi="Times New Roman" w:cs="Times New Roman"/>
          <w:b w:val="0"/>
          <w:color w:val="auto"/>
          <w:sz w:val="24"/>
          <w:szCs w:val="24"/>
        </w:rPr>
        <w:t xml:space="preserve"> rise in Marion County Jail numbers. </w:t>
      </w:r>
      <w:r w:rsidR="00416871" w:rsidRPr="00E57372">
        <w:rPr>
          <w:rFonts w:ascii="Times New Roman" w:hAnsi="Times New Roman" w:cs="Times New Roman"/>
          <w:b w:val="0"/>
          <w:color w:val="auto"/>
          <w:sz w:val="24"/>
          <w:szCs w:val="24"/>
        </w:rPr>
        <w:t xml:space="preserve"> </w:t>
      </w:r>
      <w:r w:rsidR="00107551" w:rsidRPr="00E57372">
        <w:rPr>
          <w:rFonts w:ascii="Times New Roman" w:hAnsi="Times New Roman" w:cs="Times New Roman"/>
          <w:b w:val="0"/>
          <w:color w:val="auto"/>
          <w:sz w:val="24"/>
          <w:szCs w:val="24"/>
        </w:rPr>
        <w:t xml:space="preserve">Col. Dezelan reiterated the </w:t>
      </w:r>
      <w:r w:rsidR="00416871" w:rsidRPr="00E57372">
        <w:rPr>
          <w:rFonts w:ascii="Times New Roman" w:hAnsi="Times New Roman" w:cs="Times New Roman"/>
          <w:b w:val="0"/>
          <w:color w:val="auto"/>
          <w:sz w:val="24"/>
          <w:szCs w:val="24"/>
        </w:rPr>
        <w:t>impact that Community Corrections has made reducing Marion County Jail population</w:t>
      </w:r>
      <w:r w:rsidR="00107551" w:rsidRPr="00E57372">
        <w:rPr>
          <w:rFonts w:ascii="Times New Roman" w:hAnsi="Times New Roman" w:cs="Times New Roman"/>
          <w:b w:val="0"/>
          <w:color w:val="auto"/>
          <w:sz w:val="24"/>
          <w:szCs w:val="24"/>
        </w:rPr>
        <w:t xml:space="preserve"> in the past and hopes MCCC will continue to do so</w:t>
      </w:r>
      <w:r w:rsidRPr="00E57372">
        <w:rPr>
          <w:rFonts w:ascii="Times New Roman" w:hAnsi="Times New Roman" w:cs="Times New Roman"/>
          <w:b w:val="0"/>
          <w:color w:val="auto"/>
          <w:sz w:val="24"/>
          <w:szCs w:val="24"/>
        </w:rPr>
        <w:t>. John Deiter presented current numbers for MCCC</w:t>
      </w:r>
      <w:r w:rsidR="00416871" w:rsidRPr="00E57372">
        <w:rPr>
          <w:rFonts w:ascii="Times New Roman" w:hAnsi="Times New Roman" w:cs="Times New Roman"/>
          <w:b w:val="0"/>
          <w:color w:val="auto"/>
          <w:sz w:val="24"/>
          <w:szCs w:val="24"/>
        </w:rPr>
        <w:t xml:space="preserve"> on how Community Corrections is pleased to work with Marion County Jail on continuing to help reduce the jail population</w:t>
      </w:r>
      <w:r w:rsidRPr="00E57372">
        <w:rPr>
          <w:rFonts w:ascii="Times New Roman" w:hAnsi="Times New Roman" w:cs="Times New Roman"/>
          <w:b w:val="0"/>
          <w:color w:val="auto"/>
          <w:sz w:val="24"/>
          <w:szCs w:val="24"/>
        </w:rPr>
        <w:t xml:space="preserve">. </w:t>
      </w:r>
    </w:p>
    <w:p w:rsidR="00372282" w:rsidRPr="00E57372" w:rsidRDefault="00372282" w:rsidP="00372282">
      <w:pPr>
        <w:rPr>
          <w:szCs w:val="24"/>
        </w:rPr>
      </w:pPr>
    </w:p>
    <w:p w:rsidR="0086342E" w:rsidRDefault="008D302F" w:rsidP="008D302F">
      <w:pPr>
        <w:pStyle w:val="BodyTextIndent"/>
        <w:numPr>
          <w:ilvl w:val="0"/>
          <w:numId w:val="9"/>
        </w:numPr>
        <w:ind w:left="0"/>
        <w:rPr>
          <w:rFonts w:ascii="Times New Roman" w:hAnsi="Times New Roman"/>
          <w:sz w:val="24"/>
          <w:szCs w:val="24"/>
        </w:rPr>
      </w:pPr>
      <w:r>
        <w:rPr>
          <w:rFonts w:ascii="Times New Roman" w:hAnsi="Times New Roman"/>
          <w:b/>
          <w:sz w:val="24"/>
          <w:szCs w:val="24"/>
          <w:u w:val="single"/>
        </w:rPr>
        <w:t>Contract Consideration - EMERGE Amendment</w:t>
      </w:r>
      <w:r w:rsidR="00372282" w:rsidRPr="00E57372">
        <w:rPr>
          <w:rFonts w:ascii="Times New Roman" w:hAnsi="Times New Roman"/>
          <w:sz w:val="24"/>
          <w:szCs w:val="24"/>
        </w:rPr>
        <w:t xml:space="preserve"> –</w:t>
      </w:r>
      <w:r w:rsidR="00E57372">
        <w:rPr>
          <w:rFonts w:ascii="Times New Roman" w:hAnsi="Times New Roman"/>
          <w:sz w:val="24"/>
          <w:szCs w:val="24"/>
        </w:rPr>
        <w:t xml:space="preserve"> </w:t>
      </w:r>
      <w:r>
        <w:rPr>
          <w:rFonts w:ascii="Times New Roman" w:hAnsi="Times New Roman"/>
          <w:sz w:val="24"/>
          <w:szCs w:val="24"/>
        </w:rPr>
        <w:t>Steve Dyson presented to the board the contract amendment for EMERGE Inc. monitoring that removes the per diem cost reimbursement to the county making it more feasible for potential vendors to afford to contract with Community Corrections. Discussion was held between board members; the motion was made and seconded, the contract amendment was approved by the board.</w:t>
      </w:r>
    </w:p>
    <w:p w:rsidR="009876AE" w:rsidRDefault="009876AE" w:rsidP="009876AE">
      <w:pPr>
        <w:pStyle w:val="ListParagraph"/>
        <w:rPr>
          <w:rFonts w:ascii="Times New Roman" w:hAnsi="Times New Roman"/>
          <w:szCs w:val="24"/>
        </w:rPr>
      </w:pPr>
    </w:p>
    <w:p w:rsidR="009876AE" w:rsidRPr="008D302F" w:rsidRDefault="009876AE" w:rsidP="008D302F">
      <w:pPr>
        <w:pStyle w:val="BodyTextIndent"/>
        <w:numPr>
          <w:ilvl w:val="0"/>
          <w:numId w:val="9"/>
        </w:numPr>
        <w:ind w:left="0"/>
        <w:rPr>
          <w:rFonts w:ascii="Times New Roman" w:hAnsi="Times New Roman"/>
          <w:sz w:val="24"/>
          <w:szCs w:val="24"/>
        </w:rPr>
      </w:pPr>
      <w:r w:rsidRPr="009876AE">
        <w:rPr>
          <w:rFonts w:ascii="Times New Roman" w:hAnsi="Times New Roman"/>
          <w:b/>
          <w:sz w:val="24"/>
          <w:szCs w:val="24"/>
          <w:u w:val="single"/>
        </w:rPr>
        <w:t>Vendor Contracts</w:t>
      </w:r>
      <w:r>
        <w:rPr>
          <w:rFonts w:ascii="Times New Roman" w:hAnsi="Times New Roman"/>
          <w:sz w:val="24"/>
          <w:szCs w:val="24"/>
        </w:rPr>
        <w:t xml:space="preserve"> – CFO Steve Dyson presented to board members a proposal to eliminate the “per client” reimbursement cost from vendors’ payable to Marion County Community Corrections. </w:t>
      </w:r>
      <w:r>
        <w:rPr>
          <w:rFonts w:ascii="Times New Roman" w:hAnsi="Times New Roman"/>
          <w:sz w:val="24"/>
          <w:szCs w:val="24"/>
        </w:rPr>
        <w:t xml:space="preserve">Discussion was held between board members; the motion was made and seconded, the </w:t>
      </w:r>
      <w:r>
        <w:rPr>
          <w:rFonts w:ascii="Times New Roman" w:hAnsi="Times New Roman"/>
          <w:sz w:val="24"/>
          <w:szCs w:val="24"/>
        </w:rPr>
        <w:t>change in vendor contract language</w:t>
      </w:r>
      <w:r>
        <w:rPr>
          <w:rFonts w:ascii="Times New Roman" w:hAnsi="Times New Roman"/>
          <w:sz w:val="24"/>
          <w:szCs w:val="24"/>
        </w:rPr>
        <w:t xml:space="preserve"> was approved by the board</w:t>
      </w:r>
    </w:p>
    <w:p w:rsidR="00E57372" w:rsidRDefault="00E57372" w:rsidP="00E57372">
      <w:pPr>
        <w:pStyle w:val="ListParagraph"/>
        <w:rPr>
          <w:rFonts w:ascii="Times New Roman" w:hAnsi="Times New Roman"/>
          <w:szCs w:val="24"/>
        </w:rPr>
      </w:pPr>
    </w:p>
    <w:p w:rsidR="00E57372" w:rsidRDefault="008D302F" w:rsidP="00E57372">
      <w:pPr>
        <w:pStyle w:val="BodyTextIndent"/>
        <w:numPr>
          <w:ilvl w:val="0"/>
          <w:numId w:val="9"/>
        </w:numPr>
        <w:ind w:left="0"/>
        <w:rPr>
          <w:rFonts w:ascii="Times New Roman" w:hAnsi="Times New Roman"/>
          <w:sz w:val="24"/>
          <w:szCs w:val="24"/>
        </w:rPr>
      </w:pPr>
      <w:r>
        <w:rPr>
          <w:rFonts w:ascii="Times New Roman" w:hAnsi="Times New Roman"/>
          <w:b/>
          <w:sz w:val="24"/>
          <w:szCs w:val="24"/>
          <w:u w:val="single"/>
        </w:rPr>
        <w:t>Contract Consideration - Aramark</w:t>
      </w:r>
      <w:r w:rsidR="00E57372" w:rsidRPr="00E57372">
        <w:rPr>
          <w:rFonts w:ascii="Times New Roman" w:hAnsi="Times New Roman"/>
          <w:sz w:val="24"/>
          <w:szCs w:val="24"/>
        </w:rPr>
        <w:t xml:space="preserve"> – </w:t>
      </w:r>
      <w:r>
        <w:rPr>
          <w:rFonts w:ascii="Times New Roman" w:hAnsi="Times New Roman"/>
          <w:sz w:val="24"/>
          <w:szCs w:val="24"/>
        </w:rPr>
        <w:t xml:space="preserve">this contract was not readily available for board members to review therefore the contract was unanimously tabled until such time as the contract was available for board members to review. </w:t>
      </w:r>
    </w:p>
    <w:p w:rsidR="00372282" w:rsidRPr="00E57372" w:rsidRDefault="00372282" w:rsidP="00372282">
      <w:pPr>
        <w:pStyle w:val="ListParagraph"/>
        <w:tabs>
          <w:tab w:val="left" w:pos="0"/>
        </w:tabs>
        <w:ind w:left="0"/>
        <w:rPr>
          <w:szCs w:val="24"/>
        </w:rPr>
      </w:pPr>
    </w:p>
    <w:p w:rsidR="009876AE" w:rsidRDefault="00107551" w:rsidP="00372282">
      <w:pPr>
        <w:pStyle w:val="BodyTextIndent"/>
        <w:numPr>
          <w:ilvl w:val="0"/>
          <w:numId w:val="9"/>
        </w:numPr>
        <w:ind w:left="0"/>
        <w:rPr>
          <w:rFonts w:ascii="Times New Roman" w:hAnsi="Times New Roman"/>
          <w:sz w:val="24"/>
          <w:szCs w:val="24"/>
        </w:rPr>
      </w:pPr>
      <w:r w:rsidRPr="00E57372">
        <w:rPr>
          <w:rFonts w:ascii="Times New Roman" w:hAnsi="Times New Roman"/>
          <w:b/>
          <w:sz w:val="24"/>
          <w:szCs w:val="24"/>
          <w:u w:val="single"/>
        </w:rPr>
        <w:t>Discuss Probationary Period for DOC</w:t>
      </w:r>
      <w:r w:rsidRPr="00E57372">
        <w:rPr>
          <w:rFonts w:ascii="Times New Roman" w:hAnsi="Times New Roman"/>
          <w:sz w:val="24"/>
          <w:szCs w:val="24"/>
        </w:rPr>
        <w:t xml:space="preserve"> – </w:t>
      </w:r>
      <w:r w:rsidR="00372282" w:rsidRPr="00E57372">
        <w:rPr>
          <w:rFonts w:ascii="Times New Roman" w:hAnsi="Times New Roman"/>
          <w:sz w:val="24"/>
          <w:szCs w:val="24"/>
        </w:rPr>
        <w:t>Discussion was held regarding MCCC being placed on probation with DOC. Director John Deiter expressed to the board there has been slow progress due to the volume of clients vs. available case managers. With the approval of the fiscal ordinance and the ability to hire additional case managers</w:t>
      </w:r>
      <w:r w:rsidR="008D302F">
        <w:rPr>
          <w:rFonts w:ascii="Times New Roman" w:hAnsi="Times New Roman"/>
          <w:sz w:val="24"/>
          <w:szCs w:val="24"/>
        </w:rPr>
        <w:t xml:space="preserve"> as well as the start of the new field team</w:t>
      </w:r>
      <w:r w:rsidR="00372282" w:rsidRPr="00E57372">
        <w:rPr>
          <w:rFonts w:ascii="Times New Roman" w:hAnsi="Times New Roman"/>
          <w:sz w:val="24"/>
          <w:szCs w:val="24"/>
        </w:rPr>
        <w:t xml:space="preserve"> this will help MCCC to become compliant with DOC requirements. </w:t>
      </w:r>
    </w:p>
    <w:p w:rsidR="00372282" w:rsidRDefault="009876AE" w:rsidP="009876AE">
      <w:pPr>
        <w:widowControl/>
        <w:spacing w:after="200" w:line="276" w:lineRule="auto"/>
        <w:rPr>
          <w:rFonts w:ascii="Times New Roman" w:hAnsi="Times New Roman"/>
          <w:szCs w:val="24"/>
        </w:rPr>
      </w:pPr>
      <w:r>
        <w:rPr>
          <w:rFonts w:ascii="Times New Roman" w:hAnsi="Times New Roman"/>
          <w:szCs w:val="24"/>
        </w:rPr>
        <w:br w:type="page"/>
      </w:r>
    </w:p>
    <w:p w:rsidR="008D302F" w:rsidRDefault="008D302F" w:rsidP="008D302F">
      <w:pPr>
        <w:pStyle w:val="ListParagraph"/>
        <w:rPr>
          <w:rFonts w:ascii="Times New Roman" w:hAnsi="Times New Roman"/>
          <w:szCs w:val="24"/>
        </w:rPr>
      </w:pPr>
    </w:p>
    <w:p w:rsidR="00F27A9E" w:rsidRDefault="008D302F" w:rsidP="00F27A9E">
      <w:pPr>
        <w:pStyle w:val="BodyTextIndent"/>
        <w:numPr>
          <w:ilvl w:val="0"/>
          <w:numId w:val="9"/>
        </w:numPr>
        <w:ind w:left="0"/>
        <w:rPr>
          <w:rFonts w:ascii="Times New Roman" w:hAnsi="Times New Roman"/>
          <w:sz w:val="24"/>
          <w:szCs w:val="24"/>
        </w:rPr>
      </w:pPr>
      <w:r>
        <w:rPr>
          <w:rFonts w:ascii="Times New Roman" w:hAnsi="Times New Roman"/>
          <w:b/>
          <w:sz w:val="24"/>
          <w:szCs w:val="24"/>
          <w:u w:val="single"/>
        </w:rPr>
        <w:t xml:space="preserve">Permission for Stalnaker Security Services to Utilize a subcontractor </w:t>
      </w:r>
      <w:r w:rsidRPr="008D302F">
        <w:rPr>
          <w:rFonts w:ascii="Times New Roman" w:hAnsi="Times New Roman"/>
          <w:b/>
          <w:sz w:val="24"/>
          <w:szCs w:val="24"/>
        </w:rPr>
        <w:t>–</w:t>
      </w:r>
      <w:r>
        <w:rPr>
          <w:rFonts w:ascii="Times New Roman" w:hAnsi="Times New Roman"/>
          <w:b/>
          <w:sz w:val="24"/>
          <w:szCs w:val="24"/>
          <w:u w:val="single"/>
        </w:rPr>
        <w:t xml:space="preserve"> </w:t>
      </w:r>
      <w:r w:rsidRPr="008D302F">
        <w:rPr>
          <w:rFonts w:ascii="Times New Roman" w:hAnsi="Times New Roman"/>
          <w:sz w:val="24"/>
          <w:szCs w:val="24"/>
        </w:rPr>
        <w:t xml:space="preserve">Steve Dyson presented to the board the option for Stalnaker to subcontract weekend work to an outside vendor, </w:t>
      </w:r>
      <w:r w:rsidR="00F27A9E">
        <w:rPr>
          <w:rFonts w:ascii="Times New Roman" w:hAnsi="Times New Roman"/>
          <w:sz w:val="24"/>
          <w:szCs w:val="24"/>
        </w:rPr>
        <w:t xml:space="preserve">Discussion was held between board members; the motion was made and seconded, the MCCC board granted Stalnaker the ability to subcontract with an outside vendor for security services during the weekend hours at 140 East Washington street. </w:t>
      </w:r>
    </w:p>
    <w:p w:rsidR="00F27A9E" w:rsidRDefault="00F27A9E" w:rsidP="00F27A9E">
      <w:pPr>
        <w:pStyle w:val="ListParagraph"/>
        <w:rPr>
          <w:rFonts w:ascii="Times New Roman" w:hAnsi="Times New Roman"/>
          <w:szCs w:val="24"/>
        </w:rPr>
      </w:pPr>
    </w:p>
    <w:p w:rsidR="008D302F" w:rsidRPr="00F27A9E" w:rsidRDefault="00F27A9E" w:rsidP="008D302F">
      <w:pPr>
        <w:pStyle w:val="BodyTextIndent"/>
        <w:numPr>
          <w:ilvl w:val="0"/>
          <w:numId w:val="9"/>
        </w:numPr>
        <w:ind w:left="0"/>
        <w:rPr>
          <w:rFonts w:ascii="Times New Roman" w:hAnsi="Times New Roman"/>
          <w:sz w:val="24"/>
          <w:szCs w:val="24"/>
        </w:rPr>
      </w:pPr>
      <w:r w:rsidRPr="00F27A9E">
        <w:rPr>
          <w:rFonts w:ascii="Times New Roman" w:hAnsi="Times New Roman"/>
          <w:b/>
          <w:sz w:val="24"/>
          <w:szCs w:val="24"/>
          <w:u w:val="single"/>
        </w:rPr>
        <w:t>Farewell Steve Dyson</w:t>
      </w:r>
      <w:r w:rsidRPr="00F27A9E">
        <w:rPr>
          <w:rFonts w:ascii="Times New Roman" w:hAnsi="Times New Roman"/>
          <w:sz w:val="24"/>
          <w:szCs w:val="24"/>
        </w:rPr>
        <w:t xml:space="preserve"> – John Deiter briefly spoke of the outstanding service Mr. Dyson has provided to MCCC as well as to the MCCC board and how he will be missed as he moves on to his new position. </w:t>
      </w:r>
    </w:p>
    <w:p w:rsidR="00107551" w:rsidRPr="00E57372" w:rsidRDefault="00107551" w:rsidP="00107551">
      <w:pPr>
        <w:pStyle w:val="BodyTextIndent"/>
        <w:rPr>
          <w:rFonts w:ascii="Times New Roman" w:hAnsi="Times New Roman"/>
          <w:sz w:val="24"/>
          <w:szCs w:val="24"/>
        </w:rPr>
      </w:pPr>
    </w:p>
    <w:p w:rsidR="0067405D" w:rsidRPr="00E57372" w:rsidRDefault="0067405D" w:rsidP="009E2FBC">
      <w:pPr>
        <w:pStyle w:val="BodyTextIndent"/>
        <w:rPr>
          <w:rFonts w:ascii="Times New Roman" w:hAnsi="Times New Roman"/>
          <w:sz w:val="24"/>
          <w:szCs w:val="24"/>
        </w:rPr>
      </w:pPr>
      <w:r w:rsidRPr="00E57372">
        <w:rPr>
          <w:rFonts w:ascii="Times New Roman" w:hAnsi="Times New Roman"/>
          <w:sz w:val="24"/>
          <w:szCs w:val="24"/>
        </w:rPr>
        <w:t xml:space="preserve">With no further business before the Board, the meeting was adjourned at </w:t>
      </w:r>
      <w:r w:rsidR="00256AC4" w:rsidRPr="00E57372">
        <w:rPr>
          <w:rFonts w:ascii="Times New Roman" w:hAnsi="Times New Roman"/>
          <w:sz w:val="24"/>
          <w:szCs w:val="24"/>
        </w:rPr>
        <w:t>1:</w:t>
      </w:r>
      <w:r w:rsidR="00DE05B0">
        <w:rPr>
          <w:rFonts w:ascii="Times New Roman" w:hAnsi="Times New Roman"/>
          <w:sz w:val="24"/>
          <w:szCs w:val="24"/>
        </w:rPr>
        <w:t>0</w:t>
      </w:r>
      <w:r w:rsidR="00F27A9E">
        <w:rPr>
          <w:rFonts w:ascii="Times New Roman" w:hAnsi="Times New Roman"/>
          <w:sz w:val="24"/>
          <w:szCs w:val="24"/>
        </w:rPr>
        <w:t>5</w:t>
      </w:r>
      <w:r w:rsidR="00256AC4" w:rsidRPr="00E57372">
        <w:rPr>
          <w:rFonts w:ascii="Times New Roman" w:hAnsi="Times New Roman"/>
          <w:sz w:val="24"/>
          <w:szCs w:val="24"/>
        </w:rPr>
        <w:t>pm</w:t>
      </w:r>
      <w:r w:rsidRPr="00E57372">
        <w:rPr>
          <w:rFonts w:ascii="Times New Roman" w:hAnsi="Times New Roman"/>
          <w:sz w:val="24"/>
          <w:szCs w:val="24"/>
        </w:rPr>
        <w:t xml:space="preserve">. </w:t>
      </w:r>
    </w:p>
    <w:p w:rsidR="000E4B3E" w:rsidRPr="00E57372" w:rsidRDefault="0067405D" w:rsidP="0067405D">
      <w:pPr>
        <w:rPr>
          <w:szCs w:val="24"/>
        </w:rPr>
      </w:pPr>
      <w:r w:rsidRPr="00E57372">
        <w:rPr>
          <w:rFonts w:ascii="Times New Roman" w:hAnsi="Times New Roman"/>
          <w:szCs w:val="24"/>
        </w:rPr>
        <w:t xml:space="preserve">**The next MCCC advisory board meeting will be on </w:t>
      </w:r>
      <w:r w:rsidR="008D302F">
        <w:rPr>
          <w:rFonts w:ascii="Times New Roman" w:hAnsi="Times New Roman"/>
          <w:szCs w:val="24"/>
        </w:rPr>
        <w:t xml:space="preserve">October 16, 2014 </w:t>
      </w:r>
      <w:r w:rsidRPr="00E57372">
        <w:rPr>
          <w:rFonts w:ascii="Times New Roman" w:hAnsi="Times New Roman"/>
          <w:szCs w:val="24"/>
        </w:rPr>
        <w:t>in room 260 (CCB) starting at</w:t>
      </w:r>
      <w:r w:rsidR="0027654B" w:rsidRPr="00E57372">
        <w:rPr>
          <w:rFonts w:ascii="Times New Roman" w:hAnsi="Times New Roman"/>
          <w:szCs w:val="24"/>
        </w:rPr>
        <w:t xml:space="preserve"> 12:00pm</w:t>
      </w:r>
    </w:p>
    <w:sectPr w:rsidR="000E4B3E" w:rsidRPr="00E57372" w:rsidSect="009876AE">
      <w:pgSz w:w="12240" w:h="15840"/>
      <w:pgMar w:top="126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1D7D"/>
    <w:multiLevelType w:val="hybridMultilevel"/>
    <w:tmpl w:val="40A2E53C"/>
    <w:lvl w:ilvl="0" w:tplc="03B494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BA39F9"/>
    <w:multiLevelType w:val="hybridMultilevel"/>
    <w:tmpl w:val="75CE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C40E33"/>
    <w:multiLevelType w:val="hybridMultilevel"/>
    <w:tmpl w:val="82104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C687115"/>
    <w:multiLevelType w:val="hybridMultilevel"/>
    <w:tmpl w:val="DFE60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DA3514"/>
    <w:multiLevelType w:val="hybridMultilevel"/>
    <w:tmpl w:val="09D820F6"/>
    <w:lvl w:ilvl="0" w:tplc="A74EF0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A332258"/>
    <w:multiLevelType w:val="hybridMultilevel"/>
    <w:tmpl w:val="8F4A7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99A7E60"/>
    <w:multiLevelType w:val="hybridMultilevel"/>
    <w:tmpl w:val="1414B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9DA30DC"/>
    <w:multiLevelType w:val="hybridMultilevel"/>
    <w:tmpl w:val="3958412C"/>
    <w:lvl w:ilvl="0" w:tplc="379CD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2DC3709"/>
    <w:multiLevelType w:val="hybridMultilevel"/>
    <w:tmpl w:val="1CC66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8"/>
  </w:num>
  <w:num w:numId="5">
    <w:abstractNumId w:val="7"/>
  </w:num>
  <w:num w:numId="6">
    <w:abstractNumId w:val="0"/>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5D"/>
    <w:rsid w:val="0002723E"/>
    <w:rsid w:val="000E4B3E"/>
    <w:rsid w:val="00107551"/>
    <w:rsid w:val="001147EF"/>
    <w:rsid w:val="00137447"/>
    <w:rsid w:val="001565C9"/>
    <w:rsid w:val="00166C79"/>
    <w:rsid w:val="00243BF7"/>
    <w:rsid w:val="00256AC4"/>
    <w:rsid w:val="0027654B"/>
    <w:rsid w:val="002800F6"/>
    <w:rsid w:val="00284F2E"/>
    <w:rsid w:val="002859FB"/>
    <w:rsid w:val="002B4204"/>
    <w:rsid w:val="00372282"/>
    <w:rsid w:val="0037518D"/>
    <w:rsid w:val="003A359F"/>
    <w:rsid w:val="003A55FE"/>
    <w:rsid w:val="003B7FD2"/>
    <w:rsid w:val="003C4B9D"/>
    <w:rsid w:val="003E4CCC"/>
    <w:rsid w:val="004152C7"/>
    <w:rsid w:val="00416871"/>
    <w:rsid w:val="00440558"/>
    <w:rsid w:val="004C7655"/>
    <w:rsid w:val="004E3C3B"/>
    <w:rsid w:val="005468C1"/>
    <w:rsid w:val="00566ED5"/>
    <w:rsid w:val="005A400B"/>
    <w:rsid w:val="005D2783"/>
    <w:rsid w:val="006278A9"/>
    <w:rsid w:val="00671A93"/>
    <w:rsid w:val="0067405D"/>
    <w:rsid w:val="00680C13"/>
    <w:rsid w:val="00693FAB"/>
    <w:rsid w:val="006A700B"/>
    <w:rsid w:val="006E7694"/>
    <w:rsid w:val="007B3916"/>
    <w:rsid w:val="00802C8F"/>
    <w:rsid w:val="008304C5"/>
    <w:rsid w:val="008612D8"/>
    <w:rsid w:val="0086342E"/>
    <w:rsid w:val="008C6A39"/>
    <w:rsid w:val="008D302F"/>
    <w:rsid w:val="008E15BB"/>
    <w:rsid w:val="008F7699"/>
    <w:rsid w:val="00952101"/>
    <w:rsid w:val="00983D1E"/>
    <w:rsid w:val="009876AE"/>
    <w:rsid w:val="009929FB"/>
    <w:rsid w:val="009D4535"/>
    <w:rsid w:val="009E1F0E"/>
    <w:rsid w:val="009E2FBC"/>
    <w:rsid w:val="00A61BCA"/>
    <w:rsid w:val="00AD269E"/>
    <w:rsid w:val="00AF0510"/>
    <w:rsid w:val="00B01804"/>
    <w:rsid w:val="00B13B32"/>
    <w:rsid w:val="00B264D0"/>
    <w:rsid w:val="00B55522"/>
    <w:rsid w:val="00BC7C26"/>
    <w:rsid w:val="00BE3964"/>
    <w:rsid w:val="00C17D5B"/>
    <w:rsid w:val="00C35BAD"/>
    <w:rsid w:val="00C525A7"/>
    <w:rsid w:val="00C549BA"/>
    <w:rsid w:val="00C94B09"/>
    <w:rsid w:val="00CA12D3"/>
    <w:rsid w:val="00CC4C2D"/>
    <w:rsid w:val="00CD19C6"/>
    <w:rsid w:val="00D20741"/>
    <w:rsid w:val="00D2508A"/>
    <w:rsid w:val="00D55D4B"/>
    <w:rsid w:val="00D82351"/>
    <w:rsid w:val="00DE05B0"/>
    <w:rsid w:val="00DE3C9B"/>
    <w:rsid w:val="00DF4426"/>
    <w:rsid w:val="00E57372"/>
    <w:rsid w:val="00EB4C01"/>
    <w:rsid w:val="00EB4DB3"/>
    <w:rsid w:val="00F0053B"/>
    <w:rsid w:val="00F27A9E"/>
    <w:rsid w:val="00FE4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5D"/>
    <w:pPr>
      <w:widowControl w:val="0"/>
      <w:spacing w:after="0" w:line="240" w:lineRule="auto"/>
    </w:pPr>
    <w:rPr>
      <w:rFonts w:ascii="Courier" w:eastAsia="Times New Roman" w:hAnsi="Courier" w:cs="Times New Roman"/>
      <w:snapToGrid w:val="0"/>
      <w:sz w:val="24"/>
      <w:szCs w:val="20"/>
    </w:rPr>
  </w:style>
  <w:style w:type="paragraph" w:styleId="Heading2">
    <w:name w:val="heading 2"/>
    <w:basedOn w:val="Normal"/>
    <w:next w:val="Normal"/>
    <w:link w:val="Heading2Char"/>
    <w:uiPriority w:val="9"/>
    <w:unhideWhenUsed/>
    <w:qFormat/>
    <w:rsid w:val="006740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05D"/>
    <w:rPr>
      <w:rFonts w:asciiTheme="majorHAnsi" w:eastAsiaTheme="majorEastAsia" w:hAnsiTheme="majorHAnsi" w:cstheme="majorBidi"/>
      <w:b/>
      <w:bCs/>
      <w:snapToGrid w:val="0"/>
      <w:color w:val="4F81BD" w:themeColor="accent1"/>
      <w:sz w:val="26"/>
      <w:szCs w:val="26"/>
    </w:rPr>
  </w:style>
  <w:style w:type="paragraph" w:styleId="BodyTextIndent">
    <w:name w:val="Body Text Indent"/>
    <w:basedOn w:val="Normal"/>
    <w:link w:val="BodyTextIndentChar"/>
    <w:rsid w:val="0067405D"/>
    <w:pPr>
      <w:ind w:left="720"/>
    </w:pPr>
    <w:rPr>
      <w:sz w:val="22"/>
    </w:rPr>
  </w:style>
  <w:style w:type="character" w:customStyle="1" w:styleId="BodyTextIndentChar">
    <w:name w:val="Body Text Indent Char"/>
    <w:basedOn w:val="DefaultParagraphFont"/>
    <w:link w:val="BodyTextIndent"/>
    <w:rsid w:val="0067405D"/>
    <w:rPr>
      <w:rFonts w:ascii="Courier" w:eastAsia="Times New Roman" w:hAnsi="Courier" w:cs="Times New Roman"/>
      <w:snapToGrid w:val="0"/>
      <w:szCs w:val="20"/>
    </w:rPr>
  </w:style>
  <w:style w:type="paragraph" w:styleId="NoSpacing">
    <w:name w:val="No Spacing"/>
    <w:uiPriority w:val="1"/>
    <w:qFormat/>
    <w:rsid w:val="0067405D"/>
    <w:pPr>
      <w:spacing w:after="0" w:line="240" w:lineRule="auto"/>
    </w:pPr>
  </w:style>
  <w:style w:type="paragraph" w:styleId="ListParagraph">
    <w:name w:val="List Paragraph"/>
    <w:basedOn w:val="Normal"/>
    <w:uiPriority w:val="34"/>
    <w:qFormat/>
    <w:rsid w:val="006740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5D"/>
    <w:pPr>
      <w:widowControl w:val="0"/>
      <w:spacing w:after="0" w:line="240" w:lineRule="auto"/>
    </w:pPr>
    <w:rPr>
      <w:rFonts w:ascii="Courier" w:eastAsia="Times New Roman" w:hAnsi="Courier" w:cs="Times New Roman"/>
      <w:snapToGrid w:val="0"/>
      <w:sz w:val="24"/>
      <w:szCs w:val="20"/>
    </w:rPr>
  </w:style>
  <w:style w:type="paragraph" w:styleId="Heading2">
    <w:name w:val="heading 2"/>
    <w:basedOn w:val="Normal"/>
    <w:next w:val="Normal"/>
    <w:link w:val="Heading2Char"/>
    <w:uiPriority w:val="9"/>
    <w:unhideWhenUsed/>
    <w:qFormat/>
    <w:rsid w:val="006740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05D"/>
    <w:rPr>
      <w:rFonts w:asciiTheme="majorHAnsi" w:eastAsiaTheme="majorEastAsia" w:hAnsiTheme="majorHAnsi" w:cstheme="majorBidi"/>
      <w:b/>
      <w:bCs/>
      <w:snapToGrid w:val="0"/>
      <w:color w:val="4F81BD" w:themeColor="accent1"/>
      <w:sz w:val="26"/>
      <w:szCs w:val="26"/>
    </w:rPr>
  </w:style>
  <w:style w:type="paragraph" w:styleId="BodyTextIndent">
    <w:name w:val="Body Text Indent"/>
    <w:basedOn w:val="Normal"/>
    <w:link w:val="BodyTextIndentChar"/>
    <w:rsid w:val="0067405D"/>
    <w:pPr>
      <w:ind w:left="720"/>
    </w:pPr>
    <w:rPr>
      <w:sz w:val="22"/>
    </w:rPr>
  </w:style>
  <w:style w:type="character" w:customStyle="1" w:styleId="BodyTextIndentChar">
    <w:name w:val="Body Text Indent Char"/>
    <w:basedOn w:val="DefaultParagraphFont"/>
    <w:link w:val="BodyTextIndent"/>
    <w:rsid w:val="0067405D"/>
    <w:rPr>
      <w:rFonts w:ascii="Courier" w:eastAsia="Times New Roman" w:hAnsi="Courier" w:cs="Times New Roman"/>
      <w:snapToGrid w:val="0"/>
      <w:szCs w:val="20"/>
    </w:rPr>
  </w:style>
  <w:style w:type="paragraph" w:styleId="NoSpacing">
    <w:name w:val="No Spacing"/>
    <w:uiPriority w:val="1"/>
    <w:qFormat/>
    <w:rsid w:val="0067405D"/>
    <w:pPr>
      <w:spacing w:after="0" w:line="240" w:lineRule="auto"/>
    </w:pPr>
  </w:style>
  <w:style w:type="paragraph" w:styleId="ListParagraph">
    <w:name w:val="List Paragraph"/>
    <w:basedOn w:val="Normal"/>
    <w:uiPriority w:val="34"/>
    <w:qFormat/>
    <w:rsid w:val="00674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3565A399030456ABBDF9E3B76DEA674" ma:contentTypeVersion="2" ma:contentTypeDescription="Create a new document." ma:contentTypeScope="" ma:versionID="7972efd04422e1f9a70fb34677367784">
  <xsd:schema xmlns:xsd="http://www.w3.org/2001/XMLSchema" xmlns:xs="http://www.w3.org/2001/XMLSchema" xmlns:p="http://schemas.microsoft.com/office/2006/metadata/properties" xmlns:ns1="http://schemas.microsoft.com/sharepoint/v3" targetNamespace="http://schemas.microsoft.com/office/2006/metadata/properties" ma:root="true" ma:fieldsID="f752c7c4f09f19473b342a72cf346473"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3B6A38FC-052A-4B72-9C07-39F8CF6A20C2}"/>
</file>

<file path=customXml/itemProps2.xml><?xml version="1.0" encoding="utf-8"?>
<ds:datastoreItem xmlns:ds="http://schemas.openxmlformats.org/officeDocument/2006/customXml" ds:itemID="{E4F38620-5663-4FCA-9FBC-48234F02F592}"/>
</file>

<file path=customXml/itemProps3.xml><?xml version="1.0" encoding="utf-8"?>
<ds:datastoreItem xmlns:ds="http://schemas.openxmlformats.org/officeDocument/2006/customXml" ds:itemID="{E1AC453E-9E40-4446-9FD8-3663A5A7C63D}"/>
</file>

<file path=docProps/app.xml><?xml version="1.0" encoding="utf-8"?>
<Properties xmlns="http://schemas.openxmlformats.org/officeDocument/2006/extended-properties" xmlns:vt="http://schemas.openxmlformats.org/officeDocument/2006/docPropsVTypes">
  <Template>Normal.dotm</Template>
  <TotalTime>5</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City of Indianapolis - Marion County</Company>
  <LinksUpToDate>false</LinksUpToDate>
  <CharactersWithSpaces>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Joy M Range</dc:creator>
  <cp:lastModifiedBy>Range, Joy M.</cp:lastModifiedBy>
  <cp:revision>4</cp:revision>
  <cp:lastPrinted>2014-04-14T12:35:00Z</cp:lastPrinted>
  <dcterms:created xsi:type="dcterms:W3CDTF">2014-10-14T17:28:00Z</dcterms:created>
  <dcterms:modified xsi:type="dcterms:W3CDTF">2014-10-27T14:56:00Z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0x010100A3565A399030456ABBDF9E3B76DEA674</vt:lpwstr>
  </property>
</Properties>
</file>