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42879048"/>
        <w:docPartObj>
          <w:docPartGallery w:val="Cover Pages"/>
          <w:docPartUnique/>
        </w:docPartObj>
      </w:sdtPr>
      <w:sdtEndPr>
        <w:rPr>
          <w:caps/>
        </w:rPr>
      </w:sdtEndPr>
      <w:sdtContent>
        <w:p w:rsidR="00567890" w:rsidRDefault="0056789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6ADDA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33A88" w:rsidRDefault="00033A88">
                                    <w:pPr>
                                      <w:pStyle w:val="NoSpacing"/>
                                      <w:jc w:val="right"/>
                                      <w:rPr>
                                        <w:color w:val="595959" w:themeColor="text1" w:themeTint="A6"/>
                                        <w:sz w:val="28"/>
                                        <w:szCs w:val="28"/>
                                      </w:rPr>
                                    </w:pPr>
                                    <w:r>
                                      <w:rPr>
                                        <w:color w:val="595959" w:themeColor="text1" w:themeTint="A6"/>
                                        <w:sz w:val="28"/>
                                        <w:szCs w:val="28"/>
                                      </w:rPr>
                                      <w:t>Des McCarter (@BJSS)</w:t>
                                    </w:r>
                                  </w:p>
                                </w:sdtContent>
                              </w:sdt>
                              <w:p w:rsidR="00033A88" w:rsidRDefault="00B6683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33A88">
                                      <w:rPr>
                                        <w:color w:val="595959" w:themeColor="text1" w:themeTint="A6"/>
                                        <w:sz w:val="18"/>
                                        <w:szCs w:val="18"/>
                                      </w:rPr>
                                      <w:t>des.mccarter@</w:t>
                                    </w:r>
                                    <w:r w:rsidR="00182493">
                                      <w:rPr>
                                        <w:color w:val="595959" w:themeColor="text1" w:themeTint="A6"/>
                                        <w:sz w:val="18"/>
                                        <w:szCs w:val="18"/>
                                      </w:rPr>
                                      <w:t>bjss.com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33A88" w:rsidRDefault="00033A88">
                              <w:pPr>
                                <w:pStyle w:val="NoSpacing"/>
                                <w:jc w:val="right"/>
                                <w:rPr>
                                  <w:color w:val="595959" w:themeColor="text1" w:themeTint="A6"/>
                                  <w:sz w:val="28"/>
                                  <w:szCs w:val="28"/>
                                </w:rPr>
                              </w:pPr>
                              <w:r>
                                <w:rPr>
                                  <w:color w:val="595959" w:themeColor="text1" w:themeTint="A6"/>
                                  <w:sz w:val="28"/>
                                  <w:szCs w:val="28"/>
                                </w:rPr>
                                <w:t>Des McCarter (@BJSS)</w:t>
                              </w:r>
                            </w:p>
                          </w:sdtContent>
                        </w:sdt>
                        <w:p w:rsidR="00033A88" w:rsidRDefault="00B6528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33A88">
                                <w:rPr>
                                  <w:color w:val="595959" w:themeColor="text1" w:themeTint="A6"/>
                                  <w:sz w:val="18"/>
                                  <w:szCs w:val="18"/>
                                </w:rPr>
                                <w:t>des.mccarter@</w:t>
                              </w:r>
                              <w:r w:rsidR="00182493">
                                <w:rPr>
                                  <w:color w:val="595959" w:themeColor="text1" w:themeTint="A6"/>
                                  <w:sz w:val="18"/>
                                  <w:szCs w:val="18"/>
                                </w:rPr>
                                <w:t>bjss.com</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3A88" w:rsidRDefault="00033A88">
                                <w:pPr>
                                  <w:pStyle w:val="NoSpacing"/>
                                  <w:jc w:val="right"/>
                                  <w:rPr>
                                    <w:color w:val="5B9BD5" w:themeColor="accent1"/>
                                    <w:sz w:val="28"/>
                                    <w:szCs w:val="28"/>
                                  </w:rPr>
                                </w:pPr>
                                <w:r>
                                  <w:rPr>
                                    <w:color w:val="5B9BD5" w:themeColor="accent1"/>
                                    <w:sz w:val="28"/>
                                    <w:szCs w:val="28"/>
                                  </w:rPr>
                                  <w:t>Abstract</w:t>
                                </w:r>
                              </w:p>
                              <w:p w:rsidR="00033A88" w:rsidRDefault="00B66830">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A62CC4">
                                      <w:rPr>
                                        <w:color w:val="595959" w:themeColor="text1" w:themeTint="A6"/>
                                        <w:sz w:val="20"/>
                                        <w:szCs w:val="20"/>
                                      </w:rPr>
                                      <w:t>A guide</w:t>
                                    </w:r>
                                    <w:r w:rsidR="007502E5">
                                      <w:rPr>
                                        <w:color w:val="595959" w:themeColor="text1" w:themeTint="A6"/>
                                        <w:sz w:val="20"/>
                                        <w:szCs w:val="20"/>
                                      </w:rPr>
                                      <w:t xml:space="preserve"> for</w:t>
                                    </w:r>
                                    <w:r w:rsidR="00A62CC4">
                                      <w:rPr>
                                        <w:color w:val="595959" w:themeColor="text1" w:themeTint="A6"/>
                                        <w:sz w:val="20"/>
                                        <w:szCs w:val="20"/>
                                      </w:rPr>
                                      <w:t xml:space="preserve"> creating robust</w:t>
                                    </w:r>
                                    <w:r w:rsidR="00ED4B0C">
                                      <w:rPr>
                                        <w:color w:val="595959" w:themeColor="text1" w:themeTint="A6"/>
                                        <w:sz w:val="20"/>
                                        <w:szCs w:val="20"/>
                                      </w:rPr>
                                      <w:t xml:space="preserve"> and reliable</w:t>
                                    </w:r>
                                    <w:r w:rsidR="00A62CC4">
                                      <w:rPr>
                                        <w:color w:val="595959" w:themeColor="text1" w:themeTint="A6"/>
                                        <w:sz w:val="20"/>
                                        <w:szCs w:val="20"/>
                                      </w:rPr>
                                      <w:t xml:space="preserve"> test frameworks based on </w:t>
                                    </w:r>
                                    <w:r w:rsidR="00015D7C">
                                      <w:rPr>
                                        <w:color w:val="595959" w:themeColor="text1" w:themeTint="A6"/>
                                        <w:sz w:val="20"/>
                                        <w:szCs w:val="20"/>
                                      </w:rPr>
                                      <w:t xml:space="preserve">simple </w:t>
                                    </w:r>
                                    <w:r w:rsidR="00A62CC4">
                                      <w:rPr>
                                        <w:color w:val="595959" w:themeColor="text1" w:themeTint="A6"/>
                                        <w:sz w:val="20"/>
                                        <w:szCs w:val="20"/>
                                      </w:rPr>
                                      <w:t xml:space="preserve">testing and development principles </w:t>
                                    </w:r>
                                    <w:r w:rsidR="00015D7C">
                                      <w:rPr>
                                        <w:color w:val="595959" w:themeColor="text1" w:themeTint="A6"/>
                                        <w:sz w:val="20"/>
                                        <w:szCs w:val="20"/>
                                      </w:rPr>
                                      <w:t>within an enterprise environment</w:t>
                                    </w:r>
                                    <w:r w:rsidR="00FB411F">
                                      <w:rPr>
                                        <w:color w:val="595959" w:themeColor="text1" w:themeTint="A6"/>
                                        <w:sz w:val="20"/>
                                        <w:szCs w:val="20"/>
                                      </w:rPr>
                                      <w:t xml:space="preserve">. This framework </w:t>
                                    </w:r>
                                    <w:r w:rsidR="00D51095">
                                      <w:rPr>
                                        <w:color w:val="595959" w:themeColor="text1" w:themeTint="A6"/>
                                        <w:sz w:val="20"/>
                                        <w:szCs w:val="20"/>
                                      </w:rPr>
                                      <w:t xml:space="preserve">(Maxwell) referred to in this document </w:t>
                                    </w:r>
                                    <w:r w:rsidR="00FB411F">
                                      <w:rPr>
                                        <w:color w:val="595959" w:themeColor="text1" w:themeTint="A6"/>
                                        <w:sz w:val="20"/>
                                        <w:szCs w:val="20"/>
                                      </w:rPr>
                                      <w:t>was initially implemented against the HS2 Notice Production</w:t>
                                    </w:r>
                                  </w:sdtContent>
                                </w:sdt>
                                <w:r w:rsidR="00FB411F">
                                  <w:rPr>
                                    <w:color w:val="595959" w:themeColor="text1" w:themeTint="A6"/>
                                    <w:sz w:val="20"/>
                                    <w:szCs w:val="20"/>
                                  </w:rPr>
                                  <w:t xml:space="preserve"> engine</w:t>
                                </w:r>
                                <w:r w:rsidR="00D51095">
                                  <w:rPr>
                                    <w:color w:val="595959" w:themeColor="text1" w:themeTint="A6"/>
                                    <w:sz w:val="20"/>
                                    <w:szCs w:val="20"/>
                                  </w:rPr>
                                  <w:t xml:space="preserve"> (by BJSS)</w:t>
                                </w:r>
                                <w:r w:rsidR="00FB411F">
                                  <w:rPr>
                                    <w:color w:val="595959" w:themeColor="text1" w:themeTint="A6"/>
                                    <w:sz w:val="20"/>
                                    <w:szCs w:val="20"/>
                                  </w:rPr>
                                  <w:t>. This document outlines the reasoning behind its development and</w:t>
                                </w:r>
                                <w:r w:rsidR="001F7B6B">
                                  <w:rPr>
                                    <w:color w:val="595959" w:themeColor="text1" w:themeTint="A6"/>
                                    <w:sz w:val="20"/>
                                    <w:szCs w:val="20"/>
                                  </w:rPr>
                                  <w:t xml:space="preserve"> can be used as an example on approaching and implementing web based test automation.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033A88" w:rsidRDefault="00033A88">
                          <w:pPr>
                            <w:pStyle w:val="NoSpacing"/>
                            <w:jc w:val="right"/>
                            <w:rPr>
                              <w:color w:val="5B9BD5" w:themeColor="accent1"/>
                              <w:sz w:val="28"/>
                              <w:szCs w:val="28"/>
                            </w:rPr>
                          </w:pPr>
                          <w:r>
                            <w:rPr>
                              <w:color w:val="5B9BD5" w:themeColor="accent1"/>
                              <w:sz w:val="28"/>
                              <w:szCs w:val="28"/>
                            </w:rPr>
                            <w:t>Abstract</w:t>
                          </w:r>
                        </w:p>
                        <w:p w:rsidR="00033A88" w:rsidRDefault="00B65282">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A62CC4">
                                <w:rPr>
                                  <w:color w:val="595959" w:themeColor="text1" w:themeTint="A6"/>
                                  <w:sz w:val="20"/>
                                  <w:szCs w:val="20"/>
                                </w:rPr>
                                <w:t>A guide</w:t>
                              </w:r>
                              <w:r w:rsidR="007502E5">
                                <w:rPr>
                                  <w:color w:val="595959" w:themeColor="text1" w:themeTint="A6"/>
                                  <w:sz w:val="20"/>
                                  <w:szCs w:val="20"/>
                                </w:rPr>
                                <w:t xml:space="preserve"> for</w:t>
                              </w:r>
                              <w:r w:rsidR="00A62CC4">
                                <w:rPr>
                                  <w:color w:val="595959" w:themeColor="text1" w:themeTint="A6"/>
                                  <w:sz w:val="20"/>
                                  <w:szCs w:val="20"/>
                                </w:rPr>
                                <w:t xml:space="preserve"> creating robust</w:t>
                              </w:r>
                              <w:r w:rsidR="00ED4B0C">
                                <w:rPr>
                                  <w:color w:val="595959" w:themeColor="text1" w:themeTint="A6"/>
                                  <w:sz w:val="20"/>
                                  <w:szCs w:val="20"/>
                                </w:rPr>
                                <w:t xml:space="preserve"> and reliable</w:t>
                              </w:r>
                              <w:r w:rsidR="00A62CC4">
                                <w:rPr>
                                  <w:color w:val="595959" w:themeColor="text1" w:themeTint="A6"/>
                                  <w:sz w:val="20"/>
                                  <w:szCs w:val="20"/>
                                </w:rPr>
                                <w:t xml:space="preserve"> test frameworks based on </w:t>
                              </w:r>
                              <w:r w:rsidR="00015D7C">
                                <w:rPr>
                                  <w:color w:val="595959" w:themeColor="text1" w:themeTint="A6"/>
                                  <w:sz w:val="20"/>
                                  <w:szCs w:val="20"/>
                                </w:rPr>
                                <w:t xml:space="preserve">simple </w:t>
                              </w:r>
                              <w:r w:rsidR="00A62CC4">
                                <w:rPr>
                                  <w:color w:val="595959" w:themeColor="text1" w:themeTint="A6"/>
                                  <w:sz w:val="20"/>
                                  <w:szCs w:val="20"/>
                                </w:rPr>
                                <w:t xml:space="preserve">testing and development principles </w:t>
                              </w:r>
                              <w:r w:rsidR="00015D7C">
                                <w:rPr>
                                  <w:color w:val="595959" w:themeColor="text1" w:themeTint="A6"/>
                                  <w:sz w:val="20"/>
                                  <w:szCs w:val="20"/>
                                </w:rPr>
                                <w:t>within an enterprise environment</w:t>
                              </w:r>
                              <w:r w:rsidR="00FB411F">
                                <w:rPr>
                                  <w:color w:val="595959" w:themeColor="text1" w:themeTint="A6"/>
                                  <w:sz w:val="20"/>
                                  <w:szCs w:val="20"/>
                                </w:rPr>
                                <w:t xml:space="preserve">. This framework </w:t>
                              </w:r>
                              <w:r w:rsidR="00D51095">
                                <w:rPr>
                                  <w:color w:val="595959" w:themeColor="text1" w:themeTint="A6"/>
                                  <w:sz w:val="20"/>
                                  <w:szCs w:val="20"/>
                                </w:rPr>
                                <w:t xml:space="preserve">(Maxwell) referred to in this document </w:t>
                              </w:r>
                              <w:r w:rsidR="00FB411F">
                                <w:rPr>
                                  <w:color w:val="595959" w:themeColor="text1" w:themeTint="A6"/>
                                  <w:sz w:val="20"/>
                                  <w:szCs w:val="20"/>
                                </w:rPr>
                                <w:t>was initially implemented against the HS2 Notice Production</w:t>
                              </w:r>
                            </w:sdtContent>
                          </w:sdt>
                          <w:r w:rsidR="00FB411F">
                            <w:rPr>
                              <w:color w:val="595959" w:themeColor="text1" w:themeTint="A6"/>
                              <w:sz w:val="20"/>
                              <w:szCs w:val="20"/>
                            </w:rPr>
                            <w:t xml:space="preserve"> engine</w:t>
                          </w:r>
                          <w:r w:rsidR="00D51095">
                            <w:rPr>
                              <w:color w:val="595959" w:themeColor="text1" w:themeTint="A6"/>
                              <w:sz w:val="20"/>
                              <w:szCs w:val="20"/>
                            </w:rPr>
                            <w:t xml:space="preserve"> (by BJSS)</w:t>
                          </w:r>
                          <w:r w:rsidR="00FB411F">
                            <w:rPr>
                              <w:color w:val="595959" w:themeColor="text1" w:themeTint="A6"/>
                              <w:sz w:val="20"/>
                              <w:szCs w:val="20"/>
                            </w:rPr>
                            <w:t>. This document outlines the reasoning behind its development and</w:t>
                          </w:r>
                          <w:r w:rsidR="001F7B6B">
                            <w:rPr>
                              <w:color w:val="595959" w:themeColor="text1" w:themeTint="A6"/>
                              <w:sz w:val="20"/>
                              <w:szCs w:val="20"/>
                            </w:rPr>
                            <w:t xml:space="preserve"> can be used as an example on approaching and implementing web based test automation.</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3A88" w:rsidRDefault="001C7B98">
                                <w:pPr>
                                  <w:jc w:val="right"/>
                                  <w:rPr>
                                    <w:color w:val="5B9BD5" w:themeColor="accent1"/>
                                    <w:sz w:val="64"/>
                                    <w:szCs w:val="64"/>
                                  </w:rPr>
                                </w:pPr>
                                <w:r>
                                  <w:rPr>
                                    <w:caps/>
                                    <w:color w:val="5B9BD5" w:themeColor="accent1"/>
                                    <w:sz w:val="64"/>
                                    <w:szCs w:val="64"/>
                                  </w:rPr>
                                  <w:t xml:space="preserve">MAXWELL </w:t>
                                </w:r>
                                <w:r w:rsidR="005235C9">
                                  <w:rPr>
                                    <w:caps/>
                                    <w:color w:val="5B9BD5" w:themeColor="accent1"/>
                                    <w:sz w:val="64"/>
                                    <w:szCs w:val="64"/>
                                  </w:rPr>
                                  <w:t xml:space="preserve">test framework </w:t>
                                </w:r>
                                <w:r>
                                  <w:rPr>
                                    <w:caps/>
                                    <w:color w:val="5B9BD5" w:themeColor="accent1"/>
                                    <w:sz w:val="64"/>
                                    <w:szCs w:val="64"/>
                                  </w:rPr>
                                  <w:t xml:space="preserve">REFERENCE </w:t>
                                </w:r>
                                <w:r w:rsidR="0088027B">
                                  <w:rPr>
                                    <w:caps/>
                                    <w:color w:val="5B9BD5" w:themeColor="accent1"/>
                                    <w:sz w:val="64"/>
                                    <w:szCs w:val="64"/>
                                  </w:rPr>
                                  <w:t xml:space="preserve">AND USAGE </w:t>
                                </w:r>
                                <w:r>
                                  <w:rPr>
                                    <w:caps/>
                                    <w:color w:val="5B9BD5" w:themeColor="accent1"/>
                                    <w:sz w:val="64"/>
                                    <w:szCs w:val="64"/>
                                  </w:rPr>
                                  <w:t>GUIDE</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33A88" w:rsidRDefault="00ED7E7E">
                                    <w:pPr>
                                      <w:jc w:val="right"/>
                                      <w:rPr>
                                        <w:smallCaps/>
                                        <w:color w:val="404040" w:themeColor="text1" w:themeTint="BF"/>
                                        <w:sz w:val="36"/>
                                        <w:szCs w:val="36"/>
                                      </w:rPr>
                                    </w:pPr>
                                    <w:r>
                                      <w:rPr>
                                        <w:color w:val="404040" w:themeColor="text1" w:themeTint="BF"/>
                                        <w:sz w:val="36"/>
                                        <w:szCs w:val="36"/>
                                      </w:rPr>
                                      <w:t xml:space="preserve">A general </w:t>
                                    </w:r>
                                    <w:r w:rsidR="00033A88">
                                      <w:rPr>
                                        <w:color w:val="404040" w:themeColor="text1" w:themeTint="BF"/>
                                        <w:sz w:val="36"/>
                                        <w:szCs w:val="36"/>
                                      </w:rPr>
                                      <w:t>guide</w:t>
                                    </w:r>
                                    <w:r>
                                      <w:rPr>
                                        <w:color w:val="404040" w:themeColor="text1" w:themeTint="BF"/>
                                        <w:sz w:val="36"/>
                                        <w:szCs w:val="36"/>
                                      </w:rPr>
                                      <w:t xml:space="preserve"> to </w:t>
                                    </w:r>
                                    <w:r w:rsidR="00D07CB1">
                                      <w:rPr>
                                        <w:color w:val="404040" w:themeColor="text1" w:themeTint="BF"/>
                                        <w:sz w:val="36"/>
                                        <w:szCs w:val="36"/>
                                      </w:rPr>
                                      <w:t>web based automation testing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033A88" w:rsidRDefault="001C7B98">
                          <w:pPr>
                            <w:jc w:val="right"/>
                            <w:rPr>
                              <w:color w:val="5B9BD5" w:themeColor="accent1"/>
                              <w:sz w:val="64"/>
                              <w:szCs w:val="64"/>
                            </w:rPr>
                          </w:pPr>
                          <w:r>
                            <w:rPr>
                              <w:caps/>
                              <w:color w:val="5B9BD5" w:themeColor="accent1"/>
                              <w:sz w:val="64"/>
                              <w:szCs w:val="64"/>
                            </w:rPr>
                            <w:t xml:space="preserve">MAXWELL </w:t>
                          </w:r>
                          <w:r w:rsidR="005235C9">
                            <w:rPr>
                              <w:caps/>
                              <w:color w:val="5B9BD5" w:themeColor="accent1"/>
                              <w:sz w:val="64"/>
                              <w:szCs w:val="64"/>
                            </w:rPr>
                            <w:t xml:space="preserve">test framework </w:t>
                          </w:r>
                          <w:r>
                            <w:rPr>
                              <w:caps/>
                              <w:color w:val="5B9BD5" w:themeColor="accent1"/>
                              <w:sz w:val="64"/>
                              <w:szCs w:val="64"/>
                            </w:rPr>
                            <w:t xml:space="preserve">REFERENCE </w:t>
                          </w:r>
                          <w:r w:rsidR="0088027B">
                            <w:rPr>
                              <w:caps/>
                              <w:color w:val="5B9BD5" w:themeColor="accent1"/>
                              <w:sz w:val="64"/>
                              <w:szCs w:val="64"/>
                            </w:rPr>
                            <w:t xml:space="preserve">AND USAGE </w:t>
                          </w:r>
                          <w:r>
                            <w:rPr>
                              <w:caps/>
                              <w:color w:val="5B9BD5" w:themeColor="accent1"/>
                              <w:sz w:val="64"/>
                              <w:szCs w:val="64"/>
                            </w:rPr>
                            <w:t>GUIDE</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33A88" w:rsidRDefault="00ED7E7E">
                              <w:pPr>
                                <w:jc w:val="right"/>
                                <w:rPr>
                                  <w:smallCaps/>
                                  <w:color w:val="404040" w:themeColor="text1" w:themeTint="BF"/>
                                  <w:sz w:val="36"/>
                                  <w:szCs w:val="36"/>
                                </w:rPr>
                              </w:pPr>
                              <w:r>
                                <w:rPr>
                                  <w:color w:val="404040" w:themeColor="text1" w:themeTint="BF"/>
                                  <w:sz w:val="36"/>
                                  <w:szCs w:val="36"/>
                                </w:rPr>
                                <w:t xml:space="preserve">A general </w:t>
                              </w:r>
                              <w:r w:rsidR="00033A88">
                                <w:rPr>
                                  <w:color w:val="404040" w:themeColor="text1" w:themeTint="BF"/>
                                  <w:sz w:val="36"/>
                                  <w:szCs w:val="36"/>
                                </w:rPr>
                                <w:t>guide</w:t>
                              </w:r>
                              <w:r>
                                <w:rPr>
                                  <w:color w:val="404040" w:themeColor="text1" w:themeTint="BF"/>
                                  <w:sz w:val="36"/>
                                  <w:szCs w:val="36"/>
                                </w:rPr>
                                <w:t xml:space="preserve"> to </w:t>
                              </w:r>
                              <w:r w:rsidR="00D07CB1">
                                <w:rPr>
                                  <w:color w:val="404040" w:themeColor="text1" w:themeTint="BF"/>
                                  <w:sz w:val="36"/>
                                  <w:szCs w:val="36"/>
                                </w:rPr>
                                <w:t>web based automation testing</w:t>
                              </w:r>
                            </w:p>
                          </w:sdtContent>
                        </w:sdt>
                      </w:txbxContent>
                    </v:textbox>
                    <w10:wrap type="square" anchorx="page" anchory="page"/>
                  </v:shape>
                </w:pict>
              </mc:Fallback>
            </mc:AlternateContent>
          </w:r>
        </w:p>
        <w:p w:rsidR="00567890" w:rsidRDefault="00567890">
          <w:r>
            <w:rPr>
              <w:caps/>
            </w:rPr>
            <w:br w:type="page"/>
          </w:r>
        </w:p>
      </w:sdtContent>
    </w:sdt>
    <w:sdt>
      <w:sdtPr>
        <w:rPr>
          <w:rFonts w:asciiTheme="minorHAnsi" w:eastAsiaTheme="minorEastAsia" w:hAnsiTheme="minorHAnsi" w:cstheme="minorBidi"/>
          <w:color w:val="auto"/>
          <w:sz w:val="22"/>
          <w:szCs w:val="22"/>
        </w:rPr>
        <w:id w:val="-29648603"/>
        <w:docPartObj>
          <w:docPartGallery w:val="Table of Contents"/>
          <w:docPartUnique/>
        </w:docPartObj>
      </w:sdtPr>
      <w:sdtEndPr>
        <w:rPr>
          <w:b/>
          <w:bCs/>
          <w:noProof/>
        </w:rPr>
      </w:sdtEndPr>
      <w:sdtContent>
        <w:p w:rsidR="00AA69A8" w:rsidRDefault="00AA69A8">
          <w:pPr>
            <w:pStyle w:val="TOCHeading"/>
          </w:pPr>
          <w:r>
            <w:t>Contents</w:t>
          </w:r>
        </w:p>
        <w:p w:rsidR="003B6699" w:rsidRDefault="00AA69A8">
          <w:pPr>
            <w:pStyle w:val="TOC1"/>
            <w:tabs>
              <w:tab w:val="right" w:leader="dot" w:pos="9016"/>
            </w:tabs>
            <w:rPr>
              <w:noProof/>
              <w:lang w:eastAsia="en-GB"/>
            </w:rPr>
          </w:pPr>
          <w:r>
            <w:fldChar w:fldCharType="begin"/>
          </w:r>
          <w:r>
            <w:instrText xml:space="preserve"> TOC \o "1-3" \h \z \u </w:instrText>
          </w:r>
          <w:r>
            <w:fldChar w:fldCharType="separate"/>
          </w:r>
          <w:hyperlink w:anchor="_Toc489267853" w:history="1">
            <w:r w:rsidR="003B6699" w:rsidRPr="00A67BFE">
              <w:rPr>
                <w:rStyle w:val="Hyperlink"/>
                <w:noProof/>
              </w:rPr>
              <w:t>Introduction</w:t>
            </w:r>
            <w:r w:rsidR="003B6699">
              <w:rPr>
                <w:noProof/>
                <w:webHidden/>
              </w:rPr>
              <w:tab/>
            </w:r>
            <w:r w:rsidR="003B6699">
              <w:rPr>
                <w:noProof/>
                <w:webHidden/>
              </w:rPr>
              <w:fldChar w:fldCharType="begin"/>
            </w:r>
            <w:r w:rsidR="003B6699">
              <w:rPr>
                <w:noProof/>
                <w:webHidden/>
              </w:rPr>
              <w:instrText xml:space="preserve"> PAGEREF _Toc489267853 \h </w:instrText>
            </w:r>
            <w:r w:rsidR="003B6699">
              <w:rPr>
                <w:noProof/>
                <w:webHidden/>
              </w:rPr>
            </w:r>
            <w:r w:rsidR="003B6699">
              <w:rPr>
                <w:noProof/>
                <w:webHidden/>
              </w:rPr>
              <w:fldChar w:fldCharType="separate"/>
            </w:r>
            <w:r w:rsidR="00B67CA2">
              <w:rPr>
                <w:noProof/>
                <w:webHidden/>
              </w:rPr>
              <w:t>2</w:t>
            </w:r>
            <w:r w:rsidR="003B6699">
              <w:rPr>
                <w:noProof/>
                <w:webHidden/>
              </w:rPr>
              <w:fldChar w:fldCharType="end"/>
            </w:r>
          </w:hyperlink>
        </w:p>
        <w:p w:rsidR="003B6699" w:rsidRDefault="003B6699">
          <w:pPr>
            <w:pStyle w:val="TOC2"/>
            <w:tabs>
              <w:tab w:val="right" w:leader="dot" w:pos="9016"/>
            </w:tabs>
            <w:rPr>
              <w:noProof/>
              <w:lang w:eastAsia="en-GB"/>
            </w:rPr>
          </w:pPr>
          <w:hyperlink w:anchor="_Toc489267854" w:history="1">
            <w:r w:rsidRPr="00A67BFE">
              <w:rPr>
                <w:rStyle w:val="Hyperlink"/>
                <w:noProof/>
              </w:rPr>
              <w:t>Framework location</w:t>
            </w:r>
            <w:r>
              <w:rPr>
                <w:noProof/>
                <w:webHidden/>
              </w:rPr>
              <w:tab/>
            </w:r>
            <w:r>
              <w:rPr>
                <w:noProof/>
                <w:webHidden/>
              </w:rPr>
              <w:fldChar w:fldCharType="begin"/>
            </w:r>
            <w:r>
              <w:rPr>
                <w:noProof/>
                <w:webHidden/>
              </w:rPr>
              <w:instrText xml:space="preserve"> PAGEREF _Toc489267854 \h </w:instrText>
            </w:r>
            <w:r>
              <w:rPr>
                <w:noProof/>
                <w:webHidden/>
              </w:rPr>
            </w:r>
            <w:r>
              <w:rPr>
                <w:noProof/>
                <w:webHidden/>
              </w:rPr>
              <w:fldChar w:fldCharType="separate"/>
            </w:r>
            <w:r w:rsidR="00B67CA2">
              <w:rPr>
                <w:noProof/>
                <w:webHidden/>
              </w:rPr>
              <w:t>2</w:t>
            </w:r>
            <w:r>
              <w:rPr>
                <w:noProof/>
                <w:webHidden/>
              </w:rPr>
              <w:fldChar w:fldCharType="end"/>
            </w:r>
          </w:hyperlink>
        </w:p>
        <w:p w:rsidR="003B6699" w:rsidRDefault="003B6699">
          <w:pPr>
            <w:pStyle w:val="TOC1"/>
            <w:tabs>
              <w:tab w:val="right" w:leader="dot" w:pos="9016"/>
            </w:tabs>
            <w:rPr>
              <w:noProof/>
              <w:lang w:eastAsia="en-GB"/>
            </w:rPr>
          </w:pPr>
          <w:hyperlink w:anchor="_Toc489267855" w:history="1">
            <w:r w:rsidRPr="00A67BFE">
              <w:rPr>
                <w:rStyle w:val="Hyperlink"/>
                <w:noProof/>
              </w:rPr>
              <w:t>A typical framework implementation approach</w:t>
            </w:r>
            <w:r>
              <w:rPr>
                <w:noProof/>
                <w:webHidden/>
              </w:rPr>
              <w:tab/>
            </w:r>
            <w:r>
              <w:rPr>
                <w:noProof/>
                <w:webHidden/>
              </w:rPr>
              <w:fldChar w:fldCharType="begin"/>
            </w:r>
            <w:r>
              <w:rPr>
                <w:noProof/>
                <w:webHidden/>
              </w:rPr>
              <w:instrText xml:space="preserve"> PAGEREF _Toc489267855 \h </w:instrText>
            </w:r>
            <w:r>
              <w:rPr>
                <w:noProof/>
                <w:webHidden/>
              </w:rPr>
            </w:r>
            <w:r>
              <w:rPr>
                <w:noProof/>
                <w:webHidden/>
              </w:rPr>
              <w:fldChar w:fldCharType="separate"/>
            </w:r>
            <w:r w:rsidR="00B67CA2">
              <w:rPr>
                <w:noProof/>
                <w:webHidden/>
              </w:rPr>
              <w:t>4</w:t>
            </w:r>
            <w:r>
              <w:rPr>
                <w:noProof/>
                <w:webHidden/>
              </w:rPr>
              <w:fldChar w:fldCharType="end"/>
            </w:r>
          </w:hyperlink>
        </w:p>
        <w:p w:rsidR="003B6699" w:rsidRDefault="003B6699">
          <w:pPr>
            <w:pStyle w:val="TOC2"/>
            <w:tabs>
              <w:tab w:val="right" w:leader="dot" w:pos="9016"/>
            </w:tabs>
            <w:rPr>
              <w:noProof/>
              <w:lang w:eastAsia="en-GB"/>
            </w:rPr>
          </w:pPr>
          <w:hyperlink w:anchor="_Toc489267856" w:history="1">
            <w:r w:rsidRPr="00A67BFE">
              <w:rPr>
                <w:rStyle w:val="Hyperlink"/>
                <w:noProof/>
              </w:rPr>
              <w:t xml:space="preserve">The </w:t>
            </w:r>
            <w:r w:rsidRPr="00A67BFE">
              <w:rPr>
                <w:rStyle w:val="Hyperlink"/>
                <w:i/>
                <w:noProof/>
              </w:rPr>
              <w:t>traditional</w:t>
            </w:r>
            <w:r w:rsidRPr="00A67BFE">
              <w:rPr>
                <w:rStyle w:val="Hyperlink"/>
                <w:noProof/>
              </w:rPr>
              <w:t xml:space="preserve"> page factory approach</w:t>
            </w:r>
            <w:r>
              <w:rPr>
                <w:noProof/>
                <w:webHidden/>
              </w:rPr>
              <w:tab/>
            </w:r>
            <w:r>
              <w:rPr>
                <w:noProof/>
                <w:webHidden/>
              </w:rPr>
              <w:fldChar w:fldCharType="begin"/>
            </w:r>
            <w:r>
              <w:rPr>
                <w:noProof/>
                <w:webHidden/>
              </w:rPr>
              <w:instrText xml:space="preserve"> PAGEREF _Toc489267856 \h </w:instrText>
            </w:r>
            <w:r>
              <w:rPr>
                <w:noProof/>
                <w:webHidden/>
              </w:rPr>
            </w:r>
            <w:r>
              <w:rPr>
                <w:noProof/>
                <w:webHidden/>
              </w:rPr>
              <w:fldChar w:fldCharType="separate"/>
            </w:r>
            <w:r w:rsidR="00B67CA2">
              <w:rPr>
                <w:noProof/>
                <w:webHidden/>
              </w:rPr>
              <w:t>4</w:t>
            </w:r>
            <w:r>
              <w:rPr>
                <w:noProof/>
                <w:webHidden/>
              </w:rPr>
              <w:fldChar w:fldCharType="end"/>
            </w:r>
          </w:hyperlink>
        </w:p>
        <w:p w:rsidR="003B6699" w:rsidRDefault="003B6699">
          <w:pPr>
            <w:pStyle w:val="TOC2"/>
            <w:tabs>
              <w:tab w:val="right" w:leader="dot" w:pos="9016"/>
            </w:tabs>
            <w:rPr>
              <w:noProof/>
              <w:lang w:eastAsia="en-GB"/>
            </w:rPr>
          </w:pPr>
          <w:hyperlink w:anchor="_Toc489267857" w:history="1">
            <w:r w:rsidRPr="00A67BFE">
              <w:rPr>
                <w:rStyle w:val="Hyperlink"/>
                <w:noProof/>
              </w:rPr>
              <w:t>Example of the traditional page factory approach - ToolsQA</w:t>
            </w:r>
            <w:r>
              <w:rPr>
                <w:noProof/>
                <w:webHidden/>
              </w:rPr>
              <w:tab/>
            </w:r>
            <w:r>
              <w:rPr>
                <w:noProof/>
                <w:webHidden/>
              </w:rPr>
              <w:fldChar w:fldCharType="begin"/>
            </w:r>
            <w:r>
              <w:rPr>
                <w:noProof/>
                <w:webHidden/>
              </w:rPr>
              <w:instrText xml:space="preserve"> PAGEREF _Toc489267857 \h </w:instrText>
            </w:r>
            <w:r>
              <w:rPr>
                <w:noProof/>
                <w:webHidden/>
              </w:rPr>
            </w:r>
            <w:r>
              <w:rPr>
                <w:noProof/>
                <w:webHidden/>
              </w:rPr>
              <w:fldChar w:fldCharType="separate"/>
            </w:r>
            <w:r w:rsidR="00B67CA2">
              <w:rPr>
                <w:noProof/>
                <w:webHidden/>
              </w:rPr>
              <w:t>4</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58" w:history="1">
            <w:r w:rsidRPr="00A67BFE">
              <w:rPr>
                <w:rStyle w:val="Hyperlink"/>
                <w:noProof/>
              </w:rPr>
              <w:t>Defining pages</w:t>
            </w:r>
            <w:r>
              <w:rPr>
                <w:noProof/>
                <w:webHidden/>
              </w:rPr>
              <w:tab/>
            </w:r>
            <w:r>
              <w:rPr>
                <w:noProof/>
                <w:webHidden/>
              </w:rPr>
              <w:fldChar w:fldCharType="begin"/>
            </w:r>
            <w:r>
              <w:rPr>
                <w:noProof/>
                <w:webHidden/>
              </w:rPr>
              <w:instrText xml:space="preserve"> PAGEREF _Toc489267858 \h </w:instrText>
            </w:r>
            <w:r>
              <w:rPr>
                <w:noProof/>
                <w:webHidden/>
              </w:rPr>
            </w:r>
            <w:r>
              <w:rPr>
                <w:noProof/>
                <w:webHidden/>
              </w:rPr>
              <w:fldChar w:fldCharType="separate"/>
            </w:r>
            <w:r w:rsidR="00B67CA2">
              <w:rPr>
                <w:noProof/>
                <w:webHidden/>
              </w:rPr>
              <w:t>5</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59" w:history="1">
            <w:r w:rsidRPr="00A67BFE">
              <w:rPr>
                <w:rStyle w:val="Hyperlink"/>
                <w:noProof/>
              </w:rPr>
              <w:t>Using page factory definitions (page objects) in tests</w:t>
            </w:r>
            <w:r>
              <w:rPr>
                <w:noProof/>
                <w:webHidden/>
              </w:rPr>
              <w:tab/>
            </w:r>
            <w:r>
              <w:rPr>
                <w:noProof/>
                <w:webHidden/>
              </w:rPr>
              <w:fldChar w:fldCharType="begin"/>
            </w:r>
            <w:r>
              <w:rPr>
                <w:noProof/>
                <w:webHidden/>
              </w:rPr>
              <w:instrText xml:space="preserve"> PAGEREF _Toc489267859 \h </w:instrText>
            </w:r>
            <w:r>
              <w:rPr>
                <w:noProof/>
                <w:webHidden/>
              </w:rPr>
            </w:r>
            <w:r>
              <w:rPr>
                <w:noProof/>
                <w:webHidden/>
              </w:rPr>
              <w:fldChar w:fldCharType="separate"/>
            </w:r>
            <w:r w:rsidR="00B67CA2">
              <w:rPr>
                <w:noProof/>
                <w:webHidden/>
              </w:rPr>
              <w:t>5</w:t>
            </w:r>
            <w:r>
              <w:rPr>
                <w:noProof/>
                <w:webHidden/>
              </w:rPr>
              <w:fldChar w:fldCharType="end"/>
            </w:r>
          </w:hyperlink>
        </w:p>
        <w:p w:rsidR="003B6699" w:rsidRDefault="003B6699">
          <w:pPr>
            <w:pStyle w:val="TOC1"/>
            <w:tabs>
              <w:tab w:val="right" w:leader="dot" w:pos="9016"/>
            </w:tabs>
            <w:rPr>
              <w:noProof/>
              <w:lang w:eastAsia="en-GB"/>
            </w:rPr>
          </w:pPr>
          <w:hyperlink w:anchor="_Toc489267860" w:history="1">
            <w:r w:rsidRPr="00A67BFE">
              <w:rPr>
                <w:rStyle w:val="Hyperlink"/>
                <w:noProof/>
              </w:rPr>
              <w:t>Maxwell Framework approach</w:t>
            </w:r>
            <w:r>
              <w:rPr>
                <w:noProof/>
                <w:webHidden/>
              </w:rPr>
              <w:tab/>
            </w:r>
            <w:r>
              <w:rPr>
                <w:noProof/>
                <w:webHidden/>
              </w:rPr>
              <w:fldChar w:fldCharType="begin"/>
            </w:r>
            <w:r>
              <w:rPr>
                <w:noProof/>
                <w:webHidden/>
              </w:rPr>
              <w:instrText xml:space="preserve"> PAGEREF _Toc489267860 \h </w:instrText>
            </w:r>
            <w:r>
              <w:rPr>
                <w:noProof/>
                <w:webHidden/>
              </w:rPr>
            </w:r>
            <w:r>
              <w:rPr>
                <w:noProof/>
                <w:webHidden/>
              </w:rPr>
              <w:fldChar w:fldCharType="separate"/>
            </w:r>
            <w:r w:rsidR="00B67CA2">
              <w:rPr>
                <w:noProof/>
                <w:webHidden/>
              </w:rPr>
              <w:t>7</w:t>
            </w:r>
            <w:r>
              <w:rPr>
                <w:noProof/>
                <w:webHidden/>
              </w:rPr>
              <w:fldChar w:fldCharType="end"/>
            </w:r>
          </w:hyperlink>
        </w:p>
        <w:p w:rsidR="003B6699" w:rsidRDefault="003B6699">
          <w:pPr>
            <w:pStyle w:val="TOC2"/>
            <w:tabs>
              <w:tab w:val="right" w:leader="dot" w:pos="9016"/>
            </w:tabs>
            <w:rPr>
              <w:noProof/>
              <w:lang w:eastAsia="en-GB"/>
            </w:rPr>
          </w:pPr>
          <w:hyperlink w:anchor="_Toc489267861" w:history="1">
            <w:r w:rsidRPr="00A67BFE">
              <w:rPr>
                <w:rStyle w:val="Hyperlink"/>
                <w:noProof/>
              </w:rPr>
              <w:t>Drawbacks to traditional page factory/management approach</w:t>
            </w:r>
            <w:r>
              <w:rPr>
                <w:noProof/>
                <w:webHidden/>
              </w:rPr>
              <w:tab/>
            </w:r>
            <w:r>
              <w:rPr>
                <w:noProof/>
                <w:webHidden/>
              </w:rPr>
              <w:fldChar w:fldCharType="begin"/>
            </w:r>
            <w:r>
              <w:rPr>
                <w:noProof/>
                <w:webHidden/>
              </w:rPr>
              <w:instrText xml:space="preserve"> PAGEREF _Toc489267861 \h </w:instrText>
            </w:r>
            <w:r>
              <w:rPr>
                <w:noProof/>
                <w:webHidden/>
              </w:rPr>
            </w:r>
            <w:r>
              <w:rPr>
                <w:noProof/>
                <w:webHidden/>
              </w:rPr>
              <w:fldChar w:fldCharType="separate"/>
            </w:r>
            <w:r w:rsidR="00B67CA2">
              <w:rPr>
                <w:noProof/>
                <w:webHidden/>
              </w:rPr>
              <w:t>7</w:t>
            </w:r>
            <w:r>
              <w:rPr>
                <w:noProof/>
                <w:webHidden/>
              </w:rPr>
              <w:fldChar w:fldCharType="end"/>
            </w:r>
          </w:hyperlink>
        </w:p>
        <w:p w:rsidR="003B6699" w:rsidRDefault="003B6699">
          <w:pPr>
            <w:pStyle w:val="TOC2"/>
            <w:tabs>
              <w:tab w:val="right" w:leader="dot" w:pos="9016"/>
            </w:tabs>
            <w:rPr>
              <w:noProof/>
              <w:lang w:eastAsia="en-GB"/>
            </w:rPr>
          </w:pPr>
          <w:hyperlink w:anchor="_Toc489267862" w:history="1">
            <w:r w:rsidRPr="00A67BFE">
              <w:rPr>
                <w:rStyle w:val="Hyperlink"/>
                <w:noProof/>
              </w:rPr>
              <w:t>Page management in Maxwell</w:t>
            </w:r>
            <w:r>
              <w:rPr>
                <w:noProof/>
                <w:webHidden/>
              </w:rPr>
              <w:tab/>
            </w:r>
            <w:r>
              <w:rPr>
                <w:noProof/>
                <w:webHidden/>
              </w:rPr>
              <w:fldChar w:fldCharType="begin"/>
            </w:r>
            <w:r>
              <w:rPr>
                <w:noProof/>
                <w:webHidden/>
              </w:rPr>
              <w:instrText xml:space="preserve"> PAGEREF _Toc489267862 \h </w:instrText>
            </w:r>
            <w:r>
              <w:rPr>
                <w:noProof/>
                <w:webHidden/>
              </w:rPr>
            </w:r>
            <w:r>
              <w:rPr>
                <w:noProof/>
                <w:webHidden/>
              </w:rPr>
              <w:fldChar w:fldCharType="separate"/>
            </w:r>
            <w:r w:rsidR="00B67CA2">
              <w:rPr>
                <w:noProof/>
                <w:webHidden/>
              </w:rPr>
              <w:t>7</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63" w:history="1">
            <w:r w:rsidRPr="00A67BFE">
              <w:rPr>
                <w:rStyle w:val="Hyperlink"/>
                <w:noProof/>
              </w:rPr>
              <w:t>Using page expressions</w:t>
            </w:r>
            <w:r>
              <w:rPr>
                <w:noProof/>
                <w:webHidden/>
              </w:rPr>
              <w:tab/>
            </w:r>
            <w:r>
              <w:rPr>
                <w:noProof/>
                <w:webHidden/>
              </w:rPr>
              <w:fldChar w:fldCharType="begin"/>
            </w:r>
            <w:r>
              <w:rPr>
                <w:noProof/>
                <w:webHidden/>
              </w:rPr>
              <w:instrText xml:space="preserve"> PAGEREF _Toc489267863 \h </w:instrText>
            </w:r>
            <w:r>
              <w:rPr>
                <w:noProof/>
                <w:webHidden/>
              </w:rPr>
            </w:r>
            <w:r>
              <w:rPr>
                <w:noProof/>
                <w:webHidden/>
              </w:rPr>
              <w:fldChar w:fldCharType="separate"/>
            </w:r>
            <w:r w:rsidR="00B67CA2">
              <w:rPr>
                <w:noProof/>
                <w:webHidden/>
              </w:rPr>
              <w:t>8</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64" w:history="1">
            <w:r w:rsidRPr="00A67BFE">
              <w:rPr>
                <w:rStyle w:val="Hyperlink"/>
                <w:noProof/>
              </w:rPr>
              <w:t>Switching between browsers</w:t>
            </w:r>
            <w:r>
              <w:rPr>
                <w:noProof/>
                <w:webHidden/>
              </w:rPr>
              <w:tab/>
            </w:r>
            <w:r>
              <w:rPr>
                <w:noProof/>
                <w:webHidden/>
              </w:rPr>
              <w:fldChar w:fldCharType="begin"/>
            </w:r>
            <w:r>
              <w:rPr>
                <w:noProof/>
                <w:webHidden/>
              </w:rPr>
              <w:instrText xml:space="preserve"> PAGEREF _Toc489267864 \h </w:instrText>
            </w:r>
            <w:r>
              <w:rPr>
                <w:noProof/>
                <w:webHidden/>
              </w:rPr>
            </w:r>
            <w:r>
              <w:rPr>
                <w:noProof/>
                <w:webHidden/>
              </w:rPr>
              <w:fldChar w:fldCharType="separate"/>
            </w:r>
            <w:r w:rsidR="00B67CA2">
              <w:rPr>
                <w:noProof/>
                <w:webHidden/>
              </w:rPr>
              <w:t>9</w:t>
            </w:r>
            <w:r>
              <w:rPr>
                <w:noProof/>
                <w:webHidden/>
              </w:rPr>
              <w:fldChar w:fldCharType="end"/>
            </w:r>
          </w:hyperlink>
        </w:p>
        <w:p w:rsidR="003B6699" w:rsidRDefault="003B6699">
          <w:pPr>
            <w:pStyle w:val="TOC2"/>
            <w:tabs>
              <w:tab w:val="right" w:leader="dot" w:pos="9016"/>
            </w:tabs>
            <w:rPr>
              <w:noProof/>
              <w:lang w:eastAsia="en-GB"/>
            </w:rPr>
          </w:pPr>
          <w:hyperlink w:anchor="_Toc489267865" w:history="1">
            <w:r w:rsidRPr="00A67BFE">
              <w:rPr>
                <w:rStyle w:val="Hyperlink"/>
                <w:noProof/>
              </w:rPr>
              <w:t>Test flow management</w:t>
            </w:r>
            <w:r>
              <w:rPr>
                <w:noProof/>
                <w:webHidden/>
              </w:rPr>
              <w:tab/>
            </w:r>
            <w:r>
              <w:rPr>
                <w:noProof/>
                <w:webHidden/>
              </w:rPr>
              <w:fldChar w:fldCharType="begin"/>
            </w:r>
            <w:r>
              <w:rPr>
                <w:noProof/>
                <w:webHidden/>
              </w:rPr>
              <w:instrText xml:space="preserve"> PAGEREF _Toc489267865 \h </w:instrText>
            </w:r>
            <w:r>
              <w:rPr>
                <w:noProof/>
                <w:webHidden/>
              </w:rPr>
            </w:r>
            <w:r>
              <w:rPr>
                <w:noProof/>
                <w:webHidden/>
              </w:rPr>
              <w:fldChar w:fldCharType="separate"/>
            </w:r>
            <w:r w:rsidR="00B67CA2">
              <w:rPr>
                <w:noProof/>
                <w:webHidden/>
              </w:rPr>
              <w:t>10</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66" w:history="1">
            <w:r w:rsidRPr="00A67BFE">
              <w:rPr>
                <w:rStyle w:val="Hyperlink"/>
                <w:noProof/>
              </w:rPr>
              <w:t>Reasoning behind test flow development</w:t>
            </w:r>
            <w:r>
              <w:rPr>
                <w:noProof/>
                <w:webHidden/>
              </w:rPr>
              <w:tab/>
            </w:r>
            <w:r>
              <w:rPr>
                <w:noProof/>
                <w:webHidden/>
              </w:rPr>
              <w:fldChar w:fldCharType="begin"/>
            </w:r>
            <w:r>
              <w:rPr>
                <w:noProof/>
                <w:webHidden/>
              </w:rPr>
              <w:instrText xml:space="preserve"> PAGEREF _Toc489267866 \h </w:instrText>
            </w:r>
            <w:r>
              <w:rPr>
                <w:noProof/>
                <w:webHidden/>
              </w:rPr>
            </w:r>
            <w:r>
              <w:rPr>
                <w:noProof/>
                <w:webHidden/>
              </w:rPr>
              <w:fldChar w:fldCharType="separate"/>
            </w:r>
            <w:r w:rsidR="00B67CA2">
              <w:rPr>
                <w:noProof/>
                <w:webHidden/>
              </w:rPr>
              <w:t>10</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67" w:history="1">
            <w:r w:rsidRPr="00A67BFE">
              <w:rPr>
                <w:rStyle w:val="Hyperlink"/>
                <w:noProof/>
              </w:rPr>
              <w:t>Test flow in Maxwell – actionfactory</w:t>
            </w:r>
            <w:r>
              <w:rPr>
                <w:noProof/>
                <w:webHidden/>
              </w:rPr>
              <w:tab/>
            </w:r>
            <w:r>
              <w:rPr>
                <w:noProof/>
                <w:webHidden/>
              </w:rPr>
              <w:fldChar w:fldCharType="begin"/>
            </w:r>
            <w:r>
              <w:rPr>
                <w:noProof/>
                <w:webHidden/>
              </w:rPr>
              <w:instrText xml:space="preserve"> PAGEREF _Toc489267867 \h </w:instrText>
            </w:r>
            <w:r>
              <w:rPr>
                <w:noProof/>
                <w:webHidden/>
              </w:rPr>
            </w:r>
            <w:r>
              <w:rPr>
                <w:noProof/>
                <w:webHidden/>
              </w:rPr>
              <w:fldChar w:fldCharType="separate"/>
            </w:r>
            <w:r w:rsidR="00B67CA2">
              <w:rPr>
                <w:noProof/>
                <w:webHidden/>
              </w:rPr>
              <w:t>11</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68" w:history="1">
            <w:r w:rsidRPr="00A67BFE">
              <w:rPr>
                <w:rStyle w:val="Hyperlink"/>
                <w:noProof/>
              </w:rPr>
              <w:t>Defining test flows</w:t>
            </w:r>
            <w:r>
              <w:rPr>
                <w:noProof/>
                <w:webHidden/>
              </w:rPr>
              <w:tab/>
            </w:r>
            <w:r>
              <w:rPr>
                <w:noProof/>
                <w:webHidden/>
              </w:rPr>
              <w:fldChar w:fldCharType="begin"/>
            </w:r>
            <w:r>
              <w:rPr>
                <w:noProof/>
                <w:webHidden/>
              </w:rPr>
              <w:instrText xml:space="preserve"> PAGEREF _Toc489267868 \h </w:instrText>
            </w:r>
            <w:r>
              <w:rPr>
                <w:noProof/>
                <w:webHidden/>
              </w:rPr>
            </w:r>
            <w:r>
              <w:rPr>
                <w:noProof/>
                <w:webHidden/>
              </w:rPr>
              <w:fldChar w:fldCharType="separate"/>
            </w:r>
            <w:r w:rsidR="00B67CA2">
              <w:rPr>
                <w:noProof/>
                <w:webHidden/>
              </w:rPr>
              <w:t>12</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69" w:history="1">
            <w:r w:rsidRPr="00A67BFE">
              <w:rPr>
                <w:rStyle w:val="Hyperlink"/>
                <w:noProof/>
              </w:rPr>
              <w:t>Implementing test flows</w:t>
            </w:r>
            <w:r>
              <w:rPr>
                <w:noProof/>
                <w:webHidden/>
              </w:rPr>
              <w:tab/>
            </w:r>
            <w:r>
              <w:rPr>
                <w:noProof/>
                <w:webHidden/>
              </w:rPr>
              <w:fldChar w:fldCharType="begin"/>
            </w:r>
            <w:r>
              <w:rPr>
                <w:noProof/>
                <w:webHidden/>
              </w:rPr>
              <w:instrText xml:space="preserve"> PAGEREF _Toc489267869 \h </w:instrText>
            </w:r>
            <w:r>
              <w:rPr>
                <w:noProof/>
                <w:webHidden/>
              </w:rPr>
            </w:r>
            <w:r>
              <w:rPr>
                <w:noProof/>
                <w:webHidden/>
              </w:rPr>
              <w:fldChar w:fldCharType="separate"/>
            </w:r>
            <w:r w:rsidR="00B67CA2">
              <w:rPr>
                <w:noProof/>
                <w:webHidden/>
              </w:rPr>
              <w:t>14</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70" w:history="1">
            <w:r w:rsidRPr="00A67BFE">
              <w:rPr>
                <w:rStyle w:val="Hyperlink"/>
                <w:noProof/>
              </w:rPr>
              <w:t>Executing test flows</w:t>
            </w:r>
            <w:r>
              <w:rPr>
                <w:noProof/>
                <w:webHidden/>
              </w:rPr>
              <w:tab/>
            </w:r>
            <w:r>
              <w:rPr>
                <w:noProof/>
                <w:webHidden/>
              </w:rPr>
              <w:fldChar w:fldCharType="begin"/>
            </w:r>
            <w:r>
              <w:rPr>
                <w:noProof/>
                <w:webHidden/>
              </w:rPr>
              <w:instrText xml:space="preserve"> PAGEREF _Toc489267870 \h </w:instrText>
            </w:r>
            <w:r>
              <w:rPr>
                <w:noProof/>
                <w:webHidden/>
              </w:rPr>
            </w:r>
            <w:r>
              <w:rPr>
                <w:noProof/>
                <w:webHidden/>
              </w:rPr>
              <w:fldChar w:fldCharType="separate"/>
            </w:r>
            <w:r w:rsidR="00B67CA2">
              <w:rPr>
                <w:noProof/>
                <w:webHidden/>
              </w:rPr>
              <w:t>16</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71" w:history="1">
            <w:r w:rsidRPr="00A67BFE">
              <w:rPr>
                <w:rStyle w:val="Hyperlink"/>
                <w:noProof/>
              </w:rPr>
              <w:t>Another example using BDD (Specflow)</w:t>
            </w:r>
            <w:r>
              <w:rPr>
                <w:noProof/>
                <w:webHidden/>
              </w:rPr>
              <w:tab/>
            </w:r>
            <w:r>
              <w:rPr>
                <w:noProof/>
                <w:webHidden/>
              </w:rPr>
              <w:fldChar w:fldCharType="begin"/>
            </w:r>
            <w:r>
              <w:rPr>
                <w:noProof/>
                <w:webHidden/>
              </w:rPr>
              <w:instrText xml:space="preserve"> PAGEREF _Toc489267871 \h </w:instrText>
            </w:r>
            <w:r>
              <w:rPr>
                <w:noProof/>
                <w:webHidden/>
              </w:rPr>
            </w:r>
            <w:r>
              <w:rPr>
                <w:noProof/>
                <w:webHidden/>
              </w:rPr>
              <w:fldChar w:fldCharType="separate"/>
            </w:r>
            <w:r w:rsidR="00B67CA2">
              <w:rPr>
                <w:noProof/>
                <w:webHidden/>
              </w:rPr>
              <w:t>17</w:t>
            </w:r>
            <w:r>
              <w:rPr>
                <w:noProof/>
                <w:webHidden/>
              </w:rPr>
              <w:fldChar w:fldCharType="end"/>
            </w:r>
          </w:hyperlink>
        </w:p>
        <w:p w:rsidR="003B6699" w:rsidRDefault="003B6699">
          <w:pPr>
            <w:pStyle w:val="TOC1"/>
            <w:tabs>
              <w:tab w:val="right" w:leader="dot" w:pos="9016"/>
            </w:tabs>
            <w:rPr>
              <w:noProof/>
              <w:lang w:eastAsia="en-GB"/>
            </w:rPr>
          </w:pPr>
          <w:hyperlink w:anchor="_Toc489267872" w:history="1">
            <w:r w:rsidRPr="00A67BFE">
              <w:rPr>
                <w:rStyle w:val="Hyperlink"/>
                <w:noProof/>
              </w:rPr>
              <w:t>K2 specific test and library workarounds</w:t>
            </w:r>
            <w:r>
              <w:rPr>
                <w:noProof/>
                <w:webHidden/>
              </w:rPr>
              <w:tab/>
            </w:r>
            <w:r>
              <w:rPr>
                <w:noProof/>
                <w:webHidden/>
              </w:rPr>
              <w:fldChar w:fldCharType="begin"/>
            </w:r>
            <w:r>
              <w:rPr>
                <w:noProof/>
                <w:webHidden/>
              </w:rPr>
              <w:instrText xml:space="preserve"> PAGEREF _Toc489267872 \h </w:instrText>
            </w:r>
            <w:r>
              <w:rPr>
                <w:noProof/>
                <w:webHidden/>
              </w:rPr>
            </w:r>
            <w:r>
              <w:rPr>
                <w:noProof/>
                <w:webHidden/>
              </w:rPr>
              <w:fldChar w:fldCharType="separate"/>
            </w:r>
            <w:r w:rsidR="00B67CA2">
              <w:rPr>
                <w:noProof/>
                <w:webHidden/>
              </w:rPr>
              <w:t>19</w:t>
            </w:r>
            <w:r>
              <w:rPr>
                <w:noProof/>
                <w:webHidden/>
              </w:rPr>
              <w:fldChar w:fldCharType="end"/>
            </w:r>
          </w:hyperlink>
        </w:p>
        <w:p w:rsidR="003B6699" w:rsidRDefault="003B6699">
          <w:pPr>
            <w:pStyle w:val="TOC2"/>
            <w:tabs>
              <w:tab w:val="right" w:leader="dot" w:pos="9016"/>
            </w:tabs>
            <w:rPr>
              <w:noProof/>
              <w:lang w:eastAsia="en-GB"/>
            </w:rPr>
          </w:pPr>
          <w:hyperlink w:anchor="_Toc489267873" w:history="1">
            <w:r w:rsidRPr="00A67BFE">
              <w:rPr>
                <w:rStyle w:val="Hyperlink"/>
                <w:noProof/>
              </w:rPr>
              <w:t>Introduction</w:t>
            </w:r>
            <w:r>
              <w:rPr>
                <w:noProof/>
                <w:webHidden/>
              </w:rPr>
              <w:tab/>
            </w:r>
            <w:r>
              <w:rPr>
                <w:noProof/>
                <w:webHidden/>
              </w:rPr>
              <w:fldChar w:fldCharType="begin"/>
            </w:r>
            <w:r>
              <w:rPr>
                <w:noProof/>
                <w:webHidden/>
              </w:rPr>
              <w:instrText xml:space="preserve"> PAGEREF _Toc489267873 \h </w:instrText>
            </w:r>
            <w:r>
              <w:rPr>
                <w:noProof/>
                <w:webHidden/>
              </w:rPr>
            </w:r>
            <w:r>
              <w:rPr>
                <w:noProof/>
                <w:webHidden/>
              </w:rPr>
              <w:fldChar w:fldCharType="separate"/>
            </w:r>
            <w:r w:rsidR="00B67CA2">
              <w:rPr>
                <w:noProof/>
                <w:webHidden/>
              </w:rPr>
              <w:t>19</w:t>
            </w:r>
            <w:r>
              <w:rPr>
                <w:noProof/>
                <w:webHidden/>
              </w:rPr>
              <w:fldChar w:fldCharType="end"/>
            </w:r>
          </w:hyperlink>
        </w:p>
        <w:p w:rsidR="003B6699" w:rsidRDefault="003B6699">
          <w:pPr>
            <w:pStyle w:val="TOC2"/>
            <w:tabs>
              <w:tab w:val="right" w:leader="dot" w:pos="9016"/>
            </w:tabs>
            <w:rPr>
              <w:noProof/>
              <w:lang w:eastAsia="en-GB"/>
            </w:rPr>
          </w:pPr>
          <w:hyperlink w:anchor="_Toc489267874" w:history="1">
            <w:r w:rsidRPr="00A67BFE">
              <w:rPr>
                <w:rStyle w:val="Hyperlink"/>
                <w:noProof/>
              </w:rPr>
              <w:t>K2 API</w:t>
            </w:r>
            <w:r>
              <w:rPr>
                <w:noProof/>
                <w:webHidden/>
              </w:rPr>
              <w:tab/>
            </w:r>
            <w:r>
              <w:rPr>
                <w:noProof/>
                <w:webHidden/>
              </w:rPr>
              <w:fldChar w:fldCharType="begin"/>
            </w:r>
            <w:r>
              <w:rPr>
                <w:noProof/>
                <w:webHidden/>
              </w:rPr>
              <w:instrText xml:space="preserve"> PAGEREF _Toc489267874 \h </w:instrText>
            </w:r>
            <w:r>
              <w:rPr>
                <w:noProof/>
                <w:webHidden/>
              </w:rPr>
            </w:r>
            <w:r>
              <w:rPr>
                <w:noProof/>
                <w:webHidden/>
              </w:rPr>
              <w:fldChar w:fldCharType="separate"/>
            </w:r>
            <w:r w:rsidR="00B67CA2">
              <w:rPr>
                <w:noProof/>
                <w:webHidden/>
              </w:rPr>
              <w:t>19</w:t>
            </w:r>
            <w:r>
              <w:rPr>
                <w:noProof/>
                <w:webHidden/>
              </w:rPr>
              <w:fldChar w:fldCharType="end"/>
            </w:r>
          </w:hyperlink>
        </w:p>
        <w:p w:rsidR="003B6699" w:rsidRDefault="003B6699">
          <w:pPr>
            <w:pStyle w:val="TOC2"/>
            <w:tabs>
              <w:tab w:val="right" w:leader="dot" w:pos="9016"/>
            </w:tabs>
            <w:rPr>
              <w:noProof/>
              <w:lang w:eastAsia="en-GB"/>
            </w:rPr>
          </w:pPr>
          <w:hyperlink w:anchor="_Toc489267875" w:history="1">
            <w:r w:rsidRPr="00A67BFE">
              <w:rPr>
                <w:rStyle w:val="Hyperlink"/>
                <w:noProof/>
              </w:rPr>
              <w:t>Handling page crashes</w:t>
            </w:r>
            <w:r>
              <w:rPr>
                <w:noProof/>
                <w:webHidden/>
              </w:rPr>
              <w:tab/>
            </w:r>
            <w:r>
              <w:rPr>
                <w:noProof/>
                <w:webHidden/>
              </w:rPr>
              <w:fldChar w:fldCharType="begin"/>
            </w:r>
            <w:r>
              <w:rPr>
                <w:noProof/>
                <w:webHidden/>
              </w:rPr>
              <w:instrText xml:space="preserve"> PAGEREF _Toc489267875 \h </w:instrText>
            </w:r>
            <w:r>
              <w:rPr>
                <w:noProof/>
                <w:webHidden/>
              </w:rPr>
            </w:r>
            <w:r>
              <w:rPr>
                <w:noProof/>
                <w:webHidden/>
              </w:rPr>
              <w:fldChar w:fldCharType="separate"/>
            </w:r>
            <w:r w:rsidR="00B67CA2">
              <w:rPr>
                <w:noProof/>
                <w:webHidden/>
              </w:rPr>
              <w:t>19</w:t>
            </w:r>
            <w:r>
              <w:rPr>
                <w:noProof/>
                <w:webHidden/>
              </w:rPr>
              <w:fldChar w:fldCharType="end"/>
            </w:r>
          </w:hyperlink>
        </w:p>
        <w:p w:rsidR="003B6699" w:rsidRDefault="003B6699">
          <w:pPr>
            <w:pStyle w:val="TOC1"/>
            <w:tabs>
              <w:tab w:val="right" w:leader="dot" w:pos="9016"/>
            </w:tabs>
            <w:rPr>
              <w:noProof/>
              <w:lang w:eastAsia="en-GB"/>
            </w:rPr>
          </w:pPr>
          <w:hyperlink w:anchor="_Toc489267876" w:history="1">
            <w:r w:rsidRPr="00A67BFE">
              <w:rPr>
                <w:rStyle w:val="Hyperlink"/>
                <w:noProof/>
              </w:rPr>
              <w:t>References</w:t>
            </w:r>
            <w:r>
              <w:rPr>
                <w:noProof/>
                <w:webHidden/>
              </w:rPr>
              <w:tab/>
            </w:r>
            <w:r>
              <w:rPr>
                <w:noProof/>
                <w:webHidden/>
              </w:rPr>
              <w:fldChar w:fldCharType="begin"/>
            </w:r>
            <w:r>
              <w:rPr>
                <w:noProof/>
                <w:webHidden/>
              </w:rPr>
              <w:instrText xml:space="preserve"> PAGEREF _Toc489267876 \h </w:instrText>
            </w:r>
            <w:r>
              <w:rPr>
                <w:noProof/>
                <w:webHidden/>
              </w:rPr>
            </w:r>
            <w:r>
              <w:rPr>
                <w:noProof/>
                <w:webHidden/>
              </w:rPr>
              <w:fldChar w:fldCharType="separate"/>
            </w:r>
            <w:r w:rsidR="00B67CA2">
              <w:rPr>
                <w:noProof/>
                <w:webHidden/>
              </w:rPr>
              <w:t>20</w:t>
            </w:r>
            <w:r>
              <w:rPr>
                <w:noProof/>
                <w:webHidden/>
              </w:rPr>
              <w:fldChar w:fldCharType="end"/>
            </w:r>
          </w:hyperlink>
        </w:p>
        <w:p w:rsidR="003B6699" w:rsidRDefault="003B6699">
          <w:pPr>
            <w:pStyle w:val="TOC2"/>
            <w:tabs>
              <w:tab w:val="right" w:leader="dot" w:pos="9016"/>
            </w:tabs>
            <w:rPr>
              <w:noProof/>
              <w:lang w:eastAsia="en-GB"/>
            </w:rPr>
          </w:pPr>
          <w:hyperlink w:anchor="_Toc489267877" w:history="1">
            <w:r w:rsidRPr="00A67BFE">
              <w:rPr>
                <w:rStyle w:val="Hyperlink"/>
                <w:noProof/>
              </w:rPr>
              <w:t>Framework dependencies</w:t>
            </w:r>
            <w:r>
              <w:rPr>
                <w:noProof/>
                <w:webHidden/>
              </w:rPr>
              <w:tab/>
            </w:r>
            <w:r>
              <w:rPr>
                <w:noProof/>
                <w:webHidden/>
              </w:rPr>
              <w:fldChar w:fldCharType="begin"/>
            </w:r>
            <w:r>
              <w:rPr>
                <w:noProof/>
                <w:webHidden/>
              </w:rPr>
              <w:instrText xml:space="preserve"> PAGEREF _Toc489267877 \h </w:instrText>
            </w:r>
            <w:r>
              <w:rPr>
                <w:noProof/>
                <w:webHidden/>
              </w:rPr>
            </w:r>
            <w:r>
              <w:rPr>
                <w:noProof/>
                <w:webHidden/>
              </w:rPr>
              <w:fldChar w:fldCharType="separate"/>
            </w:r>
            <w:r w:rsidR="00B67CA2">
              <w:rPr>
                <w:noProof/>
                <w:webHidden/>
              </w:rPr>
              <w:t>20</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78" w:history="1">
            <w:r w:rsidRPr="00A67BFE">
              <w:rPr>
                <w:rStyle w:val="Hyperlink"/>
                <w:noProof/>
              </w:rPr>
              <w:t>Software Requirements</w:t>
            </w:r>
            <w:r>
              <w:rPr>
                <w:noProof/>
                <w:webHidden/>
              </w:rPr>
              <w:tab/>
            </w:r>
            <w:r>
              <w:rPr>
                <w:noProof/>
                <w:webHidden/>
              </w:rPr>
              <w:fldChar w:fldCharType="begin"/>
            </w:r>
            <w:r>
              <w:rPr>
                <w:noProof/>
                <w:webHidden/>
              </w:rPr>
              <w:instrText xml:space="preserve"> PAGEREF _Toc489267878 \h </w:instrText>
            </w:r>
            <w:r>
              <w:rPr>
                <w:noProof/>
                <w:webHidden/>
              </w:rPr>
            </w:r>
            <w:r>
              <w:rPr>
                <w:noProof/>
                <w:webHidden/>
              </w:rPr>
              <w:fldChar w:fldCharType="separate"/>
            </w:r>
            <w:r w:rsidR="00B67CA2">
              <w:rPr>
                <w:noProof/>
                <w:webHidden/>
              </w:rPr>
              <w:t>20</w:t>
            </w:r>
            <w:r>
              <w:rPr>
                <w:noProof/>
                <w:webHidden/>
              </w:rPr>
              <w:fldChar w:fldCharType="end"/>
            </w:r>
          </w:hyperlink>
        </w:p>
        <w:p w:rsidR="003B6699" w:rsidRDefault="003B6699">
          <w:pPr>
            <w:pStyle w:val="TOC2"/>
            <w:tabs>
              <w:tab w:val="right" w:leader="dot" w:pos="9016"/>
            </w:tabs>
            <w:rPr>
              <w:noProof/>
              <w:lang w:eastAsia="en-GB"/>
            </w:rPr>
          </w:pPr>
          <w:hyperlink w:anchor="_Toc489267879" w:history="1">
            <w:r w:rsidRPr="00A67BFE">
              <w:rPr>
                <w:rStyle w:val="Hyperlink"/>
                <w:noProof/>
              </w:rPr>
              <w:t>Framework Installation and test set-up</w:t>
            </w:r>
            <w:r>
              <w:rPr>
                <w:noProof/>
                <w:webHidden/>
              </w:rPr>
              <w:tab/>
            </w:r>
            <w:r>
              <w:rPr>
                <w:noProof/>
                <w:webHidden/>
              </w:rPr>
              <w:fldChar w:fldCharType="begin"/>
            </w:r>
            <w:r>
              <w:rPr>
                <w:noProof/>
                <w:webHidden/>
              </w:rPr>
              <w:instrText xml:space="preserve"> PAGEREF _Toc489267879 \h </w:instrText>
            </w:r>
            <w:r>
              <w:rPr>
                <w:noProof/>
                <w:webHidden/>
              </w:rPr>
            </w:r>
            <w:r>
              <w:rPr>
                <w:noProof/>
                <w:webHidden/>
              </w:rPr>
              <w:fldChar w:fldCharType="separate"/>
            </w:r>
            <w:r w:rsidR="00B67CA2">
              <w:rPr>
                <w:noProof/>
                <w:webHidden/>
              </w:rPr>
              <w:t>20</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80" w:history="1">
            <w:r w:rsidRPr="00A67BFE">
              <w:rPr>
                <w:rStyle w:val="Hyperlink"/>
                <w:noProof/>
              </w:rPr>
              <w:t>Installation</w:t>
            </w:r>
            <w:r>
              <w:rPr>
                <w:noProof/>
                <w:webHidden/>
              </w:rPr>
              <w:tab/>
            </w:r>
            <w:r>
              <w:rPr>
                <w:noProof/>
                <w:webHidden/>
              </w:rPr>
              <w:fldChar w:fldCharType="begin"/>
            </w:r>
            <w:r>
              <w:rPr>
                <w:noProof/>
                <w:webHidden/>
              </w:rPr>
              <w:instrText xml:space="preserve"> PAGEREF _Toc489267880 \h </w:instrText>
            </w:r>
            <w:r>
              <w:rPr>
                <w:noProof/>
                <w:webHidden/>
              </w:rPr>
            </w:r>
            <w:r>
              <w:rPr>
                <w:noProof/>
                <w:webHidden/>
              </w:rPr>
              <w:fldChar w:fldCharType="separate"/>
            </w:r>
            <w:r w:rsidR="00B67CA2">
              <w:rPr>
                <w:noProof/>
                <w:webHidden/>
              </w:rPr>
              <w:t>20</w:t>
            </w:r>
            <w:r>
              <w:rPr>
                <w:noProof/>
                <w:webHidden/>
              </w:rPr>
              <w:fldChar w:fldCharType="end"/>
            </w:r>
          </w:hyperlink>
        </w:p>
        <w:p w:rsidR="003B6699" w:rsidRDefault="003B6699">
          <w:pPr>
            <w:pStyle w:val="TOC2"/>
            <w:tabs>
              <w:tab w:val="right" w:leader="dot" w:pos="9016"/>
            </w:tabs>
            <w:rPr>
              <w:noProof/>
              <w:lang w:eastAsia="en-GB"/>
            </w:rPr>
          </w:pPr>
          <w:hyperlink w:anchor="_Toc489267881" w:history="1">
            <w:r w:rsidRPr="00A67BFE">
              <w:rPr>
                <w:rStyle w:val="Hyperlink"/>
                <w:noProof/>
              </w:rPr>
              <w:t>Browser configurations and extras</w:t>
            </w:r>
            <w:r>
              <w:rPr>
                <w:noProof/>
                <w:webHidden/>
              </w:rPr>
              <w:tab/>
            </w:r>
            <w:r>
              <w:rPr>
                <w:noProof/>
                <w:webHidden/>
              </w:rPr>
              <w:fldChar w:fldCharType="begin"/>
            </w:r>
            <w:r>
              <w:rPr>
                <w:noProof/>
                <w:webHidden/>
              </w:rPr>
              <w:instrText xml:space="preserve"> PAGEREF _Toc489267881 \h </w:instrText>
            </w:r>
            <w:r>
              <w:rPr>
                <w:noProof/>
                <w:webHidden/>
              </w:rPr>
            </w:r>
            <w:r>
              <w:rPr>
                <w:noProof/>
                <w:webHidden/>
              </w:rPr>
              <w:fldChar w:fldCharType="separate"/>
            </w:r>
            <w:r w:rsidR="00B67CA2">
              <w:rPr>
                <w:noProof/>
                <w:webHidden/>
              </w:rPr>
              <w:t>21</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82" w:history="1">
            <w:r w:rsidRPr="00A67BFE">
              <w:rPr>
                <w:rStyle w:val="Hyperlink"/>
                <w:noProof/>
              </w:rPr>
              <w:t>Enable “Prompt for username and password”</w:t>
            </w:r>
            <w:r>
              <w:rPr>
                <w:noProof/>
                <w:webHidden/>
              </w:rPr>
              <w:tab/>
            </w:r>
            <w:r>
              <w:rPr>
                <w:noProof/>
                <w:webHidden/>
              </w:rPr>
              <w:fldChar w:fldCharType="begin"/>
            </w:r>
            <w:r>
              <w:rPr>
                <w:noProof/>
                <w:webHidden/>
              </w:rPr>
              <w:instrText xml:space="preserve"> PAGEREF _Toc489267882 \h </w:instrText>
            </w:r>
            <w:r>
              <w:rPr>
                <w:noProof/>
                <w:webHidden/>
              </w:rPr>
            </w:r>
            <w:r>
              <w:rPr>
                <w:noProof/>
                <w:webHidden/>
              </w:rPr>
              <w:fldChar w:fldCharType="separate"/>
            </w:r>
            <w:r w:rsidR="00B67CA2">
              <w:rPr>
                <w:noProof/>
                <w:webHidden/>
              </w:rPr>
              <w:t>21</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83" w:history="1">
            <w:r w:rsidRPr="00A67BFE">
              <w:rPr>
                <w:rStyle w:val="Hyperlink"/>
                <w:noProof/>
              </w:rPr>
              <w:t>Clear login auth cache credentials</w:t>
            </w:r>
            <w:r>
              <w:rPr>
                <w:noProof/>
                <w:webHidden/>
              </w:rPr>
              <w:tab/>
            </w:r>
            <w:r>
              <w:rPr>
                <w:noProof/>
                <w:webHidden/>
              </w:rPr>
              <w:fldChar w:fldCharType="begin"/>
            </w:r>
            <w:r>
              <w:rPr>
                <w:noProof/>
                <w:webHidden/>
              </w:rPr>
              <w:instrText xml:space="preserve"> PAGEREF _Toc489267883 \h </w:instrText>
            </w:r>
            <w:r>
              <w:rPr>
                <w:noProof/>
                <w:webHidden/>
              </w:rPr>
            </w:r>
            <w:r>
              <w:rPr>
                <w:noProof/>
                <w:webHidden/>
              </w:rPr>
              <w:fldChar w:fldCharType="separate"/>
            </w:r>
            <w:r w:rsidR="00B67CA2">
              <w:rPr>
                <w:noProof/>
                <w:webHidden/>
              </w:rPr>
              <w:t>22</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84" w:history="1">
            <w:r w:rsidRPr="00A67BFE">
              <w:rPr>
                <w:rStyle w:val="Hyperlink"/>
                <w:noProof/>
              </w:rPr>
              <w:t>Disable pop-up blocker</w:t>
            </w:r>
            <w:r>
              <w:rPr>
                <w:noProof/>
                <w:webHidden/>
              </w:rPr>
              <w:tab/>
            </w:r>
            <w:r>
              <w:rPr>
                <w:noProof/>
                <w:webHidden/>
              </w:rPr>
              <w:fldChar w:fldCharType="begin"/>
            </w:r>
            <w:r>
              <w:rPr>
                <w:noProof/>
                <w:webHidden/>
              </w:rPr>
              <w:instrText xml:space="preserve"> PAGEREF _Toc489267884 \h </w:instrText>
            </w:r>
            <w:r>
              <w:rPr>
                <w:noProof/>
                <w:webHidden/>
              </w:rPr>
            </w:r>
            <w:r>
              <w:rPr>
                <w:noProof/>
                <w:webHidden/>
              </w:rPr>
              <w:fldChar w:fldCharType="separate"/>
            </w:r>
            <w:r w:rsidR="00B67CA2">
              <w:rPr>
                <w:noProof/>
                <w:webHidden/>
              </w:rPr>
              <w:t>24</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85" w:history="1">
            <w:r w:rsidRPr="00A67BFE">
              <w:rPr>
                <w:rStyle w:val="Hyperlink"/>
                <w:noProof/>
              </w:rPr>
              <w:t>Hs2NpsK2Api Set-up</w:t>
            </w:r>
            <w:r>
              <w:rPr>
                <w:noProof/>
                <w:webHidden/>
              </w:rPr>
              <w:tab/>
            </w:r>
            <w:r>
              <w:rPr>
                <w:noProof/>
                <w:webHidden/>
              </w:rPr>
              <w:fldChar w:fldCharType="begin"/>
            </w:r>
            <w:r>
              <w:rPr>
                <w:noProof/>
                <w:webHidden/>
              </w:rPr>
              <w:instrText xml:space="preserve"> PAGEREF _Toc489267885 \h </w:instrText>
            </w:r>
            <w:r>
              <w:rPr>
                <w:noProof/>
                <w:webHidden/>
              </w:rPr>
            </w:r>
            <w:r>
              <w:rPr>
                <w:noProof/>
                <w:webHidden/>
              </w:rPr>
              <w:fldChar w:fldCharType="separate"/>
            </w:r>
            <w:r w:rsidR="00B67CA2">
              <w:rPr>
                <w:noProof/>
                <w:webHidden/>
              </w:rPr>
              <w:t>25</w:t>
            </w:r>
            <w:r>
              <w:rPr>
                <w:noProof/>
                <w:webHidden/>
              </w:rPr>
              <w:fldChar w:fldCharType="end"/>
            </w:r>
          </w:hyperlink>
        </w:p>
        <w:p w:rsidR="00AA69A8" w:rsidRDefault="00AA69A8">
          <w:r>
            <w:rPr>
              <w:b/>
              <w:bCs/>
              <w:noProof/>
            </w:rPr>
            <w:fldChar w:fldCharType="end"/>
          </w:r>
        </w:p>
      </w:sdtContent>
    </w:sdt>
    <w:p w:rsidR="00672F4B" w:rsidRPr="0050222C" w:rsidRDefault="00672F4B" w:rsidP="003B6699">
      <w:pPr>
        <w:rPr>
          <w:rStyle w:val="IntenseEmphasis"/>
        </w:rPr>
      </w:pPr>
      <w:r>
        <w:rPr>
          <w:rStyle w:val="IntenseEmphasis"/>
        </w:rPr>
        <w:br w:type="page"/>
      </w:r>
      <w:r>
        <w:rPr>
          <w:rStyle w:val="IntenseEmphasis"/>
        </w:rPr>
        <w:lastRenderedPageBreak/>
        <w:t>Named in honour of James Clerk Maxwell</w:t>
      </w:r>
    </w:p>
    <w:p w:rsidR="00E50922" w:rsidRPr="00E50922" w:rsidRDefault="00E50922" w:rsidP="00E50922"/>
    <w:p w:rsidR="00672F4B" w:rsidRPr="00672F4B" w:rsidRDefault="00672F4B" w:rsidP="00672F4B">
      <w:pPr>
        <w:jc w:val="center"/>
        <w:rPr>
          <w:b/>
        </w:rPr>
      </w:pPr>
      <w:r>
        <w:rPr>
          <w:noProof/>
          <w:lang w:eastAsia="en-GB"/>
        </w:rPr>
        <w:drawing>
          <wp:inline distT="0" distB="0" distL="0" distR="0" wp14:anchorId="55FC17D8" wp14:editId="432B946F">
            <wp:extent cx="1320800" cy="1479550"/>
            <wp:effectExtent l="0" t="0" r="0" b="6350"/>
            <wp:docPr id="147" name="Picture 147" descr="Image result for james clerk maxwell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james clerk maxwell color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0800" cy="1479550"/>
                    </a:xfrm>
                    <a:prstGeom prst="rect">
                      <a:avLst/>
                    </a:prstGeom>
                    <a:noFill/>
                    <a:ln>
                      <a:noFill/>
                    </a:ln>
                  </pic:spPr>
                </pic:pic>
              </a:graphicData>
            </a:graphic>
          </wp:inline>
        </w:drawing>
      </w:r>
    </w:p>
    <w:p w:rsidR="002576F7" w:rsidRDefault="002576F7" w:rsidP="002576F7">
      <w:pPr>
        <w:pStyle w:val="Heading1"/>
      </w:pPr>
      <w:bookmarkStart w:id="0" w:name="_Toc489267853"/>
      <w:r>
        <w:t>Introduction</w:t>
      </w:r>
      <w:bookmarkEnd w:id="0"/>
    </w:p>
    <w:p w:rsidR="00755C6B" w:rsidRPr="008E5F5E" w:rsidRDefault="00755C6B" w:rsidP="00F57783">
      <w:pPr>
        <w:jc w:val="center"/>
      </w:pPr>
    </w:p>
    <w:p w:rsidR="00FD1E66" w:rsidRDefault="00E06302" w:rsidP="00787E18">
      <w:r>
        <w:t xml:space="preserve">This document should be used both as a technical reference guide </w:t>
      </w:r>
      <w:r w:rsidR="00F14A1E">
        <w:t xml:space="preserve">to using the Maxwell test framework </w:t>
      </w:r>
      <w:r>
        <w:t xml:space="preserve">and </w:t>
      </w:r>
      <w:r w:rsidR="00F14A1E">
        <w:t xml:space="preserve">also </w:t>
      </w:r>
      <w:r>
        <w:t>as a general approach to developing a</w:t>
      </w:r>
      <w:r w:rsidR="0088657F">
        <w:t>n enterprise</w:t>
      </w:r>
      <w:r>
        <w:t xml:space="preserve"> </w:t>
      </w:r>
      <w:r w:rsidR="00D60D08">
        <w:t xml:space="preserve">test </w:t>
      </w:r>
      <w:r>
        <w:t xml:space="preserve">framework similar to Maxwell. Information </w:t>
      </w:r>
      <w:r w:rsidR="002E71CD">
        <w:t>here</w:t>
      </w:r>
      <w:r>
        <w:t xml:space="preserve"> includes the pitfalls found when developing tests around a highly volatile application such as K2 (</w:t>
      </w:r>
      <w:hyperlink r:id="rId12" w:history="1">
        <w:r w:rsidRPr="00615C75">
          <w:rPr>
            <w:rStyle w:val="Hyperlink"/>
          </w:rPr>
          <w:t>www.k2.org</w:t>
        </w:r>
      </w:hyperlink>
      <w:r w:rsidR="00FD1E66">
        <w:t xml:space="preserve">). </w:t>
      </w:r>
    </w:p>
    <w:p w:rsidR="002710C1" w:rsidRDefault="00FD1E66" w:rsidP="00787E18">
      <w:r>
        <w:t>K2 is a</w:t>
      </w:r>
      <w:r w:rsidR="002710C1">
        <w:t xml:space="preserve"> .NET</w:t>
      </w:r>
      <w:r>
        <w:t xml:space="preserve"> application framework which allows developers to develop an application with minimal code. Maxwell was initially developed against an application required by HS2</w:t>
      </w:r>
      <w:r w:rsidR="002710C1">
        <w:t xml:space="preserve"> and was found problematic to test given its intolerant nature both from a functional and performance </w:t>
      </w:r>
      <w:r w:rsidR="00333922">
        <w:t>perspective</w:t>
      </w:r>
      <w:r w:rsidR="00CF191E">
        <w:t xml:space="preserve"> (both in manual and automated testing)</w:t>
      </w:r>
      <w:r w:rsidR="002710C1">
        <w:t>.</w:t>
      </w:r>
      <w:r w:rsidR="007B4D17">
        <w:t xml:space="preserve"> This document includes a mention of these pitfalls as well as their solutions.</w:t>
      </w:r>
    </w:p>
    <w:p w:rsidR="00D3574A" w:rsidRDefault="009A412D" w:rsidP="00787E18">
      <w:r>
        <w:t>The Maxwell</w:t>
      </w:r>
      <w:r w:rsidR="00D3574A">
        <w:t xml:space="preserve"> framework was </w:t>
      </w:r>
      <w:r w:rsidR="00856538">
        <w:t xml:space="preserve">initially </w:t>
      </w:r>
      <w:r w:rsidR="00D3574A">
        <w:t xml:space="preserve">developed </w:t>
      </w:r>
      <w:r w:rsidR="00BF26F1">
        <w:t>to functionally test a product developed at</w:t>
      </w:r>
      <w:r w:rsidR="00D3574A">
        <w:t xml:space="preserve"> HS2</w:t>
      </w:r>
      <w:r w:rsidR="00BF26F1">
        <w:t xml:space="preserve"> by BJSS. </w:t>
      </w:r>
      <w:r w:rsidR="00D3574A">
        <w:t>The core of the</w:t>
      </w:r>
      <w:r w:rsidR="00906734">
        <w:t xml:space="preserve"> framework </w:t>
      </w:r>
      <w:r w:rsidR="00BF26F1">
        <w:t>comprises of two</w:t>
      </w:r>
      <w:r w:rsidR="00D3574A">
        <w:t xml:space="preserve"> bespoke</w:t>
      </w:r>
      <w:r w:rsidR="00906734">
        <w:t xml:space="preserve"> libraries: </w:t>
      </w:r>
      <w:r w:rsidR="00906734" w:rsidRPr="00906734">
        <w:rPr>
          <w:i/>
        </w:rPr>
        <w:t>pageengine</w:t>
      </w:r>
      <w:r w:rsidR="00906734">
        <w:t xml:space="preserve"> and </w:t>
      </w:r>
      <w:r w:rsidR="00906734" w:rsidRPr="00906734">
        <w:rPr>
          <w:i/>
        </w:rPr>
        <w:t>actionengine</w:t>
      </w:r>
      <w:r w:rsidR="00D3574A">
        <w:t>.</w:t>
      </w:r>
      <w:r w:rsidR="00BF26F1">
        <w:t xml:space="preserve"> Pageengine manages the physical interactions between web based tests and the web page’s themselves. </w:t>
      </w:r>
      <w:r w:rsidR="00820039">
        <w:t>Actionengine</w:t>
      </w:r>
      <w:r w:rsidR="00D3574A">
        <w:t xml:space="preserve"> </w:t>
      </w:r>
      <w:r w:rsidR="00820039">
        <w:t xml:space="preserve">was </w:t>
      </w:r>
      <w:r w:rsidR="00BF26F1">
        <w:t>developed</w:t>
      </w:r>
      <w:r w:rsidR="00D3574A">
        <w:t xml:space="preserve"> to manage the </w:t>
      </w:r>
      <w:r w:rsidR="009103CE">
        <w:t xml:space="preserve">execution </w:t>
      </w:r>
      <w:r w:rsidR="00D3574A">
        <w:t>flow</w:t>
      </w:r>
      <w:r w:rsidR="00773D90">
        <w:t xml:space="preserve">, </w:t>
      </w:r>
      <w:r w:rsidR="00D3574A">
        <w:t>usability</w:t>
      </w:r>
      <w:r w:rsidR="00773D90">
        <w:t xml:space="preserve"> and re-usability</w:t>
      </w:r>
      <w:r w:rsidR="00D3574A">
        <w:t xml:space="preserve"> of the tests</w:t>
      </w:r>
      <w:r w:rsidR="00D207AC">
        <w:t xml:space="preserve"> cases / workflow steps / actions</w:t>
      </w:r>
      <w:r w:rsidR="00D3574A">
        <w:t>.</w:t>
      </w:r>
    </w:p>
    <w:p w:rsidR="00061190" w:rsidRDefault="00061190" w:rsidP="00787E18"/>
    <w:p w:rsidR="00763D02" w:rsidRDefault="00061190" w:rsidP="00061190">
      <w:pPr>
        <w:pStyle w:val="Heading2"/>
      </w:pPr>
      <w:bookmarkStart w:id="1" w:name="_Toc489267854"/>
      <w:r>
        <w:t>Framework location</w:t>
      </w:r>
      <w:bookmarkEnd w:id="1"/>
    </w:p>
    <w:p w:rsidR="00061190" w:rsidRDefault="00061190" w:rsidP="00061190"/>
    <w:p w:rsidR="00061190" w:rsidRDefault="00061190" w:rsidP="00061190">
      <w:r>
        <w:t>The framework can be downloaded from GIT from the following location:</w:t>
      </w:r>
    </w:p>
    <w:p w:rsidR="00061190" w:rsidRDefault="00B66830" w:rsidP="00061190">
      <w:hyperlink r:id="rId13" w:history="1">
        <w:r w:rsidR="006D2499" w:rsidRPr="00F12397">
          <w:rPr>
            <w:rStyle w:val="Hyperlink"/>
          </w:rPr>
          <w:t>https://github.com/desmccarter/maxwell</w:t>
        </w:r>
      </w:hyperlink>
    </w:p>
    <w:p w:rsidR="00E81EA7" w:rsidRDefault="00E81EA7" w:rsidP="00061190">
      <w:r>
        <w:t>The complete steps for its installation can be found in the Reference section at the end of this document.</w:t>
      </w:r>
    </w:p>
    <w:p w:rsidR="006D2499" w:rsidRPr="00061190" w:rsidRDefault="006D2499" w:rsidP="00061190">
      <w:r>
        <w:t xml:space="preserve">The framework also comes along with sample test cases (based on Google.com and Expedia web pages, the latter for its richness in page elements) and can be found in </w:t>
      </w:r>
      <w:r w:rsidR="00663F93">
        <w:t xml:space="preserve">the actionsamples project: </w:t>
      </w:r>
      <w:hyperlink r:id="rId14" w:history="1">
        <w:r w:rsidR="00663F93" w:rsidRPr="00F12397">
          <w:rPr>
            <w:rStyle w:val="Hyperlink"/>
          </w:rPr>
          <w:t>https://github.com/desmccarter/maxwell/tree/master/all/actionsamples</w:t>
        </w:r>
      </w:hyperlink>
      <w:r w:rsidR="00663F93">
        <w:t xml:space="preserve"> (bbc/news, google/simplesearch and expedia) folder.</w:t>
      </w:r>
      <w:r w:rsidR="000240F3">
        <w:t xml:space="preserve"> Maxwell is flexible, which means that tests can be implemented within any off the shelf framework. With this in mind (and to show this), all examples are either in Speflow (e.g. expedia/bddfeatures) or NUNIT (</w:t>
      </w:r>
      <w:r w:rsidR="00ED37C8">
        <w:t>google/simplesearch/tests</w:t>
      </w:r>
      <w:r w:rsidR="000240F3">
        <w:t>) format.</w:t>
      </w:r>
    </w:p>
    <w:p w:rsidR="00061190" w:rsidRDefault="00061190">
      <w:pPr>
        <w:rPr>
          <w:rFonts w:asciiTheme="majorHAnsi" w:eastAsiaTheme="majorEastAsia" w:hAnsiTheme="majorHAnsi" w:cstheme="majorBidi"/>
          <w:color w:val="1F4E79" w:themeColor="accent1" w:themeShade="80"/>
          <w:sz w:val="36"/>
          <w:szCs w:val="36"/>
        </w:rPr>
      </w:pPr>
      <w:r>
        <w:lastRenderedPageBreak/>
        <w:br w:type="page"/>
      </w:r>
    </w:p>
    <w:p w:rsidR="00D3574A" w:rsidRDefault="00D3574A" w:rsidP="00D3574A">
      <w:pPr>
        <w:pStyle w:val="Heading1"/>
      </w:pPr>
      <w:bookmarkStart w:id="2" w:name="_Toc489267855"/>
      <w:r>
        <w:lastRenderedPageBreak/>
        <w:t xml:space="preserve">A typical </w:t>
      </w:r>
      <w:r w:rsidR="008644D7">
        <w:t xml:space="preserve">framework implementation </w:t>
      </w:r>
      <w:r>
        <w:t>approach</w:t>
      </w:r>
      <w:bookmarkEnd w:id="2"/>
    </w:p>
    <w:p w:rsidR="009B46C0" w:rsidRPr="009B46C0" w:rsidRDefault="009B46C0" w:rsidP="009B46C0"/>
    <w:p w:rsidR="0089702D" w:rsidRDefault="00A04C17" w:rsidP="00787E18">
      <w:r>
        <w:t>A</w:t>
      </w:r>
      <w:r w:rsidR="00753FE6">
        <w:t xml:space="preserve"> </w:t>
      </w:r>
      <w:r w:rsidR="00135E55">
        <w:t xml:space="preserve">typical </w:t>
      </w:r>
      <w:r w:rsidR="009C1B63">
        <w:t>tactical</w:t>
      </w:r>
      <w:r w:rsidR="00753FE6">
        <w:t xml:space="preserve"> approach normally taken when developing a web based front end framework is to a. use (or build) a page factory library for retrieving page information (i.e. information on the pages being tested) an</w:t>
      </w:r>
      <w:r w:rsidR="000E4FF5">
        <w:t xml:space="preserve">d </w:t>
      </w:r>
      <w:r w:rsidR="00753FE6">
        <w:t xml:space="preserve">b. include test execution flow/steps within code (or scripts). </w:t>
      </w:r>
    </w:p>
    <w:p w:rsidR="0089702D" w:rsidRDefault="00421F34" w:rsidP="00787E18">
      <w:r>
        <w:t>Another approach (which is poor, clumbersome and extremely difficult to manage) is to manage page interactions DIRECTLY in the test itself along with the test flows</w:t>
      </w:r>
      <w:r w:rsidR="00C67940">
        <w:t>. The latter I have seen at various organisations</w:t>
      </w:r>
      <w:r w:rsidR="0089702D">
        <w:t xml:space="preserve"> (Waitrose for example)</w:t>
      </w:r>
      <w:r w:rsidR="00C67940">
        <w:t xml:space="preserve"> and I will only advise as route NOT to take and must be avoided (especially within an enterprise development environment)</w:t>
      </w:r>
      <w:r w:rsidR="0089702D">
        <w:t xml:space="preserve"> at all costs IF you require tests to be stable and manageable.</w:t>
      </w:r>
    </w:p>
    <w:p w:rsidR="00392903" w:rsidRDefault="00392903" w:rsidP="00971A30">
      <w:pPr>
        <w:pStyle w:val="Heading2"/>
      </w:pPr>
    </w:p>
    <w:p w:rsidR="00971A30" w:rsidRDefault="008F47BF" w:rsidP="00971A30">
      <w:pPr>
        <w:pStyle w:val="Heading2"/>
      </w:pPr>
      <w:bookmarkStart w:id="3" w:name="_Toc489267856"/>
      <w:r>
        <w:t>The</w:t>
      </w:r>
      <w:r w:rsidR="00494622">
        <w:t xml:space="preserve"> </w:t>
      </w:r>
      <w:r w:rsidR="00494622" w:rsidRPr="002C291D">
        <w:rPr>
          <w:i/>
        </w:rPr>
        <w:t>traditional</w:t>
      </w:r>
      <w:r w:rsidR="00494622">
        <w:t xml:space="preserve"> </w:t>
      </w:r>
      <w:r w:rsidR="00596E5C">
        <w:t xml:space="preserve">page </w:t>
      </w:r>
      <w:r w:rsidR="00C859DB">
        <w:t>factory</w:t>
      </w:r>
      <w:r w:rsidR="00596E5C">
        <w:t xml:space="preserve"> </w:t>
      </w:r>
      <w:r w:rsidR="00494622">
        <w:t>ap</w:t>
      </w:r>
      <w:r w:rsidR="002C291D">
        <w:t>p</w:t>
      </w:r>
      <w:r w:rsidR="00494622">
        <w:t>roach</w:t>
      </w:r>
      <w:bookmarkEnd w:id="3"/>
    </w:p>
    <w:p w:rsidR="00971A30" w:rsidRPr="00971A30" w:rsidRDefault="00971A30" w:rsidP="00971A30"/>
    <w:p w:rsidR="00C5089C" w:rsidRDefault="0089702D" w:rsidP="00787E18">
      <w:r>
        <w:t xml:space="preserve">The </w:t>
      </w:r>
      <w:r w:rsidR="009C1B63">
        <w:t xml:space="preserve">former is the approach taken in the development of </w:t>
      </w:r>
      <w:r>
        <w:t xml:space="preserve">Maxwell </w:t>
      </w:r>
      <w:r w:rsidR="009C1B63">
        <w:t xml:space="preserve">but </w:t>
      </w:r>
      <w:r w:rsidR="004B18AC">
        <w:t>has</w:t>
      </w:r>
      <w:r>
        <w:t xml:space="preserve"> a slight difference to the traditional page factory</w:t>
      </w:r>
      <w:r w:rsidR="000C549B">
        <w:t xml:space="preserve"> implementations. </w:t>
      </w:r>
      <w:r w:rsidR="00C5089C">
        <w:t>The main difference is the approach taken in how pages (and their elements) are defined. Most page factories define pages in code, where pages are represented by classes. Elements of these pages are represented by properties (or getters/setters) of the class.</w:t>
      </w:r>
      <w:r w:rsidR="00252C71">
        <w:t xml:space="preserve"> Using Maxwell, all pages and their elements are defined within an XML file (pages.xml).</w:t>
      </w:r>
    </w:p>
    <w:p w:rsidR="008644D7" w:rsidRDefault="008644D7" w:rsidP="008644D7">
      <w:pPr>
        <w:pStyle w:val="Heading2"/>
      </w:pPr>
    </w:p>
    <w:p w:rsidR="008644D7" w:rsidRDefault="00E63635" w:rsidP="008644D7">
      <w:pPr>
        <w:pStyle w:val="Heading2"/>
      </w:pPr>
      <w:bookmarkStart w:id="4" w:name="_Toc489267857"/>
      <w:r>
        <w:t>Example of the traditional page factory approach</w:t>
      </w:r>
      <w:r w:rsidR="00A90E8E">
        <w:t xml:space="preserve"> - ToolsQA</w:t>
      </w:r>
      <w:bookmarkEnd w:id="4"/>
    </w:p>
    <w:p w:rsidR="008644D7" w:rsidRDefault="008644D7" w:rsidP="008644D7"/>
    <w:p w:rsidR="00252BAC" w:rsidRDefault="00364F82" w:rsidP="009914FE">
      <w:r>
        <w:t>Libraries such as the one developed by Tools QA (</w:t>
      </w:r>
      <w:hyperlink r:id="rId15" w:history="1">
        <w:r w:rsidRPr="00615C75">
          <w:rPr>
            <w:rStyle w:val="Hyperlink"/>
          </w:rPr>
          <w:t>http://toolsqa.com/selenium-webdriver/page-object-pattern-model-page-factory/</w:t>
        </w:r>
      </w:hyperlink>
      <w:r>
        <w:t xml:space="preserve">) use the traditional class approach for defining pages and their elements. </w:t>
      </w:r>
      <w:r w:rsidR="005D7C5B">
        <w:t>This general</w:t>
      </w:r>
      <w:r w:rsidR="00AA6FF2">
        <w:t xml:space="preserve"> approach is absolutely </w:t>
      </w:r>
      <w:r w:rsidR="000B15C9">
        <w:t>fine</w:t>
      </w:r>
      <w:r w:rsidR="00753FE6">
        <w:t xml:space="preserve"> but</w:t>
      </w:r>
      <w:r w:rsidR="000B15C9">
        <w:t xml:space="preserve"> </w:t>
      </w:r>
      <w:r w:rsidR="00753FE6">
        <w:t xml:space="preserve">most require </w:t>
      </w:r>
      <w:r w:rsidR="00055E8A">
        <w:t>coders</w:t>
      </w:r>
      <w:r w:rsidR="00753FE6">
        <w:t xml:space="preserve"> to defin</w:t>
      </w:r>
      <w:r w:rsidR="000B15C9">
        <w:t xml:space="preserve">e </w:t>
      </w:r>
      <w:r w:rsidR="001A66D0">
        <w:t xml:space="preserve">and describe </w:t>
      </w:r>
      <w:r w:rsidR="000B15C9">
        <w:t>pages in code</w:t>
      </w:r>
      <w:r w:rsidR="003623A6">
        <w:t xml:space="preserve"> in the form of classes (per page)</w:t>
      </w:r>
      <w:r w:rsidR="000B15C9">
        <w:t xml:space="preserve">. A page would </w:t>
      </w:r>
      <w:r w:rsidR="00FA47E7">
        <w:t xml:space="preserve">typically </w:t>
      </w:r>
      <w:r w:rsidR="000B15C9">
        <w:t>be represented by a class</w:t>
      </w:r>
      <w:r w:rsidR="00B03918">
        <w:t xml:space="preserve"> with their </w:t>
      </w:r>
      <w:r w:rsidR="000B15C9">
        <w:t>buttons, input</w:t>
      </w:r>
      <w:r w:rsidR="00B03918">
        <w:t>s, tex</w:t>
      </w:r>
      <w:r w:rsidR="000B15C9">
        <w:t xml:space="preserve">t boxes etc represented by getters/setters (or properties in .NET). </w:t>
      </w:r>
    </w:p>
    <w:p w:rsidR="00CB41BB" w:rsidRDefault="00CB41BB">
      <w:pPr>
        <w:rPr>
          <w:rFonts w:asciiTheme="majorHAnsi" w:eastAsiaTheme="majorEastAsia" w:hAnsiTheme="majorHAnsi" w:cstheme="majorBidi"/>
          <w:color w:val="2E74B5" w:themeColor="accent1" w:themeShade="BF"/>
          <w:sz w:val="28"/>
          <w:szCs w:val="28"/>
        </w:rPr>
      </w:pPr>
      <w:r>
        <w:br w:type="page"/>
      </w:r>
    </w:p>
    <w:p w:rsidR="005D7C5B" w:rsidRDefault="00CB41BB" w:rsidP="00CB41BB">
      <w:pPr>
        <w:pStyle w:val="Heading3"/>
      </w:pPr>
      <w:bookmarkStart w:id="5" w:name="_Toc489267858"/>
      <w:r>
        <w:lastRenderedPageBreak/>
        <w:t>Defining pages</w:t>
      </w:r>
      <w:bookmarkEnd w:id="5"/>
    </w:p>
    <w:p w:rsidR="00CB41BB" w:rsidRPr="00CB41BB" w:rsidRDefault="00CB41BB" w:rsidP="00CB41BB"/>
    <w:p w:rsidR="00451BBA" w:rsidRPr="00FC4D99" w:rsidRDefault="00451BBA" w:rsidP="00FC4D99">
      <w:pPr>
        <w:jc w:val="center"/>
        <w:rPr>
          <w:b/>
          <w:bCs/>
          <w:i/>
          <w:iCs/>
        </w:rPr>
      </w:pPr>
      <w:r w:rsidRPr="004C4988">
        <w:rPr>
          <w:rStyle w:val="IntenseEmphasis"/>
        </w:rPr>
        <w:t xml:space="preserve">Example </w:t>
      </w:r>
      <w:r w:rsidR="00987AA6">
        <w:rPr>
          <w:rStyle w:val="IntenseEmphasis"/>
        </w:rPr>
        <w:t>traditional page representation in code (</w:t>
      </w:r>
      <w:r w:rsidR="00C93EE8">
        <w:rPr>
          <w:rStyle w:val="IntenseEmphasis"/>
        </w:rPr>
        <w:t xml:space="preserve">Tools QA </w:t>
      </w:r>
      <w:r w:rsidR="00987AA6">
        <w:rPr>
          <w:rStyle w:val="IntenseEmphasis"/>
        </w:rPr>
        <w:t xml:space="preserve">- </w:t>
      </w:r>
      <w:r w:rsidR="00987AA6">
        <w:t xml:space="preserve">from </w:t>
      </w:r>
      <w:hyperlink r:id="rId16" w:history="1">
        <w:r w:rsidR="00987AA6" w:rsidRPr="00615C75">
          <w:rPr>
            <w:rStyle w:val="Hyperlink"/>
          </w:rPr>
          <w:t>http://toolsqa.com/selenium-webdriver/c-sharp/pagefactory-in-c/</w:t>
        </w:r>
      </w:hyperlink>
      <w:r w:rsidR="00987AA6">
        <w:t>)</w:t>
      </w:r>
    </w:p>
    <w:p w:rsidR="002B6870" w:rsidRDefault="00451BBA" w:rsidP="004C4988">
      <w:pPr>
        <w:jc w:val="center"/>
      </w:pPr>
      <w:r>
        <w:rPr>
          <w:noProof/>
          <w:lang w:eastAsia="en-GB"/>
        </w:rPr>
        <w:drawing>
          <wp:inline distT="0" distB="0" distL="0" distR="0" wp14:anchorId="79EA2D6E" wp14:editId="27DDBD43">
            <wp:extent cx="5327650" cy="3302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650" cy="3302000"/>
                    </a:xfrm>
                    <a:prstGeom prst="rect">
                      <a:avLst/>
                    </a:prstGeom>
                    <a:noFill/>
                    <a:ln>
                      <a:noFill/>
                    </a:ln>
                  </pic:spPr>
                </pic:pic>
              </a:graphicData>
            </a:graphic>
          </wp:inline>
        </w:drawing>
      </w:r>
    </w:p>
    <w:p w:rsidR="00EF0ADA" w:rsidRDefault="00023EE4" w:rsidP="00EF0ADA">
      <w:r>
        <w:t xml:space="preserve">The </w:t>
      </w:r>
      <w:r w:rsidR="00CB41BB">
        <w:t>image</w:t>
      </w:r>
      <w:r w:rsidR="00EF0ADA">
        <w:t xml:space="preserve"> </w:t>
      </w:r>
      <w:r>
        <w:t xml:space="preserve">above illustrates how pages are </w:t>
      </w:r>
      <w:r w:rsidR="00CD5245">
        <w:t xml:space="preserve">typically </w:t>
      </w:r>
      <w:r>
        <w:t>defined and represented</w:t>
      </w:r>
      <w:r w:rsidR="00EF0ADA">
        <w:t>.</w:t>
      </w:r>
      <w:r>
        <w:t xml:space="preserve"> This example is used by ToolsQA, where t</w:t>
      </w:r>
      <w:r w:rsidR="00EF0ADA">
        <w:t>he page itself (under test) is represented by a class, named LoginPage</w:t>
      </w:r>
      <w:r>
        <w:t>. This class</w:t>
      </w:r>
      <w:r w:rsidR="00EF0ADA">
        <w:t xml:space="preserve"> has properties (getters and setters) </w:t>
      </w:r>
      <w:r w:rsidR="00474450">
        <w:t>which represent</w:t>
      </w:r>
      <w:r w:rsidR="00EF0ADA">
        <w:t xml:space="preserve"> each element to </w:t>
      </w:r>
      <w:r w:rsidR="00645FE2">
        <w:t xml:space="preserve">be interacted with on </w:t>
      </w:r>
      <w:r w:rsidR="00FF6193">
        <w:t>the Login</w:t>
      </w:r>
      <w:r w:rsidR="00645FE2">
        <w:t xml:space="preserve"> page:</w:t>
      </w:r>
      <w:r w:rsidR="00EF0ADA">
        <w:t xml:space="preserve"> </w:t>
      </w:r>
      <w:r w:rsidR="00EF0ADA" w:rsidRPr="00574F45">
        <w:rPr>
          <w:i/>
        </w:rPr>
        <w:t>login</w:t>
      </w:r>
      <w:r w:rsidR="00EF0ADA">
        <w:t xml:space="preserve">, </w:t>
      </w:r>
      <w:r w:rsidR="00EF0ADA" w:rsidRPr="00574F45">
        <w:rPr>
          <w:i/>
        </w:rPr>
        <w:t>password</w:t>
      </w:r>
      <w:r w:rsidR="00EF0ADA">
        <w:t xml:space="preserve"> and </w:t>
      </w:r>
      <w:r w:rsidR="00EF0ADA" w:rsidRPr="00574F45">
        <w:rPr>
          <w:i/>
        </w:rPr>
        <w:t>log</w:t>
      </w:r>
      <w:r w:rsidR="00DA006C">
        <w:t>.</w:t>
      </w:r>
    </w:p>
    <w:p w:rsidR="00224EED" w:rsidRDefault="00224EED" w:rsidP="00224EED">
      <w:pPr>
        <w:pStyle w:val="Heading3"/>
      </w:pPr>
    </w:p>
    <w:p w:rsidR="00F0242F" w:rsidRDefault="00224EED" w:rsidP="00224EED">
      <w:pPr>
        <w:pStyle w:val="Heading3"/>
      </w:pPr>
      <w:bookmarkStart w:id="6" w:name="_Toc489267859"/>
      <w:r>
        <w:t>Using page factory definitions</w:t>
      </w:r>
      <w:r w:rsidR="00163234">
        <w:t xml:space="preserve"> (page objects)</w:t>
      </w:r>
      <w:r>
        <w:t xml:space="preserve"> in tests</w:t>
      </w:r>
      <w:bookmarkEnd w:id="6"/>
    </w:p>
    <w:p w:rsidR="00224EED" w:rsidRPr="00224EED" w:rsidRDefault="00224EED" w:rsidP="00224EED"/>
    <w:p w:rsidR="00EF0ADA" w:rsidRPr="00D35C50" w:rsidRDefault="005B5014" w:rsidP="00D35C50">
      <w:pPr>
        <w:jc w:val="center"/>
        <w:rPr>
          <w:b/>
          <w:bCs/>
          <w:i/>
          <w:iCs/>
        </w:rPr>
      </w:pPr>
      <w:r w:rsidRPr="004C4988">
        <w:rPr>
          <w:rStyle w:val="IntenseEmphasis"/>
        </w:rPr>
        <w:t xml:space="preserve">Example </w:t>
      </w:r>
      <w:r>
        <w:rPr>
          <w:rStyle w:val="IntenseEmphasis"/>
        </w:rPr>
        <w:t>Tools QA / traditional p</w:t>
      </w:r>
      <w:r w:rsidRPr="004C4988">
        <w:rPr>
          <w:rStyle w:val="IntenseEmphasis"/>
        </w:rPr>
        <w:t>age object usage</w:t>
      </w:r>
    </w:p>
    <w:p w:rsidR="00B9341C" w:rsidRDefault="009422F2" w:rsidP="00787E18">
      <w:r>
        <w:t xml:space="preserve">The image </w:t>
      </w:r>
      <w:r w:rsidR="009A2880">
        <w:t>below</w:t>
      </w:r>
      <w:r>
        <w:t xml:space="preserve"> show</w:t>
      </w:r>
      <w:r w:rsidR="00B83623">
        <w:t>s</w:t>
      </w:r>
      <w:r>
        <w:t xml:space="preserve"> </w:t>
      </w:r>
      <w:r w:rsidR="003741C1">
        <w:t>how the previously defined</w:t>
      </w:r>
      <w:r w:rsidR="00B000DC">
        <w:t xml:space="preserve"> </w:t>
      </w:r>
      <w:r>
        <w:t>page object</w:t>
      </w:r>
      <w:r w:rsidR="003741C1">
        <w:t xml:space="preserve"> is</w:t>
      </w:r>
      <w:r w:rsidR="003345EC">
        <w:t xml:space="preserve"> </w:t>
      </w:r>
      <w:r>
        <w:t>used</w:t>
      </w:r>
      <w:r w:rsidR="003345EC">
        <w:t xml:space="preserve"> based on the Tools QA page factory</w:t>
      </w:r>
      <w:r w:rsidR="00BE4B4B">
        <w:t xml:space="preserve">. The </w:t>
      </w:r>
      <w:r w:rsidR="00B9341C">
        <w:t xml:space="preserve">steps </w:t>
      </w:r>
      <w:r w:rsidR="00BE4B4B">
        <w:t xml:space="preserve">used </w:t>
      </w:r>
      <w:r w:rsidR="00B9341C">
        <w:t>are</w:t>
      </w:r>
      <w:r w:rsidR="00BE4B4B">
        <w:t xml:space="preserve"> as follows</w:t>
      </w:r>
      <w:r w:rsidR="00B9341C">
        <w:t>:</w:t>
      </w:r>
    </w:p>
    <w:p w:rsidR="00B9341C" w:rsidRPr="00F15D37" w:rsidRDefault="00B9341C" w:rsidP="00B9341C">
      <w:pPr>
        <w:pStyle w:val="ListParagraph"/>
        <w:numPr>
          <w:ilvl w:val="0"/>
          <w:numId w:val="12"/>
        </w:numPr>
        <w:rPr>
          <w:b/>
          <w:i/>
        </w:rPr>
      </w:pPr>
      <w:r w:rsidRPr="00F15D37">
        <w:rPr>
          <w:b/>
          <w:i/>
        </w:rPr>
        <w:t>Define the driver object (the object which dictates the browser to be used in the test (Firefox in this case).</w:t>
      </w:r>
    </w:p>
    <w:p w:rsidR="00BE09E3" w:rsidRDefault="00BE09E3" w:rsidP="00BE09E3">
      <w:pPr>
        <w:pStyle w:val="ListParagraph"/>
      </w:pPr>
    </w:p>
    <w:p w:rsidR="00BE09E3" w:rsidRDefault="00BE09E3" w:rsidP="00BE09E3">
      <w:pPr>
        <w:pStyle w:val="ListParagraph"/>
        <w:jc w:val="center"/>
      </w:pPr>
      <w:r>
        <w:rPr>
          <w:noProof/>
          <w:lang w:eastAsia="en-GB"/>
        </w:rPr>
        <w:drawing>
          <wp:inline distT="0" distB="0" distL="0" distR="0" wp14:anchorId="00B28730" wp14:editId="5BF8F9BA">
            <wp:extent cx="3384550" cy="393700"/>
            <wp:effectExtent l="0" t="0" r="635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4550" cy="393700"/>
                    </a:xfrm>
                    <a:prstGeom prst="rect">
                      <a:avLst/>
                    </a:prstGeom>
                    <a:noFill/>
                    <a:ln>
                      <a:noFill/>
                    </a:ln>
                  </pic:spPr>
                </pic:pic>
              </a:graphicData>
            </a:graphic>
          </wp:inline>
        </w:drawing>
      </w:r>
    </w:p>
    <w:p w:rsidR="00D22107" w:rsidRDefault="00D22107" w:rsidP="00D22107">
      <w:pPr>
        <w:pStyle w:val="ListParagraph"/>
      </w:pPr>
    </w:p>
    <w:p w:rsidR="001B2D04" w:rsidRPr="00F15D37" w:rsidRDefault="001B2D04" w:rsidP="00B9341C">
      <w:pPr>
        <w:pStyle w:val="ListParagraph"/>
        <w:numPr>
          <w:ilvl w:val="0"/>
          <w:numId w:val="12"/>
        </w:numPr>
        <w:rPr>
          <w:b/>
          <w:i/>
        </w:rPr>
      </w:pPr>
      <w:r w:rsidRPr="00F15D37">
        <w:rPr>
          <w:b/>
          <w:i/>
        </w:rPr>
        <w:t>Set the URL</w:t>
      </w:r>
      <w:r w:rsidR="004E14AA" w:rsidRPr="00F15D37">
        <w:rPr>
          <w:b/>
          <w:i/>
        </w:rPr>
        <w:t xml:space="preserve"> property of the driver object to the page under test</w:t>
      </w:r>
      <w:r w:rsidRPr="00F15D37">
        <w:rPr>
          <w:b/>
          <w:i/>
        </w:rPr>
        <w:t>.</w:t>
      </w:r>
    </w:p>
    <w:p w:rsidR="00D22107" w:rsidRDefault="00D22107" w:rsidP="00D22107">
      <w:pPr>
        <w:pStyle w:val="ListParagraph"/>
      </w:pPr>
    </w:p>
    <w:p w:rsidR="00BE09E3" w:rsidRDefault="00BE09E3" w:rsidP="00BE09E3">
      <w:pPr>
        <w:pStyle w:val="ListParagraph"/>
        <w:jc w:val="center"/>
      </w:pPr>
      <w:r>
        <w:rPr>
          <w:noProof/>
          <w:lang w:eastAsia="en-GB"/>
        </w:rPr>
        <w:drawing>
          <wp:inline distT="0" distB="0" distL="0" distR="0" wp14:anchorId="799144BC" wp14:editId="5506E8BE">
            <wp:extent cx="3384550" cy="2730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4550" cy="273050"/>
                    </a:xfrm>
                    <a:prstGeom prst="rect">
                      <a:avLst/>
                    </a:prstGeom>
                    <a:noFill/>
                    <a:ln>
                      <a:noFill/>
                    </a:ln>
                  </pic:spPr>
                </pic:pic>
              </a:graphicData>
            </a:graphic>
          </wp:inline>
        </w:drawing>
      </w:r>
    </w:p>
    <w:p w:rsidR="00D22107" w:rsidRDefault="00D22107" w:rsidP="00D22107">
      <w:pPr>
        <w:pStyle w:val="ListParagraph"/>
      </w:pPr>
    </w:p>
    <w:p w:rsidR="002B6870" w:rsidRPr="00F15D37" w:rsidRDefault="001B2D04" w:rsidP="00B9341C">
      <w:pPr>
        <w:pStyle w:val="ListParagraph"/>
        <w:numPr>
          <w:ilvl w:val="0"/>
          <w:numId w:val="12"/>
        </w:numPr>
        <w:rPr>
          <w:b/>
          <w:i/>
        </w:rPr>
      </w:pPr>
      <w:r w:rsidRPr="00F15D37">
        <w:rPr>
          <w:b/>
          <w:i/>
        </w:rPr>
        <w:lastRenderedPageBreak/>
        <w:t>Init</w:t>
      </w:r>
      <w:r w:rsidR="00CB41BB" w:rsidRPr="00F15D37">
        <w:rPr>
          <w:b/>
          <w:i/>
        </w:rPr>
        <w:t xml:space="preserve">ialise the driver with the page(s) </w:t>
      </w:r>
      <w:r w:rsidRPr="00F15D37">
        <w:rPr>
          <w:b/>
          <w:i/>
        </w:rPr>
        <w:t>definition</w:t>
      </w:r>
      <w:r w:rsidR="009422F2" w:rsidRPr="00F15D37">
        <w:rPr>
          <w:b/>
          <w:i/>
        </w:rPr>
        <w:t xml:space="preserve"> by </w:t>
      </w:r>
      <w:r w:rsidR="00CB41BB" w:rsidRPr="00F15D37">
        <w:rPr>
          <w:b/>
          <w:i/>
        </w:rPr>
        <w:t>calling InitElements() for each page.</w:t>
      </w:r>
    </w:p>
    <w:p w:rsidR="00CB41BB" w:rsidRDefault="00CB41BB" w:rsidP="00CB41BB">
      <w:pPr>
        <w:pStyle w:val="ListParagraph"/>
      </w:pPr>
    </w:p>
    <w:p w:rsidR="00BE09E3" w:rsidRDefault="00BE09E3" w:rsidP="00BE09E3">
      <w:pPr>
        <w:pStyle w:val="ListParagraph"/>
        <w:jc w:val="center"/>
      </w:pPr>
      <w:r>
        <w:rPr>
          <w:noProof/>
          <w:lang w:eastAsia="en-GB"/>
        </w:rPr>
        <w:drawing>
          <wp:inline distT="0" distB="0" distL="0" distR="0" wp14:anchorId="051B9206" wp14:editId="0DBDB139">
            <wp:extent cx="3397250" cy="5207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7250" cy="520700"/>
                    </a:xfrm>
                    <a:prstGeom prst="rect">
                      <a:avLst/>
                    </a:prstGeom>
                    <a:noFill/>
                    <a:ln>
                      <a:noFill/>
                    </a:ln>
                  </pic:spPr>
                </pic:pic>
              </a:graphicData>
            </a:graphic>
          </wp:inline>
        </w:drawing>
      </w:r>
    </w:p>
    <w:p w:rsidR="00CB41BB" w:rsidRDefault="00CB41BB" w:rsidP="00CB41BB">
      <w:r>
        <w:t>… and then finally …</w:t>
      </w:r>
    </w:p>
    <w:p w:rsidR="00CB41BB" w:rsidRDefault="00CB41BB" w:rsidP="00CB41BB">
      <w:pPr>
        <w:pStyle w:val="ListParagraph"/>
        <w:numPr>
          <w:ilvl w:val="0"/>
          <w:numId w:val="12"/>
        </w:numPr>
      </w:pPr>
      <w:r>
        <w:t>Start interacting (clicking, sending text etc) with the page.</w:t>
      </w:r>
    </w:p>
    <w:p w:rsidR="00D427BA" w:rsidRDefault="00D427BA" w:rsidP="00D427BA">
      <w:pPr>
        <w:jc w:val="center"/>
      </w:pPr>
      <w:r>
        <w:rPr>
          <w:noProof/>
          <w:lang w:eastAsia="en-GB"/>
        </w:rPr>
        <w:drawing>
          <wp:inline distT="0" distB="0" distL="0" distR="0" wp14:anchorId="41447E4C" wp14:editId="7BADF1FD">
            <wp:extent cx="2425700" cy="4000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5700" cy="400050"/>
                    </a:xfrm>
                    <a:prstGeom prst="rect">
                      <a:avLst/>
                    </a:prstGeom>
                    <a:noFill/>
                    <a:ln>
                      <a:noFill/>
                    </a:ln>
                  </pic:spPr>
                </pic:pic>
              </a:graphicData>
            </a:graphic>
          </wp:inline>
        </w:drawing>
      </w:r>
    </w:p>
    <w:p w:rsidR="00CB41BB" w:rsidRDefault="00F15D37" w:rsidP="00CB41BB">
      <w:r>
        <w:t>A typical class (in this case, NUNIT based) would look like this:</w:t>
      </w:r>
    </w:p>
    <w:p w:rsidR="003B7A09" w:rsidRDefault="003B7A09" w:rsidP="00DE36DD">
      <w:pPr>
        <w:jc w:val="center"/>
      </w:pPr>
      <w:r>
        <w:rPr>
          <w:noProof/>
          <w:lang w:eastAsia="en-GB"/>
        </w:rPr>
        <w:drawing>
          <wp:inline distT="0" distB="0" distL="0" distR="0" wp14:anchorId="5B296295" wp14:editId="5DB7C8B7">
            <wp:extent cx="4057650" cy="356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3568700"/>
                    </a:xfrm>
                    <a:prstGeom prst="rect">
                      <a:avLst/>
                    </a:prstGeom>
                    <a:noFill/>
                    <a:ln>
                      <a:noFill/>
                    </a:ln>
                  </pic:spPr>
                </pic:pic>
              </a:graphicData>
            </a:graphic>
          </wp:inline>
        </w:drawing>
      </w:r>
    </w:p>
    <w:p w:rsidR="003B7A09" w:rsidRDefault="003B7A09" w:rsidP="00787E18"/>
    <w:p w:rsidR="0059425D" w:rsidRDefault="0059425D">
      <w:r>
        <w:br w:type="page"/>
      </w:r>
    </w:p>
    <w:p w:rsidR="003B7A09" w:rsidRDefault="00F15D37" w:rsidP="0059425D">
      <w:pPr>
        <w:pStyle w:val="Heading1"/>
      </w:pPr>
      <w:bookmarkStart w:id="7" w:name="_Toc489267860"/>
      <w:r>
        <w:lastRenderedPageBreak/>
        <w:t xml:space="preserve">Maxwell </w:t>
      </w:r>
      <w:r w:rsidR="0059425D">
        <w:t>Framework approach</w:t>
      </w:r>
      <w:bookmarkEnd w:id="7"/>
    </w:p>
    <w:p w:rsidR="003B7A09" w:rsidRDefault="003B7A09" w:rsidP="00787E18"/>
    <w:p w:rsidR="0004563D" w:rsidRDefault="00F03539" w:rsidP="0004563D">
      <w:pPr>
        <w:pStyle w:val="Heading2"/>
      </w:pPr>
      <w:bookmarkStart w:id="8" w:name="_Toc489267861"/>
      <w:r>
        <w:t>Drawbacks to traditional</w:t>
      </w:r>
      <w:r w:rsidR="00CA42E5">
        <w:t xml:space="preserve"> p</w:t>
      </w:r>
      <w:r w:rsidR="0004563D">
        <w:t xml:space="preserve">age </w:t>
      </w:r>
      <w:r w:rsidR="00F761A7">
        <w:t>factory/</w:t>
      </w:r>
      <w:r w:rsidR="0004563D">
        <w:t>management</w:t>
      </w:r>
      <w:r w:rsidR="009538FD">
        <w:t xml:space="preserve"> approach</w:t>
      </w:r>
      <w:bookmarkEnd w:id="8"/>
    </w:p>
    <w:p w:rsidR="0004563D" w:rsidRPr="0004563D" w:rsidRDefault="0004563D" w:rsidP="0004563D"/>
    <w:p w:rsidR="002B6870" w:rsidRDefault="002B6870" w:rsidP="00787E18">
      <w:r>
        <w:t xml:space="preserve">Whilst </w:t>
      </w:r>
      <w:r w:rsidR="00183238">
        <w:t>the</w:t>
      </w:r>
      <w:r w:rsidR="00D2011D">
        <w:t>se</w:t>
      </w:r>
      <w:r w:rsidR="00183238">
        <w:t xml:space="preserve"> separation of concerns</w:t>
      </w:r>
      <w:r w:rsidR="000B15C9">
        <w:t xml:space="preserve"> </w:t>
      </w:r>
      <w:r w:rsidR="00183238">
        <w:t>makes sense (the concerns in this case being page and test execution flow management),</w:t>
      </w:r>
      <w:r w:rsidR="000B15C9">
        <w:t xml:space="preserve"> in the real world, </w:t>
      </w:r>
      <w:r w:rsidR="00183238" w:rsidRPr="00F03539">
        <w:rPr>
          <w:i/>
          <w:u w:val="single"/>
        </w:rPr>
        <w:t>HOW</w:t>
      </w:r>
      <w:r w:rsidR="00183238">
        <w:t xml:space="preserve"> this is implemented i</w:t>
      </w:r>
      <w:r w:rsidR="00210A2B">
        <w:t xml:space="preserve">s one of the keys to </w:t>
      </w:r>
      <w:r w:rsidR="000F59C0">
        <w:t>having</w:t>
      </w:r>
      <w:r w:rsidR="00C13E94">
        <w:t xml:space="preserve"> </w:t>
      </w:r>
      <w:r w:rsidR="00183238">
        <w:t>suitably reliable set of tests. This increasingly becomes important as the number of test cases developed becomes a significant count</w:t>
      </w:r>
      <w:r w:rsidR="006D3FD0">
        <w:t xml:space="preserve"> and even more so if the application being tested is enterprise</w:t>
      </w:r>
      <w:r w:rsidR="00183238">
        <w:t>.</w:t>
      </w:r>
    </w:p>
    <w:p w:rsidR="009D5887" w:rsidRDefault="008644D7" w:rsidP="00787E18">
      <w:r>
        <w:t>For example, if the xpath location of a</w:t>
      </w:r>
      <w:r w:rsidR="009D1CC9">
        <w:t xml:space="preserve"> certain</w:t>
      </w:r>
      <w:r>
        <w:t xml:space="preserve"> button has changed then you will need to</w:t>
      </w:r>
      <w:r w:rsidR="009D1CC9">
        <w:t xml:space="preserve"> update the class and rebuild the tests</w:t>
      </w:r>
      <w:r>
        <w:t xml:space="preserve"> etc to reflect the change. Also, if the xpath location of a certain element</w:t>
      </w:r>
      <w:r w:rsidR="009D1CC9">
        <w:t>s vary</w:t>
      </w:r>
      <w:r>
        <w:t xml:space="preserve"> between each environment (this has been known to happen) then you will need to branch the tests in source </w:t>
      </w:r>
      <w:r w:rsidRPr="003A02F4">
        <w:rPr>
          <w:i/>
        </w:rPr>
        <w:t>control PER ENVIRONMENT</w:t>
      </w:r>
      <w:r>
        <w:t>!.</w:t>
      </w:r>
    </w:p>
    <w:p w:rsidR="00A75E93" w:rsidRDefault="00A75E93" w:rsidP="008644D7">
      <w:pPr>
        <w:pStyle w:val="Heading2"/>
      </w:pPr>
    </w:p>
    <w:p w:rsidR="009D1CC9" w:rsidRDefault="009D1CC9" w:rsidP="008644D7">
      <w:pPr>
        <w:pStyle w:val="Heading2"/>
      </w:pPr>
      <w:bookmarkStart w:id="9" w:name="_Toc489267862"/>
      <w:r>
        <w:t>Page management</w:t>
      </w:r>
      <w:r w:rsidR="0004563D">
        <w:t xml:space="preserve"> in Maxwell</w:t>
      </w:r>
      <w:bookmarkEnd w:id="9"/>
    </w:p>
    <w:p w:rsidR="00A75E93" w:rsidRPr="00A75E93" w:rsidRDefault="00A75E93" w:rsidP="00A75E93"/>
    <w:p w:rsidR="009D1CC9" w:rsidRDefault="00D607A8" w:rsidP="00D607A8">
      <w:r>
        <w:t xml:space="preserve">Pages </w:t>
      </w:r>
      <w:r w:rsidR="00594A23">
        <w:t xml:space="preserve">under test </w:t>
      </w:r>
      <w:r>
        <w:t xml:space="preserve">are managed </w:t>
      </w:r>
      <w:r w:rsidR="0016623E">
        <w:t xml:space="preserve">in Maxwell </w:t>
      </w:r>
      <w:r>
        <w:t xml:space="preserve">by a. expressing/representing their detail within an XML file and b. </w:t>
      </w:r>
      <w:r w:rsidR="00680082">
        <w:t>using this</w:t>
      </w:r>
      <w:r w:rsidR="00A75E93">
        <w:t xml:space="preserve"> representation in code. This differs from the </w:t>
      </w:r>
      <w:r w:rsidR="004F4D9A">
        <w:t>typical</w:t>
      </w:r>
      <w:r w:rsidR="00A75E93">
        <w:t xml:space="preserve"> approach by </w:t>
      </w:r>
      <w:r w:rsidR="004F4D9A">
        <w:t xml:space="preserve">a. </w:t>
      </w:r>
      <w:r w:rsidR="00A75E93">
        <w:t>how pages are defined</w:t>
      </w:r>
      <w:r w:rsidR="004F4D9A">
        <w:t xml:space="preserve"> and expressed and b. how pages and drivers are initialised.</w:t>
      </w:r>
    </w:p>
    <w:p w:rsidR="00EA2633" w:rsidRDefault="00EA2633" w:rsidP="00D607A8"/>
    <w:p w:rsidR="00AD438A" w:rsidRPr="00943360" w:rsidRDefault="000C68BA" w:rsidP="00943360">
      <w:pPr>
        <w:jc w:val="center"/>
        <w:rPr>
          <w:b/>
          <w:bCs/>
          <w:i/>
          <w:iCs/>
        </w:rPr>
      </w:pPr>
      <w:r w:rsidRPr="00943360">
        <w:rPr>
          <w:rStyle w:val="IntenseEmphasis"/>
        </w:rPr>
        <w:t>Example page expression</w:t>
      </w:r>
      <w:r w:rsidR="00943360">
        <w:rPr>
          <w:rStyle w:val="IntenseEmphasis"/>
        </w:rPr>
        <w:t xml:space="preserve"> – </w:t>
      </w:r>
      <w:r w:rsidR="008A3D8C">
        <w:rPr>
          <w:rStyle w:val="IntenseEmphasis"/>
        </w:rPr>
        <w:t xml:space="preserve">representing </w:t>
      </w:r>
      <w:r w:rsidR="00943360">
        <w:rPr>
          <w:rStyle w:val="IntenseEmphasis"/>
        </w:rPr>
        <w:t>Expedia.co.uk</w:t>
      </w:r>
    </w:p>
    <w:p w:rsidR="00AD438A" w:rsidRDefault="00AD438A" w:rsidP="00AD438A">
      <w:r>
        <w:t xml:space="preserve">The image below shows an example of how </w:t>
      </w:r>
      <w:r w:rsidR="00C038F2">
        <w:t>pages are defined and expressed in Maxwell.</w:t>
      </w:r>
      <w:r w:rsidR="00FF3090">
        <w:t xml:space="preserve"> All pages are defined within one XML file. The</w:t>
      </w:r>
      <w:r w:rsidR="00C038F2">
        <w:t xml:space="preserve"> page</w:t>
      </w:r>
      <w:r w:rsidR="00FF3090">
        <w:t xml:space="preserve"> under test itself</w:t>
      </w:r>
      <w:r w:rsidR="00C038F2">
        <w:t xml:space="preserve"> is defined within its own </w:t>
      </w:r>
      <w:r w:rsidR="00C038F2" w:rsidRPr="00FF3090">
        <w:rPr>
          <w:b/>
          <w:i/>
        </w:rPr>
        <w:t>Page XML element</w:t>
      </w:r>
      <w:r w:rsidR="00C038F2">
        <w:t xml:space="preserve"> and each </w:t>
      </w:r>
      <w:r w:rsidR="00FF3090">
        <w:t xml:space="preserve">page </w:t>
      </w:r>
      <w:r w:rsidR="00C038F2">
        <w:t>element (</w:t>
      </w:r>
      <w:r w:rsidR="0020633A">
        <w:t xml:space="preserve">i.e. each element on the page which is </w:t>
      </w:r>
      <w:r w:rsidR="00C038F2">
        <w:t>to be interacted with in the test</w:t>
      </w:r>
      <w:r w:rsidR="005850FD">
        <w:t>, e.g. buttons, text boxes etc</w:t>
      </w:r>
      <w:r w:rsidR="0020633A">
        <w:t xml:space="preserve">) are defined as </w:t>
      </w:r>
      <w:r w:rsidR="00C038F2" w:rsidRPr="0020633A">
        <w:rPr>
          <w:b/>
          <w:i/>
        </w:rPr>
        <w:t>Element XML elements</w:t>
      </w:r>
      <w:r w:rsidR="00C038F2">
        <w:t xml:space="preserve"> within the Page XML element.</w:t>
      </w:r>
    </w:p>
    <w:p w:rsidR="00FE78E5" w:rsidRDefault="00FE78E5" w:rsidP="00FE78E5">
      <w:pPr>
        <w:jc w:val="center"/>
      </w:pPr>
      <w:r>
        <w:rPr>
          <w:noProof/>
          <w:lang w:eastAsia="en-GB"/>
        </w:rPr>
        <w:drawing>
          <wp:inline distT="0" distB="0" distL="0" distR="0" wp14:anchorId="6E9C0578" wp14:editId="728AC97F">
            <wp:extent cx="5238750" cy="7429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742950"/>
                    </a:xfrm>
                    <a:prstGeom prst="rect">
                      <a:avLst/>
                    </a:prstGeom>
                    <a:noFill/>
                    <a:ln>
                      <a:noFill/>
                    </a:ln>
                  </pic:spPr>
                </pic:pic>
              </a:graphicData>
            </a:graphic>
          </wp:inline>
        </w:drawing>
      </w:r>
    </w:p>
    <w:p w:rsidR="0020633A" w:rsidRDefault="0020633A">
      <w:r>
        <w:t>In the simplest case, each page definition has a name …</w:t>
      </w:r>
    </w:p>
    <w:p w:rsidR="0020633A" w:rsidRDefault="0020633A" w:rsidP="0020633A">
      <w:pPr>
        <w:rPr>
          <w:rFonts w:asciiTheme="majorHAnsi" w:eastAsiaTheme="majorEastAsia" w:hAnsiTheme="majorHAnsi" w:cstheme="majorBidi"/>
          <w:color w:val="2E74B5" w:themeColor="accent1" w:themeShade="BF"/>
          <w:sz w:val="28"/>
          <w:szCs w:val="28"/>
        </w:rPr>
      </w:pPr>
      <w:r>
        <w:rPr>
          <w:noProof/>
          <w:lang w:eastAsia="en-GB"/>
        </w:rPr>
        <w:drawing>
          <wp:inline distT="0" distB="0" distL="0" distR="0" wp14:anchorId="5161058C" wp14:editId="121EA1CE">
            <wp:extent cx="5384800" cy="666750"/>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4800" cy="666750"/>
                    </a:xfrm>
                    <a:prstGeom prst="rect">
                      <a:avLst/>
                    </a:prstGeom>
                    <a:noFill/>
                    <a:ln>
                      <a:noFill/>
                    </a:ln>
                  </pic:spPr>
                </pic:pic>
              </a:graphicData>
            </a:graphic>
          </wp:inline>
        </w:drawing>
      </w:r>
    </w:p>
    <w:p w:rsidR="0020633A" w:rsidRDefault="0020633A" w:rsidP="0020633A">
      <w:pPr>
        <w:rPr>
          <w:rFonts w:eastAsiaTheme="majorEastAsia"/>
        </w:rPr>
      </w:pPr>
      <w:r>
        <w:rPr>
          <w:rFonts w:eastAsiaTheme="majorEastAsia"/>
        </w:rPr>
        <w:t>… and a URL associated with that name …</w:t>
      </w:r>
    </w:p>
    <w:p w:rsidR="0020633A" w:rsidRPr="0020633A" w:rsidRDefault="0020633A" w:rsidP="0020633A">
      <w:pPr>
        <w:rPr>
          <w:rFonts w:eastAsiaTheme="majorEastAsia"/>
        </w:rPr>
      </w:pPr>
      <w:r>
        <w:rPr>
          <w:rFonts w:eastAsiaTheme="majorEastAsia"/>
          <w:noProof/>
          <w:lang w:eastAsia="en-GB"/>
        </w:rPr>
        <w:drawing>
          <wp:inline distT="0" distB="0" distL="0" distR="0" wp14:anchorId="3C321C6D" wp14:editId="69794B1A">
            <wp:extent cx="3962400" cy="527050"/>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527050"/>
                    </a:xfrm>
                    <a:prstGeom prst="rect">
                      <a:avLst/>
                    </a:prstGeom>
                    <a:noFill/>
                    <a:ln>
                      <a:noFill/>
                    </a:ln>
                  </pic:spPr>
                </pic:pic>
              </a:graphicData>
            </a:graphic>
          </wp:inline>
        </w:drawing>
      </w:r>
    </w:p>
    <w:p w:rsidR="0020633A" w:rsidRDefault="00AE569C" w:rsidP="00AE569C">
      <w:r>
        <w:lastRenderedPageBreak/>
        <w:t xml:space="preserve">The page </w:t>
      </w:r>
      <w:r w:rsidR="00B935C5" w:rsidRPr="006A004B">
        <w:rPr>
          <w:i/>
        </w:rPr>
        <w:t>Name</w:t>
      </w:r>
      <w:r w:rsidR="00B935C5">
        <w:t xml:space="preserve"> element</w:t>
      </w:r>
      <w:r>
        <w:t xml:space="preserve"> is used within the test to retrieve an instance of that page whereas the URL is used by pageengine to navigate to that page.</w:t>
      </w:r>
    </w:p>
    <w:p w:rsidR="0020633A" w:rsidRDefault="0020633A" w:rsidP="00750BD9">
      <w:pPr>
        <w:pStyle w:val="Heading3"/>
      </w:pPr>
    </w:p>
    <w:p w:rsidR="00750BD9" w:rsidRDefault="00750BD9" w:rsidP="00750BD9">
      <w:pPr>
        <w:pStyle w:val="Heading3"/>
      </w:pPr>
      <w:bookmarkStart w:id="10" w:name="_Toc489267863"/>
      <w:r>
        <w:t>Using page expressions</w:t>
      </w:r>
      <w:bookmarkEnd w:id="10"/>
    </w:p>
    <w:p w:rsidR="00750BD9" w:rsidRDefault="00750BD9" w:rsidP="00750BD9"/>
    <w:p w:rsidR="00BF0C8A" w:rsidRDefault="00BF0C8A" w:rsidP="00750BD9">
      <w:r>
        <w:t>Page expressions are used</w:t>
      </w:r>
      <w:r w:rsidR="00583F42">
        <w:t xml:space="preserve"> by a. first getting an instance of this page by calling the OpenPage</w:t>
      </w:r>
      <w:r w:rsidR="00DC7A41">
        <w:t xml:space="preserve"> </w:t>
      </w:r>
      <w:r w:rsidR="00583F42">
        <w:t>method</w:t>
      </w:r>
      <w:r w:rsidR="00DC7A41">
        <w:t xml:space="preserve"> (which also implicitly navigates to that page using the selected browser)</w:t>
      </w:r>
      <w:r w:rsidR="00583F42">
        <w:t xml:space="preserve"> b. applying actions to the</w:t>
      </w:r>
      <w:r w:rsidR="00C21E39">
        <w:t xml:space="preserve"> page</w:t>
      </w:r>
      <w:r w:rsidR="00583F42">
        <w:t xml:space="preserve"> elements, such as clicking them, reading text, sending text etc.</w:t>
      </w:r>
      <w:r w:rsidR="00C21E39">
        <w:t xml:space="preserve"> A</w:t>
      </w:r>
      <w:r w:rsidR="006A4810">
        <w:t xml:space="preserve">n example of this is shown below using the page </w:t>
      </w:r>
      <w:r w:rsidR="00012C21">
        <w:t xml:space="preserve">ExpediaPage and ExpediaDeparturePage </w:t>
      </w:r>
      <w:r w:rsidR="006A4810">
        <w:t>expression</w:t>
      </w:r>
      <w:r w:rsidR="00012C21">
        <w:t>s</w:t>
      </w:r>
      <w:r w:rsidR="006A4810">
        <w:t xml:space="preserve"> shown earlier:</w:t>
      </w:r>
    </w:p>
    <w:p w:rsidR="006A4810" w:rsidRDefault="00661676" w:rsidP="00750BD9">
      <w:r>
        <w:rPr>
          <w:noProof/>
          <w:lang w:eastAsia="en-GB"/>
        </w:rPr>
        <w:drawing>
          <wp:inline distT="0" distB="0" distL="0" distR="0" wp14:anchorId="6D43058D" wp14:editId="3F38DBA6">
            <wp:extent cx="5492750" cy="4616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2750" cy="4616450"/>
                    </a:xfrm>
                    <a:prstGeom prst="rect">
                      <a:avLst/>
                    </a:prstGeom>
                    <a:noFill/>
                    <a:ln>
                      <a:noFill/>
                    </a:ln>
                  </pic:spPr>
                </pic:pic>
              </a:graphicData>
            </a:graphic>
          </wp:inline>
        </w:drawing>
      </w:r>
    </w:p>
    <w:p w:rsidR="00B00F0A" w:rsidRDefault="00B00F0A" w:rsidP="00750BD9">
      <w:r>
        <w:t xml:space="preserve">Note also that any Selenium based functionality is extracted out from the test. For a test you simply </w:t>
      </w:r>
      <w:r w:rsidR="0002709E">
        <w:t xml:space="preserve">want to </w:t>
      </w:r>
      <w:r>
        <w:t xml:space="preserve">a. open the page and b. interact with its elements. This is opposed to the normal approach which is to define additional </w:t>
      </w:r>
      <w:r w:rsidR="0002709E">
        <w:t>information, such as declaring an instance of the web driver object</w:t>
      </w:r>
      <w:r w:rsidR="000862CC">
        <w:t xml:space="preserve"> </w:t>
      </w:r>
      <w:r w:rsidR="00217E4E">
        <w:t>and initialising an instance</w:t>
      </w:r>
      <w:r w:rsidR="00180B17">
        <w:t xml:space="preserve"> of the defined page against it (</w:t>
      </w:r>
      <w:r w:rsidR="000862CC">
        <w:t xml:space="preserve">along with </w:t>
      </w:r>
      <w:r w:rsidR="00180B17">
        <w:t xml:space="preserve">declaring </w:t>
      </w:r>
      <w:r w:rsidR="000862CC">
        <w:t>the page URL</w:t>
      </w:r>
      <w:r w:rsidR="00180B17">
        <w:t>)</w:t>
      </w:r>
      <w:r w:rsidR="000862CC">
        <w:t>:</w:t>
      </w:r>
    </w:p>
    <w:p w:rsidR="003C6E99" w:rsidRDefault="003C6E99">
      <w:r>
        <w:br w:type="page"/>
      </w:r>
    </w:p>
    <w:p w:rsidR="00217E4E" w:rsidRDefault="003C6E99" w:rsidP="003C6E99">
      <w:pPr>
        <w:pStyle w:val="NoSpacing"/>
        <w:jc w:val="center"/>
      </w:pPr>
      <w:r>
        <w:lastRenderedPageBreak/>
        <w:t xml:space="preserve">Example of the </w:t>
      </w:r>
      <w:r w:rsidRPr="003C6E99">
        <w:rPr>
          <w:i/>
        </w:rPr>
        <w:t>“normal”</w:t>
      </w:r>
      <w:r>
        <w:t xml:space="preserve"> approach of interacting with</w:t>
      </w:r>
    </w:p>
    <w:p w:rsidR="003C6E99" w:rsidRDefault="000A6883" w:rsidP="003C6E99">
      <w:pPr>
        <w:pStyle w:val="NoSpacing"/>
        <w:jc w:val="center"/>
      </w:pPr>
      <w:r>
        <w:t>p</w:t>
      </w:r>
      <w:r w:rsidR="003C6E99">
        <w:t>age elements using a traditional page factory</w:t>
      </w:r>
    </w:p>
    <w:p w:rsidR="003C6E99" w:rsidRDefault="003C6E99" w:rsidP="003C6E99">
      <w:pPr>
        <w:pStyle w:val="NoSpacing"/>
        <w:jc w:val="center"/>
      </w:pPr>
    </w:p>
    <w:p w:rsidR="003C6E99" w:rsidRDefault="00217E4E" w:rsidP="003C6E99">
      <w:pPr>
        <w:jc w:val="center"/>
      </w:pPr>
      <w:r>
        <w:rPr>
          <w:noProof/>
          <w:lang w:eastAsia="en-GB"/>
        </w:rPr>
        <w:drawing>
          <wp:inline distT="0" distB="0" distL="0" distR="0" wp14:anchorId="034F38AA" wp14:editId="113D7E91">
            <wp:extent cx="3098800" cy="1365250"/>
            <wp:effectExtent l="0" t="0" r="635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8800" cy="1365250"/>
                    </a:xfrm>
                    <a:prstGeom prst="rect">
                      <a:avLst/>
                    </a:prstGeom>
                    <a:noFill/>
                    <a:ln>
                      <a:noFill/>
                    </a:ln>
                  </pic:spPr>
                </pic:pic>
              </a:graphicData>
            </a:graphic>
          </wp:inline>
        </w:drawing>
      </w:r>
    </w:p>
    <w:p w:rsidR="000A6883" w:rsidRDefault="000A6883" w:rsidP="000A6883"/>
    <w:p w:rsidR="000A6883" w:rsidRDefault="000A6883" w:rsidP="000A6883">
      <w:pPr>
        <w:pStyle w:val="Heading3"/>
      </w:pPr>
      <w:bookmarkStart w:id="11" w:name="_Toc489267864"/>
      <w:r>
        <w:t>Switching between browsers</w:t>
      </w:r>
      <w:bookmarkEnd w:id="11"/>
    </w:p>
    <w:p w:rsidR="000A6883" w:rsidRDefault="000A6883" w:rsidP="000A6883"/>
    <w:p w:rsidR="000A6883" w:rsidRDefault="000A6883" w:rsidP="000A6883">
      <w:r>
        <w:t>Using the traditional approach, browser drivers are typically defined and initialised within the test itself:</w:t>
      </w:r>
    </w:p>
    <w:p w:rsidR="002828F1" w:rsidRDefault="002828F1" w:rsidP="000A6883"/>
    <w:p w:rsidR="00CC6E2B" w:rsidRPr="00030042" w:rsidRDefault="00030042" w:rsidP="00030042">
      <w:pPr>
        <w:jc w:val="center"/>
        <w:rPr>
          <w:rStyle w:val="IntenseEmphasis"/>
        </w:rPr>
      </w:pPr>
      <w:r w:rsidRPr="00030042">
        <w:rPr>
          <w:rStyle w:val="IntenseEmphasis"/>
        </w:rPr>
        <w:t xml:space="preserve">Defining browser (selenium driver) information using </w:t>
      </w:r>
      <w:r>
        <w:rPr>
          <w:rStyle w:val="IntenseEmphasis"/>
        </w:rPr>
        <w:t>typical approach</w:t>
      </w:r>
    </w:p>
    <w:p w:rsidR="000A6883" w:rsidRDefault="000A6883" w:rsidP="00CC6E2B">
      <w:pPr>
        <w:jc w:val="center"/>
      </w:pPr>
      <w:r>
        <w:rPr>
          <w:noProof/>
          <w:lang w:eastAsia="en-GB"/>
        </w:rPr>
        <w:drawing>
          <wp:inline distT="0" distB="0" distL="0" distR="0" wp14:anchorId="7F2D4BFA" wp14:editId="07C8BBB9">
            <wp:extent cx="2997200" cy="5207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7200" cy="520700"/>
                    </a:xfrm>
                    <a:prstGeom prst="rect">
                      <a:avLst/>
                    </a:prstGeom>
                    <a:noFill/>
                    <a:ln>
                      <a:noFill/>
                    </a:ln>
                  </pic:spPr>
                </pic:pic>
              </a:graphicData>
            </a:graphic>
          </wp:inline>
        </w:drawing>
      </w:r>
    </w:p>
    <w:p w:rsidR="00030042" w:rsidRDefault="00030042" w:rsidP="00CC6E2B">
      <w:pPr>
        <w:jc w:val="center"/>
      </w:pPr>
    </w:p>
    <w:p w:rsidR="000A6883" w:rsidRDefault="000A6883" w:rsidP="000A6883">
      <w:r>
        <w:t>So for every test, in theory, a driver instance will need to be created. In the Maxwell framework browsers are defined (and pointed to)</w:t>
      </w:r>
      <w:r w:rsidR="002828F1">
        <w:t xml:space="preserve"> via the tests App.Config file:</w:t>
      </w:r>
    </w:p>
    <w:p w:rsidR="002828F1" w:rsidRDefault="002828F1" w:rsidP="000A6883"/>
    <w:p w:rsidR="000A6883" w:rsidRPr="00030042" w:rsidRDefault="000A6883" w:rsidP="000A6883">
      <w:pPr>
        <w:jc w:val="center"/>
        <w:rPr>
          <w:rStyle w:val="IntenseEmphasis"/>
        </w:rPr>
      </w:pPr>
      <w:r w:rsidRPr="00030042">
        <w:rPr>
          <w:rStyle w:val="IntenseEmphasis"/>
        </w:rPr>
        <w:t>Defining browser (selenium driver) information</w:t>
      </w:r>
      <w:r w:rsidR="00CC6E2B" w:rsidRPr="00030042">
        <w:rPr>
          <w:rStyle w:val="IntenseEmphasis"/>
        </w:rPr>
        <w:t xml:space="preserve"> using Maxwell</w:t>
      </w:r>
    </w:p>
    <w:p w:rsidR="000A6883" w:rsidRDefault="002828F1" w:rsidP="000A6883">
      <w:pPr>
        <w:jc w:val="center"/>
      </w:pPr>
      <w:r>
        <w:rPr>
          <w:noProof/>
          <w:lang w:eastAsia="en-GB"/>
        </w:rPr>
        <w:drawing>
          <wp:inline distT="0" distB="0" distL="0" distR="0" wp14:anchorId="3AD64C19" wp14:editId="4A323525">
            <wp:extent cx="3308350" cy="412750"/>
            <wp:effectExtent l="0" t="0" r="635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8350" cy="412750"/>
                    </a:xfrm>
                    <a:prstGeom prst="rect">
                      <a:avLst/>
                    </a:prstGeom>
                    <a:noFill/>
                    <a:ln>
                      <a:noFill/>
                    </a:ln>
                  </pic:spPr>
                </pic:pic>
              </a:graphicData>
            </a:graphic>
          </wp:inline>
        </w:drawing>
      </w:r>
    </w:p>
    <w:p w:rsidR="00BC2A94" w:rsidRDefault="00BC2A94">
      <w:r>
        <w:br w:type="page"/>
      </w:r>
    </w:p>
    <w:p w:rsidR="000A6883" w:rsidRDefault="002828F1" w:rsidP="000A6883">
      <w:r>
        <w:lastRenderedPageBreak/>
        <w:t xml:space="preserve">In this case, all tests will use the browser defined by the </w:t>
      </w:r>
      <w:r w:rsidRPr="002828F1">
        <w:rPr>
          <w:b/>
          <w:i/>
        </w:rPr>
        <w:t>driver.wrapper.class</w:t>
      </w:r>
      <w:r>
        <w:rPr>
          <w:b/>
          <w:i/>
        </w:rPr>
        <w:t xml:space="preserve"> key</w:t>
      </w:r>
      <w:r>
        <w:t xml:space="preserve"> within the applications App.Config file. In the case shown above the IEDriverHandler class is used. This class handles the initialisation of the specified selenium driver, in this case Internet Explorer (reflected by the </w:t>
      </w:r>
      <w:r w:rsidRPr="002828F1">
        <w:rPr>
          <w:i/>
        </w:rPr>
        <w:t>IE</w:t>
      </w:r>
      <w:r>
        <w:t xml:space="preserve"> bit of the </w:t>
      </w:r>
      <w:r w:rsidRPr="002828F1">
        <w:rPr>
          <w:i/>
        </w:rPr>
        <w:t>IEDriverHandler</w:t>
      </w:r>
      <w:r>
        <w:t xml:space="preserve"> class name).</w:t>
      </w:r>
      <w:r w:rsidR="00927EE2">
        <w:t xml:space="preserve"> Driver wrappers are located within the pageengine project under the </w:t>
      </w:r>
      <w:r w:rsidR="00BC2A94">
        <w:t>browserdrivers/handlers folder:</w:t>
      </w:r>
    </w:p>
    <w:p w:rsidR="000A6883" w:rsidRPr="00BC2A94" w:rsidRDefault="00BC2A94" w:rsidP="00BC2A94">
      <w:pPr>
        <w:jc w:val="center"/>
        <w:rPr>
          <w:rStyle w:val="IntenseEmphasis"/>
        </w:rPr>
      </w:pPr>
      <w:r w:rsidRPr="00BC2A94">
        <w:rPr>
          <w:rStyle w:val="IntenseEmphasis"/>
        </w:rPr>
        <w:t>B</w:t>
      </w:r>
      <w:r>
        <w:rPr>
          <w:rStyle w:val="IntenseEmphasis"/>
        </w:rPr>
        <w:t xml:space="preserve">rowser </w:t>
      </w:r>
      <w:r w:rsidRPr="00BC2A94">
        <w:rPr>
          <w:rStyle w:val="IntenseEmphasis"/>
        </w:rPr>
        <w:t>driver handlers – location in the pageengine project</w:t>
      </w:r>
    </w:p>
    <w:p w:rsidR="000A6883" w:rsidRDefault="00BC2A94" w:rsidP="00BC2A94">
      <w:pPr>
        <w:jc w:val="center"/>
      </w:pPr>
      <w:r>
        <w:rPr>
          <w:noProof/>
          <w:lang w:eastAsia="en-GB"/>
        </w:rPr>
        <w:drawing>
          <wp:inline distT="0" distB="0" distL="0" distR="0" wp14:anchorId="032DB306" wp14:editId="0B3993D9">
            <wp:extent cx="2984500" cy="3117850"/>
            <wp:effectExtent l="0" t="0" r="635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500" cy="3117850"/>
                    </a:xfrm>
                    <a:prstGeom prst="rect">
                      <a:avLst/>
                    </a:prstGeom>
                    <a:noFill/>
                    <a:ln>
                      <a:noFill/>
                    </a:ln>
                  </pic:spPr>
                </pic:pic>
              </a:graphicData>
            </a:graphic>
          </wp:inline>
        </w:drawing>
      </w:r>
    </w:p>
    <w:p w:rsidR="000A6883" w:rsidRDefault="000A6883" w:rsidP="000A6883"/>
    <w:p w:rsidR="00BC2A94" w:rsidRPr="000A6883" w:rsidRDefault="00BC2A94" w:rsidP="000A6883"/>
    <w:p w:rsidR="008644D7" w:rsidRDefault="009D1CC9" w:rsidP="008644D7">
      <w:pPr>
        <w:pStyle w:val="Heading2"/>
      </w:pPr>
      <w:bookmarkStart w:id="12" w:name="_Toc489267865"/>
      <w:r>
        <w:t>Test flow management</w:t>
      </w:r>
      <w:bookmarkEnd w:id="12"/>
    </w:p>
    <w:p w:rsidR="008644D7" w:rsidRDefault="008644D7" w:rsidP="008644D7"/>
    <w:p w:rsidR="003E6FE5" w:rsidRDefault="003E6FE5" w:rsidP="003E6FE5">
      <w:pPr>
        <w:pStyle w:val="Heading3"/>
      </w:pPr>
      <w:bookmarkStart w:id="13" w:name="_Toc489267866"/>
      <w:r>
        <w:t>Reasoning behind test flow development</w:t>
      </w:r>
      <w:bookmarkEnd w:id="13"/>
    </w:p>
    <w:p w:rsidR="003E6FE5" w:rsidRPr="003E6FE5" w:rsidRDefault="003E6FE5" w:rsidP="003E6FE5"/>
    <w:p w:rsidR="00910E68" w:rsidRDefault="00910E68" w:rsidP="008644D7">
      <w:r>
        <w:t xml:space="preserve">In most cases when dealing with automation it is </w:t>
      </w:r>
      <w:r w:rsidR="00DB6D5B">
        <w:t>often</w:t>
      </w:r>
      <w:r>
        <w:t xml:space="preserve"> necessary to define a formal way in which tests themselves are developed. This ensures that tests are a. better maintained b. quick to automate c. </w:t>
      </w:r>
      <w:r w:rsidR="003E6FE5">
        <w:t>easy to understand d. adaptable and e. re-usable (where nedbe).</w:t>
      </w:r>
    </w:p>
    <w:p w:rsidR="00910E68" w:rsidRDefault="00910E68" w:rsidP="008644D7">
      <w:r w:rsidRPr="003E6FE5">
        <w:rPr>
          <w:b/>
        </w:rPr>
        <w:t>Maintainability</w:t>
      </w:r>
      <w:r>
        <w:t xml:space="preserve"> – able to adapt to significant changes with minimal disturbance. For example, a large change in product functionality requiring a significant change to sets of tests.</w:t>
      </w:r>
      <w:r w:rsidR="00363B2F">
        <w:t xml:space="preserve"> But if these tests are modularised then significant changes in the product being tested should result in minimal changes of the tests.</w:t>
      </w:r>
    </w:p>
    <w:p w:rsidR="008644D7" w:rsidRDefault="00910E68" w:rsidP="008644D7">
      <w:r w:rsidRPr="003E6FE5">
        <w:rPr>
          <w:b/>
        </w:rPr>
        <w:t>Quick to Automate</w:t>
      </w:r>
      <w:r>
        <w:t xml:space="preserve"> –</w:t>
      </w:r>
      <w:r w:rsidR="00695205">
        <w:t xml:space="preserve"> The styles or patterns used in tests/automation allows for a. tests to look and appear similar b. newcomers to easily understand how the tests ca</w:t>
      </w:r>
      <w:r w:rsidR="00157A29">
        <w:t>n be automated / are automated.</w:t>
      </w:r>
    </w:p>
    <w:p w:rsidR="00157A29" w:rsidRDefault="00157A29" w:rsidP="008644D7">
      <w:r w:rsidRPr="003E6FE5">
        <w:rPr>
          <w:b/>
        </w:rPr>
        <w:t>Easy to understand</w:t>
      </w:r>
      <w:r>
        <w:t xml:space="preserve"> </w:t>
      </w:r>
      <w:r w:rsidR="00F43965">
        <w:t>–</w:t>
      </w:r>
      <w:r>
        <w:t xml:space="preserve"> </w:t>
      </w:r>
      <w:r w:rsidR="00F43965">
        <w:t>This leads slightly from the “Quick to automate”, where viewing the implemented tests gives an idea to what is actually being tested. This also ensures quick peer development.</w:t>
      </w:r>
    </w:p>
    <w:p w:rsidR="00BB53C1" w:rsidRDefault="00F7374B" w:rsidP="008644D7">
      <w:r w:rsidRPr="003E6FE5">
        <w:rPr>
          <w:b/>
        </w:rPr>
        <w:lastRenderedPageBreak/>
        <w:t>Adaptable</w:t>
      </w:r>
      <w:r>
        <w:t xml:space="preserve"> – any significant changes, including architectural, can easily be adapted to. For example, the product being tested may require changes of API calls from the SOAP protocol to JSON. If the tests DIRECTLY and EXPLICITLY hit these functions in code (and especially if there are a significant number of tests) and a change needs to be done to switch these SOAP calls to JSON then there is significant work required to change the tests. </w:t>
      </w:r>
      <w:r w:rsidR="00BB53C1">
        <w:t>If these calls, however, were made via some sort of façade or services, then you will only need to amend these services and the code actually implemented in the tests should not change (or have very minimal change).</w:t>
      </w:r>
    </w:p>
    <w:p w:rsidR="003E6FE5" w:rsidRDefault="003E6FE5" w:rsidP="008644D7">
      <w:r>
        <w:rPr>
          <w:b/>
        </w:rPr>
        <w:t>Re-usable</w:t>
      </w:r>
      <w:r>
        <w:t xml:space="preserve"> – For example, if performance testing becomes part of your portfolio then it would probably save time automating performance tests if the components / libraries developed to set-up data for the functional tests can be used (and vice versa).</w:t>
      </w:r>
    </w:p>
    <w:p w:rsidR="003E6FE5" w:rsidRDefault="008E1D97" w:rsidP="008E1D97">
      <w:pPr>
        <w:pStyle w:val="Heading3"/>
      </w:pPr>
      <w:bookmarkStart w:id="14" w:name="_Toc489267867"/>
      <w:r>
        <w:t>Test flow in Maxwell – actionfactory</w:t>
      </w:r>
      <w:bookmarkEnd w:id="14"/>
    </w:p>
    <w:p w:rsidR="008E1D97" w:rsidRPr="008E1D97" w:rsidRDefault="008E1D97" w:rsidP="008E1D97"/>
    <w:p w:rsidR="008E1D97" w:rsidRDefault="008E1D97" w:rsidP="008E1D97">
      <w:r>
        <w:t xml:space="preserve">All test flows are implemented using the </w:t>
      </w:r>
      <w:r w:rsidRPr="008E1D97">
        <w:rPr>
          <w:b/>
        </w:rPr>
        <w:t>actionfactory</w:t>
      </w:r>
      <w:r>
        <w:t xml:space="preserve"> library. This library allows for a. all test flows to be defined in XML b. all test steps (i.e. steps within the flow) to be implemented in a modular fashion, in code (C# .NET).</w:t>
      </w:r>
    </w:p>
    <w:p w:rsidR="000941B1" w:rsidRDefault="000941B1">
      <w:pPr>
        <w:rPr>
          <w:rFonts w:asciiTheme="majorHAnsi" w:eastAsiaTheme="majorEastAsia" w:hAnsiTheme="majorHAnsi" w:cstheme="majorBidi"/>
          <w:color w:val="2E74B5" w:themeColor="accent1" w:themeShade="BF"/>
          <w:sz w:val="28"/>
          <w:szCs w:val="28"/>
        </w:rPr>
      </w:pPr>
      <w:r>
        <w:br w:type="page"/>
      </w:r>
    </w:p>
    <w:p w:rsidR="008E1D97" w:rsidRDefault="000A13DC" w:rsidP="000941B1">
      <w:pPr>
        <w:pStyle w:val="Heading3"/>
      </w:pPr>
      <w:bookmarkStart w:id="15" w:name="_Toc489267868"/>
      <w:r>
        <w:lastRenderedPageBreak/>
        <w:t>Defining</w:t>
      </w:r>
      <w:r w:rsidR="000941B1">
        <w:t xml:space="preserve"> test flow</w:t>
      </w:r>
      <w:r>
        <w:t>s</w:t>
      </w:r>
      <w:bookmarkEnd w:id="15"/>
    </w:p>
    <w:p w:rsidR="00527003" w:rsidRDefault="00527003" w:rsidP="00527003"/>
    <w:p w:rsidR="00527003" w:rsidRPr="00527003" w:rsidRDefault="00F37294" w:rsidP="00527003">
      <w:pPr>
        <w:pStyle w:val="Heading4"/>
      </w:pPr>
      <w:r>
        <w:t>Example t</w:t>
      </w:r>
      <w:r w:rsidR="00527003">
        <w:t>est flow definition</w:t>
      </w:r>
    </w:p>
    <w:p w:rsidR="000941B1" w:rsidRDefault="000941B1" w:rsidP="000941B1"/>
    <w:p w:rsidR="000941B1" w:rsidRDefault="000941B1" w:rsidP="000941B1">
      <w:r>
        <w:t xml:space="preserve">Here is an example test flow. It contains a project title </w:t>
      </w:r>
      <w:r w:rsidRPr="000941B1">
        <w:rPr>
          <w:b/>
          <w:i/>
        </w:rPr>
        <w:t>(&lt;Project&gt;),</w:t>
      </w:r>
      <w:r>
        <w:t xml:space="preserve"> author </w:t>
      </w:r>
      <w:r w:rsidRPr="000941B1">
        <w:rPr>
          <w:b/>
          <w:i/>
        </w:rPr>
        <w:t>(&lt;Author&gt;</w:t>
      </w:r>
      <w:r>
        <w:t xml:space="preserve">) a description </w:t>
      </w:r>
      <w:r w:rsidRPr="000941B1">
        <w:rPr>
          <w:b/>
          <w:i/>
        </w:rPr>
        <w:t>(&lt;Description&gt;)</w:t>
      </w:r>
      <w:r>
        <w:t xml:space="preserve"> and two test steps (two </w:t>
      </w:r>
      <w:r w:rsidRPr="000941B1">
        <w:rPr>
          <w:b/>
          <w:i/>
        </w:rPr>
        <w:t xml:space="preserve">&lt;Action&gt; </w:t>
      </w:r>
      <w:r>
        <w:t xml:space="preserve">tags). All elements are contained within the root element </w:t>
      </w:r>
      <w:r w:rsidRPr="000B5793">
        <w:rPr>
          <w:b/>
          <w:i/>
        </w:rPr>
        <w:t>Actions</w:t>
      </w:r>
      <w:r>
        <w:t>:</w:t>
      </w:r>
    </w:p>
    <w:p w:rsidR="000941B1" w:rsidRPr="000941B1" w:rsidRDefault="000941B1" w:rsidP="000941B1"/>
    <w:p w:rsidR="000941B1" w:rsidRPr="000941B1" w:rsidRDefault="000941B1" w:rsidP="000941B1">
      <w:r>
        <w:rPr>
          <w:noProof/>
          <w:lang w:eastAsia="en-GB"/>
        </w:rPr>
        <w:drawing>
          <wp:inline distT="0" distB="0" distL="0" distR="0" wp14:anchorId="3AE994D2" wp14:editId="2DFF1479">
            <wp:extent cx="5518150" cy="4743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150" cy="4743450"/>
                    </a:xfrm>
                    <a:prstGeom prst="rect">
                      <a:avLst/>
                    </a:prstGeom>
                    <a:noFill/>
                    <a:ln>
                      <a:noFill/>
                    </a:ln>
                  </pic:spPr>
                </pic:pic>
              </a:graphicData>
            </a:graphic>
          </wp:inline>
        </w:drawing>
      </w:r>
    </w:p>
    <w:p w:rsidR="008E1D97" w:rsidRDefault="000B5793" w:rsidP="008E1D97">
      <w:r>
        <w:t xml:space="preserve">Each action (i.e. a test step) has a unique name and description which describes what the test does. The ACTUAL </w:t>
      </w:r>
      <w:r w:rsidRPr="00F71DBB">
        <w:rPr>
          <w:b/>
        </w:rPr>
        <w:t>test for</w:t>
      </w:r>
      <w:r>
        <w:t xml:space="preserve"> </w:t>
      </w:r>
      <w:r w:rsidRPr="00F71DBB">
        <w:rPr>
          <w:b/>
        </w:rPr>
        <w:t>each action is identified by the &lt;Test&gt; tag</w:t>
      </w:r>
      <w:r>
        <w:t xml:space="preserve">. </w:t>
      </w:r>
      <w:r w:rsidRPr="00F71DBB">
        <w:rPr>
          <w:b/>
        </w:rPr>
        <w:t>Each test tag has a</w:t>
      </w:r>
      <w:r>
        <w:t xml:space="preserve"> </w:t>
      </w:r>
      <w:r w:rsidRPr="00F71DBB">
        <w:rPr>
          <w:b/>
        </w:rPr>
        <w:t>Name element</w:t>
      </w:r>
      <w:r>
        <w:t xml:space="preserve">, the value of which identifies the test class. For example, in the image above there are two test names: </w:t>
      </w:r>
      <w:r w:rsidR="00F71DBB" w:rsidRPr="00F71DBB">
        <w:rPr>
          <w:i/>
        </w:rPr>
        <w:t>SubmitFlightDetails</w:t>
      </w:r>
      <w:r w:rsidR="00F71DBB">
        <w:t xml:space="preserve"> and </w:t>
      </w:r>
      <w:r w:rsidR="00F71DBB">
        <w:rPr>
          <w:i/>
        </w:rPr>
        <w:t>ExpediaDepartures</w:t>
      </w:r>
      <w:r w:rsidR="00F71DBB">
        <w:t>. These refer to class (C# .NET) implementations which have their actual names prefixed with Test.</w:t>
      </w:r>
    </w:p>
    <w:p w:rsidR="00BB2C46" w:rsidRDefault="005861D1">
      <w:r>
        <w:br w:type="page"/>
      </w:r>
      <w:r w:rsidR="00BB2C46">
        <w:lastRenderedPageBreak/>
        <w:br w:type="page"/>
      </w:r>
    </w:p>
    <w:p w:rsidR="005861D1" w:rsidRDefault="00D8255E" w:rsidP="00BB2C46">
      <w:pPr>
        <w:pStyle w:val="Heading3"/>
      </w:pPr>
      <w:bookmarkStart w:id="16" w:name="_Toc489267869"/>
      <w:r>
        <w:lastRenderedPageBreak/>
        <w:t>I</w:t>
      </w:r>
      <w:r w:rsidR="00BB2C46">
        <w:t>mplement</w:t>
      </w:r>
      <w:r>
        <w:t>ing test flows</w:t>
      </w:r>
      <w:bookmarkEnd w:id="16"/>
    </w:p>
    <w:p w:rsidR="00BB2C46" w:rsidRPr="00BB2C46" w:rsidRDefault="00BB2C46" w:rsidP="00BB2C46"/>
    <w:p w:rsidR="00F71DBB" w:rsidRDefault="00C746A5" w:rsidP="008E1D97">
      <w:r>
        <w:t xml:space="preserve">The </w:t>
      </w:r>
      <w:r w:rsidR="005861D1">
        <w:t xml:space="preserve">SubmitFlightDetails test </w:t>
      </w:r>
      <w:r w:rsidR="0078562C">
        <w:t xml:space="preserve">mentioned previously </w:t>
      </w:r>
      <w:r w:rsidR="005861D1">
        <w:t xml:space="preserve">has its implementation in a class named </w:t>
      </w:r>
      <w:r w:rsidR="005861D1" w:rsidRPr="005861D1">
        <w:rPr>
          <w:b/>
          <w:i/>
        </w:rPr>
        <w:t>Test</w:t>
      </w:r>
      <w:r w:rsidR="003041E5">
        <w:rPr>
          <w:i/>
        </w:rPr>
        <w:t>SubmitFlightDetails</w:t>
      </w:r>
      <w:r w:rsidR="0070794F">
        <w:rPr>
          <w:i/>
        </w:rPr>
        <w:t xml:space="preserve">. </w:t>
      </w:r>
      <w:r w:rsidR="0070794F">
        <w:t>This class</w:t>
      </w:r>
      <w:r w:rsidR="003041E5">
        <w:t xml:space="preserve"> can be found under the </w:t>
      </w:r>
      <w:r w:rsidR="003041E5" w:rsidRPr="003041E5">
        <w:rPr>
          <w:i/>
        </w:rPr>
        <w:t>expedia/actions/implementations</w:t>
      </w:r>
      <w:r w:rsidR="003041E5">
        <w:t xml:space="preserve"> folder of the </w:t>
      </w:r>
      <w:r w:rsidR="003041E5" w:rsidRPr="003041E5">
        <w:rPr>
          <w:i/>
        </w:rPr>
        <w:t>actionsamples</w:t>
      </w:r>
      <w:r w:rsidR="009C7B3A">
        <w:t xml:space="preserve"> project.</w:t>
      </w:r>
    </w:p>
    <w:p w:rsidR="003041E5" w:rsidRPr="003041E5" w:rsidRDefault="003041E5" w:rsidP="003041E5">
      <w:pPr>
        <w:jc w:val="center"/>
        <w:rPr>
          <w:rStyle w:val="IntenseEmphasis"/>
        </w:rPr>
      </w:pPr>
      <w:r w:rsidRPr="003041E5">
        <w:rPr>
          <w:rStyle w:val="IntenseEmphasis"/>
        </w:rPr>
        <w:t>TestExpediaDepatures and TestSubmitFlightDetails</w:t>
      </w:r>
    </w:p>
    <w:p w:rsidR="003041E5" w:rsidRDefault="003041E5" w:rsidP="003041E5">
      <w:pPr>
        <w:jc w:val="center"/>
      </w:pPr>
      <w:r>
        <w:rPr>
          <w:noProof/>
          <w:lang w:eastAsia="en-GB"/>
        </w:rPr>
        <w:drawing>
          <wp:inline distT="0" distB="0" distL="0" distR="0" wp14:anchorId="2DC1287F" wp14:editId="663B4F00">
            <wp:extent cx="167640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2419350"/>
                    </a:xfrm>
                    <a:prstGeom prst="rect">
                      <a:avLst/>
                    </a:prstGeom>
                    <a:noFill/>
                    <a:ln>
                      <a:noFill/>
                    </a:ln>
                  </pic:spPr>
                </pic:pic>
              </a:graphicData>
            </a:graphic>
          </wp:inline>
        </w:drawing>
      </w:r>
    </w:p>
    <w:p w:rsidR="003041E5" w:rsidRDefault="003041E5" w:rsidP="008E1D97">
      <w:r>
        <w:t>The test code for TestExpediaDepatures looks like this (implemented using the pageengine library:</w:t>
      </w:r>
    </w:p>
    <w:p w:rsidR="00190B14" w:rsidRPr="00190B14" w:rsidRDefault="00190B14" w:rsidP="00190B14">
      <w:pPr>
        <w:jc w:val="center"/>
        <w:rPr>
          <w:rStyle w:val="IntenseEmphasis"/>
        </w:rPr>
      </w:pPr>
      <w:r>
        <w:rPr>
          <w:rStyle w:val="IntenseEmphasis"/>
        </w:rPr>
        <w:t>Test code implementation (C# .NET) of TestSubmitFlightDetails</w:t>
      </w:r>
    </w:p>
    <w:p w:rsidR="003041E5" w:rsidRDefault="003041E5" w:rsidP="003041E5">
      <w:pPr>
        <w:jc w:val="center"/>
      </w:pPr>
      <w:r>
        <w:rPr>
          <w:noProof/>
          <w:lang w:eastAsia="en-GB"/>
        </w:rPr>
        <w:lastRenderedPageBreak/>
        <w:drawing>
          <wp:inline distT="0" distB="0" distL="0" distR="0" wp14:anchorId="0C529C0E" wp14:editId="58396B86">
            <wp:extent cx="5626100" cy="474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4749800"/>
                    </a:xfrm>
                    <a:prstGeom prst="rect">
                      <a:avLst/>
                    </a:prstGeom>
                    <a:noFill/>
                    <a:ln>
                      <a:noFill/>
                    </a:ln>
                  </pic:spPr>
                </pic:pic>
              </a:graphicData>
            </a:graphic>
          </wp:inline>
        </w:drawing>
      </w:r>
    </w:p>
    <w:p w:rsidR="00F834C5" w:rsidRDefault="00F834C5">
      <w:pPr>
        <w:rPr>
          <w:rFonts w:asciiTheme="majorHAnsi" w:eastAsiaTheme="majorEastAsia" w:hAnsiTheme="majorHAnsi" w:cstheme="majorBidi"/>
          <w:color w:val="2E74B5" w:themeColor="accent1" w:themeShade="BF"/>
          <w:sz w:val="28"/>
          <w:szCs w:val="28"/>
        </w:rPr>
      </w:pPr>
      <w:r>
        <w:br w:type="page"/>
      </w:r>
    </w:p>
    <w:p w:rsidR="00D64620" w:rsidRDefault="00D0295B" w:rsidP="00D64620">
      <w:pPr>
        <w:pStyle w:val="Heading3"/>
      </w:pPr>
      <w:bookmarkStart w:id="17" w:name="_Toc489267870"/>
      <w:r>
        <w:lastRenderedPageBreak/>
        <w:t>Executing test flows</w:t>
      </w:r>
      <w:bookmarkEnd w:id="17"/>
    </w:p>
    <w:p w:rsidR="00D64620" w:rsidRDefault="00D64620" w:rsidP="00D64620"/>
    <w:p w:rsidR="00D64620" w:rsidRDefault="00E04B8D" w:rsidP="00D64620">
      <w:r>
        <w:t xml:space="preserve">All test flows are defined (as previously shown) as a set of actions, with each action triggering a specific test. The action itself is triggered using the </w:t>
      </w:r>
      <w:r w:rsidRPr="00E04B8D">
        <w:rPr>
          <w:b/>
          <w:i/>
        </w:rPr>
        <w:t>ActionFactory.ExecuteActionUsingMatch()</w:t>
      </w:r>
      <w:r>
        <w:t xml:space="preserve"> method, which takes a string value which matches exactly with the actions &lt;Match&gt; element:</w:t>
      </w:r>
    </w:p>
    <w:p w:rsidR="00E04B8D" w:rsidRPr="00A32503" w:rsidRDefault="00A32503" w:rsidP="00A32503">
      <w:pPr>
        <w:jc w:val="center"/>
        <w:rPr>
          <w:rStyle w:val="IntenseEmphasis"/>
        </w:rPr>
      </w:pPr>
      <w:r>
        <w:rPr>
          <w:rStyle w:val="IntenseEmphasis"/>
        </w:rPr>
        <w:t>Location of code example using ActionFactory.ExecuteActionUsingMatch()</w:t>
      </w:r>
    </w:p>
    <w:p w:rsidR="00E04B8D" w:rsidRDefault="00F834C5" w:rsidP="00F834C5">
      <w:pPr>
        <w:jc w:val="center"/>
      </w:pPr>
      <w:r>
        <w:rPr>
          <w:noProof/>
          <w:lang w:eastAsia="en-GB"/>
        </w:rPr>
        <w:drawing>
          <wp:inline distT="0" distB="0" distL="0" distR="0" wp14:anchorId="2DDED47D" wp14:editId="588A8CF6">
            <wp:extent cx="2000250" cy="1517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0250" cy="1517650"/>
                    </a:xfrm>
                    <a:prstGeom prst="rect">
                      <a:avLst/>
                    </a:prstGeom>
                    <a:noFill/>
                    <a:ln>
                      <a:noFill/>
                    </a:ln>
                  </pic:spPr>
                </pic:pic>
              </a:graphicData>
            </a:graphic>
          </wp:inline>
        </w:drawing>
      </w:r>
    </w:p>
    <w:p w:rsidR="00F834C5" w:rsidRPr="00536E47" w:rsidRDefault="00536E47" w:rsidP="00F834C5">
      <w:pPr>
        <w:jc w:val="center"/>
        <w:rPr>
          <w:rStyle w:val="IntenseEmphasis"/>
        </w:rPr>
      </w:pPr>
      <w:r>
        <w:rPr>
          <w:rStyle w:val="IntenseEmphasis"/>
        </w:rPr>
        <w:t xml:space="preserve">... and the code itself </w:t>
      </w:r>
      <w:r w:rsidR="008D12FA">
        <w:rPr>
          <w:rStyle w:val="IntenseEmphasis"/>
        </w:rPr>
        <w:t>(TestExpediaFlights</w:t>
      </w:r>
      <w:r w:rsidR="00A87A31">
        <w:rPr>
          <w:rStyle w:val="IntenseEmphasis"/>
        </w:rPr>
        <w:t xml:space="preserve"> – NUNIT Example</w:t>
      </w:r>
      <w:r w:rsidR="008D12FA">
        <w:rPr>
          <w:rStyle w:val="IntenseEmphasis"/>
        </w:rPr>
        <w:t xml:space="preserve">) </w:t>
      </w:r>
      <w:r>
        <w:rPr>
          <w:rStyle w:val="IntenseEmphasis"/>
        </w:rPr>
        <w:t>…</w:t>
      </w:r>
    </w:p>
    <w:p w:rsidR="00F834C5" w:rsidRPr="00D64620" w:rsidRDefault="00F834C5" w:rsidP="00F834C5">
      <w:pPr>
        <w:jc w:val="center"/>
      </w:pPr>
      <w:r>
        <w:rPr>
          <w:noProof/>
          <w:lang w:eastAsia="en-GB"/>
        </w:rPr>
        <w:drawing>
          <wp:inline distT="0" distB="0" distL="0" distR="0" wp14:anchorId="564E9321" wp14:editId="1F6F4A0F">
            <wp:extent cx="3543300" cy="162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300" cy="1625600"/>
                    </a:xfrm>
                    <a:prstGeom prst="rect">
                      <a:avLst/>
                    </a:prstGeom>
                    <a:noFill/>
                    <a:ln>
                      <a:noFill/>
                    </a:ln>
                  </pic:spPr>
                </pic:pic>
              </a:graphicData>
            </a:graphic>
          </wp:inline>
        </w:drawing>
      </w:r>
    </w:p>
    <w:p w:rsidR="00D64620" w:rsidRDefault="009D056C" w:rsidP="009D056C">
      <w:pPr>
        <w:rPr>
          <w:rFonts w:eastAsiaTheme="majorEastAsia"/>
        </w:rPr>
      </w:pPr>
      <w:r>
        <w:rPr>
          <w:rFonts w:eastAsiaTheme="majorEastAsia"/>
        </w:rPr>
        <w:t xml:space="preserve">The above code shows an </w:t>
      </w:r>
      <w:r w:rsidRPr="005D5260">
        <w:rPr>
          <w:rFonts w:eastAsiaTheme="majorEastAsia"/>
          <w:b/>
        </w:rPr>
        <w:t xml:space="preserve">example of triggering the set of actions for </w:t>
      </w:r>
      <w:r w:rsidRPr="005D5260">
        <w:rPr>
          <w:rFonts w:eastAsiaTheme="majorEastAsia"/>
          <w:b/>
          <w:i/>
        </w:rPr>
        <w:t>“Submit Flight Details”</w:t>
      </w:r>
      <w:r>
        <w:rPr>
          <w:rFonts w:eastAsiaTheme="majorEastAsia"/>
        </w:rPr>
        <w:t xml:space="preserve">. </w:t>
      </w:r>
      <w:r w:rsidRPr="0010046D">
        <w:rPr>
          <w:rFonts w:eastAsiaTheme="majorEastAsia"/>
          <w:b/>
        </w:rPr>
        <w:t>The string passed into this method</w:t>
      </w:r>
      <w:r>
        <w:rPr>
          <w:rFonts w:eastAsiaTheme="majorEastAsia"/>
        </w:rPr>
        <w:t xml:space="preserve"> </w:t>
      </w:r>
      <w:r w:rsidR="00EB4C22" w:rsidRPr="00364F3B">
        <w:rPr>
          <w:rFonts w:eastAsiaTheme="majorEastAsia"/>
          <w:b/>
        </w:rPr>
        <w:t>MUST</w:t>
      </w:r>
      <w:r w:rsidRPr="00364F3B">
        <w:rPr>
          <w:rFonts w:eastAsiaTheme="majorEastAsia"/>
          <w:b/>
        </w:rPr>
        <w:t xml:space="preserve"> match with the </w:t>
      </w:r>
      <w:r w:rsidRPr="00364F3B">
        <w:rPr>
          <w:rFonts w:eastAsiaTheme="majorEastAsia"/>
          <w:b/>
          <w:i/>
        </w:rPr>
        <w:t>&lt;Match</w:t>
      </w:r>
      <w:r w:rsidRPr="00364F3B">
        <w:rPr>
          <w:rFonts w:eastAsiaTheme="majorEastAsia"/>
          <w:b/>
        </w:rPr>
        <w:t>&gt;</w:t>
      </w:r>
      <w:r>
        <w:rPr>
          <w:rFonts w:eastAsiaTheme="majorEastAsia"/>
        </w:rPr>
        <w:t xml:space="preserve"> element of the action</w:t>
      </w:r>
      <w:r w:rsidR="00106DAD">
        <w:rPr>
          <w:rFonts w:eastAsiaTheme="majorEastAsia"/>
        </w:rPr>
        <w:t xml:space="preserve"> (&lt;Action&gt;) </w:t>
      </w:r>
      <w:r w:rsidR="00CB340B">
        <w:rPr>
          <w:rFonts w:eastAsiaTheme="majorEastAsia"/>
        </w:rPr>
        <w:t xml:space="preserve">XML </w:t>
      </w:r>
      <w:r w:rsidR="00106DAD">
        <w:rPr>
          <w:rFonts w:eastAsiaTheme="majorEastAsia"/>
        </w:rPr>
        <w:t>tag</w:t>
      </w:r>
      <w:r w:rsidR="005D5260">
        <w:rPr>
          <w:rFonts w:eastAsiaTheme="majorEastAsia"/>
        </w:rPr>
        <w:t>, highlighted in green below</w:t>
      </w:r>
      <w:r>
        <w:rPr>
          <w:rFonts w:eastAsiaTheme="majorEastAsia"/>
        </w:rPr>
        <w:t>:</w:t>
      </w:r>
    </w:p>
    <w:p w:rsidR="009D056C" w:rsidRDefault="006E3579" w:rsidP="006E3579">
      <w:pPr>
        <w:jc w:val="center"/>
        <w:rPr>
          <w:rStyle w:val="IntenseEmphasis"/>
        </w:rPr>
      </w:pPr>
      <w:r>
        <w:rPr>
          <w:rStyle w:val="IntenseEmphasis"/>
        </w:rPr>
        <w:t>The string parameter passed into ExecuteActionUsingMatch() must</w:t>
      </w:r>
    </w:p>
    <w:p w:rsidR="006E3579" w:rsidRPr="006E3579" w:rsidRDefault="006E3579" w:rsidP="006E3579">
      <w:pPr>
        <w:jc w:val="center"/>
        <w:rPr>
          <w:rStyle w:val="IntenseEmphasis"/>
        </w:rPr>
      </w:pPr>
      <w:r>
        <w:rPr>
          <w:rStyle w:val="IntenseEmphasis"/>
        </w:rPr>
        <w:t>Match exactly with the text contained in the &lt;Match&gt; element.</w:t>
      </w:r>
    </w:p>
    <w:p w:rsidR="009D056C" w:rsidRDefault="005D5260" w:rsidP="005D5260">
      <w:pPr>
        <w:jc w:val="center"/>
        <w:rPr>
          <w:rFonts w:eastAsiaTheme="majorEastAsia"/>
        </w:rPr>
      </w:pPr>
      <w:r>
        <w:rPr>
          <w:rFonts w:eastAsiaTheme="majorEastAsia"/>
          <w:noProof/>
          <w:lang w:eastAsia="en-GB"/>
        </w:rPr>
        <w:drawing>
          <wp:inline distT="0" distB="0" distL="0" distR="0" wp14:anchorId="0B78D89A" wp14:editId="361A336F">
            <wp:extent cx="4667250" cy="1060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0" cy="1060450"/>
                    </a:xfrm>
                    <a:prstGeom prst="rect">
                      <a:avLst/>
                    </a:prstGeom>
                    <a:noFill/>
                    <a:ln>
                      <a:noFill/>
                    </a:ln>
                  </pic:spPr>
                </pic:pic>
              </a:graphicData>
            </a:graphic>
          </wp:inline>
        </w:drawing>
      </w:r>
    </w:p>
    <w:p w:rsidR="00482CA9" w:rsidRDefault="00482CA9">
      <w:pPr>
        <w:rPr>
          <w:rFonts w:asciiTheme="majorHAnsi" w:eastAsiaTheme="majorEastAsia" w:hAnsiTheme="majorHAnsi" w:cstheme="majorBidi"/>
          <w:color w:val="2E74B5" w:themeColor="accent1" w:themeShade="BF"/>
          <w:sz w:val="28"/>
          <w:szCs w:val="28"/>
        </w:rPr>
      </w:pPr>
      <w:r>
        <w:br w:type="page"/>
      </w:r>
    </w:p>
    <w:p w:rsidR="00D2116E" w:rsidRDefault="00482CA9" w:rsidP="00482CA9">
      <w:pPr>
        <w:pStyle w:val="Heading3"/>
      </w:pPr>
      <w:bookmarkStart w:id="18" w:name="_Toc489267871"/>
      <w:r>
        <w:lastRenderedPageBreak/>
        <w:t>Another example using BDD (Specflow)</w:t>
      </w:r>
      <w:bookmarkEnd w:id="18"/>
    </w:p>
    <w:p w:rsidR="00C44EE4" w:rsidRDefault="00C44EE4"/>
    <w:p w:rsidR="00C44EE4" w:rsidRDefault="00C44EE4">
      <w:r>
        <w:t>Another example of tr</w:t>
      </w:r>
      <w:r w:rsidR="00937208">
        <w:t>iggering actions but this time using using Specflow. In most cases any other functional framework can be used (for example Fitnesse):</w:t>
      </w:r>
    </w:p>
    <w:p w:rsidR="00D74715" w:rsidRDefault="00D74715"/>
    <w:p w:rsidR="00937208" w:rsidRPr="00937208" w:rsidRDefault="00937208" w:rsidP="00937208">
      <w:pPr>
        <w:jc w:val="center"/>
        <w:rPr>
          <w:rStyle w:val="IntenseEmphasis"/>
        </w:rPr>
      </w:pPr>
      <w:r>
        <w:rPr>
          <w:rStyle w:val="IntenseEmphasis"/>
        </w:rPr>
        <w:t>Location of Specflow sample test cases</w:t>
      </w:r>
    </w:p>
    <w:p w:rsidR="00937208" w:rsidRDefault="00937208" w:rsidP="00937208">
      <w:pPr>
        <w:jc w:val="center"/>
      </w:pPr>
      <w:r>
        <w:rPr>
          <w:noProof/>
          <w:lang w:eastAsia="en-GB"/>
        </w:rPr>
        <w:drawing>
          <wp:inline distT="0" distB="0" distL="0" distR="0" wp14:anchorId="2633F89A" wp14:editId="32D4E62A">
            <wp:extent cx="1377950" cy="120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7950" cy="1206500"/>
                    </a:xfrm>
                    <a:prstGeom prst="rect">
                      <a:avLst/>
                    </a:prstGeom>
                    <a:noFill/>
                    <a:ln>
                      <a:noFill/>
                    </a:ln>
                  </pic:spPr>
                </pic:pic>
              </a:graphicData>
            </a:graphic>
          </wp:inline>
        </w:drawing>
      </w:r>
    </w:p>
    <w:p w:rsidR="00D74715" w:rsidRDefault="00D74715" w:rsidP="00937208">
      <w:pPr>
        <w:jc w:val="center"/>
      </w:pPr>
    </w:p>
    <w:p w:rsidR="00937208" w:rsidRDefault="00D74715" w:rsidP="00C60568">
      <w:pPr>
        <w:jc w:val="center"/>
        <w:rPr>
          <w:rStyle w:val="IntenseEmphasis"/>
        </w:rPr>
      </w:pPr>
      <w:r>
        <w:rPr>
          <w:rStyle w:val="IntenseEmphasis"/>
        </w:rPr>
        <w:t xml:space="preserve">Specflow </w:t>
      </w:r>
      <w:r w:rsidR="00C60568">
        <w:rPr>
          <w:rStyle w:val="IntenseEmphasis"/>
        </w:rPr>
        <w:t>sample code</w:t>
      </w:r>
      <w:r>
        <w:rPr>
          <w:rStyle w:val="IntenseEmphasis"/>
        </w:rPr>
        <w:t xml:space="preserve"> triggering ExecuteActionUsingMatch()</w:t>
      </w:r>
    </w:p>
    <w:p w:rsidR="00C60568" w:rsidRDefault="005B37E2" w:rsidP="00C60568">
      <w:pPr>
        <w:jc w:val="center"/>
        <w:rPr>
          <w:rStyle w:val="IntenseEmphasis"/>
        </w:rPr>
      </w:pPr>
      <w:r>
        <w:rPr>
          <w:rStyle w:val="IntenseEmphasis"/>
          <w:noProof/>
          <w:lang w:eastAsia="en-GB"/>
        </w:rPr>
        <w:drawing>
          <wp:inline distT="0" distB="0" distL="0" distR="0" wp14:anchorId="2C8EB845" wp14:editId="7A3FEED4">
            <wp:extent cx="5080000" cy="24257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0000" cy="2425700"/>
                    </a:xfrm>
                    <a:prstGeom prst="rect">
                      <a:avLst/>
                    </a:prstGeom>
                    <a:noFill/>
                    <a:ln>
                      <a:noFill/>
                    </a:ln>
                  </pic:spPr>
                </pic:pic>
              </a:graphicData>
            </a:graphic>
          </wp:inline>
        </w:drawing>
      </w:r>
    </w:p>
    <w:p w:rsidR="007F047B" w:rsidRPr="00C60568" w:rsidRDefault="007F047B" w:rsidP="007F047B">
      <w:pPr>
        <w:rPr>
          <w:rStyle w:val="IntenseEmphasis"/>
        </w:rPr>
      </w:pPr>
    </w:p>
    <w:p w:rsidR="00C44EE4" w:rsidRDefault="007F047B" w:rsidP="007F047B">
      <w:pPr>
        <w:jc w:val="center"/>
        <w:rPr>
          <w:rStyle w:val="IntenseEmphasis"/>
        </w:rPr>
      </w:pPr>
      <w:r>
        <w:rPr>
          <w:rStyle w:val="IntenseEmphasis"/>
        </w:rPr>
        <w:t>The BDD which triggers the above specflow matches</w:t>
      </w:r>
    </w:p>
    <w:p w:rsidR="007F047B" w:rsidRPr="007F047B" w:rsidRDefault="007F047B" w:rsidP="007F047B">
      <w:pPr>
        <w:jc w:val="center"/>
        <w:rPr>
          <w:rStyle w:val="IntenseEmphasis"/>
        </w:rPr>
      </w:pPr>
      <w:r>
        <w:rPr>
          <w:rStyle w:val="IntenseEmphasis"/>
          <w:noProof/>
          <w:lang w:eastAsia="en-GB"/>
        </w:rPr>
        <w:drawing>
          <wp:inline distT="0" distB="0" distL="0" distR="0" wp14:anchorId="01BA2AF6" wp14:editId="5E0EE13A">
            <wp:extent cx="5816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6600" cy="1581150"/>
                    </a:xfrm>
                    <a:prstGeom prst="rect">
                      <a:avLst/>
                    </a:prstGeom>
                    <a:noFill/>
                    <a:ln>
                      <a:noFill/>
                    </a:ln>
                  </pic:spPr>
                </pic:pic>
              </a:graphicData>
            </a:graphic>
          </wp:inline>
        </w:drawing>
      </w:r>
    </w:p>
    <w:p w:rsidR="007F047B" w:rsidRDefault="007B5EDD">
      <w:r>
        <w:t>Note that the text highlighted in green</w:t>
      </w:r>
      <w:r w:rsidR="00AF6F52">
        <w:t xml:space="preserve"> above</w:t>
      </w:r>
      <w:r>
        <w:t xml:space="preserve"> matches the </w:t>
      </w:r>
      <w:r w:rsidRPr="009D7CA6">
        <w:rPr>
          <w:i/>
        </w:rPr>
        <w:t>&lt;Match&gt;</w:t>
      </w:r>
      <w:r>
        <w:t xml:space="preserve"> element of the </w:t>
      </w:r>
      <w:r w:rsidRPr="00AF6F52">
        <w:rPr>
          <w:i/>
        </w:rPr>
        <w:t>SubmitFlightdetails</w:t>
      </w:r>
      <w:r>
        <w:t xml:space="preserve"> action.</w:t>
      </w:r>
      <w:r w:rsidR="009D7CA6">
        <w:t xml:space="preserve"> This means that this BDD is configurable to call other actions, by replacing the text highlighted in green (“Submit Flight Details”) with a &lt;Match&gt; of another action.</w:t>
      </w:r>
    </w:p>
    <w:p w:rsidR="007F047B" w:rsidRDefault="00B67CA2" w:rsidP="00B67CA2">
      <w:pPr>
        <w:pStyle w:val="Heading3"/>
      </w:pPr>
      <w:r>
        <w:lastRenderedPageBreak/>
        <w:t xml:space="preserve">Assigning multiple </w:t>
      </w:r>
      <w:r w:rsidR="00904826">
        <w:t xml:space="preserve">test </w:t>
      </w:r>
      <w:r>
        <w:t>steps to an Action</w:t>
      </w:r>
    </w:p>
    <w:p w:rsidR="00B67CA2" w:rsidRDefault="00B67CA2" w:rsidP="00B67CA2"/>
    <w:p w:rsidR="00B67CA2" w:rsidRDefault="00B67CA2" w:rsidP="00B67CA2">
      <w:r>
        <w:t>In the previous action we have exactly one test being called on a specific action. Actions can also trigger multiple tests in sequence. This defines the test flow of the action.</w:t>
      </w:r>
    </w:p>
    <w:p w:rsidR="00B67CA2" w:rsidRDefault="00B67CA2" w:rsidP="00B67CA2">
      <w:pPr>
        <w:pStyle w:val="NoSpacing"/>
        <w:jc w:val="center"/>
        <w:rPr>
          <w:rStyle w:val="IntenseEmphasis"/>
        </w:rPr>
      </w:pPr>
      <w:r>
        <w:rPr>
          <w:rStyle w:val="IntenseEmphasis"/>
        </w:rPr>
        <w:t>Sample action triggering multiple test steps in sequence</w:t>
      </w:r>
    </w:p>
    <w:p w:rsidR="00B67CA2" w:rsidRDefault="00B67CA2" w:rsidP="00B67CA2">
      <w:pPr>
        <w:pStyle w:val="NoSpacing"/>
        <w:jc w:val="center"/>
        <w:rPr>
          <w:rStyle w:val="IntenseEmphasis"/>
        </w:rPr>
      </w:pPr>
      <w:r>
        <w:rPr>
          <w:rStyle w:val="IntenseEmphasis"/>
        </w:rPr>
        <w:t>(taken from HS2 Notice Production tests)</w:t>
      </w:r>
    </w:p>
    <w:p w:rsidR="00B67CA2" w:rsidRPr="00B67CA2" w:rsidRDefault="00B67CA2" w:rsidP="00B67CA2">
      <w:pPr>
        <w:pStyle w:val="NoSpacing"/>
        <w:jc w:val="center"/>
        <w:rPr>
          <w:rStyle w:val="IntenseEmphasis"/>
        </w:rPr>
      </w:pPr>
    </w:p>
    <w:p w:rsidR="00B67CA2" w:rsidRPr="00B67CA2" w:rsidRDefault="00B67CA2" w:rsidP="00B67CA2">
      <w:pPr>
        <w:jc w:val="center"/>
      </w:pPr>
      <w:r>
        <w:rPr>
          <w:noProof/>
          <w:lang w:eastAsia="en-GB"/>
        </w:rPr>
        <w:drawing>
          <wp:inline distT="0" distB="0" distL="0" distR="0">
            <wp:extent cx="6153150" cy="5041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150" cy="5041900"/>
                    </a:xfrm>
                    <a:prstGeom prst="rect">
                      <a:avLst/>
                    </a:prstGeom>
                    <a:noFill/>
                    <a:ln>
                      <a:noFill/>
                    </a:ln>
                  </pic:spPr>
                </pic:pic>
              </a:graphicData>
            </a:graphic>
          </wp:inline>
        </w:drawing>
      </w:r>
    </w:p>
    <w:p w:rsidR="00417066" w:rsidRDefault="00417066">
      <w:pPr>
        <w:rPr>
          <w:rFonts w:asciiTheme="majorHAnsi" w:eastAsiaTheme="majorEastAsia" w:hAnsiTheme="majorHAnsi" w:cstheme="majorBidi"/>
          <w:color w:val="2E74B5" w:themeColor="accent1" w:themeShade="BF"/>
          <w:sz w:val="28"/>
          <w:szCs w:val="28"/>
        </w:rPr>
      </w:pPr>
      <w:r>
        <w:br w:type="page"/>
      </w:r>
    </w:p>
    <w:p w:rsidR="007F047B" w:rsidRDefault="0079544A" w:rsidP="0079544A">
      <w:pPr>
        <w:pStyle w:val="Heading3"/>
      </w:pPr>
      <w:r>
        <w:lastRenderedPageBreak/>
        <w:t>Triggering dependent actions</w:t>
      </w:r>
    </w:p>
    <w:p w:rsidR="0079544A" w:rsidRDefault="0079544A" w:rsidP="0079544A"/>
    <w:p w:rsidR="0079544A" w:rsidRDefault="0079544A" w:rsidP="0079544A">
      <w:r>
        <w:t xml:space="preserve">If actions are dependent on a previous action being triggered, then use the &lt;Dependencies&gt; tag. This tag contains multiple &lt;DependsOn&gt; tags, the text of which should </w:t>
      </w:r>
      <w:r w:rsidR="006E7CEF">
        <w:t>refer to the name of the action. Using this tag, actionfactory will trigger the dependent actions in the same order in which they are defined:</w:t>
      </w:r>
    </w:p>
    <w:p w:rsidR="0079544A" w:rsidRPr="00124923" w:rsidRDefault="00124923" w:rsidP="00124923">
      <w:pPr>
        <w:jc w:val="center"/>
        <w:rPr>
          <w:rStyle w:val="IntenseEmphasis"/>
        </w:rPr>
      </w:pPr>
      <w:r>
        <w:rPr>
          <w:rStyle w:val="IntenseEmphasis"/>
        </w:rPr>
        <w:t>Triggering a dependent action</w:t>
      </w:r>
    </w:p>
    <w:p w:rsidR="0079544A" w:rsidRPr="0079544A" w:rsidRDefault="00417066" w:rsidP="00124923">
      <w:pPr>
        <w:jc w:val="center"/>
      </w:pPr>
      <w:r>
        <w:rPr>
          <w:noProof/>
          <w:lang w:eastAsia="en-GB"/>
        </w:rPr>
        <w:drawing>
          <wp:inline distT="0" distB="0" distL="0" distR="0">
            <wp:extent cx="3009900" cy="166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9900" cy="1663700"/>
                    </a:xfrm>
                    <a:prstGeom prst="rect">
                      <a:avLst/>
                    </a:prstGeom>
                    <a:noFill/>
                    <a:ln>
                      <a:noFill/>
                    </a:ln>
                  </pic:spPr>
                </pic:pic>
              </a:graphicData>
            </a:graphic>
          </wp:inline>
        </w:drawing>
      </w:r>
    </w:p>
    <w:p w:rsidR="007F047B" w:rsidRDefault="008C785C">
      <w:r>
        <w:t>In the above case, calling the S2RecordFinalServiceDetails action will first trigger the S2RecordPreliminaryServiceDetails action first. Failure on the dependent action (exception) will cause the parent action not to be triggered.</w:t>
      </w:r>
    </w:p>
    <w:p w:rsidR="008C785C" w:rsidRDefault="008C785C"/>
    <w:p w:rsidR="00693064" w:rsidRDefault="00693064">
      <w:pPr>
        <w:rPr>
          <w:rFonts w:asciiTheme="majorHAnsi" w:eastAsiaTheme="majorEastAsia" w:hAnsiTheme="majorHAnsi" w:cstheme="majorBidi"/>
          <w:color w:val="2E74B5" w:themeColor="accent1" w:themeShade="BF"/>
          <w:sz w:val="28"/>
          <w:szCs w:val="28"/>
        </w:rPr>
      </w:pPr>
      <w:r>
        <w:br w:type="page"/>
      </w:r>
    </w:p>
    <w:p w:rsidR="007F047B" w:rsidRDefault="00A07372" w:rsidP="00A07372">
      <w:pPr>
        <w:pStyle w:val="Heading3"/>
      </w:pPr>
      <w:r>
        <w:lastRenderedPageBreak/>
        <w:t>Using parameters in tests</w:t>
      </w:r>
    </w:p>
    <w:p w:rsidR="00A07372" w:rsidRDefault="00A07372" w:rsidP="00A07372"/>
    <w:p w:rsidR="00A07372" w:rsidRDefault="00A07372" w:rsidP="00A07372">
      <w:r>
        <w:t>Test XML elements can also take parameters, depending on whether the test itself takes parameters. All tests must have a method that is defined in the Method attribute of the Action element</w:t>
      </w:r>
      <w:r w:rsidR="00AD17F8">
        <w:t>. In the example used below (taken from the HS2 Notice Production tests) the method is named RunTest and arguments are passed into the actual test</w:t>
      </w:r>
      <w:r>
        <w:t>:</w:t>
      </w:r>
    </w:p>
    <w:p w:rsidR="00227A09" w:rsidRPr="00227A09" w:rsidRDefault="00227A09" w:rsidP="00227A09">
      <w:pPr>
        <w:jc w:val="center"/>
        <w:rPr>
          <w:rStyle w:val="IntenseEmphasis"/>
        </w:rPr>
      </w:pPr>
      <w:r>
        <w:rPr>
          <w:rStyle w:val="IntenseEmphasis"/>
        </w:rPr>
        <w:t>Defining test method and parameters within an action</w:t>
      </w:r>
      <w:r w:rsidR="00693064">
        <w:rPr>
          <w:rStyle w:val="IntenseEmphasis"/>
        </w:rPr>
        <w:t>: RunTest()</w:t>
      </w:r>
    </w:p>
    <w:p w:rsidR="00A07372" w:rsidRDefault="00E54E98" w:rsidP="00E54E98">
      <w:pPr>
        <w:jc w:val="center"/>
      </w:pPr>
      <w:r>
        <w:rPr>
          <w:noProof/>
          <w:lang w:eastAsia="en-GB"/>
        </w:rPr>
        <w:drawing>
          <wp:inline distT="0" distB="0" distL="0" distR="0">
            <wp:extent cx="4514850" cy="3041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4850" cy="3041650"/>
                    </a:xfrm>
                    <a:prstGeom prst="rect">
                      <a:avLst/>
                    </a:prstGeom>
                    <a:noFill/>
                    <a:ln>
                      <a:noFill/>
                    </a:ln>
                  </pic:spPr>
                </pic:pic>
              </a:graphicData>
            </a:graphic>
          </wp:inline>
        </w:drawing>
      </w:r>
    </w:p>
    <w:p w:rsidR="00693064" w:rsidRDefault="00693064" w:rsidP="009722A5">
      <w:pPr>
        <w:jc w:val="center"/>
        <w:rPr>
          <w:rStyle w:val="IntenseEmphasis"/>
        </w:rPr>
      </w:pPr>
    </w:p>
    <w:p w:rsidR="00A07372" w:rsidRPr="009722A5" w:rsidRDefault="009722A5" w:rsidP="009722A5">
      <w:pPr>
        <w:jc w:val="center"/>
        <w:rPr>
          <w:rStyle w:val="IntenseEmphasis"/>
        </w:rPr>
      </w:pPr>
      <w:r>
        <w:rPr>
          <w:rStyle w:val="IntenseEmphasis"/>
        </w:rPr>
        <w:t>Implementation of test method</w:t>
      </w:r>
      <w:r w:rsidR="006C4F75">
        <w:rPr>
          <w:rStyle w:val="IntenseEmphasis"/>
        </w:rPr>
        <w:t>: RunTest(param1, param2)</w:t>
      </w:r>
    </w:p>
    <w:p w:rsidR="00A07CA9" w:rsidRDefault="00227A09" w:rsidP="00227A09">
      <w:pPr>
        <w:jc w:val="center"/>
      </w:pPr>
      <w:r>
        <w:rPr>
          <w:noProof/>
          <w:lang w:eastAsia="en-GB"/>
        </w:rPr>
        <w:drawing>
          <wp:inline distT="0" distB="0" distL="0" distR="0">
            <wp:extent cx="48450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5050" cy="2743200"/>
                    </a:xfrm>
                    <a:prstGeom prst="rect">
                      <a:avLst/>
                    </a:prstGeom>
                    <a:noFill/>
                    <a:ln>
                      <a:noFill/>
                    </a:ln>
                  </pic:spPr>
                </pic:pic>
              </a:graphicData>
            </a:graphic>
          </wp:inline>
        </w:drawing>
      </w:r>
    </w:p>
    <w:p w:rsidR="003C1CFB" w:rsidRDefault="003C1CFB" w:rsidP="00A07372"/>
    <w:p w:rsidR="003C1CFB" w:rsidRPr="00A07372" w:rsidRDefault="003C1CFB" w:rsidP="00A07372"/>
    <w:p w:rsidR="00C44EE4" w:rsidRPr="007F047B" w:rsidRDefault="009D056C">
      <w:pPr>
        <w:rPr>
          <w:rStyle w:val="IntenseEmphasis"/>
        </w:rPr>
      </w:pPr>
      <w:r>
        <w:lastRenderedPageBreak/>
        <w:br w:type="page"/>
      </w:r>
    </w:p>
    <w:p w:rsidR="003041E5" w:rsidRDefault="007F54D1" w:rsidP="005D641A">
      <w:pPr>
        <w:pStyle w:val="Heading1"/>
      </w:pPr>
      <w:bookmarkStart w:id="19" w:name="_Toc489267872"/>
      <w:r>
        <w:lastRenderedPageBreak/>
        <w:t>K2 s</w:t>
      </w:r>
      <w:r w:rsidR="005D641A">
        <w:t xml:space="preserve">pecific </w:t>
      </w:r>
      <w:r w:rsidR="00B04137">
        <w:t xml:space="preserve">test and library </w:t>
      </w:r>
      <w:r w:rsidR="005D641A">
        <w:t>workarounds</w:t>
      </w:r>
      <w:bookmarkEnd w:id="19"/>
    </w:p>
    <w:p w:rsidR="005D641A" w:rsidRDefault="005D641A" w:rsidP="005D641A"/>
    <w:p w:rsidR="0042177D" w:rsidRDefault="0042177D" w:rsidP="0042177D">
      <w:pPr>
        <w:pStyle w:val="Heading2"/>
      </w:pPr>
      <w:bookmarkStart w:id="20" w:name="_Toc489267873"/>
      <w:r>
        <w:t>Introduction</w:t>
      </w:r>
      <w:bookmarkEnd w:id="20"/>
    </w:p>
    <w:p w:rsidR="005C56D0" w:rsidRDefault="005C56D0" w:rsidP="005D641A"/>
    <w:p w:rsidR="005C56D0" w:rsidRDefault="005C56D0" w:rsidP="005D641A">
      <w:r>
        <w:t xml:space="preserve">This section specifically details the issues discovered around automating tests against dynamic web pages. These pages are </w:t>
      </w:r>
      <w:bookmarkStart w:id="21" w:name="_GoBack"/>
      <w:bookmarkEnd w:id="21"/>
    </w:p>
    <w:p w:rsidR="005C56D0" w:rsidRDefault="005C56D0" w:rsidP="005D641A"/>
    <w:p w:rsidR="002D0B98" w:rsidRDefault="002D0B98" w:rsidP="002D0B98">
      <w:pPr>
        <w:pStyle w:val="Heading2"/>
      </w:pPr>
      <w:bookmarkStart w:id="22" w:name="_Toc489267874"/>
      <w:r>
        <w:t>K2 API</w:t>
      </w:r>
      <w:bookmarkEnd w:id="22"/>
    </w:p>
    <w:p w:rsidR="002D0B98" w:rsidRDefault="002D0B98" w:rsidP="002D0B98"/>
    <w:p w:rsidR="002D0B98" w:rsidRDefault="002D0B98" w:rsidP="002D0B98">
      <w:pPr>
        <w:pStyle w:val="Heading2"/>
      </w:pPr>
      <w:bookmarkStart w:id="23" w:name="_Toc489267875"/>
      <w:r>
        <w:t>Handling page crashes</w:t>
      </w:r>
      <w:bookmarkEnd w:id="23"/>
    </w:p>
    <w:p w:rsidR="002D0B98" w:rsidRPr="002D0B98" w:rsidRDefault="002D0B98" w:rsidP="002D0B98"/>
    <w:p w:rsidR="003041E5" w:rsidRPr="003041E5" w:rsidRDefault="003041E5" w:rsidP="008E1D97"/>
    <w:p w:rsidR="005861D1" w:rsidRPr="00F71DBB" w:rsidRDefault="005861D1" w:rsidP="008E1D97"/>
    <w:p w:rsidR="003E6FE5" w:rsidRDefault="003E6FE5" w:rsidP="008644D7"/>
    <w:p w:rsidR="003E6FE5" w:rsidRDefault="003E6FE5" w:rsidP="008644D7"/>
    <w:p w:rsidR="00F43965" w:rsidRDefault="00F43965" w:rsidP="008644D7"/>
    <w:p w:rsidR="008644D7" w:rsidRDefault="008644D7" w:rsidP="008644D7"/>
    <w:p w:rsidR="008644D7" w:rsidRDefault="008644D7" w:rsidP="008644D7"/>
    <w:p w:rsidR="008644D7" w:rsidRDefault="008644D7" w:rsidP="008644D7"/>
    <w:p w:rsidR="008644D7" w:rsidRDefault="008644D7" w:rsidP="008644D7"/>
    <w:p w:rsidR="008644D7" w:rsidRPr="008644D7" w:rsidRDefault="008644D7" w:rsidP="008644D7"/>
    <w:p w:rsidR="00353735" w:rsidRDefault="00353735">
      <w:pPr>
        <w:rPr>
          <w:sz w:val="28"/>
          <w:szCs w:val="28"/>
        </w:rPr>
      </w:pPr>
      <w:r>
        <w:rPr>
          <w:sz w:val="28"/>
          <w:szCs w:val="28"/>
        </w:rPr>
        <w:br w:type="page"/>
      </w:r>
    </w:p>
    <w:p w:rsidR="009D5887" w:rsidRDefault="00353735" w:rsidP="00353735">
      <w:pPr>
        <w:pStyle w:val="Heading1"/>
      </w:pPr>
      <w:bookmarkStart w:id="24" w:name="_Toc489267876"/>
      <w:r>
        <w:lastRenderedPageBreak/>
        <w:t>References</w:t>
      </w:r>
      <w:bookmarkEnd w:id="24"/>
    </w:p>
    <w:p w:rsidR="00353735" w:rsidRDefault="00353735" w:rsidP="00353735"/>
    <w:p w:rsidR="009830B7" w:rsidRDefault="00055EA3" w:rsidP="00055EA3">
      <w:pPr>
        <w:pStyle w:val="Heading2"/>
      </w:pPr>
      <w:bookmarkStart w:id="25" w:name="_Toc489267877"/>
      <w:r>
        <w:t>Framework dependencies</w:t>
      </w:r>
      <w:bookmarkEnd w:id="25"/>
    </w:p>
    <w:p w:rsidR="00A60489" w:rsidRPr="00A60489" w:rsidRDefault="00A60489" w:rsidP="00A60489"/>
    <w:p w:rsidR="00A60489" w:rsidRPr="00E50922" w:rsidRDefault="00A60489" w:rsidP="00A60489">
      <w:pPr>
        <w:pStyle w:val="Heading3"/>
      </w:pPr>
      <w:bookmarkStart w:id="26" w:name="_Toc487112382"/>
      <w:bookmarkStart w:id="27" w:name="_Toc489267878"/>
      <w:r w:rsidRPr="00E50922">
        <w:t>Software Requirements</w:t>
      </w:r>
      <w:bookmarkEnd w:id="26"/>
      <w:bookmarkEnd w:id="27"/>
    </w:p>
    <w:p w:rsidR="00A60489" w:rsidRPr="00E50922" w:rsidRDefault="00A60489" w:rsidP="00A60489"/>
    <w:tbl>
      <w:tblPr>
        <w:tblStyle w:val="TableGrid"/>
        <w:tblW w:w="0" w:type="auto"/>
        <w:tblLook w:val="04A0" w:firstRow="1" w:lastRow="0" w:firstColumn="1" w:lastColumn="0" w:noHBand="0" w:noVBand="1"/>
      </w:tblPr>
      <w:tblGrid>
        <w:gridCol w:w="3264"/>
        <w:gridCol w:w="1539"/>
        <w:gridCol w:w="4213"/>
      </w:tblGrid>
      <w:tr w:rsidR="00A60489" w:rsidTr="00E63C21">
        <w:tc>
          <w:tcPr>
            <w:tcW w:w="3438" w:type="dxa"/>
          </w:tcPr>
          <w:p w:rsidR="00A60489" w:rsidRPr="00567890" w:rsidRDefault="00A60489" w:rsidP="00E63C21">
            <w:pPr>
              <w:rPr>
                <w:b/>
                <w:sz w:val="28"/>
                <w:szCs w:val="28"/>
              </w:rPr>
            </w:pPr>
            <w:r w:rsidRPr="00567890">
              <w:rPr>
                <w:b/>
                <w:sz w:val="28"/>
                <w:szCs w:val="28"/>
              </w:rPr>
              <w:t>Software</w:t>
            </w:r>
          </w:p>
        </w:tc>
        <w:tc>
          <w:tcPr>
            <w:tcW w:w="2795" w:type="dxa"/>
          </w:tcPr>
          <w:p w:rsidR="00A60489" w:rsidRPr="00567890" w:rsidRDefault="00A60489" w:rsidP="00E63C21">
            <w:pPr>
              <w:rPr>
                <w:b/>
                <w:sz w:val="28"/>
                <w:szCs w:val="28"/>
              </w:rPr>
            </w:pPr>
            <w:r w:rsidRPr="00567890">
              <w:rPr>
                <w:b/>
                <w:sz w:val="28"/>
                <w:szCs w:val="28"/>
              </w:rPr>
              <w:t>Version</w:t>
            </w:r>
          </w:p>
        </w:tc>
        <w:tc>
          <w:tcPr>
            <w:tcW w:w="2783" w:type="dxa"/>
          </w:tcPr>
          <w:p w:rsidR="00A60489" w:rsidRPr="00567890" w:rsidRDefault="00A60489" w:rsidP="00E63C21">
            <w:pPr>
              <w:rPr>
                <w:b/>
                <w:sz w:val="28"/>
                <w:szCs w:val="28"/>
              </w:rPr>
            </w:pPr>
            <w:r w:rsidRPr="00567890">
              <w:rPr>
                <w:b/>
                <w:sz w:val="28"/>
                <w:szCs w:val="28"/>
              </w:rPr>
              <w:t>Installation</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Visual Studio 2015 Community Edition</w:t>
            </w:r>
          </w:p>
        </w:tc>
        <w:tc>
          <w:tcPr>
            <w:tcW w:w="2795" w:type="dxa"/>
          </w:tcPr>
          <w:p w:rsidR="00A60489" w:rsidRPr="00567890" w:rsidRDefault="00A60489" w:rsidP="00E63C21">
            <w:pPr>
              <w:rPr>
                <w:sz w:val="24"/>
                <w:szCs w:val="24"/>
              </w:rPr>
            </w:pPr>
            <w:r w:rsidRPr="00567890">
              <w:rPr>
                <w:sz w:val="24"/>
                <w:szCs w:val="24"/>
              </w:rPr>
              <w:t>14.0.25431.01 Update 3</w:t>
            </w:r>
          </w:p>
        </w:tc>
        <w:tc>
          <w:tcPr>
            <w:tcW w:w="2783" w:type="dxa"/>
          </w:tcPr>
          <w:p w:rsidR="00A60489" w:rsidRPr="00567890" w:rsidRDefault="00A60489" w:rsidP="00E63C21">
            <w:pPr>
              <w:rPr>
                <w:sz w:val="24"/>
                <w:szCs w:val="24"/>
              </w:rPr>
            </w:pPr>
            <w:r w:rsidRPr="00470A60">
              <w:rPr>
                <w:sz w:val="24"/>
                <w:szCs w:val="24"/>
              </w:rPr>
              <w:t>https://www.visualstudio.com/downloads/</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Specflow</w:t>
            </w:r>
          </w:p>
        </w:tc>
        <w:tc>
          <w:tcPr>
            <w:tcW w:w="2795" w:type="dxa"/>
          </w:tcPr>
          <w:p w:rsidR="00A60489" w:rsidRPr="00567890" w:rsidRDefault="00A60489" w:rsidP="00E63C21">
            <w:pPr>
              <w:rPr>
                <w:sz w:val="24"/>
                <w:szCs w:val="24"/>
              </w:rPr>
            </w:pPr>
            <w:r>
              <w:rPr>
                <w:sz w:val="24"/>
                <w:szCs w:val="24"/>
              </w:rPr>
              <w:t>2.2.0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Specflow.Runner</w:t>
            </w:r>
          </w:p>
        </w:tc>
        <w:tc>
          <w:tcPr>
            <w:tcW w:w="2795" w:type="dxa"/>
          </w:tcPr>
          <w:p w:rsidR="00A60489" w:rsidRPr="00567890" w:rsidRDefault="00A60489" w:rsidP="00E63C21">
            <w:pPr>
              <w:rPr>
                <w:sz w:val="24"/>
                <w:szCs w:val="24"/>
              </w:rPr>
            </w:pPr>
            <w:r>
              <w:rPr>
                <w:sz w:val="24"/>
                <w:szCs w:val="24"/>
              </w:rPr>
              <w:t>1.6.0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SpecRun.Specflow</w:t>
            </w:r>
          </w:p>
        </w:tc>
        <w:tc>
          <w:tcPr>
            <w:tcW w:w="2795" w:type="dxa"/>
          </w:tcPr>
          <w:p w:rsidR="00A60489" w:rsidRPr="00567890" w:rsidRDefault="00A60489" w:rsidP="00E63C21">
            <w:pPr>
              <w:rPr>
                <w:sz w:val="24"/>
                <w:szCs w:val="24"/>
              </w:rPr>
            </w:pPr>
            <w:r>
              <w:rPr>
                <w:sz w:val="24"/>
                <w:szCs w:val="24"/>
              </w:rPr>
              <w:t>1.6.0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Selenium.WebDriver</w:t>
            </w:r>
          </w:p>
        </w:tc>
        <w:tc>
          <w:tcPr>
            <w:tcW w:w="2795" w:type="dxa"/>
          </w:tcPr>
          <w:p w:rsidR="00A60489" w:rsidRPr="00567890" w:rsidRDefault="00A60489" w:rsidP="00E63C21">
            <w:pPr>
              <w:rPr>
                <w:sz w:val="24"/>
                <w:szCs w:val="24"/>
              </w:rPr>
            </w:pPr>
            <w:r>
              <w:rPr>
                <w:sz w:val="24"/>
                <w:szCs w:val="24"/>
              </w:rPr>
              <w:t>3.4.0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WebDriver.ChromeDriver.win32</w:t>
            </w:r>
          </w:p>
        </w:tc>
        <w:tc>
          <w:tcPr>
            <w:tcW w:w="2795" w:type="dxa"/>
          </w:tcPr>
          <w:p w:rsidR="00A60489" w:rsidRPr="00567890" w:rsidRDefault="00A60489" w:rsidP="00E63C21">
            <w:pPr>
              <w:rPr>
                <w:sz w:val="24"/>
                <w:szCs w:val="24"/>
              </w:rPr>
            </w:pPr>
            <w:r>
              <w:rPr>
                <w:sz w:val="24"/>
                <w:szCs w:val="24"/>
              </w:rPr>
              <w:t>2.30.0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Selenium.Support</w:t>
            </w:r>
          </w:p>
        </w:tc>
        <w:tc>
          <w:tcPr>
            <w:tcW w:w="2795" w:type="dxa"/>
          </w:tcPr>
          <w:p w:rsidR="00A60489" w:rsidRPr="00567890" w:rsidRDefault="00A60489" w:rsidP="00E63C21">
            <w:pPr>
              <w:rPr>
                <w:sz w:val="24"/>
                <w:szCs w:val="24"/>
              </w:rPr>
            </w:pPr>
            <w:r>
              <w:rPr>
                <w:sz w:val="24"/>
                <w:szCs w:val="24"/>
              </w:rPr>
              <w:t>3.4.0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tabs>
                <w:tab w:val="left" w:pos="2565"/>
              </w:tabs>
              <w:rPr>
                <w:b/>
                <w:sz w:val="24"/>
                <w:szCs w:val="24"/>
              </w:rPr>
            </w:pPr>
            <w:r w:rsidRPr="00567890">
              <w:rPr>
                <w:b/>
                <w:sz w:val="24"/>
                <w:szCs w:val="24"/>
              </w:rPr>
              <w:t>NUNIT</w:t>
            </w:r>
            <w:r w:rsidRPr="00567890">
              <w:rPr>
                <w:b/>
                <w:sz w:val="24"/>
                <w:szCs w:val="24"/>
              </w:rPr>
              <w:tab/>
            </w:r>
          </w:p>
        </w:tc>
        <w:tc>
          <w:tcPr>
            <w:tcW w:w="2795" w:type="dxa"/>
          </w:tcPr>
          <w:p w:rsidR="00A60489" w:rsidRPr="00567890" w:rsidRDefault="00A60489" w:rsidP="00E63C21">
            <w:pPr>
              <w:rPr>
                <w:sz w:val="24"/>
                <w:szCs w:val="24"/>
              </w:rPr>
            </w:pPr>
            <w:r>
              <w:rPr>
                <w:sz w:val="24"/>
                <w:szCs w:val="24"/>
              </w:rPr>
              <w:t>3.7.1</w:t>
            </w:r>
          </w:p>
        </w:tc>
        <w:tc>
          <w:tcPr>
            <w:tcW w:w="2783" w:type="dxa"/>
          </w:tcPr>
          <w:p w:rsidR="00A60489" w:rsidRPr="00567890" w:rsidRDefault="00A60489" w:rsidP="00E63C21">
            <w:pPr>
              <w:rPr>
                <w:sz w:val="24"/>
                <w:szCs w:val="24"/>
              </w:rPr>
            </w:pPr>
            <w:r>
              <w:rPr>
                <w:sz w:val="24"/>
                <w:szCs w:val="24"/>
              </w:rPr>
              <w:t>NUGET</w:t>
            </w:r>
          </w:p>
        </w:tc>
      </w:tr>
    </w:tbl>
    <w:p w:rsidR="00055EA3" w:rsidRPr="00055EA3" w:rsidRDefault="00055EA3" w:rsidP="00055EA3"/>
    <w:p w:rsidR="007463CC" w:rsidRDefault="007463CC" w:rsidP="007C7413">
      <w:pPr>
        <w:pStyle w:val="Heading2"/>
      </w:pPr>
      <w:bookmarkStart w:id="28" w:name="_Toc487112383"/>
      <w:bookmarkStart w:id="29" w:name="_Toc489267879"/>
      <w:r>
        <w:t>Framework Installation and test set-up</w:t>
      </w:r>
      <w:bookmarkEnd w:id="28"/>
      <w:bookmarkEnd w:id="29"/>
    </w:p>
    <w:p w:rsidR="007463CC" w:rsidRDefault="007463CC" w:rsidP="007463CC">
      <w:pPr>
        <w:pStyle w:val="Heading2"/>
      </w:pPr>
    </w:p>
    <w:p w:rsidR="007463CC" w:rsidRDefault="007463CC" w:rsidP="007C7413">
      <w:pPr>
        <w:pStyle w:val="Heading3"/>
      </w:pPr>
      <w:bookmarkStart w:id="30" w:name="_Toc487112384"/>
      <w:bookmarkStart w:id="31" w:name="_Toc489267880"/>
      <w:r>
        <w:t>Installation</w:t>
      </w:r>
      <w:bookmarkEnd w:id="30"/>
      <w:bookmarkEnd w:id="31"/>
    </w:p>
    <w:p w:rsidR="007463CC" w:rsidRPr="00ED689C" w:rsidRDefault="007463CC" w:rsidP="007463CC"/>
    <w:p w:rsidR="007463CC" w:rsidRDefault="007463CC" w:rsidP="007C7413">
      <w:pPr>
        <w:pStyle w:val="Heading4"/>
      </w:pPr>
      <w:bookmarkStart w:id="32" w:name="_Toc487112385"/>
      <w:r>
        <w:t>Visual Studio Community Edition</w:t>
      </w:r>
      <w:bookmarkEnd w:id="32"/>
      <w:r w:rsidR="002274DC">
        <w:t xml:space="preserve"> 2015+</w:t>
      </w:r>
    </w:p>
    <w:p w:rsidR="007463CC" w:rsidRDefault="007463CC" w:rsidP="007463CC"/>
    <w:p w:rsidR="007463CC" w:rsidRDefault="007463CC" w:rsidP="007C7413">
      <w:r>
        <w:t>Download and install Visual Studio Community Edition from the URL specified within Software Requirements.</w:t>
      </w:r>
    </w:p>
    <w:p w:rsidR="007C7413" w:rsidRDefault="007C7413" w:rsidP="007C7413"/>
    <w:p w:rsidR="007463CC" w:rsidRDefault="007463CC" w:rsidP="007C7413">
      <w:pPr>
        <w:pStyle w:val="Heading4"/>
      </w:pPr>
      <w:bookmarkStart w:id="33" w:name="_Toc487112386"/>
      <w:r>
        <w:t>NUGET Packages</w:t>
      </w:r>
      <w:bookmarkEnd w:id="33"/>
    </w:p>
    <w:p w:rsidR="007463CC" w:rsidRDefault="007463CC" w:rsidP="007463CC"/>
    <w:p w:rsidR="007463CC" w:rsidRPr="00D061D0" w:rsidRDefault="007463CC" w:rsidP="007463CC">
      <w:r>
        <w:t xml:space="preserve">Following the installation of Visual Studio, install all packages using the NUGET package installer: </w:t>
      </w:r>
      <w:r w:rsidRPr="00EB7772">
        <w:rPr>
          <w:i/>
        </w:rPr>
        <w:t>Tools -&gt; NuGet Package Manager -&gt; Manage NuGet Packages for Solution …</w:t>
      </w:r>
    </w:p>
    <w:p w:rsidR="007463CC" w:rsidRDefault="007463CC" w:rsidP="007463CC">
      <w:pPr>
        <w:pStyle w:val="Heading3"/>
      </w:pPr>
    </w:p>
    <w:p w:rsidR="007463CC" w:rsidRDefault="007463CC" w:rsidP="007C7413">
      <w:pPr>
        <w:pStyle w:val="Heading4"/>
      </w:pPr>
      <w:bookmarkStart w:id="34" w:name="_Toc487112387"/>
      <w:r>
        <w:t>GIT Client</w:t>
      </w:r>
      <w:bookmarkEnd w:id="34"/>
    </w:p>
    <w:p w:rsidR="007463CC" w:rsidRDefault="007463CC" w:rsidP="007463CC"/>
    <w:p w:rsidR="00055EA3" w:rsidRDefault="007463CC" w:rsidP="007463CC">
      <w:r>
        <w:t xml:space="preserve">The </w:t>
      </w:r>
      <w:r w:rsidR="00BE790F">
        <w:t>Maxwell</w:t>
      </w:r>
      <w:r>
        <w:t xml:space="preserve"> Framework is source controlled using GIT, which means you will need to install the GIT client locally on your test development machine. The (windows) client itself can be downloaded from: </w:t>
      </w:r>
      <w:hyperlink r:id="rId44" w:history="1">
        <w:r w:rsidRPr="008B6F80">
          <w:rPr>
            <w:rStyle w:val="Hyperlink"/>
          </w:rPr>
          <w:t>https://git-scm.com/download/win</w:t>
        </w:r>
      </w:hyperlink>
      <w:r>
        <w:t>.</w:t>
      </w:r>
    </w:p>
    <w:p w:rsidR="00E63C78" w:rsidRDefault="00E63C78">
      <w:r>
        <w:br w:type="page"/>
      </w:r>
    </w:p>
    <w:p w:rsidR="00E63C78" w:rsidRDefault="00E63C78" w:rsidP="00E63C78">
      <w:pPr>
        <w:pStyle w:val="Heading2"/>
      </w:pPr>
      <w:bookmarkStart w:id="35" w:name="_Toc489267881"/>
      <w:r>
        <w:lastRenderedPageBreak/>
        <w:t>Browser configurations and extras</w:t>
      </w:r>
      <w:bookmarkEnd w:id="35"/>
    </w:p>
    <w:p w:rsidR="00E63C78" w:rsidRDefault="00E63C78" w:rsidP="00E63C78"/>
    <w:p w:rsidR="00E63C78" w:rsidRDefault="00E63C78" w:rsidP="00E63C78">
      <w:pPr>
        <w:pStyle w:val="Heading3"/>
      </w:pPr>
      <w:bookmarkStart w:id="36" w:name="_Toc489267882"/>
      <w:r>
        <w:t>Enable “Prompt for username and password”</w:t>
      </w:r>
      <w:bookmarkEnd w:id="36"/>
    </w:p>
    <w:p w:rsidR="00E63C78" w:rsidRDefault="00E63C78" w:rsidP="00E63C78"/>
    <w:p w:rsidR="00E63C78" w:rsidRDefault="00E63C78" w:rsidP="00E63C78">
      <w:r>
        <w:t>Open Internet Explorer Browser and go into Internet Options:</w:t>
      </w:r>
    </w:p>
    <w:p w:rsidR="00E63C78" w:rsidRPr="00B4197C" w:rsidRDefault="00E63C78" w:rsidP="00E63C78">
      <w:r>
        <w:rPr>
          <w:noProof/>
          <w:lang w:eastAsia="en-GB"/>
        </w:rPr>
        <w:drawing>
          <wp:inline distT="0" distB="0" distL="0" distR="0" wp14:anchorId="7BE3614F" wp14:editId="5D19127A">
            <wp:extent cx="1784350" cy="22098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84350" cy="2209800"/>
                    </a:xfrm>
                    <a:prstGeom prst="rect">
                      <a:avLst/>
                    </a:prstGeom>
                    <a:noFill/>
                    <a:ln>
                      <a:noFill/>
                    </a:ln>
                  </pic:spPr>
                </pic:pic>
              </a:graphicData>
            </a:graphic>
          </wp:inline>
        </w:drawing>
      </w:r>
    </w:p>
    <w:p w:rsidR="00E63C78" w:rsidRDefault="00E63C78" w:rsidP="00E63C78">
      <w:r>
        <w:rPr>
          <w:noProof/>
          <w:lang w:eastAsia="en-GB"/>
        </w:rPr>
        <w:drawing>
          <wp:inline distT="0" distB="0" distL="0" distR="0" wp14:anchorId="25E6B90D" wp14:editId="1F55DC53">
            <wp:extent cx="2743200" cy="34544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3454400"/>
                    </a:xfrm>
                    <a:prstGeom prst="rect">
                      <a:avLst/>
                    </a:prstGeom>
                    <a:noFill/>
                    <a:ln>
                      <a:noFill/>
                    </a:ln>
                  </pic:spPr>
                </pic:pic>
              </a:graphicData>
            </a:graphic>
          </wp:inline>
        </w:drawing>
      </w:r>
    </w:p>
    <w:p w:rsidR="00E63C78" w:rsidRDefault="00E63C78" w:rsidP="00F26A0D">
      <w:r>
        <w:rPr>
          <w:noProof/>
          <w:lang w:eastAsia="en-GB"/>
        </w:rPr>
        <w:lastRenderedPageBreak/>
        <w:drawing>
          <wp:inline distT="0" distB="0" distL="0" distR="0" wp14:anchorId="3BF22343" wp14:editId="533F8347">
            <wp:extent cx="2749550" cy="35052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9550" cy="3505200"/>
                    </a:xfrm>
                    <a:prstGeom prst="rect">
                      <a:avLst/>
                    </a:prstGeom>
                    <a:noFill/>
                    <a:ln>
                      <a:noFill/>
                    </a:ln>
                  </pic:spPr>
                </pic:pic>
              </a:graphicData>
            </a:graphic>
          </wp:inline>
        </w:drawing>
      </w:r>
    </w:p>
    <w:p w:rsidR="00E63C78" w:rsidRDefault="00E63C78" w:rsidP="00E63C78">
      <w:r>
        <w:t>Repeat for ALL other zones.</w:t>
      </w:r>
    </w:p>
    <w:p w:rsidR="00E63C78" w:rsidRDefault="00E63C78" w:rsidP="00E63C78"/>
    <w:p w:rsidR="00E63C78" w:rsidRDefault="00E63C78" w:rsidP="00E63C78">
      <w:pPr>
        <w:pStyle w:val="Heading3"/>
      </w:pPr>
      <w:bookmarkStart w:id="37" w:name="_Toc489267823"/>
      <w:bookmarkStart w:id="38" w:name="_Toc489267883"/>
      <w:r>
        <w:t>Clear login auth cache credentials</w:t>
      </w:r>
      <w:bookmarkEnd w:id="37"/>
      <w:bookmarkEnd w:id="38"/>
    </w:p>
    <w:p w:rsidR="00E63C78" w:rsidRDefault="00E63C78" w:rsidP="00E63C78"/>
    <w:p w:rsidR="00E63C78" w:rsidRDefault="00E63C78" w:rsidP="00E63C78">
      <w:r>
        <w:t>This allows for the web security login cache to NOT have default login credentials, which is problematic when using the selenium alert functionality.</w:t>
      </w:r>
    </w:p>
    <w:p w:rsidR="00E63C78" w:rsidRDefault="00E63C78" w:rsidP="00E63C78">
      <w:r w:rsidRPr="005B0727">
        <w:t>Control Panel\User Accounts\Credential Manager</w:t>
      </w:r>
    </w:p>
    <w:p w:rsidR="00E63C78" w:rsidRDefault="00E63C78" w:rsidP="00E63C78"/>
    <w:p w:rsidR="00E63C78" w:rsidRPr="005B0727" w:rsidRDefault="00E63C78" w:rsidP="00E63C78">
      <w:r>
        <w:rPr>
          <w:noProof/>
          <w:lang w:eastAsia="en-GB"/>
        </w:rPr>
        <w:drawing>
          <wp:inline distT="0" distB="0" distL="0" distR="0" wp14:anchorId="469C0EA3" wp14:editId="6BEA66DE">
            <wp:extent cx="5727700" cy="2838450"/>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inline>
        </w:drawing>
      </w:r>
    </w:p>
    <w:p w:rsidR="00E63C78" w:rsidRDefault="00E63C78" w:rsidP="00E63C78"/>
    <w:p w:rsidR="00E63C78" w:rsidRDefault="00E63C78" w:rsidP="00251D24">
      <w:pPr>
        <w:rPr>
          <w:noProof/>
          <w:lang w:eastAsia="en-GB"/>
        </w:rPr>
      </w:pPr>
      <w:r>
        <w:br w:type="page"/>
      </w:r>
      <w:r>
        <w:rPr>
          <w:noProof/>
          <w:lang w:eastAsia="en-GB"/>
        </w:rPr>
        <w:lastRenderedPageBreak/>
        <w:t>Disable windows enhanced security</w:t>
      </w:r>
    </w:p>
    <w:p w:rsidR="00E63C78" w:rsidRDefault="00E63C78" w:rsidP="00E63C78">
      <w:pPr>
        <w:rPr>
          <w:noProof/>
          <w:lang w:eastAsia="en-GB"/>
        </w:rPr>
      </w:pPr>
    </w:p>
    <w:p w:rsidR="00E63C78" w:rsidRDefault="00E63C78" w:rsidP="00E63C78">
      <w:r>
        <w:rPr>
          <w:noProof/>
          <w:lang w:eastAsia="en-GB"/>
        </w:rPr>
        <w:drawing>
          <wp:inline distT="0" distB="0" distL="0" distR="0" wp14:anchorId="1A7942D2" wp14:editId="3905229E">
            <wp:extent cx="5727700" cy="1295400"/>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7700" cy="1295400"/>
                    </a:xfrm>
                    <a:prstGeom prst="rect">
                      <a:avLst/>
                    </a:prstGeom>
                    <a:noFill/>
                    <a:ln>
                      <a:noFill/>
                    </a:ln>
                  </pic:spPr>
                </pic:pic>
              </a:graphicData>
            </a:graphic>
          </wp:inline>
        </w:drawing>
      </w:r>
    </w:p>
    <w:p w:rsidR="00E63C78" w:rsidRDefault="00E63C78" w:rsidP="00E63C78"/>
    <w:p w:rsidR="00E63C78" w:rsidRDefault="00E63C78" w:rsidP="00E63C78"/>
    <w:p w:rsidR="00E63C78" w:rsidRDefault="00E63C78" w:rsidP="00E63C78">
      <w:r>
        <w:rPr>
          <w:noProof/>
          <w:lang w:eastAsia="en-GB"/>
        </w:rPr>
        <w:drawing>
          <wp:inline distT="0" distB="0" distL="0" distR="0" wp14:anchorId="150DE74F" wp14:editId="516F885B">
            <wp:extent cx="5727700" cy="2216150"/>
            <wp:effectExtent l="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216150"/>
                    </a:xfrm>
                    <a:prstGeom prst="rect">
                      <a:avLst/>
                    </a:prstGeom>
                    <a:noFill/>
                    <a:ln>
                      <a:noFill/>
                    </a:ln>
                  </pic:spPr>
                </pic:pic>
              </a:graphicData>
            </a:graphic>
          </wp:inline>
        </w:drawing>
      </w:r>
    </w:p>
    <w:p w:rsidR="00E63C78" w:rsidRDefault="00E63C78" w:rsidP="00E63C78"/>
    <w:p w:rsidR="00E63C78" w:rsidRDefault="00E63C78" w:rsidP="00E63C78"/>
    <w:p w:rsidR="00E63C78" w:rsidRPr="00B4197C" w:rsidRDefault="00E63C78" w:rsidP="00E63C78"/>
    <w:p w:rsidR="00E63C78" w:rsidRDefault="00E63C78" w:rsidP="00E63C78">
      <w:r>
        <w:br w:type="page"/>
      </w:r>
    </w:p>
    <w:p w:rsidR="00E63C78" w:rsidRDefault="00E63C78" w:rsidP="00251D24">
      <w:pPr>
        <w:pStyle w:val="Heading3"/>
      </w:pPr>
      <w:bookmarkStart w:id="39" w:name="_Toc489267884"/>
      <w:r>
        <w:lastRenderedPageBreak/>
        <w:t>Disable pop-up blocker</w:t>
      </w:r>
      <w:bookmarkEnd w:id="39"/>
    </w:p>
    <w:p w:rsidR="00E63C78" w:rsidRPr="00746905" w:rsidRDefault="00E63C78" w:rsidP="00E63C78"/>
    <w:p w:rsidR="00E63C78" w:rsidRDefault="00E63C78" w:rsidP="00E63C78">
      <w:r>
        <w:rPr>
          <w:noProof/>
          <w:lang w:eastAsia="en-GB"/>
        </w:rPr>
        <w:drawing>
          <wp:inline distT="0" distB="0" distL="0" distR="0" wp14:anchorId="3ECEEFEA" wp14:editId="23D6AA38">
            <wp:extent cx="3962400" cy="4406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2400" cy="4406900"/>
                    </a:xfrm>
                    <a:prstGeom prst="rect">
                      <a:avLst/>
                    </a:prstGeom>
                    <a:noFill/>
                    <a:ln>
                      <a:noFill/>
                    </a:ln>
                  </pic:spPr>
                </pic:pic>
              </a:graphicData>
            </a:graphic>
          </wp:inline>
        </w:drawing>
      </w:r>
    </w:p>
    <w:p w:rsidR="00E63C78" w:rsidRPr="00B4197C" w:rsidRDefault="00E63C78" w:rsidP="00E63C78"/>
    <w:p w:rsidR="00E63C78" w:rsidRDefault="00E63C78" w:rsidP="00E63C78">
      <w:pPr>
        <w:rPr>
          <w:rFonts w:asciiTheme="majorHAnsi" w:eastAsiaTheme="majorEastAsia" w:hAnsiTheme="majorHAnsi" w:cstheme="majorBidi"/>
          <w:color w:val="2E74B5" w:themeColor="accent1" w:themeShade="BF"/>
          <w:sz w:val="28"/>
          <w:szCs w:val="28"/>
        </w:rPr>
      </w:pPr>
      <w:bookmarkStart w:id="40" w:name="_Toc487112390"/>
      <w:r>
        <w:br w:type="page"/>
      </w:r>
    </w:p>
    <w:p w:rsidR="00E63C78" w:rsidRDefault="00E63C78" w:rsidP="00E63C78">
      <w:pPr>
        <w:pStyle w:val="Heading3"/>
      </w:pPr>
      <w:bookmarkStart w:id="41" w:name="_Toc489267885"/>
      <w:r>
        <w:lastRenderedPageBreak/>
        <w:t>Hs2NpsK2Api Set-up</w:t>
      </w:r>
      <w:bookmarkEnd w:id="40"/>
      <w:bookmarkEnd w:id="41"/>
    </w:p>
    <w:p w:rsidR="00E63C78" w:rsidRPr="00361A6B" w:rsidRDefault="00E63C78" w:rsidP="00E63C78"/>
    <w:p w:rsidR="00E8635E" w:rsidRDefault="00E8635E" w:rsidP="00E63C78">
      <w:r>
        <w:t>The Hs2K2Api is a set of functionality which was used specifically for testing t</w:t>
      </w:r>
      <w:r w:rsidR="00351895">
        <w:t xml:space="preserve">he HS2 Notice Production system and is separate from Maxwell. </w:t>
      </w:r>
    </w:p>
    <w:p w:rsidR="00E63C78" w:rsidRDefault="00E63C78" w:rsidP="00E63C78">
      <w:r>
        <w:t>The Hs2NpsK2Api library contains a set of services which are used to directly interact with the API layer of NPS (i.e. the layer behind the its web front-end). This helps with the speed of execution of the tests by avoiding Selenium based calls against NPS for setting up data typically used by specific scenarios.</w:t>
      </w:r>
    </w:p>
    <w:p w:rsidR="00E63C78" w:rsidRDefault="00E63C78" w:rsidP="00E63C78">
      <w:r w:rsidRPr="006F7E5A">
        <w:rPr>
          <w:b/>
        </w:rPr>
        <w:t>GIT Repo/Location</w:t>
      </w:r>
      <w:r>
        <w:t xml:space="preserve">: </w:t>
      </w:r>
      <w:r w:rsidRPr="002F1F64">
        <w:t>https://hs2nps.visualstudio.com/NoticeProduction/_git/Hs2NpsK2Api</w:t>
      </w:r>
    </w:p>
    <w:p w:rsidR="00E63C78" w:rsidRDefault="00E63C78" w:rsidP="00E63C78">
      <w:r w:rsidRPr="006F7E5A">
        <w:rPr>
          <w:b/>
        </w:rPr>
        <w:t>Clone Command</w:t>
      </w:r>
      <w:r>
        <w:t xml:space="preserve">: git clone </w:t>
      </w:r>
      <w:hyperlink r:id="rId52" w:history="1">
        <w:r w:rsidRPr="008B6F80">
          <w:rPr>
            <w:rStyle w:val="Hyperlink"/>
          </w:rPr>
          <w:t>https://hs2nps.visualstudio.com/NoticeProduction/_git/Hs2NpsK2Api</w:t>
        </w:r>
      </w:hyperlink>
    </w:p>
    <w:p w:rsidR="00055EA3" w:rsidRPr="00055EA3" w:rsidRDefault="00055EA3" w:rsidP="00055EA3"/>
    <w:sectPr w:rsidR="00055EA3" w:rsidRPr="00055EA3" w:rsidSect="00567890">
      <w:headerReference w:type="even" r:id="rId53"/>
      <w:headerReference w:type="default" r:id="rId54"/>
      <w:footerReference w:type="even" r:id="rId55"/>
      <w:footerReference w:type="default" r:id="rId56"/>
      <w:headerReference w:type="first" r:id="rId57"/>
      <w:footerReference w:type="first" r:id="rId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6830" w:rsidRDefault="00B66830" w:rsidP="00192740">
      <w:pPr>
        <w:spacing w:after="0" w:line="240" w:lineRule="auto"/>
      </w:pPr>
      <w:r>
        <w:separator/>
      </w:r>
    </w:p>
  </w:endnote>
  <w:endnote w:type="continuationSeparator" w:id="0">
    <w:p w:rsidR="00B66830" w:rsidRDefault="00B66830" w:rsidP="00192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6830" w:rsidRDefault="00B66830" w:rsidP="00192740">
      <w:pPr>
        <w:spacing w:after="0" w:line="240" w:lineRule="auto"/>
      </w:pPr>
      <w:r>
        <w:separator/>
      </w:r>
    </w:p>
  </w:footnote>
  <w:footnote w:type="continuationSeparator" w:id="0">
    <w:p w:rsidR="00B66830" w:rsidRDefault="00B66830" w:rsidP="00192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573BE"/>
    <w:multiLevelType w:val="hybridMultilevel"/>
    <w:tmpl w:val="009C9A9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A73120"/>
    <w:multiLevelType w:val="hybridMultilevel"/>
    <w:tmpl w:val="28AEEA0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481EFE"/>
    <w:multiLevelType w:val="hybridMultilevel"/>
    <w:tmpl w:val="6E0A151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194637"/>
    <w:multiLevelType w:val="hybridMultilevel"/>
    <w:tmpl w:val="CFBCD8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9544831"/>
    <w:multiLevelType w:val="hybridMultilevel"/>
    <w:tmpl w:val="77FC8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89655B"/>
    <w:multiLevelType w:val="hybridMultilevel"/>
    <w:tmpl w:val="125A62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6981EA7"/>
    <w:multiLevelType w:val="hybridMultilevel"/>
    <w:tmpl w:val="69F0995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E07ACC"/>
    <w:multiLevelType w:val="hybridMultilevel"/>
    <w:tmpl w:val="DB20DE2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D506CD"/>
    <w:multiLevelType w:val="hybridMultilevel"/>
    <w:tmpl w:val="BBA8D12C"/>
    <w:lvl w:ilvl="0" w:tplc="20D4CFC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6E42B25"/>
    <w:multiLevelType w:val="hybridMultilevel"/>
    <w:tmpl w:val="E6D06F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B47308"/>
    <w:multiLevelType w:val="hybridMultilevel"/>
    <w:tmpl w:val="F38610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4B62AFE"/>
    <w:multiLevelType w:val="hybridMultilevel"/>
    <w:tmpl w:val="090447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9"/>
  </w:num>
  <w:num w:numId="5">
    <w:abstractNumId w:val="2"/>
  </w:num>
  <w:num w:numId="6">
    <w:abstractNumId w:val="3"/>
  </w:num>
  <w:num w:numId="7">
    <w:abstractNumId w:val="8"/>
  </w:num>
  <w:num w:numId="8">
    <w:abstractNumId w:val="4"/>
  </w:num>
  <w:num w:numId="9">
    <w:abstractNumId w:val="5"/>
  </w:num>
  <w:num w:numId="10">
    <w:abstractNumId w:val="1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F4A"/>
    <w:rsid w:val="00001E02"/>
    <w:rsid w:val="00012C21"/>
    <w:rsid w:val="00015D7C"/>
    <w:rsid w:val="000236A7"/>
    <w:rsid w:val="00023EE4"/>
    <w:rsid w:val="000240F3"/>
    <w:rsid w:val="0002709E"/>
    <w:rsid w:val="00027801"/>
    <w:rsid w:val="00030042"/>
    <w:rsid w:val="00033A88"/>
    <w:rsid w:val="000345C8"/>
    <w:rsid w:val="000374B1"/>
    <w:rsid w:val="00045475"/>
    <w:rsid w:val="0004563D"/>
    <w:rsid w:val="00055E8A"/>
    <w:rsid w:val="00055EA3"/>
    <w:rsid w:val="00061190"/>
    <w:rsid w:val="00061764"/>
    <w:rsid w:val="00082194"/>
    <w:rsid w:val="000862CC"/>
    <w:rsid w:val="000941B1"/>
    <w:rsid w:val="00094A37"/>
    <w:rsid w:val="000A13DC"/>
    <w:rsid w:val="000A6883"/>
    <w:rsid w:val="000B15C9"/>
    <w:rsid w:val="000B5793"/>
    <w:rsid w:val="000C12D9"/>
    <w:rsid w:val="000C349B"/>
    <w:rsid w:val="000C549B"/>
    <w:rsid w:val="000C68BA"/>
    <w:rsid w:val="000D299A"/>
    <w:rsid w:val="000D3778"/>
    <w:rsid w:val="000D6BAF"/>
    <w:rsid w:val="000E4FF5"/>
    <w:rsid w:val="000E74E5"/>
    <w:rsid w:val="000F1715"/>
    <w:rsid w:val="000F1C9C"/>
    <w:rsid w:val="000F4C9F"/>
    <w:rsid w:val="000F59C0"/>
    <w:rsid w:val="000F7F1A"/>
    <w:rsid w:val="0010046D"/>
    <w:rsid w:val="00101A09"/>
    <w:rsid w:val="00106781"/>
    <w:rsid w:val="00106DAD"/>
    <w:rsid w:val="001102BB"/>
    <w:rsid w:val="00110839"/>
    <w:rsid w:val="00124923"/>
    <w:rsid w:val="00125ADB"/>
    <w:rsid w:val="001357C5"/>
    <w:rsid w:val="00135E55"/>
    <w:rsid w:val="00143A47"/>
    <w:rsid w:val="00157A29"/>
    <w:rsid w:val="00163234"/>
    <w:rsid w:val="0016623E"/>
    <w:rsid w:val="001672AF"/>
    <w:rsid w:val="00173E3A"/>
    <w:rsid w:val="001808CA"/>
    <w:rsid w:val="00180B17"/>
    <w:rsid w:val="001817F6"/>
    <w:rsid w:val="00182493"/>
    <w:rsid w:val="00183238"/>
    <w:rsid w:val="00183FE5"/>
    <w:rsid w:val="00185445"/>
    <w:rsid w:val="001859D7"/>
    <w:rsid w:val="00190B14"/>
    <w:rsid w:val="00192740"/>
    <w:rsid w:val="001A66D0"/>
    <w:rsid w:val="001B2D04"/>
    <w:rsid w:val="001B5EE0"/>
    <w:rsid w:val="001B64A5"/>
    <w:rsid w:val="001B6767"/>
    <w:rsid w:val="001C04B7"/>
    <w:rsid w:val="001C0C59"/>
    <w:rsid w:val="001C17D4"/>
    <w:rsid w:val="001C7B98"/>
    <w:rsid w:val="001D0D20"/>
    <w:rsid w:val="001F2F07"/>
    <w:rsid w:val="001F699F"/>
    <w:rsid w:val="001F7B6B"/>
    <w:rsid w:val="00201100"/>
    <w:rsid w:val="0020633A"/>
    <w:rsid w:val="002101D4"/>
    <w:rsid w:val="00210A2B"/>
    <w:rsid w:val="00214946"/>
    <w:rsid w:val="0021566F"/>
    <w:rsid w:val="00217D21"/>
    <w:rsid w:val="00217E4E"/>
    <w:rsid w:val="00224EED"/>
    <w:rsid w:val="00225622"/>
    <w:rsid w:val="002274DC"/>
    <w:rsid w:val="00227A09"/>
    <w:rsid w:val="002316C1"/>
    <w:rsid w:val="00233FC9"/>
    <w:rsid w:val="0023402A"/>
    <w:rsid w:val="0023459B"/>
    <w:rsid w:val="00234C59"/>
    <w:rsid w:val="00241306"/>
    <w:rsid w:val="00246419"/>
    <w:rsid w:val="00251D24"/>
    <w:rsid w:val="00252BAC"/>
    <w:rsid w:val="00252C05"/>
    <w:rsid w:val="00252C71"/>
    <w:rsid w:val="002576F7"/>
    <w:rsid w:val="00264B65"/>
    <w:rsid w:val="00267DD4"/>
    <w:rsid w:val="00270D6A"/>
    <w:rsid w:val="002710C1"/>
    <w:rsid w:val="002814BA"/>
    <w:rsid w:val="002828F1"/>
    <w:rsid w:val="0028515E"/>
    <w:rsid w:val="0028590F"/>
    <w:rsid w:val="00293B09"/>
    <w:rsid w:val="002A7BB3"/>
    <w:rsid w:val="002B0AFF"/>
    <w:rsid w:val="002B3933"/>
    <w:rsid w:val="002B6870"/>
    <w:rsid w:val="002C291D"/>
    <w:rsid w:val="002C2E65"/>
    <w:rsid w:val="002D0B98"/>
    <w:rsid w:val="002D62C6"/>
    <w:rsid w:val="002E12EB"/>
    <w:rsid w:val="002E26DF"/>
    <w:rsid w:val="002E62C9"/>
    <w:rsid w:val="002E71CD"/>
    <w:rsid w:val="002F125F"/>
    <w:rsid w:val="002F1F64"/>
    <w:rsid w:val="002F2559"/>
    <w:rsid w:val="002F5276"/>
    <w:rsid w:val="002F72C1"/>
    <w:rsid w:val="00301092"/>
    <w:rsid w:val="003041E5"/>
    <w:rsid w:val="00310A41"/>
    <w:rsid w:val="00325091"/>
    <w:rsid w:val="00333922"/>
    <w:rsid w:val="003345EC"/>
    <w:rsid w:val="003358A0"/>
    <w:rsid w:val="00341440"/>
    <w:rsid w:val="00350CDF"/>
    <w:rsid w:val="00351895"/>
    <w:rsid w:val="00353735"/>
    <w:rsid w:val="00360EE2"/>
    <w:rsid w:val="00361A6B"/>
    <w:rsid w:val="003623A6"/>
    <w:rsid w:val="00363B2F"/>
    <w:rsid w:val="00364F3B"/>
    <w:rsid w:val="00364F82"/>
    <w:rsid w:val="00366131"/>
    <w:rsid w:val="003666A3"/>
    <w:rsid w:val="0036681E"/>
    <w:rsid w:val="00371968"/>
    <w:rsid w:val="003741C1"/>
    <w:rsid w:val="00381AF8"/>
    <w:rsid w:val="003873FC"/>
    <w:rsid w:val="00392903"/>
    <w:rsid w:val="003948DD"/>
    <w:rsid w:val="003A02F4"/>
    <w:rsid w:val="003A7B33"/>
    <w:rsid w:val="003B3790"/>
    <w:rsid w:val="003B6699"/>
    <w:rsid w:val="003B7A09"/>
    <w:rsid w:val="003C1613"/>
    <w:rsid w:val="003C1CFB"/>
    <w:rsid w:val="003C6E99"/>
    <w:rsid w:val="003C7E6E"/>
    <w:rsid w:val="003D1C6F"/>
    <w:rsid w:val="003D531E"/>
    <w:rsid w:val="003D7EBF"/>
    <w:rsid w:val="003E16C2"/>
    <w:rsid w:val="003E6ACD"/>
    <w:rsid w:val="003E6FE5"/>
    <w:rsid w:val="003F28A0"/>
    <w:rsid w:val="003F3E6C"/>
    <w:rsid w:val="003F5C92"/>
    <w:rsid w:val="00400545"/>
    <w:rsid w:val="0040397F"/>
    <w:rsid w:val="004068B7"/>
    <w:rsid w:val="0041436A"/>
    <w:rsid w:val="00415F51"/>
    <w:rsid w:val="00417066"/>
    <w:rsid w:val="00420CE4"/>
    <w:rsid w:val="0042177D"/>
    <w:rsid w:val="00421F34"/>
    <w:rsid w:val="00433A7E"/>
    <w:rsid w:val="00447BED"/>
    <w:rsid w:val="00451BBA"/>
    <w:rsid w:val="00452146"/>
    <w:rsid w:val="00461BEE"/>
    <w:rsid w:val="0046449E"/>
    <w:rsid w:val="004652A7"/>
    <w:rsid w:val="00470A60"/>
    <w:rsid w:val="00474450"/>
    <w:rsid w:val="00476285"/>
    <w:rsid w:val="00480589"/>
    <w:rsid w:val="004825A4"/>
    <w:rsid w:val="00482CA9"/>
    <w:rsid w:val="004832EB"/>
    <w:rsid w:val="00487DA1"/>
    <w:rsid w:val="004900C9"/>
    <w:rsid w:val="00494622"/>
    <w:rsid w:val="004A052E"/>
    <w:rsid w:val="004A1281"/>
    <w:rsid w:val="004A1A17"/>
    <w:rsid w:val="004A5B2E"/>
    <w:rsid w:val="004B15F3"/>
    <w:rsid w:val="004B18AC"/>
    <w:rsid w:val="004B73F9"/>
    <w:rsid w:val="004C4988"/>
    <w:rsid w:val="004D34EB"/>
    <w:rsid w:val="004D67F3"/>
    <w:rsid w:val="004E14AA"/>
    <w:rsid w:val="004F4D9A"/>
    <w:rsid w:val="00500B6D"/>
    <w:rsid w:val="005019BB"/>
    <w:rsid w:val="0050222C"/>
    <w:rsid w:val="005042FC"/>
    <w:rsid w:val="00507A0D"/>
    <w:rsid w:val="00510E79"/>
    <w:rsid w:val="00515E9E"/>
    <w:rsid w:val="00517449"/>
    <w:rsid w:val="005208F8"/>
    <w:rsid w:val="0052333A"/>
    <w:rsid w:val="005235C9"/>
    <w:rsid w:val="00527003"/>
    <w:rsid w:val="005335D5"/>
    <w:rsid w:val="00536E47"/>
    <w:rsid w:val="0055060F"/>
    <w:rsid w:val="00551EA2"/>
    <w:rsid w:val="00555769"/>
    <w:rsid w:val="00567890"/>
    <w:rsid w:val="00571752"/>
    <w:rsid w:val="00574F45"/>
    <w:rsid w:val="00575842"/>
    <w:rsid w:val="00575BD7"/>
    <w:rsid w:val="00582A4D"/>
    <w:rsid w:val="00583F42"/>
    <w:rsid w:val="00584CDC"/>
    <w:rsid w:val="005850FD"/>
    <w:rsid w:val="005861D1"/>
    <w:rsid w:val="005914AC"/>
    <w:rsid w:val="0059425D"/>
    <w:rsid w:val="00594A23"/>
    <w:rsid w:val="00596E5C"/>
    <w:rsid w:val="005A4390"/>
    <w:rsid w:val="005B0727"/>
    <w:rsid w:val="005B37E2"/>
    <w:rsid w:val="005B5014"/>
    <w:rsid w:val="005C11FF"/>
    <w:rsid w:val="005C387B"/>
    <w:rsid w:val="005C3F4A"/>
    <w:rsid w:val="005C56D0"/>
    <w:rsid w:val="005D275D"/>
    <w:rsid w:val="005D5260"/>
    <w:rsid w:val="005D641A"/>
    <w:rsid w:val="005D6BB4"/>
    <w:rsid w:val="005D7C5B"/>
    <w:rsid w:val="005E4595"/>
    <w:rsid w:val="005F6B32"/>
    <w:rsid w:val="006106B7"/>
    <w:rsid w:val="00624DEB"/>
    <w:rsid w:val="00627187"/>
    <w:rsid w:val="00645FE2"/>
    <w:rsid w:val="00646685"/>
    <w:rsid w:val="00647020"/>
    <w:rsid w:val="00655D9D"/>
    <w:rsid w:val="00661676"/>
    <w:rsid w:val="00663F93"/>
    <w:rsid w:val="00672F4B"/>
    <w:rsid w:val="00673C4B"/>
    <w:rsid w:val="0067561B"/>
    <w:rsid w:val="00680082"/>
    <w:rsid w:val="00687878"/>
    <w:rsid w:val="00691008"/>
    <w:rsid w:val="00693064"/>
    <w:rsid w:val="0069396C"/>
    <w:rsid w:val="00695205"/>
    <w:rsid w:val="0069662D"/>
    <w:rsid w:val="006972BA"/>
    <w:rsid w:val="006972E2"/>
    <w:rsid w:val="006A004B"/>
    <w:rsid w:val="006A23B9"/>
    <w:rsid w:val="006A4810"/>
    <w:rsid w:val="006A7CEF"/>
    <w:rsid w:val="006B7A5F"/>
    <w:rsid w:val="006C0C8C"/>
    <w:rsid w:val="006C4F75"/>
    <w:rsid w:val="006D2499"/>
    <w:rsid w:val="006D27AE"/>
    <w:rsid w:val="006D39DF"/>
    <w:rsid w:val="006D3FD0"/>
    <w:rsid w:val="006D4D60"/>
    <w:rsid w:val="006D6305"/>
    <w:rsid w:val="006E3579"/>
    <w:rsid w:val="006E4D6B"/>
    <w:rsid w:val="006E7CEF"/>
    <w:rsid w:val="006F2945"/>
    <w:rsid w:val="006F4643"/>
    <w:rsid w:val="006F4700"/>
    <w:rsid w:val="006F7E44"/>
    <w:rsid w:val="006F7E5A"/>
    <w:rsid w:val="00701FCF"/>
    <w:rsid w:val="007027A0"/>
    <w:rsid w:val="00703EDE"/>
    <w:rsid w:val="0070794F"/>
    <w:rsid w:val="00707B55"/>
    <w:rsid w:val="0072018C"/>
    <w:rsid w:val="00727FCE"/>
    <w:rsid w:val="00736BA1"/>
    <w:rsid w:val="00742F78"/>
    <w:rsid w:val="007463CC"/>
    <w:rsid w:val="00746905"/>
    <w:rsid w:val="007502E5"/>
    <w:rsid w:val="00750BD9"/>
    <w:rsid w:val="00753FE6"/>
    <w:rsid w:val="00754C9F"/>
    <w:rsid w:val="00755C6B"/>
    <w:rsid w:val="0075688A"/>
    <w:rsid w:val="0076022B"/>
    <w:rsid w:val="00763D02"/>
    <w:rsid w:val="0076546F"/>
    <w:rsid w:val="007673FA"/>
    <w:rsid w:val="007703AA"/>
    <w:rsid w:val="00773D90"/>
    <w:rsid w:val="00773EB8"/>
    <w:rsid w:val="00773F8E"/>
    <w:rsid w:val="00775C45"/>
    <w:rsid w:val="0078562C"/>
    <w:rsid w:val="00787E18"/>
    <w:rsid w:val="00792E8A"/>
    <w:rsid w:val="0079452A"/>
    <w:rsid w:val="0079544A"/>
    <w:rsid w:val="007A25C7"/>
    <w:rsid w:val="007B12FA"/>
    <w:rsid w:val="007B4D17"/>
    <w:rsid w:val="007B4D21"/>
    <w:rsid w:val="007B5EDD"/>
    <w:rsid w:val="007B66C9"/>
    <w:rsid w:val="007B66CC"/>
    <w:rsid w:val="007C1172"/>
    <w:rsid w:val="007C7413"/>
    <w:rsid w:val="007C774E"/>
    <w:rsid w:val="007D1013"/>
    <w:rsid w:val="007D4DA4"/>
    <w:rsid w:val="007D7C70"/>
    <w:rsid w:val="007E1335"/>
    <w:rsid w:val="007E2F93"/>
    <w:rsid w:val="007F047B"/>
    <w:rsid w:val="007F1EEE"/>
    <w:rsid w:val="007F3824"/>
    <w:rsid w:val="007F54D1"/>
    <w:rsid w:val="007F7F3B"/>
    <w:rsid w:val="00802EE1"/>
    <w:rsid w:val="008043C0"/>
    <w:rsid w:val="00804876"/>
    <w:rsid w:val="008136B9"/>
    <w:rsid w:val="00815D38"/>
    <w:rsid w:val="00820039"/>
    <w:rsid w:val="00823ACE"/>
    <w:rsid w:val="008266F6"/>
    <w:rsid w:val="00831D37"/>
    <w:rsid w:val="00832141"/>
    <w:rsid w:val="00841D2F"/>
    <w:rsid w:val="008458F1"/>
    <w:rsid w:val="00845C92"/>
    <w:rsid w:val="0085224F"/>
    <w:rsid w:val="00856538"/>
    <w:rsid w:val="008616DE"/>
    <w:rsid w:val="008631F9"/>
    <w:rsid w:val="008644D7"/>
    <w:rsid w:val="00864D48"/>
    <w:rsid w:val="008704A8"/>
    <w:rsid w:val="008738E5"/>
    <w:rsid w:val="0088027B"/>
    <w:rsid w:val="0088657F"/>
    <w:rsid w:val="008949CD"/>
    <w:rsid w:val="0089702D"/>
    <w:rsid w:val="008A178E"/>
    <w:rsid w:val="008A3D8C"/>
    <w:rsid w:val="008B28A9"/>
    <w:rsid w:val="008B2BE9"/>
    <w:rsid w:val="008C0ECA"/>
    <w:rsid w:val="008C785C"/>
    <w:rsid w:val="008D12FA"/>
    <w:rsid w:val="008D2D96"/>
    <w:rsid w:val="008D56F5"/>
    <w:rsid w:val="008E1D97"/>
    <w:rsid w:val="008E5F5E"/>
    <w:rsid w:val="008E6E42"/>
    <w:rsid w:val="008F47BF"/>
    <w:rsid w:val="00902F50"/>
    <w:rsid w:val="00904826"/>
    <w:rsid w:val="00906734"/>
    <w:rsid w:val="009103CE"/>
    <w:rsid w:val="00910E68"/>
    <w:rsid w:val="0091293E"/>
    <w:rsid w:val="00917FDA"/>
    <w:rsid w:val="0092312D"/>
    <w:rsid w:val="00926884"/>
    <w:rsid w:val="00927EE2"/>
    <w:rsid w:val="00934809"/>
    <w:rsid w:val="00937208"/>
    <w:rsid w:val="00941F00"/>
    <w:rsid w:val="009422F2"/>
    <w:rsid w:val="00943360"/>
    <w:rsid w:val="009461EA"/>
    <w:rsid w:val="00947561"/>
    <w:rsid w:val="009538FD"/>
    <w:rsid w:val="00955550"/>
    <w:rsid w:val="009565BB"/>
    <w:rsid w:val="00956F51"/>
    <w:rsid w:val="00962F10"/>
    <w:rsid w:val="009633E1"/>
    <w:rsid w:val="00971A30"/>
    <w:rsid w:val="00972251"/>
    <w:rsid w:val="009722A5"/>
    <w:rsid w:val="00974DF7"/>
    <w:rsid w:val="009830B7"/>
    <w:rsid w:val="00987AA6"/>
    <w:rsid w:val="00990E1C"/>
    <w:rsid w:val="009914FE"/>
    <w:rsid w:val="00992DFE"/>
    <w:rsid w:val="009A2880"/>
    <w:rsid w:val="009A412D"/>
    <w:rsid w:val="009A565B"/>
    <w:rsid w:val="009A73B0"/>
    <w:rsid w:val="009B46C0"/>
    <w:rsid w:val="009C1812"/>
    <w:rsid w:val="009C1B63"/>
    <w:rsid w:val="009C5A46"/>
    <w:rsid w:val="009C6E17"/>
    <w:rsid w:val="009C7B3A"/>
    <w:rsid w:val="009D056C"/>
    <w:rsid w:val="009D0866"/>
    <w:rsid w:val="009D0A28"/>
    <w:rsid w:val="009D1CC9"/>
    <w:rsid w:val="009D5887"/>
    <w:rsid w:val="009D7CA6"/>
    <w:rsid w:val="009E5DB2"/>
    <w:rsid w:val="00A04C17"/>
    <w:rsid w:val="00A05AC2"/>
    <w:rsid w:val="00A07372"/>
    <w:rsid w:val="00A07CA9"/>
    <w:rsid w:val="00A17A1A"/>
    <w:rsid w:val="00A263F3"/>
    <w:rsid w:val="00A32503"/>
    <w:rsid w:val="00A4016E"/>
    <w:rsid w:val="00A435C8"/>
    <w:rsid w:val="00A44F0F"/>
    <w:rsid w:val="00A452CF"/>
    <w:rsid w:val="00A46DBE"/>
    <w:rsid w:val="00A531CC"/>
    <w:rsid w:val="00A60489"/>
    <w:rsid w:val="00A62CC4"/>
    <w:rsid w:val="00A671C9"/>
    <w:rsid w:val="00A67958"/>
    <w:rsid w:val="00A67DCB"/>
    <w:rsid w:val="00A75E93"/>
    <w:rsid w:val="00A815A3"/>
    <w:rsid w:val="00A87A31"/>
    <w:rsid w:val="00A90E8E"/>
    <w:rsid w:val="00A9224D"/>
    <w:rsid w:val="00A963AA"/>
    <w:rsid w:val="00AA69A8"/>
    <w:rsid w:val="00AA6FF2"/>
    <w:rsid w:val="00AB3057"/>
    <w:rsid w:val="00AB4DE9"/>
    <w:rsid w:val="00AB5F64"/>
    <w:rsid w:val="00AC51D4"/>
    <w:rsid w:val="00AD0286"/>
    <w:rsid w:val="00AD17F8"/>
    <w:rsid w:val="00AD3D2B"/>
    <w:rsid w:val="00AD438A"/>
    <w:rsid w:val="00AD6434"/>
    <w:rsid w:val="00AD79B8"/>
    <w:rsid w:val="00AE195A"/>
    <w:rsid w:val="00AE569C"/>
    <w:rsid w:val="00AE5DF5"/>
    <w:rsid w:val="00AE6A3E"/>
    <w:rsid w:val="00AF2CE2"/>
    <w:rsid w:val="00AF6F52"/>
    <w:rsid w:val="00B000DC"/>
    <w:rsid w:val="00B0059C"/>
    <w:rsid w:val="00B00F0A"/>
    <w:rsid w:val="00B03918"/>
    <w:rsid w:val="00B04137"/>
    <w:rsid w:val="00B113F7"/>
    <w:rsid w:val="00B117BA"/>
    <w:rsid w:val="00B1412F"/>
    <w:rsid w:val="00B1658D"/>
    <w:rsid w:val="00B16CEA"/>
    <w:rsid w:val="00B26BAB"/>
    <w:rsid w:val="00B271CD"/>
    <w:rsid w:val="00B30E29"/>
    <w:rsid w:val="00B4197C"/>
    <w:rsid w:val="00B45805"/>
    <w:rsid w:val="00B57E69"/>
    <w:rsid w:val="00B65282"/>
    <w:rsid w:val="00B66830"/>
    <w:rsid w:val="00B67CA2"/>
    <w:rsid w:val="00B7544D"/>
    <w:rsid w:val="00B8190C"/>
    <w:rsid w:val="00B83623"/>
    <w:rsid w:val="00B842C7"/>
    <w:rsid w:val="00B84BA1"/>
    <w:rsid w:val="00B85F3F"/>
    <w:rsid w:val="00B9341C"/>
    <w:rsid w:val="00B935C5"/>
    <w:rsid w:val="00BA0769"/>
    <w:rsid w:val="00BA607F"/>
    <w:rsid w:val="00BA7DF6"/>
    <w:rsid w:val="00BB2C46"/>
    <w:rsid w:val="00BB53C1"/>
    <w:rsid w:val="00BC2A94"/>
    <w:rsid w:val="00BD109B"/>
    <w:rsid w:val="00BE09E3"/>
    <w:rsid w:val="00BE47E6"/>
    <w:rsid w:val="00BE4B4B"/>
    <w:rsid w:val="00BE790F"/>
    <w:rsid w:val="00BF0C8A"/>
    <w:rsid w:val="00BF26F1"/>
    <w:rsid w:val="00BF29C4"/>
    <w:rsid w:val="00BF476F"/>
    <w:rsid w:val="00C01A5D"/>
    <w:rsid w:val="00C038F2"/>
    <w:rsid w:val="00C11822"/>
    <w:rsid w:val="00C1299A"/>
    <w:rsid w:val="00C13E94"/>
    <w:rsid w:val="00C21AC0"/>
    <w:rsid w:val="00C21E39"/>
    <w:rsid w:val="00C412DF"/>
    <w:rsid w:val="00C44EE4"/>
    <w:rsid w:val="00C47069"/>
    <w:rsid w:val="00C500F3"/>
    <w:rsid w:val="00C5089C"/>
    <w:rsid w:val="00C549B1"/>
    <w:rsid w:val="00C5725F"/>
    <w:rsid w:val="00C60568"/>
    <w:rsid w:val="00C67940"/>
    <w:rsid w:val="00C702D2"/>
    <w:rsid w:val="00C746A5"/>
    <w:rsid w:val="00C84DD4"/>
    <w:rsid w:val="00C859DB"/>
    <w:rsid w:val="00C93EE8"/>
    <w:rsid w:val="00C969EE"/>
    <w:rsid w:val="00CA350C"/>
    <w:rsid w:val="00CA42E5"/>
    <w:rsid w:val="00CA4676"/>
    <w:rsid w:val="00CA56D9"/>
    <w:rsid w:val="00CA5CB9"/>
    <w:rsid w:val="00CA70EF"/>
    <w:rsid w:val="00CB1205"/>
    <w:rsid w:val="00CB2C55"/>
    <w:rsid w:val="00CB3264"/>
    <w:rsid w:val="00CB340B"/>
    <w:rsid w:val="00CB41BB"/>
    <w:rsid w:val="00CB4572"/>
    <w:rsid w:val="00CC6E2B"/>
    <w:rsid w:val="00CD5245"/>
    <w:rsid w:val="00CE0596"/>
    <w:rsid w:val="00CE38E5"/>
    <w:rsid w:val="00CE5CAC"/>
    <w:rsid w:val="00CF191E"/>
    <w:rsid w:val="00CF30FA"/>
    <w:rsid w:val="00CF631D"/>
    <w:rsid w:val="00CF7311"/>
    <w:rsid w:val="00D0295B"/>
    <w:rsid w:val="00D02D71"/>
    <w:rsid w:val="00D061D0"/>
    <w:rsid w:val="00D07406"/>
    <w:rsid w:val="00D07CB1"/>
    <w:rsid w:val="00D2011D"/>
    <w:rsid w:val="00D206DF"/>
    <w:rsid w:val="00D207AC"/>
    <w:rsid w:val="00D2116E"/>
    <w:rsid w:val="00D22107"/>
    <w:rsid w:val="00D3574A"/>
    <w:rsid w:val="00D35C50"/>
    <w:rsid w:val="00D37AA4"/>
    <w:rsid w:val="00D410A9"/>
    <w:rsid w:val="00D427BA"/>
    <w:rsid w:val="00D43AF9"/>
    <w:rsid w:val="00D43D16"/>
    <w:rsid w:val="00D4563C"/>
    <w:rsid w:val="00D47A12"/>
    <w:rsid w:val="00D51095"/>
    <w:rsid w:val="00D51253"/>
    <w:rsid w:val="00D607A8"/>
    <w:rsid w:val="00D60D08"/>
    <w:rsid w:val="00D64620"/>
    <w:rsid w:val="00D668CC"/>
    <w:rsid w:val="00D6699C"/>
    <w:rsid w:val="00D67484"/>
    <w:rsid w:val="00D73507"/>
    <w:rsid w:val="00D74715"/>
    <w:rsid w:val="00D75BDD"/>
    <w:rsid w:val="00D8255E"/>
    <w:rsid w:val="00D92DFF"/>
    <w:rsid w:val="00DA006C"/>
    <w:rsid w:val="00DA4E1A"/>
    <w:rsid w:val="00DB6D5B"/>
    <w:rsid w:val="00DC2817"/>
    <w:rsid w:val="00DC5113"/>
    <w:rsid w:val="00DC5322"/>
    <w:rsid w:val="00DC5B3F"/>
    <w:rsid w:val="00DC5E07"/>
    <w:rsid w:val="00DC7A41"/>
    <w:rsid w:val="00DE03D9"/>
    <w:rsid w:val="00DE24AE"/>
    <w:rsid w:val="00DE36DD"/>
    <w:rsid w:val="00DE5883"/>
    <w:rsid w:val="00E009E5"/>
    <w:rsid w:val="00E03B5A"/>
    <w:rsid w:val="00E04B8D"/>
    <w:rsid w:val="00E06302"/>
    <w:rsid w:val="00E06D5A"/>
    <w:rsid w:val="00E237C1"/>
    <w:rsid w:val="00E31FB9"/>
    <w:rsid w:val="00E33898"/>
    <w:rsid w:val="00E46CCD"/>
    <w:rsid w:val="00E50922"/>
    <w:rsid w:val="00E51557"/>
    <w:rsid w:val="00E54293"/>
    <w:rsid w:val="00E54E98"/>
    <w:rsid w:val="00E5511F"/>
    <w:rsid w:val="00E623FF"/>
    <w:rsid w:val="00E63635"/>
    <w:rsid w:val="00E63C78"/>
    <w:rsid w:val="00E647C5"/>
    <w:rsid w:val="00E64E80"/>
    <w:rsid w:val="00E66D8C"/>
    <w:rsid w:val="00E71559"/>
    <w:rsid w:val="00E81EA7"/>
    <w:rsid w:val="00E8635E"/>
    <w:rsid w:val="00E87083"/>
    <w:rsid w:val="00E924AA"/>
    <w:rsid w:val="00E92B57"/>
    <w:rsid w:val="00E94273"/>
    <w:rsid w:val="00E9550A"/>
    <w:rsid w:val="00E972E5"/>
    <w:rsid w:val="00E97C41"/>
    <w:rsid w:val="00EA0B1B"/>
    <w:rsid w:val="00EA2633"/>
    <w:rsid w:val="00EA75BC"/>
    <w:rsid w:val="00EB4C22"/>
    <w:rsid w:val="00EB7772"/>
    <w:rsid w:val="00EC33E7"/>
    <w:rsid w:val="00EC4142"/>
    <w:rsid w:val="00ED24A1"/>
    <w:rsid w:val="00ED37C8"/>
    <w:rsid w:val="00ED4B0C"/>
    <w:rsid w:val="00ED689C"/>
    <w:rsid w:val="00ED6FCF"/>
    <w:rsid w:val="00ED7357"/>
    <w:rsid w:val="00ED7E7E"/>
    <w:rsid w:val="00EE1596"/>
    <w:rsid w:val="00EE1908"/>
    <w:rsid w:val="00EE58CA"/>
    <w:rsid w:val="00EF0939"/>
    <w:rsid w:val="00EF0ADA"/>
    <w:rsid w:val="00F002AF"/>
    <w:rsid w:val="00F0242F"/>
    <w:rsid w:val="00F02DDF"/>
    <w:rsid w:val="00F0328A"/>
    <w:rsid w:val="00F03539"/>
    <w:rsid w:val="00F133C7"/>
    <w:rsid w:val="00F14A1E"/>
    <w:rsid w:val="00F15D37"/>
    <w:rsid w:val="00F26A0D"/>
    <w:rsid w:val="00F30552"/>
    <w:rsid w:val="00F360AA"/>
    <w:rsid w:val="00F37294"/>
    <w:rsid w:val="00F43965"/>
    <w:rsid w:val="00F47DF4"/>
    <w:rsid w:val="00F50FB6"/>
    <w:rsid w:val="00F51668"/>
    <w:rsid w:val="00F5292D"/>
    <w:rsid w:val="00F57783"/>
    <w:rsid w:val="00F57C5D"/>
    <w:rsid w:val="00F71DBB"/>
    <w:rsid w:val="00F7374B"/>
    <w:rsid w:val="00F761A7"/>
    <w:rsid w:val="00F771BF"/>
    <w:rsid w:val="00F802B5"/>
    <w:rsid w:val="00F834C5"/>
    <w:rsid w:val="00F86187"/>
    <w:rsid w:val="00F92309"/>
    <w:rsid w:val="00FA2B7B"/>
    <w:rsid w:val="00FA47E7"/>
    <w:rsid w:val="00FB3804"/>
    <w:rsid w:val="00FB411F"/>
    <w:rsid w:val="00FC0ABE"/>
    <w:rsid w:val="00FC4D99"/>
    <w:rsid w:val="00FC56BC"/>
    <w:rsid w:val="00FC7114"/>
    <w:rsid w:val="00FC7879"/>
    <w:rsid w:val="00FC797B"/>
    <w:rsid w:val="00FD1E66"/>
    <w:rsid w:val="00FD3BD4"/>
    <w:rsid w:val="00FD3CE4"/>
    <w:rsid w:val="00FD59F3"/>
    <w:rsid w:val="00FE1B9A"/>
    <w:rsid w:val="00FE78E5"/>
    <w:rsid w:val="00FF3090"/>
    <w:rsid w:val="00FF3FF4"/>
    <w:rsid w:val="00FF46D4"/>
    <w:rsid w:val="00FF61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6FDA1"/>
  <w15:chartTrackingRefBased/>
  <w15:docId w15:val="{A5652689-BFAB-48B6-905B-6EF86EC4E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C3F4A"/>
  </w:style>
  <w:style w:type="paragraph" w:styleId="Heading1">
    <w:name w:val="heading 1"/>
    <w:basedOn w:val="Normal"/>
    <w:next w:val="Normal"/>
    <w:link w:val="Heading1Char"/>
    <w:uiPriority w:val="9"/>
    <w:qFormat/>
    <w:rsid w:val="005C3F4A"/>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5C3F4A"/>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5C3F4A"/>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5C3F4A"/>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5C3F4A"/>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5C3F4A"/>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5C3F4A"/>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5C3F4A"/>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5C3F4A"/>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F4A"/>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5C3F4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5C3F4A"/>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5C3F4A"/>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5C3F4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5C3F4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5C3F4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5C3F4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5C3F4A"/>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5C3F4A"/>
    <w:pPr>
      <w:spacing w:line="240" w:lineRule="auto"/>
    </w:pPr>
    <w:rPr>
      <w:b/>
      <w:bCs/>
      <w:smallCaps/>
      <w:color w:val="44546A" w:themeColor="text2"/>
    </w:rPr>
  </w:style>
  <w:style w:type="paragraph" w:styleId="Title">
    <w:name w:val="Title"/>
    <w:basedOn w:val="Normal"/>
    <w:next w:val="Normal"/>
    <w:link w:val="TitleChar"/>
    <w:uiPriority w:val="10"/>
    <w:qFormat/>
    <w:rsid w:val="005C3F4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C3F4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C3F4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5C3F4A"/>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5C3F4A"/>
    <w:rPr>
      <w:b/>
      <w:bCs/>
    </w:rPr>
  </w:style>
  <w:style w:type="character" w:styleId="Emphasis">
    <w:name w:val="Emphasis"/>
    <w:basedOn w:val="DefaultParagraphFont"/>
    <w:uiPriority w:val="20"/>
    <w:qFormat/>
    <w:rsid w:val="005C3F4A"/>
    <w:rPr>
      <w:i/>
      <w:iCs/>
    </w:rPr>
  </w:style>
  <w:style w:type="paragraph" w:styleId="NoSpacing">
    <w:name w:val="No Spacing"/>
    <w:link w:val="NoSpacingChar"/>
    <w:uiPriority w:val="1"/>
    <w:qFormat/>
    <w:rsid w:val="005C3F4A"/>
    <w:pPr>
      <w:spacing w:after="0" w:line="240" w:lineRule="auto"/>
    </w:pPr>
  </w:style>
  <w:style w:type="paragraph" w:styleId="Quote">
    <w:name w:val="Quote"/>
    <w:basedOn w:val="Normal"/>
    <w:next w:val="Normal"/>
    <w:link w:val="QuoteChar"/>
    <w:uiPriority w:val="29"/>
    <w:qFormat/>
    <w:rsid w:val="005C3F4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C3F4A"/>
    <w:rPr>
      <w:color w:val="44546A" w:themeColor="text2"/>
      <w:sz w:val="24"/>
      <w:szCs w:val="24"/>
    </w:rPr>
  </w:style>
  <w:style w:type="paragraph" w:styleId="IntenseQuote">
    <w:name w:val="Intense Quote"/>
    <w:basedOn w:val="Normal"/>
    <w:next w:val="Normal"/>
    <w:link w:val="IntenseQuoteChar"/>
    <w:uiPriority w:val="30"/>
    <w:qFormat/>
    <w:rsid w:val="005C3F4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C3F4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C3F4A"/>
    <w:rPr>
      <w:i/>
      <w:iCs/>
      <w:color w:val="595959" w:themeColor="text1" w:themeTint="A6"/>
    </w:rPr>
  </w:style>
  <w:style w:type="character" w:styleId="IntenseEmphasis">
    <w:name w:val="Intense Emphasis"/>
    <w:basedOn w:val="DefaultParagraphFont"/>
    <w:uiPriority w:val="21"/>
    <w:qFormat/>
    <w:rsid w:val="005C3F4A"/>
    <w:rPr>
      <w:b/>
      <w:bCs/>
      <w:i/>
      <w:iCs/>
    </w:rPr>
  </w:style>
  <w:style w:type="character" w:styleId="SubtleReference">
    <w:name w:val="Subtle Reference"/>
    <w:basedOn w:val="DefaultParagraphFont"/>
    <w:uiPriority w:val="31"/>
    <w:qFormat/>
    <w:rsid w:val="005C3F4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C3F4A"/>
    <w:rPr>
      <w:b/>
      <w:bCs/>
      <w:smallCaps/>
      <w:color w:val="44546A" w:themeColor="text2"/>
      <w:u w:val="single"/>
    </w:rPr>
  </w:style>
  <w:style w:type="character" w:styleId="BookTitle">
    <w:name w:val="Book Title"/>
    <w:basedOn w:val="DefaultParagraphFont"/>
    <w:uiPriority w:val="33"/>
    <w:qFormat/>
    <w:rsid w:val="005C3F4A"/>
    <w:rPr>
      <w:b/>
      <w:bCs/>
      <w:smallCaps/>
      <w:spacing w:val="10"/>
    </w:rPr>
  </w:style>
  <w:style w:type="paragraph" w:styleId="TOCHeading">
    <w:name w:val="TOC Heading"/>
    <w:basedOn w:val="Heading1"/>
    <w:next w:val="Normal"/>
    <w:uiPriority w:val="39"/>
    <w:unhideWhenUsed/>
    <w:qFormat/>
    <w:rsid w:val="005C3F4A"/>
    <w:pPr>
      <w:outlineLvl w:val="9"/>
    </w:pPr>
  </w:style>
  <w:style w:type="table" w:styleId="TableGrid">
    <w:name w:val="Table Grid"/>
    <w:basedOn w:val="TableNormal"/>
    <w:uiPriority w:val="39"/>
    <w:rsid w:val="005C3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2D71"/>
    <w:pPr>
      <w:ind w:left="720"/>
      <w:contextualSpacing/>
    </w:pPr>
  </w:style>
  <w:style w:type="character" w:customStyle="1" w:styleId="NoSpacingChar">
    <w:name w:val="No Spacing Char"/>
    <w:basedOn w:val="DefaultParagraphFont"/>
    <w:link w:val="NoSpacing"/>
    <w:uiPriority w:val="1"/>
    <w:rsid w:val="00567890"/>
  </w:style>
  <w:style w:type="paragraph" w:styleId="TOC1">
    <w:name w:val="toc 1"/>
    <w:basedOn w:val="Normal"/>
    <w:next w:val="Normal"/>
    <w:autoRedefine/>
    <w:uiPriority w:val="39"/>
    <w:unhideWhenUsed/>
    <w:rsid w:val="00EC4142"/>
    <w:pPr>
      <w:spacing w:after="100"/>
    </w:pPr>
  </w:style>
  <w:style w:type="paragraph" w:styleId="TOC2">
    <w:name w:val="toc 2"/>
    <w:basedOn w:val="Normal"/>
    <w:next w:val="Normal"/>
    <w:autoRedefine/>
    <w:uiPriority w:val="39"/>
    <w:unhideWhenUsed/>
    <w:rsid w:val="00EC4142"/>
    <w:pPr>
      <w:spacing w:after="100"/>
      <w:ind w:left="220"/>
    </w:pPr>
  </w:style>
  <w:style w:type="character" w:styleId="Hyperlink">
    <w:name w:val="Hyperlink"/>
    <w:basedOn w:val="DefaultParagraphFont"/>
    <w:uiPriority w:val="99"/>
    <w:unhideWhenUsed/>
    <w:rsid w:val="00EC4142"/>
    <w:rPr>
      <w:color w:val="0563C1" w:themeColor="hyperlink"/>
      <w:u w:val="single"/>
    </w:rPr>
  </w:style>
  <w:style w:type="paragraph" w:styleId="TOC3">
    <w:name w:val="toc 3"/>
    <w:basedOn w:val="Normal"/>
    <w:next w:val="Normal"/>
    <w:autoRedefine/>
    <w:uiPriority w:val="39"/>
    <w:unhideWhenUsed/>
    <w:rsid w:val="00EC4142"/>
    <w:pPr>
      <w:spacing w:after="100"/>
      <w:ind w:left="440"/>
    </w:pPr>
    <w:rPr>
      <w:rFonts w:cs="Times New Roman"/>
      <w:lang w:val="en-US"/>
    </w:rPr>
  </w:style>
  <w:style w:type="paragraph" w:styleId="Header">
    <w:name w:val="header"/>
    <w:basedOn w:val="Normal"/>
    <w:link w:val="HeaderChar"/>
    <w:uiPriority w:val="99"/>
    <w:unhideWhenUsed/>
    <w:rsid w:val="001927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740"/>
  </w:style>
  <w:style w:type="paragraph" w:styleId="Footer">
    <w:name w:val="footer"/>
    <w:basedOn w:val="Normal"/>
    <w:link w:val="FooterChar"/>
    <w:uiPriority w:val="99"/>
    <w:unhideWhenUsed/>
    <w:rsid w:val="001927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740"/>
  </w:style>
  <w:style w:type="paragraph" w:styleId="BalloonText">
    <w:name w:val="Balloon Text"/>
    <w:basedOn w:val="Normal"/>
    <w:link w:val="BalloonTextChar"/>
    <w:uiPriority w:val="99"/>
    <w:semiHidden/>
    <w:unhideWhenUsed/>
    <w:rsid w:val="00ED7E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7E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smccarter/maxwel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k2.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toolsqa.com/selenium-webdriver/c-sharp/pagefactory-in-c/"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toolsqa.com/selenium-webdriver/page-object-pattern-model-page-factory/"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git-scm.com/download/win" TargetMode="External"/><Relationship Id="rId52" Type="http://schemas.openxmlformats.org/officeDocument/2006/relationships/hyperlink" Target="https://hs2nps.visualstudio.com/NoticeProduction/_git/Hs2NpsK2Api"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desmccarter/maxwell/tree/master/all/actionsampl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guide for creating robust and reliable test frameworks based on simple testing and development principles within an enterprise environment. This framework (Maxwell) referred to in this document was initially implemented against the HS2 Notice Production</Abstract>
  <CompanyAddress/>
  <CompanyPhone/>
  <CompanyFax/>
  <CompanyEmail>des.mccarter@bjss.com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5D06F3-88AF-4064-9DD3-9A8E1F61D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3644</TotalTime>
  <Pages>29</Pages>
  <Words>3135</Words>
  <Characters>17873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MAXWELL TEST FRAMEWORK</vt:lpstr>
    </vt:vector>
  </TitlesOfParts>
  <Company/>
  <LinksUpToDate>false</LinksUpToDate>
  <CharactersWithSpaces>20967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MAXWELL TEST FRAMEWORK</dc:title>
  <dc:subject>A general guide to web based automation testing</dc:subject>
  <dc:creator>Des McCarter (@BJSS)</dc:creator>
  <cp:keywords/>
  <dc:description/>
  <cp:lastModifiedBy>Des McCarter</cp:lastModifiedBy>
  <cp:revision>425</cp:revision>
  <cp:lastPrinted>2017-07-31T11:35:00Z</cp:lastPrinted>
  <dcterms:created xsi:type="dcterms:W3CDTF">2017-07-28T08:15:00Z</dcterms:created>
  <dcterms:modified xsi:type="dcterms:W3CDTF">2017-07-31T12:40:00Z</dcterms:modified>
</cp:coreProperties>
</file>