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rebuchet MS" w:hAnsi="Trebuchet MS"/>
          <w:b/>
          <w:sz w:val="28"/>
          <w:szCs w:val="28"/>
        </w:rPr>
        <w:t>Des is really cool!!</w:t>
      </w:r>
    </w:p>
    <w:p>
      <w:pPr>
        <w:pStyle w:val="style0"/>
      </w:pPr>
      <w:r>
        <w:rPr/>
      </w:r>
    </w:p>
    <w:p>
      <w:pPr>
        <w:pStyle w:val="style0"/>
      </w:pPr>
      <w:r>
        <w:rPr>
          <w:rFonts w:ascii="Trebuchet MS" w:hAnsi="Trebuchet MS"/>
          <w:b/>
          <w:sz w:val="28"/>
          <w:szCs w:val="28"/>
        </w:rPr>
        <w:t>Diveworld Trip – Marsa Shagra Eco Village, 22.03.16 to 29.03.16</w:t>
      </w:r>
    </w:p>
    <w:p>
      <w:pPr>
        <w:pStyle w:val="style0"/>
      </w:pPr>
      <w:r>
        <w:rPr>
          <w:rFonts w:ascii="Trebuchet MS" w:hAnsi="Trebuchet MS"/>
        </w:rPr>
      </w:r>
    </w:p>
    <w:p>
      <w:pPr>
        <w:pStyle w:val="style0"/>
      </w:pPr>
      <w:r>
        <w:rPr>
          <w:rFonts w:ascii="Trebuchet MS" w:hAnsi="Trebuchet MS"/>
          <w:b/>
          <w:sz w:val="28"/>
          <w:szCs w:val="28"/>
        </w:rPr>
        <w:t xml:space="preserve">Flight Details: </w:t>
      </w:r>
      <w:r>
        <w:rPr>
          <w:rFonts w:ascii="Trebuchet MS" w:hAnsi="Trebuchet MS"/>
        </w:rPr>
        <w:t>MONARCH AIRLINES – Terminal 2</w:t>
      </w:r>
    </w:p>
    <w:p>
      <w:pPr>
        <w:pStyle w:val="style0"/>
      </w:pPr>
      <w:r>
        <w:rPr>
          <w:rFonts w:ascii="Trebuchet MS" w:hAnsi="Trebuchet MS"/>
          <w:b/>
          <w:bCs/>
        </w:rPr>
        <w:t>Depart                                Time   </w:t>
        <w:tab/>
        <w:t xml:space="preserve">   Flight No.    Arriving                 </w:t>
      </w:r>
    </w:p>
    <w:p>
      <w:pPr>
        <w:pStyle w:val="style0"/>
      </w:pPr>
      <w:r>
        <w:rPr>
          <w:rFonts w:ascii="Trebuchet MS" w:hAnsi="Trebuchet MS"/>
        </w:rPr>
        <w:t>MANCHESTER  22/03/160     09.00   </w:t>
        <w:tab/>
        <w:t xml:space="preserve">   ZB616          HURGHADA  at 16.30</w:t>
      </w:r>
    </w:p>
    <w:p>
      <w:pPr>
        <w:pStyle w:val="style0"/>
      </w:pPr>
      <w:r>
        <w:rPr>
          <w:rFonts w:ascii="Trebuchet MS" w:hAnsi="Trebuchet MS"/>
        </w:rPr>
        <w:t>HURGHADA     29/03/16      16.30        ZB617          MANCHESTER at 21.45</w:t>
      </w:r>
    </w:p>
    <w:p>
      <w:pPr>
        <w:pStyle w:val="style0"/>
      </w:pPr>
      <w:r>
        <w:rPr>
          <w:rFonts w:ascii="Trebuchet MS" w:hAnsi="Trebuchet MS"/>
          <w:b/>
          <w:bCs/>
        </w:rPr>
        <w:tab/>
        <w:tab/>
        <w:tab/>
        <w:tab/>
        <w:tab/>
        <w:tab/>
        <w:tab/>
        <w:tab/>
        <w:tab/>
        <w:t xml:space="preserve">  </w:t>
      </w:r>
    </w:p>
    <w:p>
      <w:pPr>
        <w:pStyle w:val="style0"/>
      </w:pPr>
      <w:r>
        <w:rPr>
          <w:rFonts w:ascii="Trebuchet MS" w:hAnsi="Trebuchet MS"/>
          <w:b/>
          <w:bCs/>
        </w:rPr>
        <w:t>Egyptian Visa</w:t>
      </w:r>
    </w:p>
    <w:p>
      <w:pPr>
        <w:pStyle w:val="style0"/>
      </w:pPr>
      <w:r>
        <w:rPr>
          <w:rFonts w:ascii="Trebuchet MS" w:hAnsi="Trebuchet MS"/>
        </w:rPr>
        <w:t>£15 payable on arrival. Cash is useful. Helpful if you all meet up in the same queue</w:t>
      </w:r>
    </w:p>
    <w:p>
      <w:pPr>
        <w:pStyle w:val="style0"/>
      </w:pPr>
      <w:r>
        <w:rPr>
          <w:rFonts w:ascii="Trebuchet MS" w:hAnsi="Trebuchet MS"/>
          <w:b/>
        </w:rPr>
      </w:r>
    </w:p>
    <w:p>
      <w:pPr>
        <w:pStyle w:val="style0"/>
      </w:pPr>
      <w:r>
        <w:rPr>
          <w:rFonts w:ascii="Trebuchet MS" w:hAnsi="Trebuchet MS"/>
          <w:b/>
        </w:rPr>
        <w:t>Currency:</w:t>
      </w:r>
      <w:r>
        <w:rPr>
          <w:rFonts w:ascii="Trebuchet MS" w:hAnsi="Trebuchet MS"/>
        </w:rPr>
        <w:t xml:space="preserve">  GBP Stirling is widely accepted. Euros, Dollars, Egyptian Pounds</w:t>
      </w:r>
    </w:p>
    <w:p>
      <w:pPr>
        <w:pStyle w:val="style0"/>
      </w:pPr>
      <w:r>
        <w:rPr>
          <w:rFonts w:ascii="Trebuchet MS" w:hAnsi="Trebuchet MS"/>
        </w:rPr>
        <w:t>Tipping: Not necessary during the week. Tips are usually given at the end of the trip</w:t>
      </w:r>
    </w:p>
    <w:p>
      <w:pPr>
        <w:pStyle w:val="style0"/>
      </w:pPr>
      <w:r>
        <w:rPr>
          <w:rFonts w:ascii="Trebuchet MS" w:hAnsi="Trebuchet MS"/>
        </w:rPr>
      </w:r>
    </w:p>
    <w:p>
      <w:pPr>
        <w:pStyle w:val="style0"/>
      </w:pPr>
      <w:r>
        <w:rPr>
          <w:rFonts w:ascii="Trebuchet MS" w:hAnsi="Trebuchet MS"/>
          <w:b/>
          <w:bCs/>
        </w:rPr>
        <w:t>Transfers</w:t>
      </w:r>
    </w:p>
    <w:p>
      <w:pPr>
        <w:pStyle w:val="style0"/>
      </w:pPr>
      <w:r>
        <w:rPr>
          <w:rFonts w:ascii="Trebuchet MS" w:hAnsi="Trebuchet MS"/>
        </w:rPr>
        <w:t>Hurghada Airport to Marsa Shagra</w:t>
      </w:r>
    </w:p>
    <w:p>
      <w:pPr>
        <w:pStyle w:val="style0"/>
      </w:pPr>
      <w:r>
        <w:rPr>
          <w:rFonts w:ascii="Trebuchet MS" w:hAnsi="Trebuchet MS"/>
        </w:rPr>
        <w:t>Marsa Shagra to Hurghada Airport</w:t>
      </w:r>
    </w:p>
    <w:p>
      <w:pPr>
        <w:pStyle w:val="style0"/>
      </w:pPr>
      <w:r>
        <w:rPr>
          <w:rFonts w:ascii="Trebuchet MS" w:hAnsi="Trebuchet MS"/>
          <w:b/>
          <w:bCs/>
        </w:rPr>
      </w:r>
    </w:p>
    <w:p>
      <w:pPr>
        <w:pStyle w:val="style0"/>
      </w:pPr>
      <w:r>
        <w:rPr>
          <w:rFonts w:ascii="Trebuchet MS" w:hAnsi="Trebuchet MS"/>
          <w:b/>
          <w:bCs/>
        </w:rPr>
        <w:t>Diving</w:t>
      </w:r>
    </w:p>
    <w:p>
      <w:pPr>
        <w:pStyle w:val="style0"/>
      </w:pPr>
      <w:r>
        <w:rPr>
          <w:rFonts w:ascii="Trebuchet MS" w:hAnsi="Trebuchet MS"/>
        </w:rPr>
        <w:t>6 days unlimited shore diving including 2 guided dives per day</w:t>
      </w:r>
    </w:p>
    <w:p>
      <w:pPr>
        <w:pStyle w:val="style0"/>
      </w:pPr>
      <w:r>
        <w:rPr>
          <w:rFonts w:ascii="Trebuchet MS" w:hAnsi="Trebuchet MS"/>
        </w:rPr>
      </w:r>
    </w:p>
    <w:p>
      <w:pPr>
        <w:pStyle w:val="style0"/>
      </w:pPr>
      <w:r>
        <w:rPr>
          <w:rFonts w:ascii="Trebuchet MS" w:hAnsi="Trebuchet MS"/>
          <w:b/>
          <w:bCs/>
        </w:rPr>
        <w:t>Board Basis</w:t>
      </w:r>
    </w:p>
    <w:p>
      <w:pPr>
        <w:pStyle w:val="style0"/>
      </w:pPr>
      <w:r>
        <w:rPr>
          <w:rFonts w:ascii="Trebuchet MS" w:hAnsi="Trebuchet MS"/>
        </w:rPr>
        <w:t xml:space="preserve">Full board – alcoholic drinks </w:t>
      </w:r>
      <w:r>
        <w:rPr>
          <w:rFonts w:ascii="Trebuchet MS" w:hAnsi="Trebuchet MS"/>
          <w:b/>
          <w:bCs/>
        </w:rPr>
        <w:t>NOT</w:t>
      </w:r>
      <w:r>
        <w:rPr>
          <w:rFonts w:ascii="Trebuchet MS" w:hAnsi="Trebuchet MS"/>
        </w:rPr>
        <w:t xml:space="preserve"> included. You can take your own alcohol into the restaurant. </w:t>
      </w:r>
    </w:p>
    <w:p>
      <w:pPr>
        <w:pStyle w:val="style0"/>
      </w:pPr>
      <w:r>
        <w:rPr>
          <w:rFonts w:ascii="Trebuchet MS" w:hAnsi="Trebuchet MS"/>
          <w:b/>
        </w:rPr>
        <w:t>Water:</w:t>
      </w:r>
      <w:r>
        <w:rPr>
          <w:rFonts w:ascii="Trebuchet MS" w:hAnsi="Trebuchet MS"/>
        </w:rPr>
        <w:t xml:space="preserve"> A free bottle of water per person is provided on arrival. It is asked, to prevent pollution with plastic bottles that you refill your bottle as and when you wish from the many water coolers around the village. If more water bottles are requested, they will be charged to your room.</w:t>
      </w:r>
    </w:p>
    <w:p>
      <w:pPr>
        <w:pStyle w:val="style0"/>
      </w:pPr>
      <w:r>
        <w:rPr>
          <w:rFonts w:ascii="Trebuchet MS" w:hAnsi="Trebuchet MS"/>
        </w:rPr>
      </w:r>
    </w:p>
    <w:p>
      <w:pPr>
        <w:pStyle w:val="style0"/>
      </w:pPr>
      <w:r>
        <w:rPr>
          <w:rFonts w:ascii="Trebuchet MS" w:hAnsi="Trebuchet MS"/>
          <w:b/>
          <w:bCs/>
        </w:rPr>
        <w:t>Notes:</w:t>
      </w:r>
    </w:p>
    <w:p>
      <w:pPr>
        <w:pStyle w:val="style0"/>
      </w:pPr>
      <w:r>
        <w:rPr>
          <w:rFonts w:ascii="Trebuchet MS" w:hAnsi="Trebuchet MS"/>
        </w:rPr>
        <w:t>In flight meals are not available to pre-book. Hot and cold snacks are available to purchase on board.</w:t>
      </w:r>
    </w:p>
    <w:p>
      <w:pPr>
        <w:pStyle w:val="style0"/>
      </w:pPr>
      <w:r>
        <w:rPr>
          <w:rFonts w:ascii="Trebuchet MS" w:hAnsi="Trebuchet MS"/>
        </w:rPr>
      </w:r>
    </w:p>
    <w:p>
      <w:pPr>
        <w:pStyle w:val="style0"/>
      </w:pPr>
      <w:r>
        <w:rPr>
          <w:rFonts w:ascii="Trebuchet MS" w:hAnsi="Trebuchet MS"/>
          <w:b/>
          <w:sz w:val="28"/>
          <w:szCs w:val="28"/>
        </w:rPr>
        <w:t>Luggage Allowance</w:t>
      </w:r>
    </w:p>
    <w:p>
      <w:pPr>
        <w:pStyle w:val="style0"/>
      </w:pPr>
      <w:r>
        <w:rPr>
          <w:rFonts w:ascii="Trebuchet MS" w:hAnsi="Trebuchet MS"/>
        </w:rPr>
        <w:t xml:space="preserve">Currently the Monarch luggage allowance is 20kg hold luggage, 10kg hand, and on production of your cert card you will receive an additional 5kg free of charge. </w:t>
      </w:r>
    </w:p>
    <w:p>
      <w:pPr>
        <w:pStyle w:val="style0"/>
      </w:pPr>
      <w:r>
        <w:rPr>
          <w:rFonts w:ascii="Trebuchet MS" w:hAnsi="Trebuchet MS"/>
        </w:rPr>
        <w:t>Hold baggage can weigh up to 30k max. (you can take up to 2 bags) and cabin baggage no more than 10kg</w:t>
      </w:r>
    </w:p>
    <w:p>
      <w:pPr>
        <w:pStyle w:val="style0"/>
      </w:pPr>
      <w:r>
        <w:rPr>
          <w:rFonts w:ascii="Trebuchet MS" w:hAnsi="Trebuchet MS"/>
        </w:rPr>
      </w:r>
    </w:p>
    <w:p>
      <w:pPr>
        <w:pStyle w:val="style0"/>
      </w:pPr>
      <w:r>
        <w:rPr>
          <w:rFonts w:ascii="Trebuchet MS" w:hAnsi="Trebuchet MS"/>
        </w:rPr>
        <w:t xml:space="preserve">Additional excess baggage can be purchased in advance in increments of 20kg, these cost from £26.50 each way, £53 return.  Please let us know if you would like an extra allowance. </w:t>
      </w:r>
    </w:p>
    <w:p>
      <w:pPr>
        <w:pStyle w:val="style0"/>
      </w:pPr>
      <w:r>
        <w:rPr>
          <w:rFonts w:ascii="Trebuchet MS" w:hAnsi="Trebuchet MS"/>
        </w:rPr>
        <w:br/>
      </w:r>
      <w:r>
        <w:rPr>
          <w:rFonts w:ascii="Trebuchet MS" w:hAnsi="Trebuchet MS"/>
          <w:b/>
          <w:sz w:val="28"/>
          <w:szCs w:val="28"/>
        </w:rPr>
        <w:t>Minibus to Airport</w:t>
      </w:r>
    </w:p>
    <w:p>
      <w:pPr>
        <w:pStyle w:val="style0"/>
      </w:pPr>
      <w:r>
        <w:rPr>
          <w:rFonts w:ascii="Trebuchet MS" w:hAnsi="Trebuchet MS"/>
        </w:rPr>
        <w:t xml:space="preserve">Diveworld organises transport to and from the airport using a local minibus. </w:t>
      </w:r>
    </w:p>
    <w:p>
      <w:pPr>
        <w:pStyle w:val="style0"/>
      </w:pPr>
      <w:r>
        <w:rPr>
          <w:rFonts w:ascii="Trebuchet MS" w:hAnsi="Trebuchet MS"/>
        </w:rPr>
        <w:t xml:space="preserve">This is usually £25 per person return payable on the day of departure (cash please) </w:t>
      </w:r>
    </w:p>
    <w:p>
      <w:pPr>
        <w:pStyle w:val="style0"/>
      </w:pPr>
      <w:r>
        <w:rPr>
          <w:rFonts w:ascii="Trebuchet MS" w:hAnsi="Trebuchet MS"/>
        </w:rPr>
        <w:t>A bus has not been booked as yet. Number to be confirmed, if we hire a bus we will meet at 09.15am and leave at 09.30am PROMPT</w:t>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r>
    </w:p>
    <w:p>
      <w:pPr>
        <w:pStyle w:val="style0"/>
      </w:pPr>
      <w:r>
        <w:rPr>
          <w:b/>
          <w:sz w:val="28"/>
          <w:szCs w:val="28"/>
        </w:rPr>
        <w:t>Passport Numbers and Insurance details</w:t>
      </w:r>
    </w:p>
    <w:p>
      <w:pPr>
        <w:pStyle w:val="style23"/>
        <w:numPr>
          <w:ilvl w:val="0"/>
          <w:numId w:val="1"/>
        </w:numPr>
      </w:pPr>
      <w:r>
        <w:rPr>
          <w:rFonts w:ascii="Trebuchet MS" w:hAnsi="Trebuchet MS"/>
        </w:rPr>
        <w:t>Your passport</w:t>
      </w:r>
      <w:r>
        <w:rPr>
          <w:rFonts w:ascii="Trebuchet MS" w:hAnsi="Trebuchet MS"/>
          <w:b/>
          <w:u w:val="single"/>
        </w:rPr>
        <w:t xml:space="preserve"> MUST</w:t>
      </w:r>
      <w:r>
        <w:rPr>
          <w:rFonts w:ascii="Trebuchet MS" w:hAnsi="Trebuchet MS"/>
        </w:rPr>
        <w:t xml:space="preserve"> have at least 6 months remaining after your arrival back in the UK</w:t>
      </w:r>
    </w:p>
    <w:p>
      <w:pPr>
        <w:pStyle w:val="style23"/>
        <w:numPr>
          <w:ilvl w:val="0"/>
          <w:numId w:val="1"/>
        </w:numPr>
      </w:pPr>
      <w:r>
        <w:rPr>
          <w:rFonts w:ascii="Trebuchet MS" w:hAnsi="Trebuchet MS"/>
        </w:rPr>
        <w:t>Travel insurance is essential and details must be provided to our operator before departure. Please provide these within the next week.</w:t>
      </w:r>
    </w:p>
    <w:p>
      <w:pPr>
        <w:pStyle w:val="style23"/>
        <w:numPr>
          <w:ilvl w:val="0"/>
          <w:numId w:val="1"/>
        </w:numPr>
      </w:pPr>
      <w:r>
        <w:rPr>
          <w:rFonts w:ascii="Trebuchet MS" w:hAnsi="Trebuchet MS"/>
        </w:rPr>
        <w:t>Diving Insurance may be included on your travel insurance. It is up to the individual traveller to check the finer details. Ensure you are insured to your certification level or beyond.</w:t>
      </w:r>
    </w:p>
    <w:p>
      <w:pPr>
        <w:pStyle w:val="style0"/>
      </w:pPr>
      <w:r>
        <w:rPr>
          <w:rFonts w:ascii="Trebuchet MS" w:hAnsi="Trebuchet MS"/>
        </w:rPr>
      </w:r>
    </w:p>
    <w:p>
      <w:pPr>
        <w:pStyle w:val="style0"/>
      </w:pPr>
      <w:r>
        <w:rPr>
          <w:rFonts w:ascii="Trebuchet MS" w:hAnsi="Trebuchet MS"/>
        </w:rPr>
        <w:t xml:space="preserve">Kit Hire is available to hire from the centre </w:t>
      </w:r>
    </w:p>
    <w:p>
      <w:pPr>
        <w:pStyle w:val="style0"/>
      </w:pPr>
      <w:r>
        <w:rPr>
          <w:rFonts w:ascii="Trebuchet MS" w:hAnsi="Trebuchet MS"/>
        </w:rPr>
        <w:t>Training is available on the trip – usually discounted</w:t>
      </w:r>
    </w:p>
    <w:p>
      <w:pPr>
        <w:pStyle w:val="style0"/>
      </w:pPr>
      <w:r>
        <w:rPr>
          <w:rFonts w:ascii="Trebuchet MS" w:hAnsi="Trebuchet MS"/>
        </w:rPr>
        <w:t>Cameras and computers are available to hire – limited numbers</w:t>
      </w:r>
    </w:p>
    <w:p>
      <w:pPr>
        <w:pStyle w:val="style0"/>
      </w:pPr>
      <w:r>
        <w:rPr>
          <w:rFonts w:ascii="Trebuchet MS" w:hAnsi="Trebuchet MS"/>
          <w:b/>
          <w:sz w:val="28"/>
          <w:szCs w:val="28"/>
        </w:rPr>
        <w:t>Accommodation</w:t>
      </w:r>
    </w:p>
    <w:p>
      <w:pPr>
        <w:pStyle w:val="style0"/>
      </w:pPr>
      <w:r>
        <w:rPr>
          <w:rFonts w:ascii="Trebuchet MS" w:hAnsi="Trebuchet MS"/>
          <w:b/>
        </w:rPr>
        <w:t>Chalets</w:t>
      </w:r>
    </w:p>
    <w:p>
      <w:pPr>
        <w:pStyle w:val="style0"/>
      </w:pPr>
      <w:r>
        <w:rPr>
          <w:rFonts w:ascii="Trebuchet MS" w:hAnsi="Trebuchet MS"/>
        </w:rPr>
        <w:t>Liv Brown – single occupancy: Nikki, Eddie and Grayme Lidster (tbc)</w:t>
      </w:r>
    </w:p>
    <w:p>
      <w:pPr>
        <w:pStyle w:val="style0"/>
      </w:pPr>
      <w:r>
        <w:rPr>
          <w:rFonts w:ascii="Trebuchet MS" w:hAnsi="Trebuchet MS"/>
        </w:rPr>
      </w:r>
    </w:p>
    <w:p>
      <w:pPr>
        <w:pStyle w:val="style0"/>
      </w:pPr>
      <w:r>
        <w:rPr>
          <w:rFonts w:ascii="Trebuchet MS" w:hAnsi="Trebuchet MS"/>
          <w:b/>
        </w:rPr>
        <w:t>Huts</w:t>
      </w:r>
    </w:p>
    <w:p>
      <w:pPr>
        <w:pStyle w:val="style0"/>
      </w:pPr>
      <w:r>
        <w:rPr>
          <w:rFonts w:ascii="Trebuchet MS" w:hAnsi="Trebuchet MS"/>
        </w:rPr>
        <w:t xml:space="preserve">Lou &amp; Steve; David Yates-Mark Bray; David Sykes – single occupancy; </w:t>
      </w:r>
    </w:p>
    <w:p>
      <w:pPr>
        <w:pStyle w:val="style0"/>
      </w:pPr>
      <w:r>
        <w:rPr>
          <w:rFonts w:ascii="Trebuchet MS" w:hAnsi="Trebuchet MS"/>
        </w:rPr>
        <w:t>James Oliver – Mark Lucas; Chris – Rachel Myers (tbc); Des – Mags Ryan</w:t>
      </w:r>
    </w:p>
    <w:p>
      <w:pPr>
        <w:pStyle w:val="style0"/>
      </w:pPr>
      <w:r>
        <w:rPr>
          <w:rFonts w:ascii="Trebuchet MS" w:hAnsi="Trebuchet MS"/>
        </w:rPr>
      </w:r>
    </w:p>
    <w:p>
      <w:pPr>
        <w:pStyle w:val="style0"/>
      </w:pPr>
      <w:r>
        <w:rPr>
          <w:rFonts w:ascii="Trebuchet MS" w:hAnsi="Trebuchet MS"/>
          <w:b/>
        </w:rPr>
        <w:t>Royal Tent</w:t>
      </w:r>
    </w:p>
    <w:p>
      <w:pPr>
        <w:pStyle w:val="style0"/>
      </w:pPr>
      <w:r>
        <w:rPr>
          <w:rFonts w:ascii="Trebuchet MS" w:hAnsi="Trebuchet MS"/>
        </w:rPr>
        <w:t>Russell Cooksey – David Hardcastle; Jade Richardson – Martin Hayes</w:t>
      </w:r>
    </w:p>
    <w:p>
      <w:pPr>
        <w:pStyle w:val="style0"/>
      </w:pPr>
      <w:r>
        <w:rPr>
          <w:rFonts w:ascii="Trebuchet MS" w:hAnsi="Trebuchet MS"/>
        </w:rPr>
      </w:r>
    </w:p>
    <w:p>
      <w:pPr>
        <w:pStyle w:val="style0"/>
      </w:pPr>
      <w:r>
        <w:rPr>
          <w:rFonts w:ascii="Trebuchet MS" w:hAnsi="Trebuchet MS"/>
          <w:b/>
          <w:sz w:val="28"/>
          <w:szCs w:val="28"/>
        </w:rPr>
        <w:t>Diving</w:t>
      </w:r>
    </w:p>
    <w:p>
      <w:pPr>
        <w:pStyle w:val="style0"/>
      </w:pPr>
      <w:r>
        <w:rPr>
          <w:rFonts w:ascii="Trebuchet MS" w:hAnsi="Trebuchet MS"/>
        </w:rPr>
        <w:t>Unlimited shore diving: 2 guided dives included</w:t>
      </w:r>
    </w:p>
    <w:p>
      <w:pPr>
        <w:pStyle w:val="style0"/>
      </w:pPr>
      <w:r>
        <w:rPr>
          <w:rFonts w:ascii="Trebuchet MS" w:hAnsi="Trebuchet MS"/>
        </w:rPr>
        <w:t>Excursions available from 10 to 50 Euros</w:t>
      </w:r>
    </w:p>
    <w:p>
      <w:pPr>
        <w:pStyle w:val="style0"/>
      </w:pPr>
      <w:r>
        <w:rPr>
          <w:rFonts w:ascii="Trebuchet MS" w:hAnsi="Trebuchet MS"/>
        </w:rPr>
      </w:r>
    </w:p>
    <w:p>
      <w:pPr>
        <w:pStyle w:val="style0"/>
      </w:pPr>
      <w:r>
        <w:rPr>
          <w:rFonts w:ascii="Trebuchet MS" w:hAnsi="Trebuchet MS"/>
        </w:rPr>
        <w:t xml:space="preserve">Check out </w:t>
      </w:r>
      <w:hyperlink r:id="rId2">
        <w:r>
          <w:rPr>
            <w:rStyle w:val="style16"/>
            <w:rFonts w:ascii="Trebuchet MS" w:hAnsi="Trebuchet MS"/>
          </w:rPr>
          <w:t>www.redseadivingsafaris.com</w:t>
        </w:r>
      </w:hyperlink>
      <w:r>
        <w:rPr>
          <w:rFonts w:ascii="Trebuchet MS" w:hAnsi="Trebuchet MS"/>
        </w:rPr>
        <w:t xml:space="preserve"> for detailed information of the local dive sites.</w:t>
      </w:r>
    </w:p>
    <w:p>
      <w:pPr>
        <w:pStyle w:val="style0"/>
      </w:pPr>
      <w:r>
        <w:rPr>
          <w:rFonts w:ascii="Trebuchet MS" w:hAnsi="Trebuchet MS"/>
        </w:rPr>
      </w:r>
    </w:p>
    <w:p>
      <w:pPr>
        <w:pStyle w:val="style0"/>
      </w:pPr>
      <w:r>
        <w:rPr>
          <w:rFonts w:ascii="Trebuchet MS" w:hAnsi="Trebuchet MS"/>
          <w:b/>
          <w:sz w:val="28"/>
          <w:szCs w:val="28"/>
        </w:rPr>
        <w:t>Other bits and bobs...</w:t>
      </w:r>
    </w:p>
    <w:p>
      <w:pPr>
        <w:pStyle w:val="style0"/>
      </w:pPr>
      <w:r>
        <w:rPr>
          <w:rFonts w:ascii="Trebuchet MS" w:hAnsi="Trebuchet MS"/>
        </w:rPr>
        <w:t>Have you got a torch? SMB, Whistle. Spare mouthpieces, fin straps? Spar e mask? Mask strap etc. If you need anything give us a shout.</w:t>
      </w:r>
    </w:p>
    <w:p>
      <w:pPr>
        <w:pStyle w:val="style0"/>
      </w:pPr>
      <w:r>
        <w:rPr>
          <w:rFonts w:ascii="Trebuchet MS" w:hAnsi="Trebuchet MS"/>
        </w:rPr>
      </w:r>
    </w:p>
    <w:p>
      <w:pPr>
        <w:pStyle w:val="style0"/>
      </w:pPr>
      <w:r>
        <w:rPr>
          <w:rFonts w:ascii="Trebuchet MS" w:hAnsi="Trebuchet MS"/>
        </w:rPr>
        <w:t>Don’t need vaccinations – but take some mosquito repellent/wipes/ after bite</w:t>
      </w:r>
    </w:p>
    <w:p>
      <w:pPr>
        <w:pStyle w:val="style0"/>
      </w:pPr>
      <w:r>
        <w:rPr>
          <w:rFonts w:ascii="Trebuchet MS" w:hAnsi="Trebuchet MS"/>
        </w:rPr>
        <w:t>You may wish to take a plug in mozzie repellent.</w:t>
      </w:r>
    </w:p>
    <w:p>
      <w:pPr>
        <w:pStyle w:val="style0"/>
      </w:pPr>
      <w:r>
        <w:rPr>
          <w:rFonts w:ascii="Trebuchet MS" w:hAnsi="Trebuchet MS"/>
        </w:rPr>
      </w:r>
    </w:p>
    <w:p>
      <w:pPr>
        <w:pStyle w:val="style0"/>
      </w:pPr>
      <w:r>
        <w:rPr>
          <w:rFonts w:ascii="Trebuchet MS" w:hAnsi="Trebuchet MS"/>
        </w:rPr>
        <w:t xml:space="preserve">Travel adaptors are required </w:t>
      </w:r>
    </w:p>
    <w:p>
      <w:pPr>
        <w:pStyle w:val="style0"/>
      </w:pPr>
      <w:r>
        <w:rPr>
          <w:rFonts w:ascii="Trebuchet MS" w:hAnsi="Trebuchet MS"/>
        </w:rPr>
      </w:r>
    </w:p>
    <w:p>
      <w:pPr>
        <w:pStyle w:val="style0"/>
      </w:pPr>
      <w:r>
        <w:rPr>
          <w:rFonts w:ascii="Trebuchet MS" w:hAnsi="Trebuchet MS"/>
        </w:rPr>
        <w:t>Clothing. Sometimes at this time of year, the evenings can get a bit cool . A fleece or light jacket would be useful. Sensible walking shoes, flip flops/ trainers. Not suitable for high heels. Casual surroundings, very laid back restaurant, nothing formal.</w:t>
      </w:r>
    </w:p>
    <w:p>
      <w:pPr>
        <w:pStyle w:val="style0"/>
      </w:pPr>
      <w:r>
        <w:rPr>
          <w:rFonts w:ascii="Trebuchet MS" w:hAnsi="Trebuchet MS"/>
        </w:rPr>
      </w:r>
    </w:p>
    <w:p>
      <w:pPr>
        <w:pStyle w:val="style0"/>
      </w:pPr>
      <w:r>
        <w:rPr>
          <w:rFonts w:ascii="Trebuchet MS" w:hAnsi="Trebuchet MS"/>
        </w:rPr>
        <w:t>Discounted courses available</w:t>
      </w:r>
    </w:p>
    <w:p>
      <w:pPr>
        <w:pStyle w:val="style0"/>
      </w:pPr>
      <w:r>
        <w:rPr>
          <w:rFonts w:ascii="Trebuchet MS" w:hAnsi="Trebuchet MS"/>
        </w:rPr>
        <w:t>Advanced; Deep;  Boat;  Drift;  Night;  PPB;  please ask for others</w:t>
      </w:r>
    </w:p>
    <w:p>
      <w:pPr>
        <w:pStyle w:val="style0"/>
      </w:pPr>
      <w:r>
        <w:rPr>
          <w:rFonts w:ascii="Trebuchet MS" w:hAnsi="Trebuchet MS"/>
        </w:rPr>
        <w:t xml:space="preserve"> </w:t>
      </w:r>
    </w:p>
    <w:p>
      <w:pPr>
        <w:pStyle w:val="style0"/>
      </w:pPr>
      <w:r>
        <w:rPr>
          <w:rFonts w:ascii="Trebuchet MS" w:hAnsi="Trebuchet MS"/>
        </w:rPr>
        <w:t>Pool sessions are available at Ponds Forge on the 22</w:t>
      </w:r>
      <w:r>
        <w:rPr>
          <w:rFonts w:ascii="Trebuchet MS" w:hAnsi="Trebuchet MS"/>
          <w:vertAlign w:val="superscript"/>
        </w:rPr>
        <w:t>nd</w:t>
      </w:r>
      <w:r>
        <w:rPr>
          <w:rFonts w:ascii="Trebuchet MS" w:hAnsi="Trebuchet MS"/>
        </w:rPr>
        <w:t xml:space="preserve"> Feb and 7</w:t>
      </w:r>
      <w:r>
        <w:rPr>
          <w:rFonts w:ascii="Trebuchet MS" w:hAnsi="Trebuchet MS"/>
          <w:vertAlign w:val="superscript"/>
        </w:rPr>
        <w:t>th</w:t>
      </w:r>
      <w:r>
        <w:rPr>
          <w:rFonts w:ascii="Trebuchet MS" w:hAnsi="Trebuchet MS"/>
        </w:rPr>
        <w:t xml:space="preserve"> March.</w:t>
      </w:r>
    </w:p>
    <w:p>
      <w:pPr>
        <w:pStyle w:val="style0"/>
      </w:pPr>
      <w:r>
        <w:rPr>
          <w:rFonts w:ascii="Trebuchet MS" w:hAnsi="Trebuchet MS"/>
        </w:rPr>
        <w:t>Eckington on the 5</w:t>
      </w:r>
      <w:r>
        <w:rPr>
          <w:rFonts w:ascii="Trebuchet MS" w:hAnsi="Trebuchet MS"/>
          <w:vertAlign w:val="superscript"/>
        </w:rPr>
        <w:t>th</w:t>
      </w:r>
      <w:r>
        <w:rPr>
          <w:rFonts w:ascii="Trebuchet MS" w:hAnsi="Trebuchet MS"/>
        </w:rPr>
        <w:t xml:space="preserve"> and 6</w:t>
      </w:r>
      <w:r>
        <w:rPr>
          <w:rFonts w:ascii="Trebuchet MS" w:hAnsi="Trebuchet MS"/>
          <w:vertAlign w:val="superscript"/>
        </w:rPr>
        <w:t>th</w:t>
      </w:r>
      <w:r>
        <w:rPr>
          <w:rFonts w:ascii="Trebuchet MS" w:hAnsi="Trebuchet MS"/>
        </w:rPr>
        <w:t xml:space="preserve"> March. Open Water at Capernwray on 13</w:t>
      </w:r>
      <w:r>
        <w:rPr>
          <w:rFonts w:ascii="Trebuchet MS" w:hAnsi="Trebuchet MS"/>
          <w:vertAlign w:val="superscript"/>
        </w:rPr>
        <w:t>th</w:t>
      </w:r>
      <w:r>
        <w:rPr>
          <w:rFonts w:ascii="Trebuchet MS" w:hAnsi="Trebuchet MS"/>
        </w:rPr>
        <w:t xml:space="preserve"> and 14</w:t>
      </w:r>
      <w:r>
        <w:rPr>
          <w:rFonts w:ascii="Trebuchet MS" w:hAnsi="Trebuchet MS"/>
          <w:vertAlign w:val="superscript"/>
        </w:rPr>
        <w:t>th</w:t>
      </w:r>
      <w:r>
        <w:rPr>
          <w:rFonts w:ascii="Trebuchet MS" w:hAnsi="Trebuchet MS"/>
        </w:rPr>
        <w:t xml:space="preserve"> March</w:t>
      </w:r>
    </w:p>
    <w:p>
      <w:pPr>
        <w:pStyle w:val="style0"/>
      </w:pPr>
      <w:r>
        <w:rPr>
          <w:rFonts w:ascii="Trebuchet MS" w:hAnsi="Trebuchet MS"/>
          <w:b/>
          <w:sz w:val="16"/>
          <w:szCs w:val="16"/>
        </w:rPr>
      </w:r>
    </w:p>
    <w:p>
      <w:pPr>
        <w:pStyle w:val="style0"/>
      </w:pPr>
      <w:r>
        <w:rPr>
          <w:rFonts w:ascii="Trebuchet MS" w:hAnsi="Trebuchet MS"/>
          <w:b/>
          <w:sz w:val="28"/>
          <w:szCs w:val="28"/>
        </w:rPr>
        <w:t>Notes:</w:t>
      </w:r>
    </w:p>
    <w:p>
      <w:pPr>
        <w:pStyle w:val="style0"/>
      </w:pPr>
      <w:r>
        <w:rPr>
          <w:rFonts w:ascii="Trebuchet MS" w:hAnsi="Trebuchet MS"/>
        </w:rPr>
        <w:t xml:space="preserve">  </w:t>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GB"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b/>
      <w:sz w:val="28"/>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seadivingsafaris.co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2016-02-17T09:23:00.00Z</dcterms:created>
  <dc:creator>Lou</dc:creator>
  <cp:lastModifiedBy>Louise Kiyani</cp:lastModifiedBy>
  <cp:lastPrinted>2015-03-11T17:58:00.00Z</cp:lastPrinted>
  <dcterms:modified xsi:type="dcterms:W3CDTF">2016-02-17T09:23:00.00Z</dcterms:modified>
  <cp:revision>2</cp:revision>
</cp:coreProperties>
</file>