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3EB53350" w:rsidR="001C7EF2" w:rsidRPr="00630A50" w:rsidRDefault="006C520B" w:rsidP="00FC3053">
            <w:pPr>
              <w:pStyle w:val="af0"/>
              <w:numPr>
                <w:ilvl w:val="0"/>
                <w:numId w:val="0"/>
              </w:numPr>
              <w:ind w:left="432"/>
              <w:jc w:val="left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9B6A94" w:rsidRDefault="00BC5CC1" w:rsidP="00153DB5">
            <w:pPr>
              <w:pStyle w:val="20"/>
              <w:numPr>
                <w:ilvl w:val="0"/>
                <w:numId w:val="0"/>
              </w:numPr>
              <w:spacing w:line="259" w:lineRule="auto"/>
              <w:jc w:val="center"/>
              <w:outlineLvl w:val="1"/>
              <w:rPr>
                <w:rFonts w:ascii="Noto Sans" w:eastAsia="Calibri" w:hAnsi="Noto Sans" w:cs="Noto Sans"/>
                <w:color w:val="auto"/>
                <w:sz w:val="28"/>
                <w:szCs w:val="28"/>
                <w:shd w:val="clear" w:color="auto" w:fill="FFFFFF"/>
              </w:rPr>
            </w:pP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03EF494" w:rsidR="00BC5CC1" w:rsidRPr="005613BB" w:rsidRDefault="00F9394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9B6A94">
              <w:rPr>
                <w:rFonts w:ascii="Noto Sans" w:hAnsi="Noto Sans" w:cs="Noto Sans"/>
                <w:noProof/>
                <w:sz w:val="28"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9B6A94">
              <w:rPr>
                <w:rFonts w:ascii="Noto Sans" w:hAnsi="Noto Sans" w:cs="Noto Sans"/>
                <w:sz w:val="28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9B6A94" w:rsidRDefault="00881A0B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  <w:color w:val="000000" w:themeColor="text1"/>
              </w:rPr>
            </w:pPr>
            <w:r w:rsidRPr="009B6A94">
              <w:rPr>
                <w:rFonts w:ascii="Noto Sans" w:eastAsia="Calibri" w:hAnsi="Noto Sans" w:cs="Noto Sans"/>
                <w:color w:val="auto"/>
              </w:rPr>
              <w:t xml:space="preserve">Кафедра </w:t>
            </w:r>
            <w:sdt>
              <w:sdtPr>
                <w:rPr>
                  <w:rFonts w:ascii="Noto Sans" w:eastAsia="Calibri" w:hAnsi="Noto Sans" w:cs="Noto Sans"/>
                  <w:color w:val="auto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9B6A94">
                  <w:rPr>
                    <w:rFonts w:ascii="Noto Sans" w:eastAsia="Calibri" w:hAnsi="Noto Sans" w:cs="Noto Sans"/>
                    <w:color w:val="auto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DBB1404" w:rsidR="0051768B" w:rsidRPr="009B6A94" w:rsidRDefault="00DD629E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</w:rPr>
            </w:pPr>
            <w:r w:rsidRPr="009B6A94">
              <w:rPr>
                <w:rFonts w:ascii="Noto Sans" w:hAnsi="Noto Sans" w:cs="Noto Sans"/>
                <w:color w:val="000000" w:themeColor="text1"/>
              </w:rPr>
              <w:t>Курсов</w:t>
            </w:r>
            <w:r w:rsidR="00D8506B">
              <w:rPr>
                <w:rFonts w:ascii="Noto Sans" w:hAnsi="Noto Sans" w:cs="Noto Sans"/>
                <w:color w:val="000000" w:themeColor="text1"/>
              </w:rPr>
              <w:t>ой</w:t>
            </w:r>
            <w:r w:rsidRPr="009B6A94">
              <w:rPr>
                <w:rFonts w:ascii="Noto Sans" w:hAnsi="Noto Sans" w:cs="Noto Sans"/>
                <w:color w:val="000000" w:themeColor="text1"/>
              </w:rPr>
              <w:t xml:space="preserve"> </w:t>
            </w:r>
            <w:r w:rsidR="00796F96" w:rsidRPr="009B6A94">
              <w:rPr>
                <w:rFonts w:ascii="Noto Sans" w:hAnsi="Noto Sans" w:cs="Noto Sans"/>
                <w:color w:val="000000" w:themeColor="text1"/>
              </w:rPr>
              <w:t>проект</w:t>
            </w:r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1D96393A" w:rsidR="0051768B" w:rsidRPr="009B6A94" w:rsidRDefault="00F9394F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</w:rPr>
            </w:pPr>
            <w:r w:rsidRPr="009B6A94">
              <w:rPr>
                <w:rFonts w:ascii="Noto Sans" w:hAnsi="Noto Sans" w:cs="Noto Sans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5D6808E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9B6A94">
              <w:rPr>
                <w:rFonts w:ascii="Noto Sans" w:hAnsi="Noto Sans" w:cs="Noto Sans"/>
                <w:color w:val="auto"/>
              </w:rPr>
              <w:t>по дисциплине «</w:t>
            </w:r>
            <w:sdt>
              <w:sdtPr>
                <w:rPr>
                  <w:rFonts w:ascii="Noto Sans" w:hAnsi="Noto Sans" w:cs="Noto Sans"/>
                  <w:color w:val="auto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A45A8" w:rsidRPr="009B6A94">
                  <w:rPr>
                    <w:rFonts w:ascii="Noto Sans" w:hAnsi="Noto Sans" w:cs="Noto Sans"/>
                    <w:color w:val="auto"/>
                  </w:rPr>
                  <w:t>Численные методы</w:t>
                </w:r>
              </w:sdtContent>
            </w:sdt>
            <w:r w:rsidR="0051768B" w:rsidRPr="009B6A94">
              <w:rPr>
                <w:rFonts w:ascii="Noto Sans" w:hAnsi="Noto Sans" w:cs="Noto Sans"/>
                <w:color w:val="auto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2951BEFE" w:rsidR="0051768B" w:rsidRPr="003B4698" w:rsidRDefault="001A45A8" w:rsidP="00796F96">
                <w:pPr>
                  <w:pStyle w:val="3"/>
                  <w:numPr>
                    <w:ilvl w:val="0"/>
                    <w:numId w:val="0"/>
                  </w:numPr>
                  <w:ind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03EDF602" w:rsidR="00BF30EC" w:rsidRPr="00E92AB9" w:rsidRDefault="003C18F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A313DE5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34ADCC86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5A0DDA">
                  <w:rPr>
                    <w:rFonts w:cstheme="minorHAnsi"/>
                    <w:sz w:val="24"/>
                    <w:szCs w:val="24"/>
                  </w:rPr>
                  <w:t>92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237B51A" w:rsidR="00BF30EC" w:rsidRPr="00B30F2F" w:rsidRDefault="003C18F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Артюхов Роман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73F7C220" w:rsidR="00BF30EC" w:rsidRPr="00121134" w:rsidRDefault="00BF30EC" w:rsidP="00B57B2B">
                <w:pPr>
                  <w:rPr>
                    <w:sz w:val="24"/>
                    <w:szCs w:val="24"/>
                  </w:rPr>
                </w:pPr>
                <w:r w:rsidRPr="00121134">
                  <w:rPr>
                    <w:sz w:val="24"/>
                    <w:szCs w:val="24"/>
                  </w:rPr>
                  <w:t xml:space="preserve">Вариант </w:t>
                </w:r>
                <w:r w:rsidR="003C18F7" w:rsidRPr="00121134">
                  <w:rPr>
                    <w:sz w:val="24"/>
                    <w:szCs w:val="24"/>
                  </w:rPr>
                  <w:t>22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E2B81F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FD3952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3BFC31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2CFB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34AE6A97" w:rsidR="00BF30EC" w:rsidRPr="00B30F2F" w:rsidRDefault="00C809E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Соловейчик Юрий Григорьевич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313FB2F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04163BF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DB7CDF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4DE55A8" w14:textId="77777777" w:rsidR="00ED3892" w:rsidRDefault="00ED3892" w:rsidP="00D50BFA">
      <w:pPr>
        <w:rPr>
          <w:lang w:val="en-US"/>
        </w:rPr>
      </w:pPr>
    </w:p>
    <w:p w14:paraId="51DDCA4F" w14:textId="739B38C8" w:rsidR="00993392" w:rsidRDefault="00993392" w:rsidP="00D50BFA">
      <w:pPr>
        <w:rPr>
          <w:lang w:val="en-US"/>
        </w:rPr>
        <w:sectPr w:rsidR="00993392" w:rsidSect="00BE0311">
          <w:footerReference w:type="default" r:id="rId11"/>
          <w:footerReference w:type="first" r:id="rId12"/>
          <w:pgSz w:w="11906" w:h="16838" w:code="9"/>
          <w:pgMar w:top="851" w:right="851" w:bottom="851" w:left="851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32F1976" w14:textId="42C593A3" w:rsidR="00993392" w:rsidRPr="00A47F67" w:rsidRDefault="00993392" w:rsidP="004F0FD8">
      <w:pPr>
        <w:pStyle w:val="af9"/>
        <w:spacing w:after="240"/>
        <w:ind w:left="-567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lastRenderedPageBreak/>
        <w:t>Задача (вариант 22):</w:t>
      </w:r>
    </w:p>
    <w:p w14:paraId="4845B325" w14:textId="7B659DC1" w:rsidR="00993392" w:rsidRPr="00A47F67" w:rsidRDefault="00993392" w:rsidP="004F0FD8">
      <w:pPr>
        <w:pStyle w:val="af9"/>
        <w:spacing w:after="24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 w:rsidRPr="00A47F67">
        <w:rPr>
          <w:rFonts w:ascii="Noto Sans" w:hAnsi="Noto Sans" w:cs="Noto Sans"/>
          <w:b w:val="0"/>
          <w:bCs w:val="0"/>
          <w:sz w:val="24"/>
          <w:szCs w:val="24"/>
        </w:rPr>
        <w:t>МКЭ для двумерной краевой задачи для эллиптическ</w:t>
      </w:r>
      <w:r w:rsidR="000552C8" w:rsidRPr="00A47F67">
        <w:rPr>
          <w:rFonts w:ascii="Noto Sans" w:hAnsi="Noto Sans" w:cs="Noto Sans"/>
          <w:b w:val="0"/>
          <w:bCs w:val="0"/>
          <w:sz w:val="24"/>
          <w:szCs w:val="24"/>
        </w:rPr>
        <w:t>ого уравнения в декартовой системе координат. Базисные функции линейные на треугольниках. Краевые условия всех типов. Коэффициент диффузии λ разложить по квадратичным базисным функциям. Матрицу СЛАУ генерировать в разреженном строчном формате. Для решения СЛАУ использовать МСГ или ЛОС с неполной факторизацией.</w:t>
      </w:r>
    </w:p>
    <w:p w14:paraId="4F9EC780" w14:textId="341892FD" w:rsidR="00626D57" w:rsidRPr="00A47F67" w:rsidRDefault="00993392" w:rsidP="004F0FD8">
      <w:pPr>
        <w:pStyle w:val="af9"/>
        <w:numPr>
          <w:ilvl w:val="0"/>
          <w:numId w:val="17"/>
        </w:numPr>
        <w:tabs>
          <w:tab w:val="clear" w:pos="1044"/>
        </w:tabs>
        <w:spacing w:after="240"/>
        <w:ind w:left="142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Постановка задачи</w:t>
      </w:r>
    </w:p>
    <w:p w14:paraId="2262090F" w14:textId="267B6799" w:rsidR="00E75935" w:rsidRPr="00A47F67" w:rsidRDefault="001B5B85" w:rsidP="004F0FD8">
      <w:pPr>
        <w:pStyle w:val="af9"/>
        <w:tabs>
          <w:tab w:val="clear" w:pos="1044"/>
          <w:tab w:val="left" w:pos="1276"/>
        </w:tabs>
        <w:spacing w:after="12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Эллиптическая краевая задача для функции</w:t>
      </w:r>
      <w:r w:rsidR="003828A6" w:rsidRPr="00A47F67">
        <w:rPr>
          <w:rFonts w:ascii="Noto Sans" w:hAnsi="Noto Sans" w:cs="Noto Sans"/>
          <w:position w:val="-12"/>
          <w:sz w:val="22"/>
          <w:szCs w:val="22"/>
        </w:rPr>
        <w:object w:dxaOrig="240" w:dyaOrig="260" w14:anchorId="770FFD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5pt;height:16.5pt" o:ole="">
            <v:imagedata r:id="rId13" o:title=""/>
          </v:shape>
          <o:OLEObject Type="Embed" ProgID="Unknown" ShapeID="_x0000_i1025" DrawAspect="Content" ObjectID="_1700924673" r:id="rId14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определяется дифференциальным уравнением:</w:t>
      </w:r>
    </w:p>
    <w:p w14:paraId="69546758" w14:textId="4209C172" w:rsidR="00FE0140" w:rsidRPr="00A47F67" w:rsidRDefault="00812EFD" w:rsidP="004F0FD8">
      <w:pPr>
        <w:pStyle w:val="af9"/>
        <w:tabs>
          <w:tab w:val="clear" w:pos="1044"/>
          <w:tab w:val="left" w:pos="1276"/>
        </w:tabs>
        <w:spacing w:after="120"/>
        <w:ind w:left="-142"/>
        <w:jc w:val="left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2460" w:dyaOrig="320" w14:anchorId="4275C319">
          <v:shape id="_x0000_i1026" type="#_x0000_t75" style="width:193.5pt;height:26.5pt" o:ole="">
            <v:imagedata r:id="rId15" o:title=""/>
          </v:shape>
          <o:OLEObject Type="Embed" ProgID="Unknown" ShapeID="_x0000_i1026" DrawAspect="Content" ObjectID="_1700924674" r:id="rId16"/>
        </w:object>
      </w:r>
      <w:r w:rsidR="00FE0140" w:rsidRPr="00A47F67">
        <w:rPr>
          <w:rFonts w:ascii="Noto Sans" w:hAnsi="Noto Sans" w:cs="Noto Sans"/>
          <w:b w:val="0"/>
          <w:bCs w:val="0"/>
          <w:sz w:val="22"/>
          <w:szCs w:val="22"/>
        </w:rPr>
        <w:t>,</w:t>
      </w:r>
    </w:p>
    <w:p w14:paraId="01AFD464" w14:textId="4358F587" w:rsidR="00FE0140" w:rsidRPr="00A47F67" w:rsidRDefault="00D53119" w:rsidP="004F0FD8">
      <w:pPr>
        <w:pStyle w:val="af9"/>
        <w:spacing w:after="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заданным в некоторой области </w:t>
      </w:r>
      <w:r w:rsidR="00CF71C7" w:rsidRPr="00A47F67">
        <w:rPr>
          <w:rFonts w:ascii="Noto Sans" w:hAnsi="Noto Sans" w:cs="Noto Sans"/>
          <w:position w:val="-6"/>
          <w:sz w:val="22"/>
          <w:szCs w:val="22"/>
        </w:rPr>
        <w:object w:dxaOrig="260" w:dyaOrig="260" w14:anchorId="06EBA43D">
          <v:shape id="_x0000_i1027" type="#_x0000_t75" style="width:13pt;height:13pt" o:ole="">
            <v:imagedata r:id="rId17" o:title=""/>
          </v:shape>
          <o:OLEObject Type="Embed" ProgID="Unknown" ShapeID="_x0000_i1027" DrawAspect="Content" ObjectID="_1700924675" r:id="rId18"/>
        </w:object>
      </w:r>
      <w:r w:rsidR="00CF71C7" w:rsidRPr="00A47F67">
        <w:rPr>
          <w:rFonts w:ascii="Noto Sans" w:hAnsi="Noto Sans" w:cs="Noto Sans"/>
          <w:position w:val="-6"/>
          <w:sz w:val="22"/>
          <w:szCs w:val="22"/>
        </w:rPr>
        <w:t xml:space="preserve"> </w:t>
      </w:r>
      <w:r w:rsidR="00CF71C7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с границей </w:t>
      </w:r>
      <w:r w:rsidR="00C921B5" w:rsidRPr="00A47F67">
        <w:rPr>
          <w:rFonts w:ascii="Noto Sans" w:hAnsi="Noto Sans" w:cs="Noto Sans"/>
          <w:position w:val="-14"/>
          <w:sz w:val="22"/>
          <w:szCs w:val="22"/>
        </w:rPr>
        <w:object w:dxaOrig="1600" w:dyaOrig="360" w14:anchorId="430B267F">
          <v:shape id="_x0000_i1028" type="#_x0000_t75" style="width:103.5pt;height:24pt" o:ole="">
            <v:imagedata r:id="rId19" o:title=""/>
          </v:shape>
          <o:OLEObject Type="Embed" ProgID="Unknown" ShapeID="_x0000_i1028" DrawAspect="Content" ObjectID="_1700924676" r:id="rId20"/>
        </w:object>
      </w:r>
      <w:r w:rsidR="00C921B5" w:rsidRPr="00A47F67">
        <w:rPr>
          <w:rFonts w:ascii="Noto Sans" w:hAnsi="Noto Sans" w:cs="Noto Sans"/>
          <w:b w:val="0"/>
          <w:bCs w:val="0"/>
          <w:sz w:val="22"/>
          <w:szCs w:val="22"/>
        </w:rPr>
        <w:t>и краевыми условиями:</w:t>
      </w:r>
    </w:p>
    <w:p w14:paraId="46D007F2" w14:textId="53582566" w:rsidR="00987963" w:rsidRPr="00A47F67" w:rsidRDefault="00987963" w:rsidP="004F0FD8">
      <w:pPr>
        <w:pStyle w:val="af9"/>
        <w:spacing w:after="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520" w:dyaOrig="1740" w14:anchorId="512DAF22">
          <v:shape id="_x0000_i1029" type="#_x0000_t75" style="width:149.5pt;height:102.5pt" o:ole="">
            <v:imagedata r:id="rId21" o:title=""/>
          </v:shape>
          <o:OLEObject Type="Embed" ProgID="Unknown" ShapeID="_x0000_i1029" DrawAspect="Content" ObjectID="_1700924677" r:id="rId22"/>
        </w:object>
      </w:r>
    </w:p>
    <w:p w14:paraId="34D0DF25" w14:textId="5CC21A60" w:rsidR="00987963" w:rsidRPr="00A47F67" w:rsidRDefault="00987963" w:rsidP="004F0FD8">
      <w:pPr>
        <w:pStyle w:val="af9"/>
        <w:spacing w:after="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В декартовой системе координат это уравнение может быть записано в виде:</w:t>
      </w:r>
    </w:p>
    <w:p w14:paraId="13620F6A" w14:textId="6B41D33A" w:rsidR="00802A0E" w:rsidRPr="00A47F67" w:rsidRDefault="001E4F4F" w:rsidP="004F0FD8">
      <w:pPr>
        <w:pStyle w:val="af9"/>
        <w:spacing w:after="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237918">
        <w:rPr>
          <w:rFonts w:ascii="Noto Sans" w:hAnsi="Noto Sans" w:cs="Noto Sans"/>
          <w:position w:val="-12"/>
          <w:sz w:val="22"/>
          <w:szCs w:val="22"/>
        </w:rPr>
        <w:object w:dxaOrig="3340" w:dyaOrig="720" w14:anchorId="48E23562">
          <v:shape id="_x0000_i1030" type="#_x0000_t75" style="width:217pt;height:45.5pt" o:ole="">
            <v:imagedata r:id="rId23" o:title=""/>
          </v:shape>
          <o:OLEObject Type="Embed" ProgID="Unknown" ShapeID="_x0000_i1030" DrawAspect="Content" ObjectID="_1700924678" r:id="rId24"/>
        </w:object>
      </w:r>
      <w:r w:rsidR="00802A0E" w:rsidRPr="00A47F67">
        <w:rPr>
          <w:rFonts w:ascii="Noto Sans" w:hAnsi="Noto Sans" w:cs="Noto Sans"/>
          <w:b w:val="0"/>
          <w:bCs w:val="0"/>
          <w:sz w:val="22"/>
          <w:szCs w:val="22"/>
        </w:rPr>
        <w:t>, в которых</w:t>
      </w:r>
    </w:p>
    <w:p w14:paraId="57513A26" w14:textId="383D99C0" w:rsidR="00802A0E" w:rsidRPr="00A47F67" w:rsidRDefault="00802A0E" w:rsidP="004F0FD8">
      <w:pPr>
        <w:pStyle w:val="af9"/>
        <w:spacing w:after="0"/>
        <w:ind w:left="-142"/>
        <w:rPr>
          <w:rFonts w:ascii="Noto Sans" w:hAnsi="Noto Sans" w:cs="Noto Sans"/>
          <w:position w:val="-16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480" w:dyaOrig="440" w14:anchorId="4AB19ED5">
          <v:shape id="_x0000_i1031" type="#_x0000_t75" style="width:34pt;height:30.5pt" o:ole="">
            <v:imagedata r:id="rId25" o:title=""/>
          </v:shape>
          <o:OLEObject Type="Embed" ProgID="Unknown" ShapeID="_x0000_i1031" DrawAspect="Content" ObjectID="_1700924679" r:id="rId26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 значение искомой функции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240" w:dyaOrig="260" w14:anchorId="087D9F25">
          <v:shape id="_x0000_i1032" type="#_x0000_t75" style="width:15.5pt;height:16.5pt" o:ole="">
            <v:imagedata r:id="rId13" o:title=""/>
          </v:shape>
          <o:OLEObject Type="Embed" ProgID="Unknown" ShapeID="_x0000_i1032" DrawAspect="Content" ObjectID="_1700924680" r:id="rId2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на границе</w:t>
      </w:r>
      <w:r w:rsidRPr="00A47F67">
        <w:rPr>
          <w:rFonts w:ascii="Noto Sans" w:hAnsi="Noto Sans" w:cs="Noto Sans"/>
          <w:position w:val="-16"/>
          <w:sz w:val="22"/>
          <w:szCs w:val="22"/>
        </w:rPr>
        <w:object w:dxaOrig="240" w:dyaOrig="360" w14:anchorId="2B8B75BD">
          <v:shape id="_x0000_i1033" type="#_x0000_t75" style="width:15.5pt;height:23pt" o:ole="">
            <v:imagedata r:id="rId28" o:title=""/>
          </v:shape>
          <o:OLEObject Type="Embed" ProgID="Unknown" ShapeID="_x0000_i1033" DrawAspect="Content" ObjectID="_1700924681" r:id="rId29"/>
        </w:object>
      </w:r>
    </w:p>
    <w:p w14:paraId="74278C9A" w14:textId="4EAC736E" w:rsidR="00F54C40" w:rsidRPr="00A47F67" w:rsidRDefault="00F54C40" w:rsidP="004F0FD8">
      <w:pPr>
        <w:pStyle w:val="af9"/>
        <w:spacing w:after="0"/>
        <w:ind w:left="-142"/>
        <w:rPr>
          <w:rFonts w:ascii="Noto Sans" w:hAnsi="Noto Sans" w:cs="Noto Sans"/>
          <w:position w:val="-14"/>
          <w:sz w:val="22"/>
          <w:szCs w:val="22"/>
        </w:rPr>
      </w:pPr>
      <w:r w:rsidRPr="00237918">
        <w:rPr>
          <w:rFonts w:ascii="Noto Sans" w:hAnsi="Noto Sans" w:cs="Noto Sans"/>
          <w:position w:val="-20"/>
          <w:sz w:val="22"/>
          <w:szCs w:val="22"/>
        </w:rPr>
        <w:object w:dxaOrig="620" w:dyaOrig="620" w14:anchorId="5E091F7E">
          <v:shape id="_x0000_i1034" type="#_x0000_t75" style="width:38pt;height:38pt" o:ole="">
            <v:imagedata r:id="rId30" o:title=""/>
          </v:shape>
          <o:OLEObject Type="Embed" ProgID="Unknown" ShapeID="_x0000_i1034" DrawAspect="Content" ObjectID="_1700924682" r:id="rId31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- значение на </w:t>
      </w:r>
      <w:r w:rsidRPr="00A47F67">
        <w:rPr>
          <w:rFonts w:ascii="Noto Sans" w:hAnsi="Noto Sans" w:cs="Noto Sans"/>
          <w:position w:val="-16"/>
          <w:sz w:val="22"/>
          <w:szCs w:val="22"/>
        </w:rPr>
        <w:object w:dxaOrig="240" w:dyaOrig="360" w14:anchorId="4B69B92F">
          <v:shape id="_x0000_i1035" type="#_x0000_t75" style="width:15.5pt;height:23pt" o:ole="">
            <v:imagedata r:id="rId28" o:title=""/>
          </v:shape>
          <o:OLEObject Type="Embed" ProgID="Unknown" ShapeID="_x0000_i1035" DrawAspect="Content" ObjectID="_1700924683" r:id="rId32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производной функции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240" w:dyaOrig="260" w14:anchorId="34C02059">
          <v:shape id="_x0000_i1036" type="#_x0000_t75" style="width:15.5pt;height:16.5pt" o:ole="">
            <v:imagedata r:id="rId13" o:title=""/>
          </v:shape>
          <o:OLEObject Type="Embed" ProgID="Unknown" ShapeID="_x0000_i1036" DrawAspect="Content" ObjectID="_1700924684" r:id="rId33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по направлению внешней нормали к поверхности </w:t>
      </w:r>
      <w:r w:rsidRPr="00A47F67">
        <w:rPr>
          <w:rFonts w:ascii="Noto Sans" w:hAnsi="Noto Sans" w:cs="Noto Sans"/>
          <w:position w:val="-14"/>
          <w:sz w:val="22"/>
          <w:szCs w:val="22"/>
        </w:rPr>
        <w:object w:dxaOrig="1200" w:dyaOrig="360" w14:anchorId="611FDE85">
          <v:shape id="_x0000_i1037" type="#_x0000_t75" style="width:78pt;height:24pt" o:ole="">
            <v:imagedata r:id="rId34" o:title=""/>
          </v:shape>
          <o:OLEObject Type="Embed" ProgID="Unknown" ShapeID="_x0000_i1037" DrawAspect="Content" ObjectID="_1700924685" r:id="rId35"/>
        </w:object>
      </w:r>
    </w:p>
    <w:p w14:paraId="77344B62" w14:textId="283E4232" w:rsidR="00F54C40" w:rsidRPr="00A47F67" w:rsidRDefault="00F54C40" w:rsidP="004F0FD8">
      <w:pPr>
        <w:pStyle w:val="af9"/>
        <w:spacing w:after="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220" w:dyaOrig="279" w14:anchorId="7F15BBFA">
          <v:shape id="_x0000_i1038" type="#_x0000_t75" style="width:17.5pt;height:24pt" o:ole="">
            <v:imagedata r:id="rId36" o:title=""/>
          </v:shape>
          <o:OLEObject Type="Embed" ProgID="Unknown" ShapeID="_x0000_i1038" DrawAspect="Content" ObjectID="_1700924686" r:id="rId3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 xml:space="preserve">-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коэффициент диффузии.</w:t>
      </w:r>
    </w:p>
    <w:p w14:paraId="1B3575DA" w14:textId="63C9CE72" w:rsidR="004F0FD8" w:rsidRPr="00A47F67" w:rsidRDefault="00015DA4" w:rsidP="004F0FD8">
      <w:pPr>
        <w:pStyle w:val="af9"/>
        <w:numPr>
          <w:ilvl w:val="0"/>
          <w:numId w:val="17"/>
        </w:numPr>
        <w:tabs>
          <w:tab w:val="clear" w:pos="1044"/>
          <w:tab w:val="left" w:pos="720"/>
        </w:tabs>
        <w:spacing w:after="0"/>
        <w:ind w:left="284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Теор</w:t>
      </w:r>
      <w:r w:rsidR="00A40FEF" w:rsidRPr="00A47F67">
        <w:rPr>
          <w:rFonts w:ascii="Noto Sans" w:hAnsi="Noto Sans" w:cs="Noto Sans"/>
          <w:sz w:val="28"/>
          <w:szCs w:val="28"/>
        </w:rPr>
        <w:t>етическая част</w:t>
      </w:r>
      <w:r w:rsidR="004F0FD8" w:rsidRPr="00A47F67">
        <w:rPr>
          <w:rFonts w:ascii="Noto Sans" w:hAnsi="Noto Sans" w:cs="Noto Sans"/>
          <w:sz w:val="28"/>
          <w:szCs w:val="28"/>
        </w:rPr>
        <w:t>ь</w:t>
      </w:r>
    </w:p>
    <w:p w14:paraId="6AA2AD3C" w14:textId="4266DB0C" w:rsidR="004F0FD8" w:rsidRPr="00A47F67" w:rsidRDefault="004F0FD8" w:rsidP="004F0FD8">
      <w:pPr>
        <w:pStyle w:val="af9"/>
        <w:numPr>
          <w:ilvl w:val="1"/>
          <w:numId w:val="17"/>
        </w:numPr>
        <w:spacing w:after="0"/>
        <w:ind w:left="709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Вариационная постановка в форме уравнения Галеркин</w:t>
      </w:r>
    </w:p>
    <w:p w14:paraId="7EEE3B30" w14:textId="5ECDA0D4" w:rsidR="004F0FD8" w:rsidRPr="00A47F67" w:rsidRDefault="004F0FD8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 операторной форме исходное уравнение можно переписать в форме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780" w:dyaOrig="320" w14:anchorId="31C666A9">
          <v:shape id="_x0000_i1039" type="#_x0000_t75" style="width:48pt;height:19.5pt" o:ole="">
            <v:imagedata r:id="rId38" o:title=""/>
          </v:shape>
          <o:OLEObject Type="Embed" ProgID="Unknown" ShapeID="_x0000_i1039" DrawAspect="Content" ObjectID="_1700924687" r:id="rId39"/>
        </w:object>
      </w:r>
      <w:r w:rsidR="00ED438F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, где </w:t>
      </w:r>
      <w:r w:rsidR="00ED438F" w:rsidRPr="00A47F67">
        <w:rPr>
          <w:rFonts w:ascii="Noto Sans" w:hAnsi="Noto Sans" w:cs="Noto Sans"/>
          <w:position w:val="-6"/>
          <w:sz w:val="22"/>
          <w:szCs w:val="22"/>
        </w:rPr>
        <w:object w:dxaOrig="220" w:dyaOrig="260" w14:anchorId="2A9AD245">
          <v:shape id="_x0000_i1040" type="#_x0000_t75" style="width:13.5pt;height:16.5pt" o:ole="">
            <v:imagedata r:id="rId40" o:title=""/>
          </v:shape>
          <o:OLEObject Type="Embed" ProgID="Unknown" ShapeID="_x0000_i1040" DrawAspect="Content" ObjectID="_1700924688" r:id="rId41"/>
        </w:object>
      </w:r>
      <w:r w:rsidR="00ED438F" w:rsidRPr="00A47F67">
        <w:rPr>
          <w:rFonts w:ascii="Noto Sans" w:hAnsi="Noto Sans" w:cs="Noto Sans"/>
          <w:b w:val="0"/>
          <w:bCs w:val="0"/>
          <w:sz w:val="22"/>
          <w:szCs w:val="22"/>
        </w:rPr>
        <w:t>- оператор, действующий в Гильбертовом пространстве</w:t>
      </w:r>
      <w:r w:rsidR="00ED438F" w:rsidRPr="00A47F67">
        <w:rPr>
          <w:rFonts w:ascii="Noto Sans" w:hAnsi="Noto Sans" w:cs="Noto Sans"/>
          <w:position w:val="-6"/>
          <w:sz w:val="22"/>
          <w:szCs w:val="22"/>
        </w:rPr>
        <w:object w:dxaOrig="279" w:dyaOrig="260" w14:anchorId="6718AF86">
          <v:shape id="_x0000_i1041" type="#_x0000_t75" style="width:19pt;height:16.5pt" o:ole="">
            <v:imagedata r:id="rId42" o:title=""/>
          </v:shape>
          <o:OLEObject Type="Embed" ProgID="Unknown" ShapeID="_x0000_i1041" DrawAspect="Content" ObjectID="_1700924689" r:id="rId43"/>
        </w:object>
      </w:r>
      <w:r w:rsidR="00ED438F" w:rsidRPr="00A47F67">
        <w:rPr>
          <w:rFonts w:ascii="Noto Sans" w:hAnsi="Noto Sans" w:cs="Noto Sans"/>
          <w:b w:val="0"/>
          <w:bCs w:val="0"/>
          <w:position w:val="-6"/>
          <w:sz w:val="22"/>
          <w:szCs w:val="22"/>
        </w:rPr>
        <w:t>Нам нужно найти приближение к элементу</w:t>
      </w:r>
      <w:r w:rsidR="00ED438F" w:rsidRPr="00A47F67">
        <w:rPr>
          <w:rFonts w:ascii="Noto Sans" w:hAnsi="Noto Sans" w:cs="Noto Sans"/>
          <w:position w:val="-12"/>
          <w:sz w:val="22"/>
          <w:szCs w:val="22"/>
        </w:rPr>
        <w:object w:dxaOrig="240" w:dyaOrig="260" w14:anchorId="48D53022">
          <v:shape id="_x0000_i1042" type="#_x0000_t75" style="width:16.5pt;height:17.5pt" o:ole="">
            <v:imagedata r:id="rId13" o:title=""/>
          </v:shape>
          <o:OLEObject Type="Embed" ProgID="Unknown" ShapeID="_x0000_i1042" DrawAspect="Content" ObjectID="_1700924690" r:id="rId44"/>
        </w:object>
      </w:r>
      <w:r w:rsidR="00ED438F" w:rsidRPr="00A47F67">
        <w:rPr>
          <w:rFonts w:ascii="Noto Sans" w:hAnsi="Noto Sans" w:cs="Noto Sans"/>
          <w:b w:val="0"/>
          <w:bCs w:val="0"/>
          <w:sz w:val="22"/>
          <w:szCs w:val="22"/>
        </w:rPr>
        <w:t>, соответствующее заданному элементу</w:t>
      </w:r>
      <w:r w:rsidR="00ED438F" w:rsidRPr="00A47F67">
        <w:rPr>
          <w:rFonts w:ascii="Noto Sans" w:hAnsi="Noto Sans" w:cs="Noto Sans"/>
          <w:position w:val="-12"/>
          <w:sz w:val="22"/>
          <w:szCs w:val="22"/>
        </w:rPr>
        <w:object w:dxaOrig="240" w:dyaOrig="320" w14:anchorId="5A5510FB">
          <v:shape id="_x0000_i1043" type="#_x0000_t75" style="width:14.5pt;height:19pt" o:ole="">
            <v:imagedata r:id="rId45" o:title=""/>
          </v:shape>
          <o:OLEObject Type="Embed" ProgID="Unknown" ShapeID="_x0000_i1043" DrawAspect="Content" ObjectID="_1700924691" r:id="rId46"/>
        </w:object>
      </w:r>
      <w:r w:rsidR="004379D1" w:rsidRPr="00A47F67">
        <w:rPr>
          <w:rFonts w:ascii="Noto Sans" w:hAnsi="Noto Sans" w:cs="Noto Sans"/>
          <w:b w:val="0"/>
          <w:bCs w:val="0"/>
          <w:sz w:val="22"/>
          <w:szCs w:val="22"/>
        </w:rPr>
        <w:t>.</w:t>
      </w:r>
    </w:p>
    <w:p w14:paraId="2E754DE5" w14:textId="39A67D3F" w:rsidR="00E6310A" w:rsidRPr="00A47F67" w:rsidRDefault="00E6310A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ab/>
        <w:t xml:space="preserve">Потребуем, чтобы невязка </w:t>
      </w:r>
      <w:r w:rsidR="006A005C" w:rsidRPr="00A47F67">
        <w:rPr>
          <w:rFonts w:ascii="Noto Sans" w:hAnsi="Noto Sans" w:cs="Noto Sans"/>
          <w:position w:val="-16"/>
          <w:sz w:val="22"/>
          <w:szCs w:val="22"/>
        </w:rPr>
        <w:object w:dxaOrig="840" w:dyaOrig="440" w14:anchorId="1BF45E88">
          <v:shape id="_x0000_i1044" type="#_x0000_t75" style="width:52.5pt;height:28pt" o:ole="">
            <v:imagedata r:id="rId47" o:title=""/>
          </v:shape>
          <o:OLEObject Type="Embed" ProgID="Unknown" ShapeID="_x0000_i1044" DrawAspect="Content" ObjectID="_1700924692" r:id="rId48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дифференциального уравнения была ортогональна некоторому пространству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60" w:dyaOrig="260" w14:anchorId="59D83969">
          <v:shape id="_x0000_i1045" type="#_x0000_t75" style="width:17.5pt;height:17.5pt" o:ole="">
            <v:imagedata r:id="rId49" o:title=""/>
          </v:shape>
          <o:OLEObject Type="Embed" ProgID="Unknown" ShapeID="_x0000_i1045" DrawAspect="Content" ObjectID="_1700924693" r:id="rId50"/>
        </w:object>
      </w:r>
      <w:r w:rsidRPr="00A47F67">
        <w:rPr>
          <w:rFonts w:ascii="Noto Sans" w:hAnsi="Noto Sans" w:cs="Noto Sans"/>
          <w:b w:val="0"/>
          <w:bCs w:val="0"/>
          <w:position w:val="-6"/>
          <w:sz w:val="22"/>
          <w:szCs w:val="22"/>
        </w:rPr>
        <w:t xml:space="preserve">функций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240" w:dyaOrig="260" w14:anchorId="07626284">
          <v:shape id="_x0000_i1046" type="#_x0000_t75" style="width:16.5pt;height:17.5pt" o:ole="">
            <v:imagedata r:id="rId13" o:title=""/>
          </v:shape>
          <o:OLEObject Type="Embed" ProgID="Unknown" ShapeID="_x0000_i1046" DrawAspect="Content" ObjectID="_1700924694" r:id="rId51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которое мы будем называть пространством пробных функций, т.е.</w:t>
      </w:r>
    </w:p>
    <w:p w14:paraId="1961A6DD" w14:textId="01B95B33" w:rsidR="00E6310A" w:rsidRPr="00A47F67" w:rsidRDefault="00956211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4239" w:dyaOrig="580" w14:anchorId="3D74ECB1">
          <v:shape id="_x0000_i1047" type="#_x0000_t75" style="width:294pt;height:40.5pt" o:ole="">
            <v:imagedata r:id="rId52" o:title=""/>
          </v:shape>
          <o:OLEObject Type="Embed" ProgID="Unknown" ShapeID="_x0000_i1047" DrawAspect="Content" ObjectID="_1700924695" r:id="rId53"/>
        </w:object>
      </w:r>
    </w:p>
    <w:p w14:paraId="3EEC61E9" w14:textId="712EFB1A" w:rsidR="00956211" w:rsidRPr="00A47F67" w:rsidRDefault="00956211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Применяя формулу Грина </w:t>
      </w:r>
      <w:r w:rsidR="00EF4293" w:rsidRPr="00A47F67">
        <w:rPr>
          <w:rFonts w:ascii="Noto Sans" w:hAnsi="Noto Sans" w:cs="Noto Sans"/>
          <w:b w:val="0"/>
          <w:bCs w:val="0"/>
          <w:sz w:val="22"/>
          <w:szCs w:val="22"/>
        </w:rPr>
        <w:t>(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интегрирование по частям для многомерного случая</w:t>
      </w:r>
      <w:r w:rsidR="00EF4293" w:rsidRPr="00A47F67">
        <w:rPr>
          <w:rFonts w:ascii="Noto Sans" w:hAnsi="Noto Sans" w:cs="Noto Sans"/>
          <w:b w:val="0"/>
          <w:bCs w:val="0"/>
          <w:sz w:val="22"/>
          <w:szCs w:val="22"/>
        </w:rPr>
        <w:t>)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перепишем уравнение в виде:</w:t>
      </w:r>
    </w:p>
    <w:p w14:paraId="326402BE" w14:textId="128D4E11" w:rsidR="00002550" w:rsidRPr="00A47F67" w:rsidRDefault="00002550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980" w:dyaOrig="700" w14:anchorId="126963D9">
          <v:shape id="_x0000_i1048" type="#_x0000_t75" style="width:369.5pt;height:44pt" o:ole="">
            <v:imagedata r:id="rId54" o:title=""/>
          </v:shape>
          <o:OLEObject Type="Embed" ProgID="Unknown" ShapeID="_x0000_i1048" DrawAspect="Content" ObjectID="_1700924696" r:id="rId55"/>
        </w:object>
      </w:r>
    </w:p>
    <w:p w14:paraId="51F8920E" w14:textId="065F02D9" w:rsidR="00002550" w:rsidRPr="00A47F67" w:rsidRDefault="00002550" w:rsidP="004F0FD8">
      <w:pPr>
        <w:pStyle w:val="af9"/>
        <w:spacing w:after="0"/>
        <w:ind w:left="709"/>
        <w:rPr>
          <w:rFonts w:ascii="Noto Sans" w:hAnsi="Noto Sans" w:cs="Noto Sans"/>
          <w:position w:val="-24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 </w:t>
      </w:r>
      <w:r w:rsidRPr="00A47F67">
        <w:rPr>
          <w:rFonts w:ascii="Noto Sans" w:hAnsi="Noto Sans" w:cs="Noto Sans"/>
          <w:position w:val="-16"/>
          <w:sz w:val="22"/>
          <w:szCs w:val="22"/>
        </w:rPr>
        <w:object w:dxaOrig="1600" w:dyaOrig="360" w14:anchorId="000F6664">
          <v:shape id="_x0000_i1049" type="#_x0000_t75" style="width:98.5pt;height:22.5pt" o:ole="">
            <v:imagedata r:id="rId19" o:title=""/>
          </v:shape>
          <o:OLEObject Type="Embed" ProgID="Unknown" ShapeID="_x0000_i1049" DrawAspect="Content" ObjectID="_1700924697" r:id="rId56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: </w:t>
      </w:r>
      <w:r w:rsidRPr="00A47F67">
        <w:rPr>
          <w:rFonts w:ascii="Noto Sans" w:hAnsi="Noto Sans" w:cs="Noto Sans"/>
          <w:position w:val="-24"/>
          <w:sz w:val="22"/>
          <w:szCs w:val="22"/>
        </w:rPr>
        <w:object w:dxaOrig="5340" w:dyaOrig="720" w14:anchorId="5455F7B4">
          <v:shape id="_x0000_i1050" type="#_x0000_t75" style="width:276pt;height:37.5pt" o:ole="">
            <v:imagedata r:id="rId57" o:title=""/>
          </v:shape>
          <o:OLEObject Type="Embed" ProgID="Unknown" ShapeID="_x0000_i1050" DrawAspect="Content" ObjectID="_1700924698" r:id="rId58"/>
        </w:object>
      </w:r>
    </w:p>
    <w:p w14:paraId="05FCEBCB" w14:textId="4E156759" w:rsidR="00F07000" w:rsidRPr="00A47F67" w:rsidRDefault="00F07000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-24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position w:val="-24"/>
          <w:sz w:val="22"/>
          <w:szCs w:val="22"/>
        </w:rPr>
        <w:t>Теперь учтем заданные краевые условия.</w:t>
      </w:r>
    </w:p>
    <w:p w14:paraId="262A98C6" w14:textId="13D3D3BD" w:rsidR="00F07000" w:rsidRPr="00A47F67" w:rsidRDefault="00F07000" w:rsidP="00F07000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-26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position w:val="-24"/>
          <w:sz w:val="22"/>
          <w:szCs w:val="22"/>
        </w:rPr>
        <w:t>Поскольку</w:t>
      </w:r>
      <w:r w:rsidRPr="00A47F67">
        <w:rPr>
          <w:rFonts w:ascii="Noto Sans" w:hAnsi="Noto Sans" w:cs="Noto Sans"/>
          <w:position w:val="-40"/>
          <w:sz w:val="22"/>
          <w:szCs w:val="22"/>
        </w:rPr>
        <w:object w:dxaOrig="840" w:dyaOrig="440" w14:anchorId="65143A4D">
          <v:shape id="_x0000_i1051" type="#_x0000_t75" style="width:53pt;height:28pt" o:ole="">
            <v:imagedata r:id="rId59" o:title=""/>
          </v:shape>
          <o:OLEObject Type="Embed" ProgID="Unknown" ShapeID="_x0000_i1051" DrawAspect="Content" ObjectID="_1700924699" r:id="rId60"/>
        </w:object>
      </w:r>
      <w:r w:rsidRPr="00A47F67">
        <w:rPr>
          <w:rFonts w:ascii="Noto Sans" w:hAnsi="Noto Sans" w:cs="Noto Sans"/>
          <w:b w:val="0"/>
          <w:bCs w:val="0"/>
          <w:position w:val="-24"/>
          <w:sz w:val="22"/>
          <w:szCs w:val="22"/>
        </w:rPr>
        <w:t xml:space="preserve"> значит интеграл </w:t>
      </w:r>
      <w:r w:rsidR="00611D99" w:rsidRPr="00A47F67">
        <w:rPr>
          <w:rFonts w:ascii="Noto Sans" w:hAnsi="Noto Sans" w:cs="Noto Sans"/>
          <w:position w:val="-70"/>
          <w:sz w:val="22"/>
          <w:szCs w:val="22"/>
        </w:rPr>
        <w:object w:dxaOrig="1579" w:dyaOrig="720" w14:anchorId="3442323E">
          <v:shape id="_x0000_i1052" type="#_x0000_t75" style="width:104pt;height:46.5pt" o:ole="">
            <v:imagedata r:id="rId61" o:title=""/>
          </v:shape>
          <o:OLEObject Type="Embed" ProgID="Unknown" ShapeID="_x0000_i1052" DrawAspect="Content" ObjectID="_1700924700" r:id="rId62"/>
        </w:object>
      </w:r>
      <w:r w:rsidR="00611D99" w:rsidRPr="00A47F67">
        <w:rPr>
          <w:rFonts w:ascii="Noto Sans" w:hAnsi="Noto Sans" w:cs="Noto Sans"/>
          <w:b w:val="0"/>
          <w:bCs w:val="0"/>
          <w:position w:val="-26"/>
          <w:sz w:val="22"/>
          <w:szCs w:val="22"/>
        </w:rPr>
        <w:t>,то интегральное соотношение примет вид:</w:t>
      </w:r>
    </w:p>
    <w:p w14:paraId="406EA771" w14:textId="54BD8765" w:rsidR="00E24D5D" w:rsidRPr="00A47F67" w:rsidRDefault="00E24D5D" w:rsidP="00F07000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position w:val="-24"/>
          <w:sz w:val="22"/>
          <w:szCs w:val="22"/>
        </w:rPr>
        <w:object w:dxaOrig="7520" w:dyaOrig="620" w14:anchorId="766D0417">
          <v:shape id="_x0000_i1053" type="#_x0000_t75" style="width:486.5pt;height:39.5pt" o:ole="">
            <v:imagedata r:id="rId63" o:title=""/>
          </v:shape>
          <o:OLEObject Type="Embed" ProgID="Unknown" ShapeID="_x0000_i1053" DrawAspect="Content" ObjectID="_1700924701" r:id="rId64"/>
        </w:object>
      </w:r>
    </w:p>
    <w:p w14:paraId="06000AFB" w14:textId="044CB4CA" w:rsidR="00E24D5D" w:rsidRPr="00A47F67" w:rsidRDefault="00E24D5D" w:rsidP="00F07000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-22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position w:val="-26"/>
          <w:sz w:val="22"/>
          <w:szCs w:val="22"/>
        </w:rPr>
        <w:t xml:space="preserve">Исходя из того, что </w:t>
      </w:r>
      <w:r w:rsidR="00BB1ED0" w:rsidRPr="00A47F67">
        <w:rPr>
          <w:rFonts w:ascii="Noto Sans" w:hAnsi="Noto Sans" w:cs="Noto Sans"/>
          <w:position w:val="-54"/>
          <w:sz w:val="22"/>
          <w:szCs w:val="22"/>
        </w:rPr>
        <w:object w:dxaOrig="1240" w:dyaOrig="680" w14:anchorId="2471D560">
          <v:shape id="_x0000_i1054" type="#_x0000_t75" style="width:74.5pt;height:40.5pt" o:ole="">
            <v:imagedata r:id="rId65" o:title=""/>
          </v:shape>
          <o:OLEObject Type="Embed" ProgID="Unknown" ShapeID="_x0000_i1054" DrawAspect="Content" ObjectID="_1700924702" r:id="rId66"/>
        </w:object>
      </w:r>
      <w:r w:rsidR="00BB1ED0" w:rsidRPr="00A47F67">
        <w:rPr>
          <w:rFonts w:ascii="Noto Sans" w:hAnsi="Noto Sans" w:cs="Noto Sans"/>
          <w:b w:val="0"/>
          <w:bCs w:val="0"/>
          <w:position w:val="-22"/>
          <w:sz w:val="22"/>
          <w:szCs w:val="22"/>
        </w:rPr>
        <w:t>перепишем уравнение в виде:</w:t>
      </w:r>
    </w:p>
    <w:p w14:paraId="0DC04A34" w14:textId="3B20F7CA" w:rsidR="00BB1ED0" w:rsidRPr="00A47F67" w:rsidRDefault="00BB1ED0" w:rsidP="00F07000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-22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6560" w:dyaOrig="1400" w14:anchorId="740B9AC0">
          <v:shape id="_x0000_i1055" type="#_x0000_t75" style="width:440pt;height:93.5pt" o:ole="">
            <v:imagedata r:id="rId67" o:title=""/>
          </v:shape>
          <o:OLEObject Type="Embed" ProgID="Unknown" ShapeID="_x0000_i1055" DrawAspect="Content" ObjectID="_1700924703" r:id="rId68"/>
        </w:object>
      </w:r>
    </w:p>
    <w:p w14:paraId="48961F7F" w14:textId="077CDEF7" w:rsidR="00611D99" w:rsidRPr="00A47F67" w:rsidRDefault="00611D99" w:rsidP="00F07000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-26"/>
          <w:sz w:val="22"/>
          <w:szCs w:val="22"/>
        </w:rPr>
      </w:pPr>
    </w:p>
    <w:p w14:paraId="6F211917" w14:textId="6F66B233" w:rsidR="00E6310A" w:rsidRPr="00A47F67" w:rsidRDefault="00984D45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Исходная задача рассматривается в декартовой системе координат, то</w:t>
      </w:r>
    </w:p>
    <w:p w14:paraId="51CF3255" w14:textId="7CFA744B" w:rsidR="00984D45" w:rsidRPr="00A47F67" w:rsidRDefault="00984D45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920" w:dyaOrig="720" w14:anchorId="045D4223">
          <v:shape id="_x0000_i1056" type="#_x0000_t75" style="width:117.5pt;height:43pt" o:ole="">
            <v:imagedata r:id="rId69" o:title=""/>
          </v:shape>
          <o:OLEObject Type="Embed" ProgID="Unknown" ShapeID="_x0000_i1056" DrawAspect="Content" ObjectID="_1700924704" r:id="rId70"/>
        </w:object>
      </w:r>
    </w:p>
    <w:p w14:paraId="2F4C69FE" w14:textId="6F0AEF37" w:rsidR="00984D45" w:rsidRPr="00A47F67" w:rsidRDefault="00984D45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3200" w:dyaOrig="660" w14:anchorId="222DD571">
          <v:shape id="_x0000_i1057" type="#_x0000_t75" style="width:199.5pt;height:41.5pt" o:ole="">
            <v:imagedata r:id="rId71" o:title=""/>
          </v:shape>
          <o:OLEObject Type="Embed" ProgID="Unknown" ShapeID="_x0000_i1057" DrawAspect="Content" ObjectID="_1700924705" r:id="rId72"/>
        </w:object>
      </w:r>
    </w:p>
    <w:p w14:paraId="1187F730" w14:textId="1A904161" w:rsidR="00984D45" w:rsidRPr="00A47F67" w:rsidRDefault="00984D45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Отсюда получаем уравнение в виде:</w:t>
      </w:r>
    </w:p>
    <w:p w14:paraId="3310AA7D" w14:textId="4881B267" w:rsidR="00DB7CDF" w:rsidRDefault="003820E9" w:rsidP="00DB7CDF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7560" w:dyaOrig="1440" w14:anchorId="1AE6A751">
          <v:shape id="_x0000_i1058" type="#_x0000_t75" style="width:498pt;height:94pt" o:ole="">
            <v:imagedata r:id="rId73" o:title=""/>
          </v:shape>
          <o:OLEObject Type="Embed" ProgID="Unknown" ShapeID="_x0000_i1058" DrawAspect="Content" ObjectID="_1700924706" r:id="rId74"/>
        </w:object>
      </w:r>
    </w:p>
    <w:p w14:paraId="7484BC5A" w14:textId="233AC4A1" w:rsidR="00DB7CDF" w:rsidRPr="00DB7CDF" w:rsidRDefault="00DB7CDF" w:rsidP="00DB7CDF">
      <w:pPr>
        <w:rPr>
          <w:rFonts w:ascii="Noto Sans" w:hAnsi="Noto Sans" w:cs="Noto Sans"/>
          <w:b/>
          <w:bCs/>
        </w:rPr>
      </w:pPr>
      <w:r>
        <w:rPr>
          <w:rFonts w:ascii="Noto Sans" w:hAnsi="Noto Sans" w:cs="Noto Sans"/>
        </w:rPr>
        <w:br w:type="page"/>
      </w:r>
    </w:p>
    <w:p w14:paraId="73B11D97" w14:textId="57529255" w:rsidR="00BE32A3" w:rsidRPr="00A47F67" w:rsidRDefault="00BE32A3" w:rsidP="00BE32A3">
      <w:pPr>
        <w:pStyle w:val="af9"/>
        <w:numPr>
          <w:ilvl w:val="1"/>
          <w:numId w:val="17"/>
        </w:numPr>
        <w:spacing w:after="0"/>
        <w:ind w:left="709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lastRenderedPageBreak/>
        <w:t>Конечноэлементная дискретизация</w:t>
      </w:r>
    </w:p>
    <w:p w14:paraId="15C4B626" w14:textId="1C0E306B" w:rsidR="00947E48" w:rsidRPr="00A47F67" w:rsidRDefault="00947E48" w:rsidP="00A47F67">
      <w:pPr>
        <w:pStyle w:val="af9"/>
        <w:spacing w:after="0"/>
        <w:ind w:left="709"/>
        <w:jc w:val="left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На каждом конечном элементе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2C3C2940">
          <v:shape id="_x0000_i1059" type="#_x0000_t75" style="width:21pt;height:22.5pt" o:ole="">
            <v:imagedata r:id="rId75" o:title=""/>
          </v:shape>
          <o:OLEObject Type="Embed" ProgID="Unknown" ShapeID="_x0000_i1059" DrawAspect="Content" ObjectID="_1700924707" r:id="rId76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- треугольнике эти функции будут совпадать с функциями </w:t>
      </w:r>
      <w:r w:rsidR="00B27B76" w:rsidRPr="00A47F67">
        <w:rPr>
          <w:rFonts w:ascii="Noto Sans" w:hAnsi="Noto Sans" w:cs="Noto Sans"/>
          <w:position w:val="-12"/>
          <w:sz w:val="22"/>
          <w:szCs w:val="22"/>
        </w:rPr>
        <w:object w:dxaOrig="2600" w:dyaOrig="400" w14:anchorId="22CF89C0">
          <v:shape id="_x0000_i1060" type="#_x0000_t75" style="width:154pt;height:24pt" o:ole="">
            <v:imagedata r:id="rId77" o:title=""/>
          </v:shape>
          <o:OLEObject Type="Embed" ProgID="Unknown" ShapeID="_x0000_i1060" DrawAspect="Content" ObjectID="_1700924708" r:id="rId78"/>
        </w:object>
      </w:r>
      <w:r w:rsidR="00B27B76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, такими, что </w:t>
      </w:r>
      <w:r w:rsidR="00B27B76" w:rsidRPr="00A47F67">
        <w:rPr>
          <w:rFonts w:ascii="Noto Sans" w:hAnsi="Noto Sans" w:cs="Noto Sans"/>
          <w:sz w:val="22"/>
          <w:szCs w:val="22"/>
        </w:rPr>
        <w:object w:dxaOrig="6000" w:dyaOrig="420" w14:anchorId="08034C55">
          <v:shape id="_x0000_i1061" type="#_x0000_t75" style="width:407pt;height:28pt" o:ole="">
            <v:imagedata r:id="rId79" o:title=""/>
          </v:shape>
          <o:OLEObject Type="Embed" ProgID="Unknown" ShapeID="_x0000_i1061" DrawAspect="Content" ObjectID="_1700924709" r:id="rId80"/>
        </w:object>
      </w:r>
    </w:p>
    <w:p w14:paraId="67642CA5" w14:textId="378EF8BD" w:rsidR="00B27B76" w:rsidRPr="00A47F67" w:rsidRDefault="00B27B76" w:rsidP="00A47F67">
      <w:pPr>
        <w:pStyle w:val="af9"/>
        <w:spacing w:after="0"/>
        <w:ind w:left="709"/>
        <w:jc w:val="left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Любая линейная на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14397F27">
          <v:shape id="_x0000_i1062" type="#_x0000_t75" style="width:21pt;height:22.5pt" o:ole="">
            <v:imagedata r:id="rId75" o:title=""/>
          </v:shape>
          <o:OLEObject Type="Embed" ProgID="Unknown" ShapeID="_x0000_i1062" DrawAspect="Content" ObjectID="_1700924710" r:id="rId81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функция представима в виде линейной комбинации этих базисных линейных функций, коэффициентами будут значения функции в каждой из вершин треугольника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71A47E6B">
          <v:shape id="_x0000_i1063" type="#_x0000_t75" style="width:21pt;height:22.5pt" o:ole="">
            <v:imagedata r:id="rId75" o:title=""/>
          </v:shape>
          <o:OLEObject Type="Embed" ProgID="Unknown" ShapeID="_x0000_i1063" DrawAspect="Content" ObjectID="_1700924711" r:id="rId82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.</w:t>
      </w:r>
      <w:r w:rsidR="00E70DF0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Таким образом, на каждом конечном элементе нам понадобятся 3 узла – вершины треугольника.</w:t>
      </w:r>
    </w:p>
    <w:p w14:paraId="02E938E4" w14:textId="03B3ADEA" w:rsidR="00FE05D0" w:rsidRPr="00A47F67" w:rsidRDefault="00FE05D0" w:rsidP="00947E4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Получаем: </w:t>
      </w:r>
    </w:p>
    <w:p w14:paraId="1F23AD12" w14:textId="4F36A1B8" w:rsidR="00FE05D0" w:rsidRPr="00A47F67" w:rsidRDefault="00FE05D0" w:rsidP="00947E4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1320" w:dyaOrig="1080" w14:anchorId="7D107A87">
          <v:shape id="_x0000_i1064" type="#_x0000_t75" style="width:82pt;height:67pt" o:ole="">
            <v:imagedata r:id="rId83" o:title=""/>
          </v:shape>
          <o:OLEObject Type="Embed" ProgID="Unknown" ShapeID="_x0000_i1064" DrawAspect="Content" ObjectID="_1700924712" r:id="rId84"/>
        </w:object>
      </w:r>
    </w:p>
    <w:p w14:paraId="0C401B33" w14:textId="69757DA7" w:rsidR="00BE32A3" w:rsidRPr="00A47F67" w:rsidRDefault="00FE05D0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При вычислении интегралов от произведений вида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460" w:dyaOrig="380" w14:anchorId="601D17D0">
          <v:shape id="_x0000_i1065" type="#_x0000_t75" style="width:27pt;height:22pt" o:ole="">
            <v:imagedata r:id="rId85" o:title=""/>
          </v:shape>
          <o:OLEObject Type="Embed" ProgID="Unknown" ShapeID="_x0000_i1065" DrawAspect="Content" ObjectID="_1700924713" r:id="rId86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по треугольнику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65DC422A">
          <v:shape id="_x0000_i1066" type="#_x0000_t75" style="width:21pt;height:22.5pt" o:ole="">
            <v:imagedata r:id="rId75" o:title=""/>
          </v:shape>
          <o:OLEObject Type="Embed" ProgID="Unknown" ShapeID="_x0000_i1066" DrawAspect="Content" ObjectID="_1700924714" r:id="rId8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или по любому </w:t>
      </w:r>
      <w:r w:rsidR="00C40D50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его ребру </w:t>
      </w:r>
      <w:r w:rsidR="00C40D50" w:rsidRPr="00A47F67">
        <w:rPr>
          <w:rFonts w:ascii="Noto Sans" w:hAnsi="Noto Sans" w:cs="Noto Sans"/>
          <w:position w:val="-6"/>
          <w:sz w:val="22"/>
          <w:szCs w:val="22"/>
        </w:rPr>
        <w:object w:dxaOrig="260" w:dyaOrig="260" w14:anchorId="1E3BCD76">
          <v:shape id="_x0000_i1067" type="#_x0000_t75" style="width:16.5pt;height:16.5pt" o:ole="">
            <v:imagedata r:id="rId88" o:title=""/>
          </v:shape>
          <o:OLEObject Type="Embed" ProgID="Unknown" ShapeID="_x0000_i1067" DrawAspect="Content" ObjectID="_1700924715" r:id="rId89"/>
        </w:object>
      </w:r>
      <w:r w:rsidR="00C40D50" w:rsidRPr="00A47F67">
        <w:rPr>
          <w:rFonts w:ascii="Noto Sans" w:hAnsi="Noto Sans" w:cs="Noto Sans"/>
          <w:b w:val="0"/>
          <w:bCs w:val="0"/>
          <w:sz w:val="22"/>
          <w:szCs w:val="22"/>
        </w:rPr>
        <w:t>можно использовать формулы:</w:t>
      </w:r>
    </w:p>
    <w:p w14:paraId="5B624D7A" w14:textId="18997659" w:rsidR="00C40D50" w:rsidRPr="00A47F67" w:rsidRDefault="00641C63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179" w:dyaOrig="1520" w14:anchorId="3FDC6B86">
          <v:shape id="_x0000_i1068" type="#_x0000_t75" style="width:315pt;height:92.5pt" o:ole="">
            <v:imagedata r:id="rId90" o:title=""/>
          </v:shape>
          <o:OLEObject Type="Embed" ProgID="Unknown" ShapeID="_x0000_i1068" DrawAspect="Content" ObjectID="_1700924716" r:id="rId91"/>
        </w:object>
      </w:r>
    </w:p>
    <w:p w14:paraId="525DF5E5" w14:textId="39BCBA0F" w:rsidR="00150996" w:rsidRPr="00A47F67" w:rsidRDefault="00150996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где </w:t>
      </w:r>
      <w:r w:rsidRPr="00A47F67">
        <w:rPr>
          <w:rFonts w:ascii="Noto Sans" w:hAnsi="Noto Sans" w:cs="Noto Sans"/>
          <w:position w:val="-30"/>
          <w:sz w:val="22"/>
          <w:szCs w:val="22"/>
        </w:rPr>
        <w:object w:dxaOrig="1760" w:dyaOrig="620" w14:anchorId="3A9AB470">
          <v:shape id="_x0000_i1069" type="#_x0000_t75" style="width:106pt;height:35.5pt" o:ole="">
            <v:imagedata r:id="rId92" o:title=""/>
          </v:shape>
          <o:OLEObject Type="Embed" ProgID="Unknown" ShapeID="_x0000_i1069" DrawAspect="Content" ObjectID="_1700924717" r:id="rId93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— это площадь треугольника</w:t>
      </w:r>
    </w:p>
    <w:p w14:paraId="2E53164C" w14:textId="1F2BC12E" w:rsidR="00150996" w:rsidRPr="00A47F67" w:rsidRDefault="00150996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60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840" w:dyaOrig="1120" w14:anchorId="7AA34880">
          <v:shape id="_x0000_i1070" type="#_x0000_t75" style="width:110pt;height:67.5pt" o:ole="">
            <v:imagedata r:id="rId94" o:title=""/>
          </v:shape>
          <o:OLEObject Type="Embed" ProgID="Unknown" ShapeID="_x0000_i1070" DrawAspect="Content" ObjectID="_1700924718" r:id="rId95"/>
        </w:object>
      </w:r>
      <w:r w:rsidRPr="00A47F67">
        <w:rPr>
          <w:rFonts w:ascii="Noto Sans" w:hAnsi="Noto Sans" w:cs="Noto Sans"/>
          <w:b w:val="0"/>
          <w:bCs w:val="0"/>
          <w:position w:val="60"/>
          <w:sz w:val="22"/>
          <w:szCs w:val="22"/>
        </w:rPr>
        <w:t>- матрица координат его вершин.</w:t>
      </w:r>
    </w:p>
    <w:p w14:paraId="6C9EC72B" w14:textId="38C7C5A1" w:rsidR="00147DB7" w:rsidRPr="00A47F67" w:rsidRDefault="00147DB7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 построение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20" w:dyaOrig="260" w14:anchorId="6BF292B2">
          <v:shape id="_x0000_i1071" type="#_x0000_t75" style="width:13.5pt;height:15pt" o:ole="">
            <v:imagedata r:id="rId96" o:title=""/>
          </v:shape>
          <o:OLEObject Type="Embed" ProgID="Unknown" ShapeID="_x0000_i1071" DrawAspect="Content" ObjectID="_1700924719" r:id="rId9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 функций, получаем следующие соотношения:</w:t>
      </w:r>
    </w:p>
    <w:p w14:paraId="62F590A5" w14:textId="111D847E" w:rsidR="00147DB7" w:rsidRPr="00A47F67" w:rsidRDefault="00147DB7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260" w:dyaOrig="1120" w14:anchorId="4EA4059B">
          <v:shape id="_x0000_i1072" type="#_x0000_t75" style="width:138pt;height:69.5pt" o:ole="">
            <v:imagedata r:id="rId98" o:title=""/>
          </v:shape>
          <o:OLEObject Type="Embed" ProgID="Unknown" ShapeID="_x0000_i1072" DrawAspect="Content" ObjectID="_1700924720" r:id="rId99"/>
        </w:object>
      </w:r>
    </w:p>
    <w:p w14:paraId="3470917E" w14:textId="7CD7AD03" w:rsidR="00147DB7" w:rsidRPr="00A47F67" w:rsidRDefault="00147DB7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Получаем систему:</w:t>
      </w:r>
    </w:p>
    <w:p w14:paraId="791558CD" w14:textId="3ADCB390" w:rsidR="00147DB7" w:rsidRPr="00A47F67" w:rsidRDefault="009A1A12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600" w:dyaOrig="1120" w14:anchorId="6A766EC8">
          <v:shape id="_x0000_i1073" type="#_x0000_t75" style="width:171pt;height:74.5pt" o:ole="">
            <v:imagedata r:id="rId100" o:title=""/>
          </v:shape>
          <o:OLEObject Type="Embed" ProgID="Unknown" ShapeID="_x0000_i1073" DrawAspect="Content" ObjectID="_1700924721" r:id="rId101"/>
        </w:object>
      </w:r>
    </w:p>
    <w:p w14:paraId="3FE166FE" w14:textId="2720A8CB" w:rsidR="009A1A12" w:rsidRPr="00A47F67" w:rsidRDefault="009A1A12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</w:p>
    <w:p w14:paraId="2AF84BF0" w14:textId="00C49EF5" w:rsidR="009A1A12" w:rsidRPr="00A47F67" w:rsidRDefault="009A1A12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Находим коэффициенты линейных функций </w:t>
      </w:r>
    </w:p>
    <w:p w14:paraId="1212BB34" w14:textId="70353572" w:rsidR="009A1A12" w:rsidRPr="00A47F67" w:rsidRDefault="009A1A12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640" w:dyaOrig="400" w14:anchorId="2B33A3B3">
          <v:shape id="_x0000_i1074" type="#_x0000_t75" style="width:186pt;height:28pt" o:ole="">
            <v:imagedata r:id="rId102" o:title=""/>
          </v:shape>
          <o:OLEObject Type="Embed" ProgID="Unknown" ShapeID="_x0000_i1074" DrawAspect="Content" ObjectID="_1700924722" r:id="rId103"/>
        </w:object>
      </w:r>
    </w:p>
    <w:p w14:paraId="44505066" w14:textId="33F96FBF" w:rsidR="009A1A12" w:rsidRPr="00A47F67" w:rsidRDefault="009A1A12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020" w:dyaOrig="1180" w14:anchorId="0F2AB6F9">
          <v:shape id="_x0000_i1075" type="#_x0000_t75" style="width:308.5pt;height:72.5pt" o:ole="">
            <v:imagedata r:id="rId104" o:title=""/>
          </v:shape>
          <o:OLEObject Type="Embed" ProgID="Unknown" ShapeID="_x0000_i1075" DrawAspect="Content" ObjectID="_1700924723" r:id="rId105"/>
        </w:object>
      </w:r>
    </w:p>
    <w:p w14:paraId="0340CF60" w14:textId="429A1A5B" w:rsidR="009A1A12" w:rsidRDefault="009A1A12" w:rsidP="004F0FD8">
      <w:pPr>
        <w:pStyle w:val="af9"/>
        <w:spacing w:after="0"/>
        <w:ind w:left="709"/>
      </w:pPr>
      <w:r w:rsidRPr="00A47F67">
        <w:rPr>
          <w:rFonts w:ascii="Noto Sans" w:hAnsi="Noto Sans" w:cs="Noto Sans"/>
          <w:sz w:val="22"/>
          <w:szCs w:val="22"/>
        </w:rPr>
        <w:object w:dxaOrig="4340" w:dyaOrig="1120" w14:anchorId="4A5550DD">
          <v:shape id="_x0000_i1076" type="#_x0000_t75" style="width:309pt;height:80pt" o:ole="">
            <v:imagedata r:id="rId106" o:title=""/>
          </v:shape>
          <o:OLEObject Type="Embed" ProgID="Unknown" ShapeID="_x0000_i1076" DrawAspect="Content" ObjectID="_1700924724" r:id="rId107"/>
        </w:object>
      </w:r>
    </w:p>
    <w:p w14:paraId="57BD26DB" w14:textId="7FF0FD54" w:rsidR="00D90DB9" w:rsidRPr="00A47F67" w:rsidRDefault="00D90DB9" w:rsidP="00D90DB9">
      <w:pPr>
        <w:pStyle w:val="af9"/>
        <w:numPr>
          <w:ilvl w:val="1"/>
          <w:numId w:val="17"/>
        </w:numPr>
        <w:spacing w:after="0"/>
        <w:ind w:left="709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Переход к локальным матрицам</w:t>
      </w:r>
    </w:p>
    <w:p w14:paraId="5B33718E" w14:textId="49ABF2C4" w:rsidR="00710F9C" w:rsidRPr="00A47F67" w:rsidRDefault="00710F9C" w:rsidP="00710F9C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Чтобы получить выражения для локальных матриц жёсткости </w:t>
      </w:r>
      <w:r w:rsidR="00286859"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G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и массы </w:t>
      </w:r>
      <w:r w:rsidR="00286859"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M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каждого конечного элемента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34917057">
          <v:shape id="_x0000_i1077" type="#_x0000_t75" style="width:21pt;height:22.5pt" o:ole="">
            <v:imagedata r:id="rId75" o:title=""/>
          </v:shape>
          <o:OLEObject Type="Embed" ProgID="Unknown" ShapeID="_x0000_i1077" DrawAspect="Content" ObjectID="_1700924725" r:id="rId108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, перейдем к решению локальной задачи на каждом конечном элементе. Полученное уравнение для области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60" w:dyaOrig="260" w14:anchorId="56124C95">
          <v:shape id="_x0000_i1078" type="#_x0000_t75" style="width:13pt;height:13pt" o:ole="">
            <v:imagedata r:id="rId109" o:title=""/>
          </v:shape>
          <o:OLEObject Type="Embed" ProgID="Unknown" ShapeID="_x0000_i1078" DrawAspect="Content" ObjectID="_1700924726" r:id="rId110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представим в виде суммы интегралов по областям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21715F0F">
          <v:shape id="_x0000_i1079" type="#_x0000_t75" style="width:21pt;height:22.5pt" o:ole="">
            <v:imagedata r:id="rId75" o:title=""/>
          </v:shape>
          <o:OLEObject Type="Embed" ProgID="Unknown" ShapeID="_x0000_i1079" DrawAspect="Content" ObjectID="_1700924727" r:id="rId111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без учёта краевых условий.</w:t>
      </w:r>
    </w:p>
    <w:p w14:paraId="2CF1EA7A" w14:textId="239D66F4" w:rsidR="00D90DB9" w:rsidRPr="00A47F67" w:rsidRDefault="00FE4A96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6000" w:dyaOrig="780" w14:anchorId="46AC6286">
          <v:shape id="_x0000_i1080" type="#_x0000_t75" style="width:395pt;height:51pt" o:ole="">
            <v:imagedata r:id="rId112" o:title=""/>
          </v:shape>
          <o:OLEObject Type="Embed" ProgID="Unknown" ShapeID="_x0000_i1080" DrawAspect="Content" ObjectID="_1700924728" r:id="rId113"/>
        </w:object>
      </w:r>
    </w:p>
    <w:p w14:paraId="68836F09" w14:textId="1B0480B4" w:rsidR="00FE4A96" w:rsidRPr="00A47F67" w:rsidRDefault="00FE4A96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Локальная матрица будет </w:t>
      </w:r>
      <w:r w:rsidR="00F056F6" w:rsidRPr="00A47F67">
        <w:rPr>
          <w:rFonts w:ascii="Noto Sans" w:hAnsi="Noto Sans" w:cs="Noto Sans"/>
          <w:b w:val="0"/>
          <w:bCs w:val="0"/>
          <w:sz w:val="22"/>
          <w:szCs w:val="22"/>
        </w:rPr>
        <w:t>представлять собой сумму матриц жёсткости и массы и будет иметь размерность 3</w:t>
      </w:r>
      <w:r w:rsidR="00F056F6"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x</w:t>
      </w:r>
      <w:r w:rsidR="00F056F6" w:rsidRPr="00A47F67">
        <w:rPr>
          <w:rFonts w:ascii="Noto Sans" w:hAnsi="Noto Sans" w:cs="Noto Sans"/>
          <w:b w:val="0"/>
          <w:bCs w:val="0"/>
          <w:sz w:val="22"/>
          <w:szCs w:val="22"/>
        </w:rPr>
        <w:t>3</w:t>
      </w:r>
      <w:r w:rsidR="008542D8" w:rsidRPr="00A47F67">
        <w:rPr>
          <w:rFonts w:ascii="Noto Sans" w:hAnsi="Noto Sans" w:cs="Noto Sans"/>
          <w:b w:val="0"/>
          <w:bCs w:val="0"/>
          <w:sz w:val="22"/>
          <w:szCs w:val="22"/>
        </w:rPr>
        <w:t>.</w:t>
      </w:r>
    </w:p>
    <w:p w14:paraId="5C3147E1" w14:textId="5C39B5CA" w:rsidR="009D08DC" w:rsidRPr="00A47F67" w:rsidRDefault="009D08DC" w:rsidP="009D08DC">
      <w:pPr>
        <w:pStyle w:val="af9"/>
        <w:numPr>
          <w:ilvl w:val="2"/>
          <w:numId w:val="17"/>
        </w:numPr>
        <w:spacing w:after="0"/>
        <w:ind w:left="1418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Построение матрицы жёсткости</w:t>
      </w:r>
    </w:p>
    <w:p w14:paraId="2CFFF7E7" w14:textId="3CD00FAD" w:rsidR="009D08DC" w:rsidRPr="00A47F67" w:rsidRDefault="009D08DC" w:rsidP="009D08DC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Рассмотрим первый член в </w:t>
      </w:r>
      <w:r w:rsidR="0068534D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вышеуказанном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выражении для </w:t>
      </w:r>
      <w:r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k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-го конечного элемента</w:t>
      </w:r>
      <w:r w:rsidR="00DF4453" w:rsidRPr="00A47F67">
        <w:rPr>
          <w:rFonts w:ascii="Noto Sans" w:hAnsi="Noto Sans" w:cs="Noto Sans"/>
          <w:b w:val="0"/>
          <w:bCs w:val="0"/>
          <w:sz w:val="22"/>
          <w:szCs w:val="22"/>
        </w:rPr>
        <w:t>:</w:t>
      </w:r>
    </w:p>
    <w:p w14:paraId="551C8AAE" w14:textId="7A6C057E" w:rsidR="00DF4453" w:rsidRPr="00A47F67" w:rsidRDefault="00DF4453" w:rsidP="009D08DC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3260" w:dyaOrig="780" w14:anchorId="46FA71A8">
          <v:shape id="_x0000_i1081" type="#_x0000_t75" style="width:209.5pt;height:50pt" o:ole="">
            <v:imagedata r:id="rId114" o:title=""/>
          </v:shape>
          <o:OLEObject Type="Embed" ProgID="Unknown" ShapeID="_x0000_i1081" DrawAspect="Content" ObjectID="_1700924729" r:id="rId115"/>
        </w:object>
      </w:r>
    </w:p>
    <w:p w14:paraId="1D1BB1C8" w14:textId="16B776F0" w:rsidR="00DF4453" w:rsidRPr="00A47F67" w:rsidRDefault="00DF4453" w:rsidP="009D08DC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Учитывая, что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1579" w:dyaOrig="380" w14:anchorId="0C25381B">
          <v:shape id="_x0000_i1082" type="#_x0000_t75" style="width:96.5pt;height:23pt" o:ole="">
            <v:imagedata r:id="rId116" o:title=""/>
          </v:shape>
          <o:OLEObject Type="Embed" ProgID="Unknown" ShapeID="_x0000_i1082" DrawAspect="Content" ObjectID="_1700924730" r:id="rId11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получаем:</w:t>
      </w:r>
    </w:p>
    <w:p w14:paraId="5EC799BE" w14:textId="52F3F636" w:rsidR="00B46AFE" w:rsidRPr="00A47F67" w:rsidRDefault="00286859" w:rsidP="00B46AFE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3760" w:dyaOrig="660" w14:anchorId="07CAB14D">
          <v:shape id="_x0000_i1083" type="#_x0000_t75" style="width:264pt;height:45.5pt" o:ole="">
            <v:imagedata r:id="rId118" o:title=""/>
          </v:shape>
          <o:OLEObject Type="Embed" ProgID="Unknown" ShapeID="_x0000_i1083" DrawAspect="Content" ObjectID="_1700924731" r:id="rId119"/>
        </w:object>
      </w:r>
    </w:p>
    <w:p w14:paraId="6D07C7FA" w14:textId="6A3C281C" w:rsidR="00B46AFE" w:rsidRPr="00A47F67" w:rsidRDefault="00B46AFE" w:rsidP="009D08DC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 поставленной задаче требуется разложить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20" w:dyaOrig="279" w14:anchorId="5EC3733F">
          <v:shape id="_x0000_i1084" type="#_x0000_t75" style="width:13.5pt;height:17.5pt" o:ole="">
            <v:imagedata r:id="rId120" o:title=""/>
          </v:shape>
          <o:OLEObject Type="Embed" ProgID="Unknown" ShapeID="_x0000_i1084" DrawAspect="Content" ObjectID="_1700924732" r:id="rId121"/>
        </w:object>
      </w:r>
      <w:r w:rsidR="008B6017" w:rsidRPr="00A47F67">
        <w:rPr>
          <w:rFonts w:ascii="Noto Sans" w:hAnsi="Noto Sans" w:cs="Noto Sans"/>
          <w:position w:val="-6"/>
          <w:sz w:val="22"/>
          <w:szCs w:val="22"/>
        </w:rPr>
        <w:t xml:space="preserve"> </w:t>
      </w:r>
      <w:r w:rsidR="008B6017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по квадратичным базисным функциям: </w:t>
      </w:r>
      <w:r w:rsidR="0051507C" w:rsidRPr="00A47F67">
        <w:rPr>
          <w:rFonts w:ascii="Noto Sans" w:hAnsi="Noto Sans" w:cs="Noto Sans"/>
          <w:position w:val="-32"/>
          <w:sz w:val="22"/>
          <w:szCs w:val="22"/>
        </w:rPr>
        <w:object w:dxaOrig="1140" w:dyaOrig="680" w14:anchorId="1B19C69A">
          <v:shape id="_x0000_i1085" type="#_x0000_t75" style="width:70pt;height:42pt" o:ole="">
            <v:imagedata r:id="rId122" o:title=""/>
          </v:shape>
          <o:OLEObject Type="Embed" ProgID="Unknown" ShapeID="_x0000_i1085" DrawAspect="Content" ObjectID="_1700924733" r:id="rId123"/>
        </w:object>
      </w:r>
      <w:r w:rsidR="008B6017" w:rsidRPr="00A47F67">
        <w:rPr>
          <w:rFonts w:ascii="Noto Sans" w:hAnsi="Noto Sans" w:cs="Noto Sans"/>
          <w:b w:val="0"/>
          <w:bCs w:val="0"/>
          <w:sz w:val="22"/>
          <w:szCs w:val="22"/>
        </w:rPr>
        <w:t>, где</w:t>
      </w:r>
      <w:r w:rsidR="00082A5E" w:rsidRPr="00A47F67">
        <w:rPr>
          <w:rFonts w:ascii="Noto Sans" w:hAnsi="Noto Sans" w:cs="Noto Sans"/>
          <w:position w:val="-18"/>
          <w:sz w:val="22"/>
          <w:szCs w:val="22"/>
        </w:rPr>
        <w:object w:dxaOrig="240" w:dyaOrig="360" w14:anchorId="11545797">
          <v:shape id="_x0000_i1086" type="#_x0000_t75" style="width:15.5pt;height:24pt" o:ole="">
            <v:imagedata r:id="rId124" o:title=""/>
          </v:shape>
          <o:OLEObject Type="Embed" ProgID="Unknown" ShapeID="_x0000_i1086" DrawAspect="Content" ObjectID="_1700924734" r:id="rId125"/>
        </w:object>
      </w:r>
      <w:r w:rsidR="008B6017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– значение коэффициента </w:t>
      </w:r>
      <w:r w:rsidR="008B6017" w:rsidRPr="00A47F67">
        <w:rPr>
          <w:rFonts w:ascii="Noto Sans" w:hAnsi="Noto Sans" w:cs="Noto Sans"/>
          <w:position w:val="-6"/>
          <w:sz w:val="22"/>
          <w:szCs w:val="22"/>
        </w:rPr>
        <w:object w:dxaOrig="220" w:dyaOrig="279" w14:anchorId="3714B635">
          <v:shape id="_x0000_i1087" type="#_x0000_t75" style="width:13.5pt;height:17.5pt" o:ole="">
            <v:imagedata r:id="rId120" o:title=""/>
          </v:shape>
          <o:OLEObject Type="Embed" ProgID="Unknown" ShapeID="_x0000_i1087" DrawAspect="Content" ObjectID="_1700924735" r:id="rId126"/>
        </w:object>
      </w:r>
      <w:r w:rsidR="008B6017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 соответствующих узлах,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60" w:dyaOrig="360" w14:anchorId="480A0E06">
          <v:shape id="_x0000_i1088" type="#_x0000_t75" style="width:15pt;height:21pt" o:ole="">
            <v:imagedata r:id="rId127" o:title=""/>
          </v:shape>
          <o:OLEObject Type="Embed" ProgID="Unknown" ShapeID="_x0000_i1088" DrawAspect="Content" ObjectID="_1700924736" r:id="rId128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 квадратичные базисные функции, которые определяются следующим образом:</w:t>
      </w:r>
    </w:p>
    <w:p w14:paraId="5167D73B" w14:textId="7829F975" w:rsidR="007F060F" w:rsidRPr="00A47F67" w:rsidRDefault="007F060F" w:rsidP="009D08DC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600" w:dyaOrig="2280" w14:anchorId="484A579C">
          <v:shape id="_x0000_i1089" type="#_x0000_t75" style="width:106.5pt;height:151.5pt" o:ole="">
            <v:imagedata r:id="rId129" o:title=""/>
          </v:shape>
          <o:OLEObject Type="Embed" ProgID="Unknown" ShapeID="_x0000_i1089" DrawAspect="Content" ObjectID="_1700924737" r:id="rId130"/>
        </w:object>
      </w:r>
    </w:p>
    <w:p w14:paraId="5AB0CA34" w14:textId="6FA9892E" w:rsidR="00DC727F" w:rsidRPr="00A47F67" w:rsidRDefault="00B13986" w:rsidP="00DC727F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Таким образом, </w:t>
      </w:r>
      <w:r w:rsidR="00A9146B" w:rsidRPr="00A47F67">
        <w:rPr>
          <w:rFonts w:ascii="Noto Sans" w:hAnsi="Noto Sans" w:cs="Noto Sans"/>
          <w:position w:val="-40"/>
          <w:sz w:val="22"/>
          <w:szCs w:val="22"/>
        </w:rPr>
        <w:object w:dxaOrig="4400" w:dyaOrig="740" w14:anchorId="359B95A8">
          <v:shape id="_x0000_i1090" type="#_x0000_t75" style="width:289.5pt;height:49pt" o:ole="">
            <v:imagedata r:id="rId131" o:title=""/>
          </v:shape>
          <o:OLEObject Type="Embed" ProgID="Unknown" ShapeID="_x0000_i1090" DrawAspect="Content" ObjectID="_1700924738" r:id="rId132"/>
        </w:object>
      </w:r>
    </w:p>
    <w:p w14:paraId="56009FB9" w14:textId="108E7B34" w:rsidR="00DC727F" w:rsidRPr="00A47F67" w:rsidRDefault="00DC727F" w:rsidP="00DC727F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Интегралы от базисных функций равны:</w:t>
      </w:r>
    </w:p>
    <w:p w14:paraId="45193D67" w14:textId="1AD7C7FD" w:rsidR="00DC727F" w:rsidRPr="00A47F67" w:rsidRDefault="00DC727F" w:rsidP="00DC727F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100" w:dyaOrig="620" w14:anchorId="24BAFCBC">
          <v:shape id="_x0000_i1091" type="#_x0000_t75" style="width:360.5pt;height:43pt" o:ole="">
            <v:imagedata r:id="rId133" o:title=""/>
          </v:shape>
          <o:OLEObject Type="Embed" ProgID="Unknown" ShapeID="_x0000_i1091" DrawAspect="Content" ObjectID="_1700924739" r:id="rId134"/>
        </w:object>
      </w:r>
    </w:p>
    <w:p w14:paraId="6320083B" w14:textId="7CF53F5A" w:rsidR="00DC727F" w:rsidRPr="00A47F67" w:rsidRDefault="002219DC" w:rsidP="00DC727F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6640" w:dyaOrig="720" w14:anchorId="1C297F4C">
          <v:shape id="_x0000_i1092" type="#_x0000_t75" style="width:459pt;height:49.5pt" o:ole="">
            <v:imagedata r:id="rId135" o:title=""/>
          </v:shape>
          <o:OLEObject Type="Embed" ProgID="Unknown" ShapeID="_x0000_i1092" DrawAspect="Content" ObjectID="_1700924740" r:id="rId136"/>
        </w:object>
      </w:r>
    </w:p>
    <w:p w14:paraId="678C6BBC" w14:textId="4C524F3F" w:rsidR="003304CE" w:rsidRPr="00A47F67" w:rsidRDefault="003304CE" w:rsidP="00DC727F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 интегралы получим: </w:t>
      </w:r>
    </w:p>
    <w:p w14:paraId="5E0D029C" w14:textId="078E3E47" w:rsidR="00BD2B18" w:rsidRPr="00A47F67" w:rsidRDefault="00124F68" w:rsidP="00764182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4060" w:dyaOrig="700" w14:anchorId="3E227538">
          <v:shape id="_x0000_i1093" type="#_x0000_t75" style="width:285.5pt;height:49.5pt" o:ole="">
            <v:imagedata r:id="rId137" o:title=""/>
          </v:shape>
          <o:OLEObject Type="Embed" ProgID="Unknown" ShapeID="_x0000_i1093" DrawAspect="Content" ObjectID="_1700924741" r:id="rId138"/>
        </w:object>
      </w:r>
    </w:p>
    <w:p w14:paraId="76F7CBF5" w14:textId="2316CB22" w:rsidR="00764182" w:rsidRPr="00A47F67" w:rsidRDefault="00764182" w:rsidP="00764182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Где </w:t>
      </w:r>
      <w:r w:rsidRPr="00A47F67">
        <w:rPr>
          <w:rFonts w:ascii="Noto Sans" w:hAnsi="Noto Sans" w:cs="Noto Sans"/>
          <w:position w:val="-24"/>
          <w:sz w:val="22"/>
          <w:szCs w:val="22"/>
        </w:rPr>
        <w:object w:dxaOrig="560" w:dyaOrig="680" w14:anchorId="7C31B9C9">
          <v:shape id="_x0000_i1094" type="#_x0000_t75" style="width:29.5pt;height:35pt" o:ole="">
            <v:imagedata r:id="rId139" o:title=""/>
          </v:shape>
          <o:OLEObject Type="Embed" ProgID="Unknown" ShapeID="_x0000_i1094" DrawAspect="Content" ObjectID="_1700924742" r:id="rId140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 сумма значений коэффициента на серединах трех сторон конечного элемента.</w:t>
      </w:r>
    </w:p>
    <w:p w14:paraId="6C336ECA" w14:textId="14E71E14" w:rsidR="0003656B" w:rsidRPr="00A47F67" w:rsidRDefault="0003656B" w:rsidP="0003656B">
      <w:pPr>
        <w:pStyle w:val="af9"/>
        <w:numPr>
          <w:ilvl w:val="2"/>
          <w:numId w:val="17"/>
        </w:numPr>
        <w:spacing w:after="0"/>
        <w:ind w:left="1418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Построение матрицы массы</w:t>
      </w:r>
    </w:p>
    <w:p w14:paraId="0179B1B2" w14:textId="4D5FE60B" w:rsidR="0068534D" w:rsidRPr="00A47F67" w:rsidRDefault="0068534D" w:rsidP="0068534D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Рассмотрим второй член </w:t>
      </w:r>
      <w:r w:rsidR="00C67BDB" w:rsidRPr="00A47F67">
        <w:rPr>
          <w:rFonts w:ascii="Noto Sans" w:hAnsi="Noto Sans" w:cs="Noto Sans"/>
          <w:b w:val="0"/>
          <w:bCs w:val="0"/>
          <w:sz w:val="22"/>
          <w:szCs w:val="22"/>
        </w:rPr>
        <w:t>в выражении</w:t>
      </w:r>
      <w:r w:rsidR="00C246E7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для </w:t>
      </w:r>
      <w:r w:rsidR="00C246E7"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k</w:t>
      </w:r>
      <w:r w:rsidR="00C246E7" w:rsidRPr="00A47F67">
        <w:rPr>
          <w:rFonts w:ascii="Noto Sans" w:hAnsi="Noto Sans" w:cs="Noto Sans"/>
          <w:b w:val="0"/>
          <w:bCs w:val="0"/>
          <w:sz w:val="22"/>
          <w:szCs w:val="22"/>
        </w:rPr>
        <w:t>-го конечного элемента</w:t>
      </w:r>
      <w:r w:rsidR="00C67BDB" w:rsidRPr="00A47F67">
        <w:rPr>
          <w:rFonts w:ascii="Noto Sans" w:hAnsi="Noto Sans" w:cs="Noto Sans"/>
          <w:b w:val="0"/>
          <w:bCs w:val="0"/>
          <w:sz w:val="22"/>
          <w:szCs w:val="22"/>
        </w:rPr>
        <w:t>:</w:t>
      </w:r>
    </w:p>
    <w:p w14:paraId="7C3F4DFB" w14:textId="29FD75AC" w:rsidR="00C67BDB" w:rsidRPr="00A47F67" w:rsidRDefault="00C67BDB" w:rsidP="0068534D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320" w:dyaOrig="620" w14:anchorId="24EC7815">
          <v:shape id="_x0000_i1095" type="#_x0000_t75" style="width:96pt;height:45pt" o:ole="">
            <v:imagedata r:id="rId141" o:title=""/>
          </v:shape>
          <o:OLEObject Type="Embed" ProgID="Unknown" ShapeID="_x0000_i1095" DrawAspect="Content" ObjectID="_1700924743" r:id="rId142"/>
        </w:object>
      </w:r>
    </w:p>
    <w:p w14:paraId="38F20511" w14:textId="2437F621" w:rsidR="007037B1" w:rsidRPr="00A47F67" w:rsidRDefault="007037B1" w:rsidP="007037B1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Учитывая, что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1579" w:dyaOrig="380" w14:anchorId="144F1554">
          <v:shape id="_x0000_i1096" type="#_x0000_t75" style="width:96.5pt;height:23pt" o:ole="">
            <v:imagedata r:id="rId116" o:title=""/>
          </v:shape>
          <o:OLEObject Type="Embed" ProgID="Unknown" ShapeID="_x0000_i1096" DrawAspect="Content" ObjectID="_1700924744" r:id="rId143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получаем:</w:t>
      </w:r>
    </w:p>
    <w:p w14:paraId="11EA18AC" w14:textId="508DF284" w:rsidR="00D75D0E" w:rsidRDefault="00593AA9" w:rsidP="007037B1">
      <w:pPr>
        <w:pStyle w:val="af9"/>
        <w:spacing w:after="0"/>
        <w:ind w:left="1418"/>
      </w:pPr>
      <w:r w:rsidRPr="00A47F67">
        <w:rPr>
          <w:rFonts w:ascii="Noto Sans" w:hAnsi="Noto Sans" w:cs="Noto Sans"/>
          <w:sz w:val="22"/>
          <w:szCs w:val="22"/>
        </w:rPr>
        <w:object w:dxaOrig="5240" w:dyaOrig="1480" w14:anchorId="2DDF05F2">
          <v:shape id="_x0000_i1097" type="#_x0000_t75" style="width:377.5pt;height:106.5pt" o:ole="">
            <v:imagedata r:id="rId144" o:title=""/>
          </v:shape>
          <o:OLEObject Type="Embed" ProgID="Unknown" ShapeID="_x0000_i1097" DrawAspect="Content" ObjectID="_1700924745" r:id="rId145"/>
        </w:object>
      </w:r>
    </w:p>
    <w:p w14:paraId="66D82D46" w14:textId="22F30FA9" w:rsidR="00773492" w:rsidRPr="00A47F67" w:rsidRDefault="00773492" w:rsidP="00027F18">
      <w:pPr>
        <w:pStyle w:val="af9"/>
        <w:numPr>
          <w:ilvl w:val="2"/>
          <w:numId w:val="17"/>
        </w:numPr>
        <w:spacing w:after="0"/>
        <w:ind w:left="1418"/>
        <w:rPr>
          <w:rFonts w:ascii="Noto Sans" w:hAnsi="Noto Sans" w:cs="Noto Sans"/>
          <w:b w:val="0"/>
          <w:bCs w:val="0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Построение вектора правой части</w:t>
      </w:r>
    </w:p>
    <w:p w14:paraId="61AC8C13" w14:textId="14C87773" w:rsidR="00773492" w:rsidRPr="00A47F67" w:rsidRDefault="00773492" w:rsidP="00773492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Рассмотрим правую часть выражения для </w:t>
      </w:r>
      <w:r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k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-го конечного элемента:</w:t>
      </w:r>
    </w:p>
    <w:p w14:paraId="699B2FA5" w14:textId="4000ABE9" w:rsidR="00773492" w:rsidRPr="00A47F67" w:rsidRDefault="00773492" w:rsidP="00773492">
      <w:pPr>
        <w:pStyle w:val="af9"/>
        <w:spacing w:after="0"/>
        <w:ind w:left="1418"/>
        <w:rPr>
          <w:rFonts w:ascii="Noto Sans" w:hAnsi="Noto Sans" w:cs="Noto Sans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1120" w:dyaOrig="620" w14:anchorId="43F6F715">
          <v:shape id="_x0000_i1098" type="#_x0000_t75" style="width:72.5pt;height:41.5pt" o:ole="">
            <v:imagedata r:id="rId146" o:title=""/>
          </v:shape>
          <o:OLEObject Type="Embed" ProgID="Unknown" ShapeID="_x0000_i1098" DrawAspect="Content" ObjectID="_1700924746" r:id="rId147"/>
        </w:object>
      </w:r>
    </w:p>
    <w:p w14:paraId="0F487580" w14:textId="2D30F264" w:rsidR="00773492" w:rsidRPr="00A47F67" w:rsidRDefault="00773492" w:rsidP="00773492">
      <w:pPr>
        <w:pStyle w:val="af9"/>
        <w:spacing w:after="0"/>
        <w:ind w:left="1418"/>
        <w:rPr>
          <w:rFonts w:ascii="Noto Sans" w:hAnsi="Noto Sans" w:cs="Noto Sans"/>
          <w:position w:val="-24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240" w:dyaOrig="320" w14:anchorId="1DC597A8">
          <v:shape id="_x0000_i1099" type="#_x0000_t75" style="width:16.5pt;height:22.5pt" o:ole="">
            <v:imagedata r:id="rId148" o:title=""/>
          </v:shape>
          <o:OLEObject Type="Embed" ProgID="Unknown" ShapeID="_x0000_i1099" DrawAspect="Content" ObjectID="_1700924747" r:id="rId149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можно представить в виде:</w:t>
      </w:r>
      <w:r w:rsidR="00951B26" w:rsidRPr="00A47F67">
        <w:rPr>
          <w:rFonts w:ascii="Noto Sans" w:hAnsi="Noto Sans" w:cs="Noto Sans"/>
          <w:position w:val="-24"/>
          <w:sz w:val="22"/>
          <w:szCs w:val="22"/>
        </w:rPr>
        <w:object w:dxaOrig="2120" w:dyaOrig="360" w14:anchorId="6D1A7BD8">
          <v:shape id="_x0000_i1100" type="#_x0000_t75" style="width:160.5pt;height:27pt" o:ole="">
            <v:imagedata r:id="rId150" o:title=""/>
          </v:shape>
          <o:OLEObject Type="Embed" ProgID="Unknown" ShapeID="_x0000_i1100" DrawAspect="Content" ObjectID="_1700924748" r:id="rId151"/>
        </w:object>
      </w:r>
    </w:p>
    <w:p w14:paraId="49CF9ED3" w14:textId="4D6A4969" w:rsidR="00951B26" w:rsidRPr="00A47F67" w:rsidRDefault="00951B26" w:rsidP="00773492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240" w:dyaOrig="360" w14:anchorId="6FF4F8AD">
          <v:shape id="_x0000_i1101" type="#_x0000_t75" style="width:15pt;height:23pt" o:ole="">
            <v:imagedata r:id="rId152" o:title=""/>
          </v:shape>
          <o:OLEObject Type="Embed" ProgID="Unknown" ShapeID="_x0000_i1101" DrawAspect="Content" ObjectID="_1700924749" r:id="rId153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- значение в вершинах треугольника.</w:t>
      </w:r>
    </w:p>
    <w:p w14:paraId="018F203C" w14:textId="513971E6" w:rsidR="00951B26" w:rsidRPr="00A47F67" w:rsidRDefault="00951B26" w:rsidP="00773492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720" w:dyaOrig="360" w14:anchorId="323FC4C0">
          <v:shape id="_x0000_i1102" type="#_x0000_t75" style="width:45.5pt;height:23pt" o:ole="">
            <v:imagedata r:id="rId154" o:title=""/>
          </v:shape>
          <o:OLEObject Type="Embed" ProgID="Unknown" ShapeID="_x0000_i1102" DrawAspect="Content" ObjectID="_1700924750" r:id="rId155"/>
        </w:object>
      </w:r>
    </w:p>
    <w:p w14:paraId="7B981448" w14:textId="75BDE247" w:rsidR="007037B1" w:rsidRPr="00A47F67" w:rsidRDefault="00951B26" w:rsidP="0068534D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Получим:</w:t>
      </w:r>
    </w:p>
    <w:p w14:paraId="109EB216" w14:textId="10A94C94" w:rsidR="00951B26" w:rsidRPr="00A47F67" w:rsidRDefault="00951B26" w:rsidP="0068534D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540" w:dyaOrig="620" w14:anchorId="4A5704C3">
          <v:shape id="_x0000_i1103" type="#_x0000_t75" style="width:160.5pt;height:40.5pt" o:ole="">
            <v:imagedata r:id="rId156" o:title=""/>
          </v:shape>
          <o:OLEObject Type="Embed" ProgID="Unknown" ShapeID="_x0000_i1103" DrawAspect="Content" ObjectID="_1700924751" r:id="rId157"/>
        </w:object>
      </w:r>
    </w:p>
    <w:p w14:paraId="2ABFEC73" w14:textId="021F3A99" w:rsidR="00BF63BB" w:rsidRPr="00A47F67" w:rsidRDefault="00610C24" w:rsidP="002022E6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6259" w:dyaOrig="760" w14:anchorId="55D1A6DB">
          <v:shape id="_x0000_i1104" type="#_x0000_t75" style="width:377pt;height:45pt" o:ole="">
            <v:imagedata r:id="rId158" o:title=""/>
          </v:shape>
          <o:OLEObject Type="Embed" ProgID="Unknown" ShapeID="_x0000_i1104" DrawAspect="Content" ObjectID="_1700924752" r:id="rId159"/>
        </w:object>
      </w:r>
    </w:p>
    <w:p w14:paraId="4283E76A" w14:textId="5951ABFE" w:rsidR="00BF63BB" w:rsidRDefault="00BF63BB" w:rsidP="0068534D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  <w:lang w:val="en-US"/>
        </w:rPr>
      </w:pPr>
    </w:p>
    <w:p w14:paraId="0CF24BFA" w14:textId="3437D31C" w:rsidR="00BF63BB" w:rsidRPr="00A47F67" w:rsidRDefault="00BF63BB" w:rsidP="00027F18">
      <w:pPr>
        <w:pStyle w:val="af9"/>
        <w:numPr>
          <w:ilvl w:val="2"/>
          <w:numId w:val="17"/>
        </w:numPr>
        <w:spacing w:after="0"/>
        <w:ind w:left="1418"/>
        <w:rPr>
          <w:rFonts w:ascii="Noto Sans" w:hAnsi="Noto Sans" w:cs="Noto Sans"/>
          <w:b w:val="0"/>
          <w:bCs w:val="0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Сборка глобальной матрицы и глобального вектора правой части.</w:t>
      </w:r>
    </w:p>
    <w:p w14:paraId="2D400AFD" w14:textId="74F4675C" w:rsidR="00BF63BB" w:rsidRPr="00A47F67" w:rsidRDefault="009F30F0" w:rsidP="0068534D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 качестве базисных функций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79" w:dyaOrig="360" w14:anchorId="5566063F">
          <v:shape id="_x0000_i1105" type="#_x0000_t75" style="width:14.5pt;height:19pt" o:ole="">
            <v:imagedata r:id="rId160" o:title=""/>
          </v:shape>
          <o:OLEObject Type="Embed" ProgID="Unknown" ShapeID="_x0000_i1105" DrawAspect="Content" ObjectID="_1700924753" r:id="rId161"/>
        </w:object>
      </w:r>
      <w:r w:rsidRPr="00A47F67">
        <w:rPr>
          <w:rFonts w:ascii="Noto Sans" w:hAnsi="Noto Sans" w:cs="Noto Sans"/>
          <w:b w:val="0"/>
          <w:bCs w:val="0"/>
          <w:position w:val="-6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берутся финитные функции, отличные от нуля лишь на нескольких конечных элементах. Поэтому большинство интегралов будут равны нулю. Ненулевыми интегралы </w:t>
      </w:r>
      <w:r w:rsidRPr="00A47F67">
        <w:rPr>
          <w:rFonts w:ascii="Noto Sans" w:hAnsi="Noto Sans" w:cs="Noto Sans"/>
          <w:position w:val="-42"/>
          <w:sz w:val="22"/>
          <w:szCs w:val="22"/>
        </w:rPr>
        <w:object w:dxaOrig="4980" w:dyaOrig="620" w14:anchorId="59FD6110">
          <v:shape id="_x0000_i1106" type="#_x0000_t75" style="width:303.5pt;height:38pt" o:ole="">
            <v:imagedata r:id="rId162" o:title=""/>
          </v:shape>
          <o:OLEObject Type="Embed" ProgID="Unknown" ShapeID="_x0000_i1106" DrawAspect="Content" ObjectID="_1700924754" r:id="rId163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будут в том случае, если базисные функции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79" w:dyaOrig="360" w14:anchorId="310B9697">
          <v:shape id="_x0000_i1107" type="#_x0000_t75" style="width:14.5pt;height:19pt" o:ole="">
            <v:imagedata r:id="rId164" o:title=""/>
          </v:shape>
          <o:OLEObject Type="Embed" ProgID="Unknown" ShapeID="_x0000_i1107" DrawAspect="Content" ObjectID="_1700924755" r:id="rId165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и</w:t>
      </w:r>
      <w:r w:rsidRPr="00A47F67">
        <w:rPr>
          <w:rFonts w:ascii="Noto Sans" w:hAnsi="Noto Sans" w:cs="Noto Sans"/>
          <w:sz w:val="22"/>
          <w:szCs w:val="22"/>
        </w:rPr>
        <w:t xml:space="preserve"> </w:t>
      </w:r>
      <w:r w:rsidRPr="00A47F67">
        <w:rPr>
          <w:rFonts w:ascii="Noto Sans" w:hAnsi="Noto Sans" w:cs="Noto Sans"/>
          <w:position w:val="-8"/>
          <w:sz w:val="22"/>
          <w:szCs w:val="22"/>
        </w:rPr>
        <w:object w:dxaOrig="300" w:dyaOrig="380" w14:anchorId="7C3DF750">
          <v:shape id="_x0000_i1108" type="#_x0000_t75" style="width:15pt;height:19pt" o:ole="">
            <v:imagedata r:id="rId166" o:title=""/>
          </v:shape>
          <o:OLEObject Type="Embed" ProgID="Unknown" ShapeID="_x0000_i1108" DrawAspect="Content" ObjectID="_1700924756" r:id="rId16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являются ненулевыми на конечном элементе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20" w:dyaOrig="360" w14:anchorId="4C9FEB61">
          <v:shape id="_x0000_i1109" type="#_x0000_t75" style="width:16.5pt;height:19pt" o:ole="">
            <v:imagedata r:id="rId168" o:title=""/>
          </v:shape>
          <o:OLEObject Type="Embed" ProgID="Unknown" ShapeID="_x0000_i1109" DrawAspect="Content" ObjectID="_1700924757" r:id="rId169"/>
        </w:object>
      </w:r>
      <w:r w:rsidR="00C1556D" w:rsidRPr="00A47F67">
        <w:rPr>
          <w:rFonts w:ascii="Noto Sans" w:hAnsi="Noto Sans" w:cs="Noto Sans"/>
          <w:b w:val="0"/>
          <w:bCs w:val="0"/>
          <w:sz w:val="22"/>
          <w:szCs w:val="22"/>
        </w:rPr>
        <w:t>.</w:t>
      </w:r>
    </w:p>
    <w:p w14:paraId="5F2E22DD" w14:textId="280DC4C3" w:rsidR="001D2F94" w:rsidRPr="00A47F67" w:rsidRDefault="001D2F94" w:rsidP="0068534D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320" w:dyaOrig="360" w14:anchorId="2233F605">
          <v:shape id="_x0000_i1110" type="#_x0000_t75" style="width:16.5pt;height:19pt" o:ole="">
            <v:imagedata r:id="rId168" o:title=""/>
          </v:shape>
          <o:OLEObject Type="Embed" ProgID="Unknown" ShapeID="_x0000_i1110" DrawAspect="Content" ObjectID="_1700924758" r:id="rId170"/>
        </w:objec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1140" w:dyaOrig="400" w14:anchorId="07F62081">
          <v:shape id="_x0000_i1111" type="#_x0000_t75" style="width:57pt;height:19.5pt" o:ole="">
            <v:imagedata r:id="rId171" o:title=""/>
          </v:shape>
          <o:OLEObject Type="Embed" ProgID="Unknown" ShapeID="_x0000_i1111" DrawAspect="Content" ObjectID="_1700924759" r:id="rId172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, </w:t>
      </w:r>
      <w:r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L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– количество конечных элементов.</w:t>
      </w:r>
    </w:p>
    <w:p w14:paraId="2364C702" w14:textId="1AD08C5F" w:rsidR="0003656B" w:rsidRPr="00A47F67" w:rsidRDefault="002022E6" w:rsidP="009D08DC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При формировании глобальной матрицы из локальных, полученные суммированием матриц жесткости и массы, учитываем соответствие локальной и глобальной нумерации каждого конечного элемента. Зная глобальные номера узлов конечного элемента, определяем и то, какие элементы глобальной матрицы изменятся при учете текущего конечного элемента. Аналогично с правой частью. При учете текущего локального вектора изменяется те элементы глобального вектора правой части, номера которых совпадают с глобальными номерами узлов, присутствующих в этом конечном элементе. </w:t>
      </w:r>
    </w:p>
    <w:p w14:paraId="679CEF28" w14:textId="1DC77D84" w:rsidR="006C65F9" w:rsidRPr="00A47F67" w:rsidRDefault="006C65F9" w:rsidP="006C65F9">
      <w:pPr>
        <w:pStyle w:val="af9"/>
        <w:numPr>
          <w:ilvl w:val="1"/>
          <w:numId w:val="17"/>
        </w:numPr>
        <w:spacing w:after="0"/>
        <w:ind w:left="284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Учет краевых условий</w:t>
      </w:r>
    </w:p>
    <w:p w14:paraId="0926FD29" w14:textId="5AF3B4D3" w:rsidR="006C65F9" w:rsidRPr="00A47F67" w:rsidRDefault="006C65F9" w:rsidP="006C65F9">
      <w:pPr>
        <w:pStyle w:val="af9"/>
        <w:numPr>
          <w:ilvl w:val="2"/>
          <w:numId w:val="17"/>
        </w:numPr>
        <w:spacing w:after="0"/>
        <w:ind w:left="1276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Учет первых краевых условий</w:t>
      </w:r>
    </w:p>
    <w:p w14:paraId="32658651" w14:textId="2BD554A7" w:rsidR="00DD4F2C" w:rsidRPr="00A47F67" w:rsidRDefault="006C65F9" w:rsidP="00DD4F2C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Для учета первых краевых условий, в глобальной матрице и глобальном векторе находим соответствующую глобальному номеру краевого узла строку, и ставим на этой строке вместо диагонального элемента единицу, а вместо элемента с таким номером в вектор правой части – значение краевого условия.</w:t>
      </w:r>
    </w:p>
    <w:p w14:paraId="77C3DAB2" w14:textId="51088341" w:rsidR="00DD4F2C" w:rsidRPr="00C54702" w:rsidRDefault="00C54702" w:rsidP="00C54702">
      <w:pPr>
        <w:rPr>
          <w:rFonts w:cstheme="minorHAnsi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CFC037C" w14:textId="6F6F7DE9" w:rsidR="00DD4F2C" w:rsidRPr="00A47F67" w:rsidRDefault="00DD4F2C" w:rsidP="00DD4F2C">
      <w:pPr>
        <w:pStyle w:val="af9"/>
        <w:numPr>
          <w:ilvl w:val="2"/>
          <w:numId w:val="17"/>
        </w:numPr>
        <w:spacing w:after="0"/>
        <w:ind w:left="1276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lastRenderedPageBreak/>
        <w:t>Учет вторых и третьих краевых условий</w:t>
      </w:r>
    </w:p>
    <w:p w14:paraId="233E51BE" w14:textId="667A3966" w:rsidR="002E088E" w:rsidRPr="00A47F67" w:rsidRDefault="002E088E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Рассмотрим краевые условия второго и третьего рода</w:t>
      </w:r>
    </w:p>
    <w:p w14:paraId="79F8DCFC" w14:textId="41619DBD" w:rsidR="002E088E" w:rsidRPr="00A47F67" w:rsidRDefault="002E088E" w:rsidP="002E088E">
      <w:pPr>
        <w:pStyle w:val="af9"/>
        <w:spacing w:after="0"/>
        <w:ind w:left="1276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560" w:dyaOrig="1480" w14:anchorId="15F7A6C7">
          <v:shape id="_x0000_i1112" type="#_x0000_t75" style="width:151.5pt;height:87.5pt" o:ole="">
            <v:imagedata r:id="rId173" o:title=""/>
          </v:shape>
          <o:OLEObject Type="Embed" ProgID="Unknown" ShapeID="_x0000_i1112" DrawAspect="Content" ObjectID="_1700924760" r:id="rId174"/>
        </w:object>
      </w:r>
    </w:p>
    <w:p w14:paraId="58ED2ADC" w14:textId="27B4C3E5" w:rsidR="002E088E" w:rsidRPr="00A47F67" w:rsidRDefault="002E088E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Отсюда получаем, что для учета краевых условий необходимо вычислить интегралы: </w:t>
      </w:r>
    </w:p>
    <w:p w14:paraId="5CCBE362" w14:textId="1A82295F" w:rsidR="002E088E" w:rsidRPr="00A47F67" w:rsidRDefault="002E088E" w:rsidP="002E088E">
      <w:pPr>
        <w:pStyle w:val="af9"/>
        <w:spacing w:after="0"/>
        <w:ind w:left="1276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760" w:dyaOrig="1939" w14:anchorId="08900BBF">
          <v:shape id="_x0000_i1113" type="#_x0000_t75" style="width:110.5pt;height:121.5pt" o:ole="">
            <v:imagedata r:id="rId175" o:title=""/>
          </v:shape>
          <o:OLEObject Type="Embed" ProgID="Unknown" ShapeID="_x0000_i1113" DrawAspect="Content" ObjectID="_1700924761" r:id="rId176"/>
        </w:object>
      </w:r>
    </w:p>
    <w:p w14:paraId="0E79D97D" w14:textId="493E9F7A" w:rsidR="00027F18" w:rsidRPr="00A47F67" w:rsidRDefault="00027F18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Краевые условия второго и третьего рода задаются на ребрах, т.е. определяются двумя узлами, лежащими на ребре. </w:t>
      </w:r>
    </w:p>
    <w:p w14:paraId="0278EAC9" w14:textId="049E9AC2" w:rsidR="00027F18" w:rsidRPr="00A47F67" w:rsidRDefault="00027F18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Параметр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240" w:dyaOrig="320" w14:anchorId="52B13089">
          <v:shape id="_x0000_i1114" type="#_x0000_t75" style="width:15pt;height:19.5pt" o:ole="">
            <v:imagedata r:id="rId177" o:title=""/>
          </v:shape>
          <o:OLEObject Type="Embed" ProgID="Unknown" ShapeID="_x0000_i1114" DrawAspect="Content" ObjectID="_1700924762" r:id="rId178"/>
        </w:object>
      </w:r>
      <w:r w:rsidRPr="00A47F67">
        <w:rPr>
          <w:rFonts w:ascii="Noto Sans" w:hAnsi="Noto Sans" w:cs="Noto Sans"/>
          <w:position w:val="-6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на</w:t>
      </w:r>
      <w:r w:rsidRPr="00A47F67">
        <w:rPr>
          <w:rFonts w:ascii="Noto Sans" w:hAnsi="Noto Sans" w:cs="Noto Sans"/>
          <w:b w:val="0"/>
          <w:bCs w:val="0"/>
          <w:position w:val="-6"/>
          <w:sz w:val="22"/>
          <w:szCs w:val="22"/>
        </w:rPr>
        <w:t xml:space="preserve">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279" w:dyaOrig="360" w14:anchorId="30AC53EF">
          <v:shape id="_x0000_i1115" type="#_x0000_t75" style="width:15pt;height:19pt" o:ole="">
            <v:imagedata r:id="rId179" o:title=""/>
          </v:shape>
          <o:OLEObject Type="Embed" ProgID="Unknown" ShapeID="_x0000_i1115" DrawAspect="Content" ObjectID="_1700924763" r:id="rId180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будем считать постоянным</w:t>
      </w:r>
    </w:p>
    <w:p w14:paraId="53A3B2B5" w14:textId="28CA8CF4" w:rsidR="00027F18" w:rsidRPr="00A47F67" w:rsidRDefault="00027F18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Параметр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20" w:dyaOrig="380" w14:anchorId="5F9994BC">
          <v:shape id="_x0000_i1116" type="#_x0000_t75" style="width:18pt;height:22pt" o:ole="">
            <v:imagedata r:id="rId181" o:title=""/>
          </v:shape>
          <o:OLEObject Type="Embed" ProgID="Unknown" ShapeID="_x0000_i1116" DrawAspect="Content" ObjectID="_1700924764" r:id="rId182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будем раскладывать по двум базисным функциям, определенным на этом ребре.</w:t>
      </w:r>
    </w:p>
    <w:p w14:paraId="7D8E27FB" w14:textId="022F0041" w:rsidR="00027F18" w:rsidRPr="00A47F67" w:rsidRDefault="00027F18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1860" w:dyaOrig="380" w14:anchorId="116F34E9">
          <v:shape id="_x0000_i1117" type="#_x0000_t75" style="width:116.5pt;height:23.5pt" o:ole="">
            <v:imagedata r:id="rId183" o:title=""/>
          </v:shape>
          <o:OLEObject Type="Embed" ProgID="Unknown" ShapeID="_x0000_i1117" DrawAspect="Content" ObjectID="_1700924765" r:id="rId184"/>
        </w:object>
      </w:r>
    </w:p>
    <w:p w14:paraId="1CE8BD59" w14:textId="553C696A" w:rsidR="002E088E" w:rsidRPr="00A47F67" w:rsidRDefault="00027F18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position w:val="8"/>
          <w:sz w:val="22"/>
          <w:szCs w:val="22"/>
        </w:rPr>
      </w:pPr>
      <w:r w:rsidRPr="00A47F67">
        <w:rPr>
          <w:rFonts w:ascii="Noto Sans" w:hAnsi="Noto Sans" w:cs="Noto Sans"/>
          <w:position w:val="-6"/>
          <w:sz w:val="22"/>
          <w:szCs w:val="22"/>
        </w:rPr>
        <w:object w:dxaOrig="260" w:dyaOrig="360" w14:anchorId="5134D736">
          <v:shape id="_x0000_i1118" type="#_x0000_t75" style="width:18.5pt;height:26pt" o:ole="">
            <v:imagedata r:id="rId185" o:title=""/>
          </v:shape>
          <o:OLEObject Type="Embed" ProgID="Unknown" ShapeID="_x0000_i1118" DrawAspect="Content" ObjectID="_1700924766" r:id="rId186"/>
        </w:object>
      </w:r>
      <w:r w:rsidR="00331086" w:rsidRPr="00A47F67">
        <w:rPr>
          <w:rFonts w:ascii="Noto Sans" w:hAnsi="Noto Sans" w:cs="Noto Sans"/>
          <w:b w:val="0"/>
          <w:bCs w:val="0"/>
          <w:position w:val="8"/>
          <w:sz w:val="22"/>
          <w:szCs w:val="22"/>
        </w:rPr>
        <w:t>- линейные базисные функции, которые имеют также свои глобальные номера во всей расчетной области</w:t>
      </w:r>
    </w:p>
    <w:p w14:paraId="09A4F9B4" w14:textId="7C9B621C" w:rsidR="00331086" w:rsidRPr="00A47F67" w:rsidRDefault="00331086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position w:val="6"/>
          <w:sz w:val="22"/>
          <w:szCs w:val="22"/>
        </w:rPr>
      </w:pPr>
      <w:r w:rsidRPr="00A47F67">
        <w:rPr>
          <w:rFonts w:ascii="Noto Sans" w:hAnsi="Noto Sans" w:cs="Noto Sans"/>
          <w:position w:val="-6"/>
          <w:sz w:val="22"/>
          <w:szCs w:val="22"/>
        </w:rPr>
        <w:object w:dxaOrig="360" w:dyaOrig="380" w14:anchorId="3100C705">
          <v:shape id="_x0000_i1119" type="#_x0000_t75" style="width:23.5pt;height:24pt" o:ole="">
            <v:imagedata r:id="rId187" o:title=""/>
          </v:shape>
          <o:OLEObject Type="Embed" ProgID="Unknown" ShapeID="_x0000_i1119" DrawAspect="Content" ObjectID="_1700924767" r:id="rId188"/>
        </w:object>
      </w:r>
      <w:r w:rsidRPr="00A47F67">
        <w:rPr>
          <w:rFonts w:ascii="Noto Sans" w:hAnsi="Noto Sans" w:cs="Noto Sans"/>
          <w:b w:val="0"/>
          <w:bCs w:val="0"/>
          <w:position w:val="6"/>
          <w:sz w:val="22"/>
          <w:szCs w:val="22"/>
        </w:rPr>
        <w:t xml:space="preserve"> - значения функции</w:t>
      </w:r>
      <w:r w:rsidR="00FB35E6" w:rsidRPr="00A47F67">
        <w:rPr>
          <w:rFonts w:ascii="Noto Sans" w:hAnsi="Noto Sans" w:cs="Noto Sans"/>
          <w:b w:val="0"/>
          <w:bCs w:val="0"/>
          <w:position w:val="6"/>
          <w:sz w:val="22"/>
          <w:szCs w:val="22"/>
        </w:rPr>
        <w:t xml:space="preserve"> </w:t>
      </w:r>
      <w:r w:rsidR="00FB35E6" w:rsidRPr="00A47F67">
        <w:rPr>
          <w:rFonts w:ascii="Noto Sans" w:hAnsi="Noto Sans" w:cs="Noto Sans"/>
          <w:position w:val="-6"/>
          <w:sz w:val="22"/>
          <w:szCs w:val="22"/>
        </w:rPr>
        <w:object w:dxaOrig="320" w:dyaOrig="380" w14:anchorId="60CBA615">
          <v:shape id="_x0000_i1120" type="#_x0000_t75" style="width:19.5pt;height:23pt" o:ole="">
            <v:imagedata r:id="rId189" o:title=""/>
          </v:shape>
          <o:OLEObject Type="Embed" ProgID="Unknown" ShapeID="_x0000_i1120" DrawAspect="Content" ObjectID="_1700924768" r:id="rId190"/>
        </w:object>
      </w:r>
      <w:r w:rsidRPr="00A47F67">
        <w:rPr>
          <w:rFonts w:ascii="Noto Sans" w:hAnsi="Noto Sans" w:cs="Noto Sans"/>
          <w:b w:val="0"/>
          <w:bCs w:val="0"/>
          <w:position w:val="6"/>
          <w:sz w:val="22"/>
          <w:szCs w:val="22"/>
        </w:rPr>
        <w:t xml:space="preserve"> в узлах ребра.</w:t>
      </w:r>
    </w:p>
    <w:p w14:paraId="700FB8AA" w14:textId="539D0F78" w:rsidR="00C03957" w:rsidRPr="00A47F67" w:rsidRDefault="00C03957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Функцию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00" w:dyaOrig="279" w14:anchorId="0C224939">
          <v:shape id="_x0000_i1121" type="#_x0000_t75" style="width:10pt;height:14.5pt" o:ole="">
            <v:imagedata r:id="rId191" o:title=""/>
          </v:shape>
          <o:OLEObject Type="Embed" ProgID="Unknown" ShapeID="_x0000_i1121" DrawAspect="Content" ObjectID="_1700924769" r:id="rId192"/>
        </w:object>
      </w:r>
      <w:r w:rsidRPr="00A47F67">
        <w:rPr>
          <w:rFonts w:ascii="Noto Sans" w:hAnsi="Noto Sans" w:cs="Noto Sans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раскладываем аналогичным образом.</w:t>
      </w:r>
    </w:p>
    <w:p w14:paraId="4B6763C8" w14:textId="6F078D24" w:rsidR="00C03957" w:rsidRPr="00A47F67" w:rsidRDefault="00C03957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Тогда интегралы примет вид: </w:t>
      </w:r>
    </w:p>
    <w:p w14:paraId="0FBE828F" w14:textId="6F4FD90E" w:rsidR="00C05382" w:rsidRPr="00A47F67" w:rsidRDefault="00C05382" w:rsidP="002E088E">
      <w:pPr>
        <w:pStyle w:val="af9"/>
        <w:spacing w:after="0"/>
        <w:ind w:left="1276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3040" w:dyaOrig="1939" w14:anchorId="2EECBD3F">
          <v:shape id="_x0000_i1122" type="#_x0000_t75" style="width:175pt;height:112pt" o:ole="">
            <v:imagedata r:id="rId193" o:title=""/>
          </v:shape>
          <o:OLEObject Type="Embed" ProgID="Unknown" ShapeID="_x0000_i1122" DrawAspect="Content" ObjectID="_1700924770" r:id="rId194"/>
        </w:object>
      </w:r>
    </w:p>
    <w:p w14:paraId="6546EBE3" w14:textId="2FEF54FC" w:rsidR="001C0647" w:rsidRPr="00A47F67" w:rsidRDefault="001C0647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Фактически, решая задачу учета краевых условий второго и третьего рода, мы переходим к решению одномерной задачи на ребре для того, чтобы занести соответствующие результаты в глобальную матрицу и вектор. </w:t>
      </w:r>
    </w:p>
    <w:p w14:paraId="0B9C1AA5" w14:textId="6257EACD" w:rsidR="001C0647" w:rsidRPr="00A47F67" w:rsidRDefault="001C0647" w:rsidP="002E088E">
      <w:pPr>
        <w:pStyle w:val="af9"/>
        <w:spacing w:after="0"/>
        <w:ind w:left="1276"/>
        <w:rPr>
          <w:rFonts w:ascii="Noto Sans" w:hAnsi="Noto Sans" w:cs="Noto Sans"/>
          <w:position w:val="-6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Для учета вклада вторых и третьих краевых условий рассчитываются две матрицы размерностью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499" w:dyaOrig="260" w14:anchorId="5C8AAFD4">
          <v:shape id="_x0000_i1123" type="#_x0000_t75" style="width:31pt;height:16pt" o:ole="">
            <v:imagedata r:id="rId195" o:title=""/>
          </v:shape>
          <o:OLEObject Type="Embed" ProgID="Unknown" ShapeID="_x0000_i1123" DrawAspect="Content" ObjectID="_1700924771" r:id="rId196"/>
        </w:object>
      </w:r>
    </w:p>
    <w:p w14:paraId="61D7A4DE" w14:textId="4A81C93C" w:rsidR="00CC06C2" w:rsidRPr="00A47F67" w:rsidRDefault="00CC06C2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position w:val="-6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position w:val="-6"/>
          <w:sz w:val="22"/>
          <w:szCs w:val="22"/>
        </w:rPr>
        <w:t>Интегралы считаем по ребру, следовательно вычислять будем по формуле:</w:t>
      </w:r>
    </w:p>
    <w:p w14:paraId="7011E014" w14:textId="405F3843" w:rsidR="00453263" w:rsidRPr="00A47F67" w:rsidRDefault="00453263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4300" w:dyaOrig="780" w14:anchorId="247CEDA4">
          <v:shape id="_x0000_i1124" type="#_x0000_t75" style="width:257pt;height:46pt" o:ole="">
            <v:imagedata r:id="rId197" o:title=""/>
          </v:shape>
          <o:OLEObject Type="Embed" ProgID="Unknown" ShapeID="_x0000_i1124" DrawAspect="Content" ObjectID="_1700924772" r:id="rId198"/>
        </w:object>
      </w:r>
    </w:p>
    <w:p w14:paraId="0E70F812" w14:textId="6CEE8365" w:rsidR="00DD4F2C" w:rsidRPr="00A47F67" w:rsidRDefault="001812CF" w:rsidP="00DD4F2C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6"/>
          <w:sz w:val="22"/>
          <w:szCs w:val="22"/>
        </w:rPr>
        <w:object w:dxaOrig="620" w:dyaOrig="279" w14:anchorId="24B6E9C5">
          <v:shape id="_x0000_i1125" type="#_x0000_t75" style="width:37.5pt;height:16.5pt" o:ole="">
            <v:imagedata r:id="rId199" o:title=""/>
          </v:shape>
          <o:OLEObject Type="Embed" ProgID="Unknown" ShapeID="_x0000_i1125" DrawAspect="Content" ObjectID="_1700924773" r:id="rId200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- длина ребра, </w:t>
      </w:r>
      <w:r w:rsidRPr="00A47F67">
        <w:rPr>
          <w:rFonts w:ascii="Noto Sans" w:hAnsi="Noto Sans" w:cs="Noto Sans"/>
          <w:position w:val="-20"/>
          <w:sz w:val="22"/>
          <w:szCs w:val="22"/>
        </w:rPr>
        <w:object w:dxaOrig="3060" w:dyaOrig="520" w14:anchorId="0B0C7BFF">
          <v:shape id="_x0000_i1126" type="#_x0000_t75" style="width:181pt;height:30.5pt" o:ole="">
            <v:imagedata r:id="rId201" o:title=""/>
          </v:shape>
          <o:OLEObject Type="Embed" ProgID="Unknown" ShapeID="_x0000_i1126" DrawAspect="Content" ObjectID="_1700924774" r:id="rId202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</w:t>
      </w:r>
    </w:p>
    <w:p w14:paraId="1533A1EB" w14:textId="4FCAB1A0" w:rsidR="0096714A" w:rsidRPr="00A47F67" w:rsidRDefault="0096714A" w:rsidP="00DD4F2C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Интегралы, посчитанные по приведенным формулам, будут равны</w:t>
      </w:r>
      <w:r w:rsidR="0047004D" w:rsidRPr="00A47F67">
        <w:rPr>
          <w:rFonts w:ascii="Noto Sans" w:hAnsi="Noto Sans" w:cs="Noto Sans"/>
          <w:b w:val="0"/>
          <w:bCs w:val="0"/>
          <w:sz w:val="22"/>
          <w:szCs w:val="22"/>
        </w:rPr>
        <w:t>:</w:t>
      </w:r>
    </w:p>
    <w:p w14:paraId="2E0D1BCC" w14:textId="04C2D668" w:rsidR="0047004D" w:rsidRPr="00A47F67" w:rsidRDefault="0047004D" w:rsidP="00DD4F2C">
      <w:pPr>
        <w:pStyle w:val="af9"/>
        <w:spacing w:after="0"/>
        <w:ind w:left="1276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899" w:dyaOrig="2880" w14:anchorId="5375FE1B">
          <v:shape id="_x0000_i1127" type="#_x0000_t75" style="width:333.5pt;height:163pt" o:ole="">
            <v:imagedata r:id="rId203" o:title=""/>
          </v:shape>
          <o:OLEObject Type="Embed" ProgID="Unknown" ShapeID="_x0000_i1127" DrawAspect="Content" ObjectID="_1700924775" r:id="rId204"/>
        </w:object>
      </w:r>
    </w:p>
    <w:p w14:paraId="41A8090E" w14:textId="0328F1B8" w:rsidR="00F36F38" w:rsidRPr="00A47F67" w:rsidRDefault="00F36F38" w:rsidP="00DD4F2C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Добавляя эту матрицу в левую часть, </w:t>
      </w:r>
      <w:r w:rsidR="00654C62" w:rsidRPr="00A47F67">
        <w:rPr>
          <w:rFonts w:ascii="Noto Sans" w:hAnsi="Noto Sans" w:cs="Noto Sans"/>
          <w:b w:val="0"/>
          <w:bCs w:val="0"/>
          <w:sz w:val="22"/>
          <w:szCs w:val="22"/>
        </w:rPr>
        <w:t>на места,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соответствующие номерам узлов, получаем учет третьих краевых условий.</w:t>
      </w:r>
    </w:p>
    <w:p w14:paraId="4926D59D" w14:textId="0547C835" w:rsidR="00F36F38" w:rsidRPr="00A47F67" w:rsidRDefault="00F36F38" w:rsidP="00DD4F2C">
      <w:pPr>
        <w:pStyle w:val="af9"/>
        <w:spacing w:after="0"/>
        <w:ind w:left="1276"/>
        <w:rPr>
          <w:rFonts w:ascii="Noto Sans" w:hAnsi="Noto Sans" w:cs="Noto Sans"/>
          <w:position w:val="-3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При расчете </w:t>
      </w:r>
      <w:r w:rsidRPr="00A47F67">
        <w:rPr>
          <w:rFonts w:ascii="Noto Sans" w:hAnsi="Noto Sans" w:cs="Noto Sans"/>
          <w:position w:val="-10"/>
          <w:sz w:val="22"/>
          <w:szCs w:val="22"/>
        </w:rPr>
        <w:object w:dxaOrig="200" w:dyaOrig="279" w14:anchorId="4F909F36">
          <v:shape id="_x0000_i1128" type="#_x0000_t75" style="width:13.5pt;height:17.5pt" o:ole="">
            <v:imagedata r:id="rId205" o:title=""/>
          </v:shape>
          <o:OLEObject Type="Embed" ProgID="Unknown" ShapeID="_x0000_i1128" DrawAspect="Content" ObjectID="_1700924776" r:id="rId206"/>
        </w:object>
      </w:r>
      <w:r w:rsidRPr="00A47F67">
        <w:rPr>
          <w:rFonts w:ascii="Noto Sans" w:hAnsi="Noto Sans" w:cs="Noto Sans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и </w:t>
      </w:r>
      <w:r w:rsidRPr="00A47F67">
        <w:rPr>
          <w:rFonts w:ascii="Noto Sans" w:hAnsi="Noto Sans" w:cs="Noto Sans"/>
          <w:position w:val="-18"/>
          <w:sz w:val="22"/>
          <w:szCs w:val="22"/>
        </w:rPr>
        <w:object w:dxaOrig="1300" w:dyaOrig="520" w14:anchorId="4DB6486A">
          <v:shape id="_x0000_i1129" type="#_x0000_t75" style="width:75pt;height:30pt" o:ole="">
            <v:imagedata r:id="rId207" o:title=""/>
          </v:shape>
          <o:OLEObject Type="Embed" ProgID="Unknown" ShapeID="_x0000_i1129" DrawAspect="Content" ObjectID="_1700924777" r:id="rId208"/>
        </w:object>
      </w:r>
      <w:r w:rsidR="00F365CE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должно учиты</w:t>
      </w:r>
      <w:r w:rsidR="00654C62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ваться направление нормали </w:t>
      </w:r>
      <w:r w:rsidR="00654C62" w:rsidRPr="00A47F67">
        <w:rPr>
          <w:rFonts w:ascii="Noto Sans" w:hAnsi="Noto Sans" w:cs="Noto Sans"/>
          <w:position w:val="-30"/>
          <w:sz w:val="22"/>
          <w:szCs w:val="22"/>
        </w:rPr>
        <w:object w:dxaOrig="2120" w:dyaOrig="700" w14:anchorId="135B69D5">
          <v:shape id="_x0000_i1130" type="#_x0000_t75" style="width:130pt;height:43pt" o:ole="">
            <v:imagedata r:id="rId209" o:title=""/>
          </v:shape>
          <o:OLEObject Type="Embed" ProgID="Unknown" ShapeID="_x0000_i1130" DrawAspect="Content" ObjectID="_1700924778" r:id="rId210"/>
        </w:object>
      </w:r>
    </w:p>
    <w:p w14:paraId="143FC48F" w14:textId="6D64684E" w:rsidR="00A431AE" w:rsidRPr="00A431AE" w:rsidRDefault="003D50E7" w:rsidP="00A431A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Если рассматривать нормаль к наклонной стороне области, то для каждой из двух точек ребра, в которых рассматриваются нормали, значения производных решения по обеим координатам будет ненулевыми, если, производная самой функции по какой-либо координате не будет нулевой.</w:t>
      </w:r>
    </w:p>
    <w:sectPr w:rsidR="00A431AE" w:rsidRPr="00A431AE" w:rsidSect="00DB6335">
      <w:footerReference w:type="first" r:id="rId211"/>
      <w:pgSz w:w="11906" w:h="16838" w:code="9"/>
      <w:pgMar w:top="1134" w:right="1134" w:bottom="1134" w:left="1134" w:header="567" w:footer="482" w:gutter="0"/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A2D3B5" w14:textId="77777777" w:rsidR="00DD0198" w:rsidRDefault="00DD0198" w:rsidP="00BC5F26">
      <w:pPr>
        <w:spacing w:after="0" w:line="240" w:lineRule="auto"/>
      </w:pPr>
      <w:r>
        <w:separator/>
      </w:r>
    </w:p>
  </w:endnote>
  <w:endnote w:type="continuationSeparator" w:id="0">
    <w:p w14:paraId="1184BC2F" w14:textId="77777777" w:rsidR="00DD0198" w:rsidRDefault="00DD0198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FC3053" w:rsidRDefault="00FC305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5BC61A" w14:textId="7ACA8057" w:rsidR="00FC3053" w:rsidRDefault="00FC3053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FC3053" w:rsidRDefault="00FC3053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DDD6EC" w14:textId="77777777" w:rsidR="00DD0198" w:rsidRDefault="00DD0198" w:rsidP="00BC5F26">
      <w:pPr>
        <w:spacing w:after="0" w:line="240" w:lineRule="auto"/>
      </w:pPr>
      <w:r>
        <w:separator/>
      </w:r>
    </w:p>
  </w:footnote>
  <w:footnote w:type="continuationSeparator" w:id="0">
    <w:p w14:paraId="167A3457" w14:textId="77777777" w:rsidR="00DD0198" w:rsidRDefault="00DD0198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A3845F1"/>
    <w:multiLevelType w:val="hybridMultilevel"/>
    <w:tmpl w:val="D3D2B3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C2884E52">
      <w:start w:val="1"/>
      <w:numFmt w:val="lowerRoman"/>
      <w:lvlText w:val="%3."/>
      <w:lvlJc w:val="right"/>
      <w:pPr>
        <w:ind w:left="2520" w:hanging="180"/>
      </w:pPr>
      <w:rPr>
        <w:b/>
        <w:bCs/>
      </w:r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E1442D1"/>
    <w:multiLevelType w:val="hybridMultilevel"/>
    <w:tmpl w:val="127A1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4642FF"/>
    <w:multiLevelType w:val="hybridMultilevel"/>
    <w:tmpl w:val="F31641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40102A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C8D4F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1110EDC"/>
    <w:multiLevelType w:val="hybridMultilevel"/>
    <w:tmpl w:val="96E42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BDD2596"/>
    <w:multiLevelType w:val="hybridMultilevel"/>
    <w:tmpl w:val="63CAC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2"/>
  </w:num>
  <w:num w:numId="4">
    <w:abstractNumId w:val="9"/>
  </w:num>
  <w:num w:numId="5">
    <w:abstractNumId w:val="4"/>
  </w:num>
  <w:num w:numId="6">
    <w:abstractNumId w:val="7"/>
  </w:num>
  <w:num w:numId="7">
    <w:abstractNumId w:val="5"/>
  </w:num>
  <w:num w:numId="8">
    <w:abstractNumId w:val="3"/>
  </w:num>
  <w:num w:numId="9">
    <w:abstractNumId w:val="18"/>
  </w:num>
  <w:num w:numId="10">
    <w:abstractNumId w:val="17"/>
  </w:num>
  <w:num w:numId="11">
    <w:abstractNumId w:val="1"/>
  </w:num>
  <w:num w:numId="12">
    <w:abstractNumId w:val="10"/>
  </w:num>
  <w:num w:numId="13">
    <w:abstractNumId w:val="16"/>
  </w:num>
  <w:num w:numId="14">
    <w:abstractNumId w:val="19"/>
  </w:num>
  <w:num w:numId="15">
    <w:abstractNumId w:val="20"/>
  </w:num>
  <w:num w:numId="16">
    <w:abstractNumId w:val="15"/>
  </w:num>
  <w:num w:numId="17">
    <w:abstractNumId w:val="6"/>
  </w:num>
  <w:num w:numId="18">
    <w:abstractNumId w:val="13"/>
  </w:num>
  <w:num w:numId="19">
    <w:abstractNumId w:val="8"/>
  </w:num>
  <w:num w:numId="20">
    <w:abstractNumId w:val="14"/>
  </w:num>
  <w:num w:numId="21">
    <w:abstractNumId w:val="21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34"/>
  <w:drawingGridVerticalSpacing w:val="113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550"/>
    <w:rsid w:val="000026E3"/>
    <w:rsid w:val="000049D1"/>
    <w:rsid w:val="00005AF6"/>
    <w:rsid w:val="00006D81"/>
    <w:rsid w:val="00007218"/>
    <w:rsid w:val="00011CDB"/>
    <w:rsid w:val="00014EF5"/>
    <w:rsid w:val="00015DA4"/>
    <w:rsid w:val="00023C98"/>
    <w:rsid w:val="00027F18"/>
    <w:rsid w:val="00030E9F"/>
    <w:rsid w:val="00032D4E"/>
    <w:rsid w:val="0003656B"/>
    <w:rsid w:val="00041F0A"/>
    <w:rsid w:val="00042432"/>
    <w:rsid w:val="00052A87"/>
    <w:rsid w:val="000552C8"/>
    <w:rsid w:val="00057ED9"/>
    <w:rsid w:val="000610C8"/>
    <w:rsid w:val="00075156"/>
    <w:rsid w:val="00081D89"/>
    <w:rsid w:val="00081E76"/>
    <w:rsid w:val="00082A5E"/>
    <w:rsid w:val="00090603"/>
    <w:rsid w:val="00090AF9"/>
    <w:rsid w:val="00092B36"/>
    <w:rsid w:val="000A122A"/>
    <w:rsid w:val="000A7A2D"/>
    <w:rsid w:val="000A7A81"/>
    <w:rsid w:val="000B46EB"/>
    <w:rsid w:val="000B6104"/>
    <w:rsid w:val="000C1D5E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1134"/>
    <w:rsid w:val="00122CF2"/>
    <w:rsid w:val="00124F68"/>
    <w:rsid w:val="0012651C"/>
    <w:rsid w:val="00126E3C"/>
    <w:rsid w:val="001271A7"/>
    <w:rsid w:val="00127F2C"/>
    <w:rsid w:val="0013037D"/>
    <w:rsid w:val="0013225B"/>
    <w:rsid w:val="00133DE7"/>
    <w:rsid w:val="001365E9"/>
    <w:rsid w:val="00141BFD"/>
    <w:rsid w:val="00147DB7"/>
    <w:rsid w:val="00150996"/>
    <w:rsid w:val="00150DDD"/>
    <w:rsid w:val="00151071"/>
    <w:rsid w:val="00151561"/>
    <w:rsid w:val="00153362"/>
    <w:rsid w:val="00153DB5"/>
    <w:rsid w:val="00154350"/>
    <w:rsid w:val="0015741F"/>
    <w:rsid w:val="00160B1A"/>
    <w:rsid w:val="0016117F"/>
    <w:rsid w:val="00173ADF"/>
    <w:rsid w:val="00176D2D"/>
    <w:rsid w:val="001812CF"/>
    <w:rsid w:val="0018430E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5A8"/>
    <w:rsid w:val="001A4F06"/>
    <w:rsid w:val="001B20F2"/>
    <w:rsid w:val="001B563E"/>
    <w:rsid w:val="001B5B85"/>
    <w:rsid w:val="001B6714"/>
    <w:rsid w:val="001C0647"/>
    <w:rsid w:val="001C1B2E"/>
    <w:rsid w:val="001C2A73"/>
    <w:rsid w:val="001C4888"/>
    <w:rsid w:val="001C4F4F"/>
    <w:rsid w:val="001C4FB0"/>
    <w:rsid w:val="001C514A"/>
    <w:rsid w:val="001C5F5E"/>
    <w:rsid w:val="001C6534"/>
    <w:rsid w:val="001C6935"/>
    <w:rsid w:val="001C7EF2"/>
    <w:rsid w:val="001D2EFF"/>
    <w:rsid w:val="001D2F94"/>
    <w:rsid w:val="001D439B"/>
    <w:rsid w:val="001D499D"/>
    <w:rsid w:val="001D5520"/>
    <w:rsid w:val="001D57DF"/>
    <w:rsid w:val="001E0527"/>
    <w:rsid w:val="001E3534"/>
    <w:rsid w:val="001E4B61"/>
    <w:rsid w:val="001E4F4F"/>
    <w:rsid w:val="001E6C19"/>
    <w:rsid w:val="001F028E"/>
    <w:rsid w:val="001F058D"/>
    <w:rsid w:val="001F0F54"/>
    <w:rsid w:val="001F3E90"/>
    <w:rsid w:val="001F5FED"/>
    <w:rsid w:val="002022E6"/>
    <w:rsid w:val="00205138"/>
    <w:rsid w:val="00205807"/>
    <w:rsid w:val="00210DB0"/>
    <w:rsid w:val="002128C7"/>
    <w:rsid w:val="00215B33"/>
    <w:rsid w:val="002212FD"/>
    <w:rsid w:val="002219DC"/>
    <w:rsid w:val="00224ABC"/>
    <w:rsid w:val="0022731C"/>
    <w:rsid w:val="00227CEB"/>
    <w:rsid w:val="00231575"/>
    <w:rsid w:val="00233EE1"/>
    <w:rsid w:val="00237918"/>
    <w:rsid w:val="00242449"/>
    <w:rsid w:val="00246C81"/>
    <w:rsid w:val="00247054"/>
    <w:rsid w:val="00250CD9"/>
    <w:rsid w:val="00251BD3"/>
    <w:rsid w:val="00252582"/>
    <w:rsid w:val="00252B3D"/>
    <w:rsid w:val="00255EB1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6859"/>
    <w:rsid w:val="002871F7"/>
    <w:rsid w:val="00290685"/>
    <w:rsid w:val="0029161E"/>
    <w:rsid w:val="002A04EA"/>
    <w:rsid w:val="002A0D04"/>
    <w:rsid w:val="002A6CFC"/>
    <w:rsid w:val="002B2580"/>
    <w:rsid w:val="002B60D9"/>
    <w:rsid w:val="002C57BF"/>
    <w:rsid w:val="002C5954"/>
    <w:rsid w:val="002C7346"/>
    <w:rsid w:val="002D0ED8"/>
    <w:rsid w:val="002D113D"/>
    <w:rsid w:val="002D22F6"/>
    <w:rsid w:val="002D2A29"/>
    <w:rsid w:val="002D4CDF"/>
    <w:rsid w:val="002D5147"/>
    <w:rsid w:val="002E088E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25BCF"/>
    <w:rsid w:val="003304CE"/>
    <w:rsid w:val="00331086"/>
    <w:rsid w:val="0033362D"/>
    <w:rsid w:val="0033499C"/>
    <w:rsid w:val="00337928"/>
    <w:rsid w:val="00337A34"/>
    <w:rsid w:val="0034299A"/>
    <w:rsid w:val="00344DCC"/>
    <w:rsid w:val="003457D6"/>
    <w:rsid w:val="00346B1B"/>
    <w:rsid w:val="00347560"/>
    <w:rsid w:val="00350A9F"/>
    <w:rsid w:val="00350F00"/>
    <w:rsid w:val="00354CD3"/>
    <w:rsid w:val="00355390"/>
    <w:rsid w:val="00355B7D"/>
    <w:rsid w:val="003565DF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0E9"/>
    <w:rsid w:val="0038213E"/>
    <w:rsid w:val="003828A6"/>
    <w:rsid w:val="003843B0"/>
    <w:rsid w:val="003853FC"/>
    <w:rsid w:val="00385BE6"/>
    <w:rsid w:val="00390E0C"/>
    <w:rsid w:val="003910EB"/>
    <w:rsid w:val="00392D03"/>
    <w:rsid w:val="003944C1"/>
    <w:rsid w:val="003954D6"/>
    <w:rsid w:val="00396886"/>
    <w:rsid w:val="003A0D0A"/>
    <w:rsid w:val="003A312E"/>
    <w:rsid w:val="003A7767"/>
    <w:rsid w:val="003A7B07"/>
    <w:rsid w:val="003B1D52"/>
    <w:rsid w:val="003B20DF"/>
    <w:rsid w:val="003B3446"/>
    <w:rsid w:val="003B4698"/>
    <w:rsid w:val="003B6DC4"/>
    <w:rsid w:val="003C0A1E"/>
    <w:rsid w:val="003C18F7"/>
    <w:rsid w:val="003C36E1"/>
    <w:rsid w:val="003C3D89"/>
    <w:rsid w:val="003C7C4B"/>
    <w:rsid w:val="003D39F3"/>
    <w:rsid w:val="003D50E7"/>
    <w:rsid w:val="003D559A"/>
    <w:rsid w:val="003D5C1A"/>
    <w:rsid w:val="003D5D3D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379D1"/>
    <w:rsid w:val="004412F6"/>
    <w:rsid w:val="00453263"/>
    <w:rsid w:val="00453B22"/>
    <w:rsid w:val="004546F1"/>
    <w:rsid w:val="00455A11"/>
    <w:rsid w:val="0046276A"/>
    <w:rsid w:val="00462D1F"/>
    <w:rsid w:val="0047004D"/>
    <w:rsid w:val="00471A30"/>
    <w:rsid w:val="0047292D"/>
    <w:rsid w:val="004747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2BD"/>
    <w:rsid w:val="004A7AE6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0FD8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507C"/>
    <w:rsid w:val="0051768B"/>
    <w:rsid w:val="00517777"/>
    <w:rsid w:val="00527E09"/>
    <w:rsid w:val="00530322"/>
    <w:rsid w:val="00530425"/>
    <w:rsid w:val="00531883"/>
    <w:rsid w:val="00535C97"/>
    <w:rsid w:val="0053715E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3AA9"/>
    <w:rsid w:val="00596BD4"/>
    <w:rsid w:val="005A0128"/>
    <w:rsid w:val="005A0DDA"/>
    <w:rsid w:val="005A7FC0"/>
    <w:rsid w:val="005B0E9B"/>
    <w:rsid w:val="005B14AF"/>
    <w:rsid w:val="005B5E9C"/>
    <w:rsid w:val="005C02C8"/>
    <w:rsid w:val="005C52FC"/>
    <w:rsid w:val="005C67F3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C24"/>
    <w:rsid w:val="00610D2F"/>
    <w:rsid w:val="006119B1"/>
    <w:rsid w:val="00611D99"/>
    <w:rsid w:val="0061335E"/>
    <w:rsid w:val="00620FAD"/>
    <w:rsid w:val="006218C5"/>
    <w:rsid w:val="00626D57"/>
    <w:rsid w:val="00626EC6"/>
    <w:rsid w:val="00630A50"/>
    <w:rsid w:val="00633647"/>
    <w:rsid w:val="006336AF"/>
    <w:rsid w:val="00637B77"/>
    <w:rsid w:val="00641C63"/>
    <w:rsid w:val="006533D8"/>
    <w:rsid w:val="0065352D"/>
    <w:rsid w:val="00654A42"/>
    <w:rsid w:val="00654C6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306B"/>
    <w:rsid w:val="0068534D"/>
    <w:rsid w:val="00690521"/>
    <w:rsid w:val="00690F07"/>
    <w:rsid w:val="00691D59"/>
    <w:rsid w:val="00694292"/>
    <w:rsid w:val="006944ED"/>
    <w:rsid w:val="006A005C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5F9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2319"/>
    <w:rsid w:val="007037B1"/>
    <w:rsid w:val="0070614B"/>
    <w:rsid w:val="00710F9C"/>
    <w:rsid w:val="00711A0E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457E6"/>
    <w:rsid w:val="00755160"/>
    <w:rsid w:val="00757338"/>
    <w:rsid w:val="00763F2E"/>
    <w:rsid w:val="00764182"/>
    <w:rsid w:val="007653CC"/>
    <w:rsid w:val="00765CC3"/>
    <w:rsid w:val="0077067B"/>
    <w:rsid w:val="00771695"/>
    <w:rsid w:val="00772057"/>
    <w:rsid w:val="00773492"/>
    <w:rsid w:val="007735FD"/>
    <w:rsid w:val="00773BB6"/>
    <w:rsid w:val="00774F5C"/>
    <w:rsid w:val="00780C6D"/>
    <w:rsid w:val="00781AC0"/>
    <w:rsid w:val="007846A8"/>
    <w:rsid w:val="0078621D"/>
    <w:rsid w:val="007909E2"/>
    <w:rsid w:val="00793212"/>
    <w:rsid w:val="00793C62"/>
    <w:rsid w:val="00793CE7"/>
    <w:rsid w:val="00793EEC"/>
    <w:rsid w:val="007958D7"/>
    <w:rsid w:val="00796F96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60F"/>
    <w:rsid w:val="007F0EFE"/>
    <w:rsid w:val="007F1152"/>
    <w:rsid w:val="007F351F"/>
    <w:rsid w:val="007F6820"/>
    <w:rsid w:val="007F6ED2"/>
    <w:rsid w:val="00800BF3"/>
    <w:rsid w:val="00801A28"/>
    <w:rsid w:val="00801F63"/>
    <w:rsid w:val="00802A0E"/>
    <w:rsid w:val="008033EA"/>
    <w:rsid w:val="00804F46"/>
    <w:rsid w:val="00805B33"/>
    <w:rsid w:val="00806D51"/>
    <w:rsid w:val="00807143"/>
    <w:rsid w:val="00811110"/>
    <w:rsid w:val="00812EFD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42D8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6017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7FE"/>
    <w:rsid w:val="00947ABC"/>
    <w:rsid w:val="00947E48"/>
    <w:rsid w:val="00951B26"/>
    <w:rsid w:val="009526E1"/>
    <w:rsid w:val="00954AB3"/>
    <w:rsid w:val="00955A89"/>
    <w:rsid w:val="00956211"/>
    <w:rsid w:val="009564EE"/>
    <w:rsid w:val="0096017E"/>
    <w:rsid w:val="009603B5"/>
    <w:rsid w:val="0096510D"/>
    <w:rsid w:val="00965D9D"/>
    <w:rsid w:val="0096714A"/>
    <w:rsid w:val="00970347"/>
    <w:rsid w:val="00971318"/>
    <w:rsid w:val="00974E18"/>
    <w:rsid w:val="00976CF2"/>
    <w:rsid w:val="00977814"/>
    <w:rsid w:val="00980B9D"/>
    <w:rsid w:val="00981F67"/>
    <w:rsid w:val="0098206A"/>
    <w:rsid w:val="00982569"/>
    <w:rsid w:val="00982CA8"/>
    <w:rsid w:val="00984D45"/>
    <w:rsid w:val="00986311"/>
    <w:rsid w:val="00986A04"/>
    <w:rsid w:val="00987963"/>
    <w:rsid w:val="00992641"/>
    <w:rsid w:val="00993392"/>
    <w:rsid w:val="00996373"/>
    <w:rsid w:val="009A17E7"/>
    <w:rsid w:val="009A1A12"/>
    <w:rsid w:val="009A6052"/>
    <w:rsid w:val="009B4687"/>
    <w:rsid w:val="009B6420"/>
    <w:rsid w:val="009B6A94"/>
    <w:rsid w:val="009C056F"/>
    <w:rsid w:val="009C1368"/>
    <w:rsid w:val="009C1BC5"/>
    <w:rsid w:val="009C1E87"/>
    <w:rsid w:val="009C228D"/>
    <w:rsid w:val="009C41F3"/>
    <w:rsid w:val="009C420C"/>
    <w:rsid w:val="009C656A"/>
    <w:rsid w:val="009D08DC"/>
    <w:rsid w:val="009D181E"/>
    <w:rsid w:val="009D41D6"/>
    <w:rsid w:val="009D6703"/>
    <w:rsid w:val="009E0273"/>
    <w:rsid w:val="009E57B2"/>
    <w:rsid w:val="009F30F0"/>
    <w:rsid w:val="009F4136"/>
    <w:rsid w:val="00A10269"/>
    <w:rsid w:val="00A1081C"/>
    <w:rsid w:val="00A114E1"/>
    <w:rsid w:val="00A17261"/>
    <w:rsid w:val="00A22771"/>
    <w:rsid w:val="00A26C83"/>
    <w:rsid w:val="00A303E6"/>
    <w:rsid w:val="00A338E5"/>
    <w:rsid w:val="00A33D0F"/>
    <w:rsid w:val="00A40378"/>
    <w:rsid w:val="00A40FEF"/>
    <w:rsid w:val="00A411F4"/>
    <w:rsid w:val="00A431AE"/>
    <w:rsid w:val="00A457C2"/>
    <w:rsid w:val="00A47F67"/>
    <w:rsid w:val="00A50AAC"/>
    <w:rsid w:val="00A5108B"/>
    <w:rsid w:val="00A55B70"/>
    <w:rsid w:val="00A5644B"/>
    <w:rsid w:val="00A5760D"/>
    <w:rsid w:val="00A60312"/>
    <w:rsid w:val="00A61B3D"/>
    <w:rsid w:val="00A64B17"/>
    <w:rsid w:val="00A6591B"/>
    <w:rsid w:val="00A660DB"/>
    <w:rsid w:val="00A66C42"/>
    <w:rsid w:val="00A671C9"/>
    <w:rsid w:val="00A7130E"/>
    <w:rsid w:val="00A713E8"/>
    <w:rsid w:val="00A748EE"/>
    <w:rsid w:val="00A75702"/>
    <w:rsid w:val="00A764EE"/>
    <w:rsid w:val="00A82EE3"/>
    <w:rsid w:val="00A83163"/>
    <w:rsid w:val="00A83ACF"/>
    <w:rsid w:val="00A86E0B"/>
    <w:rsid w:val="00A9146B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058F5"/>
    <w:rsid w:val="00B10EA2"/>
    <w:rsid w:val="00B13986"/>
    <w:rsid w:val="00B172C5"/>
    <w:rsid w:val="00B17F47"/>
    <w:rsid w:val="00B247B5"/>
    <w:rsid w:val="00B24DE1"/>
    <w:rsid w:val="00B25934"/>
    <w:rsid w:val="00B26051"/>
    <w:rsid w:val="00B27B76"/>
    <w:rsid w:val="00B27CFC"/>
    <w:rsid w:val="00B305C2"/>
    <w:rsid w:val="00B30F2F"/>
    <w:rsid w:val="00B3388B"/>
    <w:rsid w:val="00B36CDE"/>
    <w:rsid w:val="00B41D7B"/>
    <w:rsid w:val="00B4405A"/>
    <w:rsid w:val="00B46AFE"/>
    <w:rsid w:val="00B47AC4"/>
    <w:rsid w:val="00B52E6A"/>
    <w:rsid w:val="00B54EF1"/>
    <w:rsid w:val="00B56AD1"/>
    <w:rsid w:val="00B56DE5"/>
    <w:rsid w:val="00B57B2B"/>
    <w:rsid w:val="00B57CDB"/>
    <w:rsid w:val="00B60C0D"/>
    <w:rsid w:val="00B62BBB"/>
    <w:rsid w:val="00B639E1"/>
    <w:rsid w:val="00B64178"/>
    <w:rsid w:val="00B6731B"/>
    <w:rsid w:val="00B7097C"/>
    <w:rsid w:val="00B71A9F"/>
    <w:rsid w:val="00B76123"/>
    <w:rsid w:val="00B773F5"/>
    <w:rsid w:val="00B77984"/>
    <w:rsid w:val="00B87FF8"/>
    <w:rsid w:val="00B92393"/>
    <w:rsid w:val="00B93DEB"/>
    <w:rsid w:val="00B95C71"/>
    <w:rsid w:val="00BA396C"/>
    <w:rsid w:val="00BB1ED0"/>
    <w:rsid w:val="00BB4667"/>
    <w:rsid w:val="00BB4EBC"/>
    <w:rsid w:val="00BB7920"/>
    <w:rsid w:val="00BC3B0F"/>
    <w:rsid w:val="00BC5CC1"/>
    <w:rsid w:val="00BC5F26"/>
    <w:rsid w:val="00BD2B18"/>
    <w:rsid w:val="00BE0311"/>
    <w:rsid w:val="00BE0BD9"/>
    <w:rsid w:val="00BE32A3"/>
    <w:rsid w:val="00BE32CD"/>
    <w:rsid w:val="00BE371D"/>
    <w:rsid w:val="00BF2395"/>
    <w:rsid w:val="00BF30EC"/>
    <w:rsid w:val="00BF3E76"/>
    <w:rsid w:val="00BF4ABA"/>
    <w:rsid w:val="00BF63BB"/>
    <w:rsid w:val="00C03424"/>
    <w:rsid w:val="00C03957"/>
    <w:rsid w:val="00C03A49"/>
    <w:rsid w:val="00C05382"/>
    <w:rsid w:val="00C067B1"/>
    <w:rsid w:val="00C07B22"/>
    <w:rsid w:val="00C10259"/>
    <w:rsid w:val="00C15213"/>
    <w:rsid w:val="00C1556D"/>
    <w:rsid w:val="00C2095D"/>
    <w:rsid w:val="00C21022"/>
    <w:rsid w:val="00C246E7"/>
    <w:rsid w:val="00C25E17"/>
    <w:rsid w:val="00C32DE8"/>
    <w:rsid w:val="00C32E57"/>
    <w:rsid w:val="00C40D50"/>
    <w:rsid w:val="00C4275B"/>
    <w:rsid w:val="00C42B14"/>
    <w:rsid w:val="00C43A5D"/>
    <w:rsid w:val="00C43BDD"/>
    <w:rsid w:val="00C467A5"/>
    <w:rsid w:val="00C54702"/>
    <w:rsid w:val="00C569BE"/>
    <w:rsid w:val="00C57945"/>
    <w:rsid w:val="00C609EF"/>
    <w:rsid w:val="00C60FC8"/>
    <w:rsid w:val="00C617C2"/>
    <w:rsid w:val="00C62253"/>
    <w:rsid w:val="00C67276"/>
    <w:rsid w:val="00C67BDB"/>
    <w:rsid w:val="00C704CA"/>
    <w:rsid w:val="00C75CE7"/>
    <w:rsid w:val="00C766CE"/>
    <w:rsid w:val="00C771A9"/>
    <w:rsid w:val="00C8072B"/>
    <w:rsid w:val="00C809E2"/>
    <w:rsid w:val="00C82283"/>
    <w:rsid w:val="00C830AE"/>
    <w:rsid w:val="00C91795"/>
    <w:rsid w:val="00C921B5"/>
    <w:rsid w:val="00C94BB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06C2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4E9E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5FA3"/>
    <w:rsid w:val="00CF71C7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3119"/>
    <w:rsid w:val="00D57A50"/>
    <w:rsid w:val="00D600C5"/>
    <w:rsid w:val="00D60C1E"/>
    <w:rsid w:val="00D631ED"/>
    <w:rsid w:val="00D73784"/>
    <w:rsid w:val="00D75D0E"/>
    <w:rsid w:val="00D8307D"/>
    <w:rsid w:val="00D84EC3"/>
    <w:rsid w:val="00D8506B"/>
    <w:rsid w:val="00D85682"/>
    <w:rsid w:val="00D87C18"/>
    <w:rsid w:val="00D901C9"/>
    <w:rsid w:val="00D90DB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B6335"/>
    <w:rsid w:val="00DB7639"/>
    <w:rsid w:val="00DB7CDF"/>
    <w:rsid w:val="00DC00F7"/>
    <w:rsid w:val="00DC0A59"/>
    <w:rsid w:val="00DC51CB"/>
    <w:rsid w:val="00DC6229"/>
    <w:rsid w:val="00DC727F"/>
    <w:rsid w:val="00DD0198"/>
    <w:rsid w:val="00DD4A1A"/>
    <w:rsid w:val="00DD4F2C"/>
    <w:rsid w:val="00DD5090"/>
    <w:rsid w:val="00DD629E"/>
    <w:rsid w:val="00DE19E9"/>
    <w:rsid w:val="00DE639A"/>
    <w:rsid w:val="00DE6D75"/>
    <w:rsid w:val="00DE7360"/>
    <w:rsid w:val="00DF38D6"/>
    <w:rsid w:val="00DF393C"/>
    <w:rsid w:val="00DF4453"/>
    <w:rsid w:val="00E050F8"/>
    <w:rsid w:val="00E05A93"/>
    <w:rsid w:val="00E12617"/>
    <w:rsid w:val="00E139D9"/>
    <w:rsid w:val="00E218C3"/>
    <w:rsid w:val="00E23667"/>
    <w:rsid w:val="00E24D5D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310A"/>
    <w:rsid w:val="00E65714"/>
    <w:rsid w:val="00E673DD"/>
    <w:rsid w:val="00E70DF0"/>
    <w:rsid w:val="00E75926"/>
    <w:rsid w:val="00E75935"/>
    <w:rsid w:val="00E75B6E"/>
    <w:rsid w:val="00E85BED"/>
    <w:rsid w:val="00E91AC4"/>
    <w:rsid w:val="00E92582"/>
    <w:rsid w:val="00E92AB9"/>
    <w:rsid w:val="00E9697D"/>
    <w:rsid w:val="00EA3A92"/>
    <w:rsid w:val="00EA4B56"/>
    <w:rsid w:val="00EB2069"/>
    <w:rsid w:val="00EB22D3"/>
    <w:rsid w:val="00EB274F"/>
    <w:rsid w:val="00EB5ABA"/>
    <w:rsid w:val="00EC2169"/>
    <w:rsid w:val="00EC461B"/>
    <w:rsid w:val="00EC5C05"/>
    <w:rsid w:val="00EC62D2"/>
    <w:rsid w:val="00ED3892"/>
    <w:rsid w:val="00ED438F"/>
    <w:rsid w:val="00ED58D1"/>
    <w:rsid w:val="00ED7181"/>
    <w:rsid w:val="00EE18BC"/>
    <w:rsid w:val="00EE2A8C"/>
    <w:rsid w:val="00EF3AC8"/>
    <w:rsid w:val="00EF4293"/>
    <w:rsid w:val="00EF48DB"/>
    <w:rsid w:val="00EF6F51"/>
    <w:rsid w:val="00F03283"/>
    <w:rsid w:val="00F03F0E"/>
    <w:rsid w:val="00F046A9"/>
    <w:rsid w:val="00F056F6"/>
    <w:rsid w:val="00F05922"/>
    <w:rsid w:val="00F07000"/>
    <w:rsid w:val="00F07E39"/>
    <w:rsid w:val="00F10CF1"/>
    <w:rsid w:val="00F1102B"/>
    <w:rsid w:val="00F1104D"/>
    <w:rsid w:val="00F1635D"/>
    <w:rsid w:val="00F177E9"/>
    <w:rsid w:val="00F2067F"/>
    <w:rsid w:val="00F23CC9"/>
    <w:rsid w:val="00F24CDA"/>
    <w:rsid w:val="00F30468"/>
    <w:rsid w:val="00F30786"/>
    <w:rsid w:val="00F365CE"/>
    <w:rsid w:val="00F36F38"/>
    <w:rsid w:val="00F37984"/>
    <w:rsid w:val="00F37C9D"/>
    <w:rsid w:val="00F460FF"/>
    <w:rsid w:val="00F54C40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B35E6"/>
    <w:rsid w:val="00FC2258"/>
    <w:rsid w:val="00FC3053"/>
    <w:rsid w:val="00FD20D0"/>
    <w:rsid w:val="00FD5855"/>
    <w:rsid w:val="00FE0140"/>
    <w:rsid w:val="00FE0186"/>
    <w:rsid w:val="00FE05D0"/>
    <w:rsid w:val="00FE28FD"/>
    <w:rsid w:val="00FE4A96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numPr>
        <w:numId w:val="18"/>
      </w:numPr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F0FD8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4F0FD8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F0FD8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F0FD8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F0FD8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F0FD8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СТИЛЬ ДЛЯ АБЗАЦА"/>
    <w:basedOn w:val="a0"/>
    <w:qFormat/>
    <w:rsid w:val="007457E6"/>
    <w:pPr>
      <w:tabs>
        <w:tab w:val="left" w:pos="1044"/>
      </w:tabs>
      <w:spacing w:line="240" w:lineRule="auto"/>
      <w:jc w:val="both"/>
    </w:pPr>
    <w:rPr>
      <w:rFonts w:ascii="Arial Black" w:hAnsi="Arial Black" w:cstheme="minorHAnsi"/>
      <w:b/>
      <w:bCs/>
      <w:sz w:val="32"/>
      <w:szCs w:val="32"/>
    </w:rPr>
  </w:style>
  <w:style w:type="paragraph" w:customStyle="1" w:styleId="afa">
    <w:name w:val="СТИЛЬ ДЛЯ АБЗАЦА (МОЙ)"/>
    <w:basedOn w:val="af9"/>
    <w:qFormat/>
    <w:rsid w:val="007457E6"/>
  </w:style>
  <w:style w:type="character" w:customStyle="1" w:styleId="40">
    <w:name w:val="Заголовок 4 Знак"/>
    <w:basedOn w:val="a1"/>
    <w:link w:val="4"/>
    <w:uiPriority w:val="9"/>
    <w:rsid w:val="004F0FD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4F0FD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4F0F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F0FD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F0F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F0F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21" Type="http://schemas.openxmlformats.org/officeDocument/2006/relationships/image" Target="media/image8.wmf"/><Relationship Id="rId42" Type="http://schemas.openxmlformats.org/officeDocument/2006/relationships/image" Target="media/image17.wmf"/><Relationship Id="rId63" Type="http://schemas.openxmlformats.org/officeDocument/2006/relationships/image" Target="media/image26.wmf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9.bin"/><Relationship Id="rId159" Type="http://schemas.openxmlformats.org/officeDocument/2006/relationships/oleObject" Target="embeddings/oleObject80.bin"/><Relationship Id="rId170" Type="http://schemas.openxmlformats.org/officeDocument/2006/relationships/oleObject" Target="embeddings/oleObject86.bin"/><Relationship Id="rId191" Type="http://schemas.openxmlformats.org/officeDocument/2006/relationships/image" Target="media/image86.wmf"/><Relationship Id="rId205" Type="http://schemas.openxmlformats.org/officeDocument/2006/relationships/image" Target="media/image93.wmf"/><Relationship Id="rId107" Type="http://schemas.openxmlformats.org/officeDocument/2006/relationships/oleObject" Target="embeddings/oleObject52.bin"/><Relationship Id="rId11" Type="http://schemas.openxmlformats.org/officeDocument/2006/relationships/footer" Target="footer1.xml"/><Relationship Id="rId32" Type="http://schemas.openxmlformats.org/officeDocument/2006/relationships/oleObject" Target="embeddings/oleObject11.bin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4.bin"/><Relationship Id="rId128" Type="http://schemas.openxmlformats.org/officeDocument/2006/relationships/oleObject" Target="embeddings/oleObject64.bin"/><Relationship Id="rId149" Type="http://schemas.openxmlformats.org/officeDocument/2006/relationships/oleObject" Target="embeddings/oleObject75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6.bin"/><Relationship Id="rId160" Type="http://schemas.openxmlformats.org/officeDocument/2006/relationships/image" Target="media/image71.wmf"/><Relationship Id="rId181" Type="http://schemas.openxmlformats.org/officeDocument/2006/relationships/image" Target="media/image81.wmf"/><Relationship Id="rId22" Type="http://schemas.openxmlformats.org/officeDocument/2006/relationships/oleObject" Target="embeddings/oleObject5.bin"/><Relationship Id="rId43" Type="http://schemas.openxmlformats.org/officeDocument/2006/relationships/oleObject" Target="embeddings/oleObject17.bin"/><Relationship Id="rId64" Type="http://schemas.openxmlformats.org/officeDocument/2006/relationships/oleObject" Target="embeddings/oleObject29.bin"/><Relationship Id="rId118" Type="http://schemas.openxmlformats.org/officeDocument/2006/relationships/image" Target="media/image51.wmf"/><Relationship Id="rId139" Type="http://schemas.openxmlformats.org/officeDocument/2006/relationships/image" Target="media/image61.wmf"/><Relationship Id="rId85" Type="http://schemas.openxmlformats.org/officeDocument/2006/relationships/image" Target="media/image36.wmf"/><Relationship Id="rId150" Type="http://schemas.openxmlformats.org/officeDocument/2006/relationships/image" Target="media/image66.wmf"/><Relationship Id="rId171" Type="http://schemas.openxmlformats.org/officeDocument/2006/relationships/image" Target="media/image76.wmf"/><Relationship Id="rId192" Type="http://schemas.openxmlformats.org/officeDocument/2006/relationships/oleObject" Target="embeddings/oleObject97.bin"/><Relationship Id="rId206" Type="http://schemas.openxmlformats.org/officeDocument/2006/relationships/oleObject" Target="embeddings/oleObject104.bin"/><Relationship Id="rId12" Type="http://schemas.openxmlformats.org/officeDocument/2006/relationships/footer" Target="footer2.xml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53.bin"/><Relationship Id="rId129" Type="http://schemas.openxmlformats.org/officeDocument/2006/relationships/image" Target="media/image56.wmf"/><Relationship Id="rId54" Type="http://schemas.openxmlformats.org/officeDocument/2006/relationships/image" Target="media/image22.wmf"/><Relationship Id="rId75" Type="http://schemas.openxmlformats.org/officeDocument/2006/relationships/image" Target="media/image32.wmf"/><Relationship Id="rId96" Type="http://schemas.openxmlformats.org/officeDocument/2006/relationships/image" Target="media/image41.wmf"/><Relationship Id="rId140" Type="http://schemas.openxmlformats.org/officeDocument/2006/relationships/oleObject" Target="embeddings/oleObject70.bin"/><Relationship Id="rId161" Type="http://schemas.openxmlformats.org/officeDocument/2006/relationships/oleObject" Target="embeddings/oleObject81.bin"/><Relationship Id="rId182" Type="http://schemas.openxmlformats.org/officeDocument/2006/relationships/oleObject" Target="embeddings/oleObject92.bin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119" Type="http://schemas.openxmlformats.org/officeDocument/2006/relationships/oleObject" Target="embeddings/oleObject59.bin"/><Relationship Id="rId44" Type="http://schemas.openxmlformats.org/officeDocument/2006/relationships/oleObject" Target="embeddings/oleObject18.bin"/><Relationship Id="rId65" Type="http://schemas.openxmlformats.org/officeDocument/2006/relationships/image" Target="media/image27.w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5.bin"/><Relationship Id="rId151" Type="http://schemas.openxmlformats.org/officeDocument/2006/relationships/oleObject" Target="embeddings/oleObject76.bin"/><Relationship Id="rId172" Type="http://schemas.openxmlformats.org/officeDocument/2006/relationships/oleObject" Target="embeddings/oleObject87.bin"/><Relationship Id="rId193" Type="http://schemas.openxmlformats.org/officeDocument/2006/relationships/image" Target="media/image87.wmf"/><Relationship Id="rId207" Type="http://schemas.openxmlformats.org/officeDocument/2006/relationships/image" Target="media/image94.wmf"/><Relationship Id="rId13" Type="http://schemas.openxmlformats.org/officeDocument/2006/relationships/image" Target="media/image4.wmf"/><Relationship Id="rId109" Type="http://schemas.openxmlformats.org/officeDocument/2006/relationships/image" Target="media/image47.wmf"/><Relationship Id="rId34" Type="http://schemas.openxmlformats.org/officeDocument/2006/relationships/image" Target="media/image13.w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7.bin"/><Relationship Id="rId120" Type="http://schemas.openxmlformats.org/officeDocument/2006/relationships/image" Target="media/image52.wmf"/><Relationship Id="rId141" Type="http://schemas.openxmlformats.org/officeDocument/2006/relationships/image" Target="media/image62.wmf"/><Relationship Id="rId7" Type="http://schemas.openxmlformats.org/officeDocument/2006/relationships/endnotes" Target="endnotes.xml"/><Relationship Id="rId162" Type="http://schemas.openxmlformats.org/officeDocument/2006/relationships/image" Target="media/image72.wmf"/><Relationship Id="rId183" Type="http://schemas.openxmlformats.org/officeDocument/2006/relationships/image" Target="media/image82.wmf"/><Relationship Id="rId24" Type="http://schemas.openxmlformats.org/officeDocument/2006/relationships/oleObject" Target="embeddings/oleObject6.bin"/><Relationship Id="rId45" Type="http://schemas.openxmlformats.org/officeDocument/2006/relationships/image" Target="media/image18.wmf"/><Relationship Id="rId66" Type="http://schemas.openxmlformats.org/officeDocument/2006/relationships/oleObject" Target="embeddings/oleObject30.bin"/><Relationship Id="rId87" Type="http://schemas.openxmlformats.org/officeDocument/2006/relationships/oleObject" Target="embeddings/oleObject42.bin"/><Relationship Id="rId110" Type="http://schemas.openxmlformats.org/officeDocument/2006/relationships/oleObject" Target="embeddings/oleObject54.bin"/><Relationship Id="rId131" Type="http://schemas.openxmlformats.org/officeDocument/2006/relationships/image" Target="media/image57.wmf"/><Relationship Id="rId152" Type="http://schemas.openxmlformats.org/officeDocument/2006/relationships/image" Target="media/image67.wmf"/><Relationship Id="rId173" Type="http://schemas.openxmlformats.org/officeDocument/2006/relationships/image" Target="media/image77.wmf"/><Relationship Id="rId194" Type="http://schemas.openxmlformats.org/officeDocument/2006/relationships/oleObject" Target="embeddings/oleObject98.bin"/><Relationship Id="rId208" Type="http://schemas.openxmlformats.org/officeDocument/2006/relationships/oleObject" Target="embeddings/oleObject105.bin"/><Relationship Id="rId19" Type="http://schemas.openxmlformats.org/officeDocument/2006/relationships/image" Target="media/image7.wmf"/><Relationship Id="rId14" Type="http://schemas.openxmlformats.org/officeDocument/2006/relationships/oleObject" Target="embeddings/oleObject1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5.bin"/><Relationship Id="rId77" Type="http://schemas.openxmlformats.org/officeDocument/2006/relationships/image" Target="media/image33.wmf"/><Relationship Id="rId100" Type="http://schemas.openxmlformats.org/officeDocument/2006/relationships/image" Target="media/image43.wmf"/><Relationship Id="rId105" Type="http://schemas.openxmlformats.org/officeDocument/2006/relationships/oleObject" Target="embeddings/oleObject51.bin"/><Relationship Id="rId126" Type="http://schemas.openxmlformats.org/officeDocument/2006/relationships/oleObject" Target="embeddings/oleObject63.bin"/><Relationship Id="rId147" Type="http://schemas.openxmlformats.org/officeDocument/2006/relationships/oleObject" Target="embeddings/oleObject74.bin"/><Relationship Id="rId168" Type="http://schemas.openxmlformats.org/officeDocument/2006/relationships/image" Target="media/image75.wmf"/><Relationship Id="rId8" Type="http://schemas.openxmlformats.org/officeDocument/2006/relationships/image" Target="media/image1.e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5.bin"/><Relationship Id="rId98" Type="http://schemas.openxmlformats.org/officeDocument/2006/relationships/image" Target="media/image42.wmf"/><Relationship Id="rId121" Type="http://schemas.openxmlformats.org/officeDocument/2006/relationships/oleObject" Target="embeddings/oleObject60.bin"/><Relationship Id="rId142" Type="http://schemas.openxmlformats.org/officeDocument/2006/relationships/oleObject" Target="embeddings/oleObject71.bin"/><Relationship Id="rId163" Type="http://schemas.openxmlformats.org/officeDocument/2006/relationships/oleObject" Target="embeddings/oleObject82.bin"/><Relationship Id="rId184" Type="http://schemas.openxmlformats.org/officeDocument/2006/relationships/oleObject" Target="embeddings/oleObject93.bin"/><Relationship Id="rId189" Type="http://schemas.openxmlformats.org/officeDocument/2006/relationships/image" Target="media/image85.wmf"/><Relationship Id="rId3" Type="http://schemas.openxmlformats.org/officeDocument/2006/relationships/styles" Target="styles.xml"/><Relationship Id="rId214" Type="http://schemas.openxmlformats.org/officeDocument/2006/relationships/theme" Target="theme/theme1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image" Target="media/image28.wmf"/><Relationship Id="rId116" Type="http://schemas.openxmlformats.org/officeDocument/2006/relationships/image" Target="media/image50.wmf"/><Relationship Id="rId137" Type="http://schemas.openxmlformats.org/officeDocument/2006/relationships/image" Target="media/image60.wmf"/><Relationship Id="rId158" Type="http://schemas.openxmlformats.org/officeDocument/2006/relationships/image" Target="media/image70.wmf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8.bin"/><Relationship Id="rId83" Type="http://schemas.openxmlformats.org/officeDocument/2006/relationships/image" Target="media/image35.wmf"/><Relationship Id="rId88" Type="http://schemas.openxmlformats.org/officeDocument/2006/relationships/image" Target="media/image37.wmf"/><Relationship Id="rId111" Type="http://schemas.openxmlformats.org/officeDocument/2006/relationships/oleObject" Target="embeddings/oleObject55.bin"/><Relationship Id="rId132" Type="http://schemas.openxmlformats.org/officeDocument/2006/relationships/oleObject" Target="embeddings/oleObject66.bin"/><Relationship Id="rId153" Type="http://schemas.openxmlformats.org/officeDocument/2006/relationships/oleObject" Target="embeddings/oleObject77.bin"/><Relationship Id="rId174" Type="http://schemas.openxmlformats.org/officeDocument/2006/relationships/oleObject" Target="embeddings/oleObject88.bin"/><Relationship Id="rId179" Type="http://schemas.openxmlformats.org/officeDocument/2006/relationships/image" Target="media/image80.wmf"/><Relationship Id="rId195" Type="http://schemas.openxmlformats.org/officeDocument/2006/relationships/image" Target="media/image88.wmf"/><Relationship Id="rId209" Type="http://schemas.openxmlformats.org/officeDocument/2006/relationships/image" Target="media/image95.wmf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3.bin"/><Relationship Id="rId15" Type="http://schemas.openxmlformats.org/officeDocument/2006/relationships/image" Target="media/image5.wmf"/><Relationship Id="rId36" Type="http://schemas.openxmlformats.org/officeDocument/2006/relationships/image" Target="media/image14.wmf"/><Relationship Id="rId57" Type="http://schemas.openxmlformats.org/officeDocument/2006/relationships/image" Target="media/image23.wmf"/><Relationship Id="rId106" Type="http://schemas.openxmlformats.org/officeDocument/2006/relationships/image" Target="media/image46.wmf"/><Relationship Id="rId127" Type="http://schemas.openxmlformats.org/officeDocument/2006/relationships/image" Target="media/image55.wmf"/><Relationship Id="rId10" Type="http://schemas.openxmlformats.org/officeDocument/2006/relationships/image" Target="media/image3.emf"/><Relationship Id="rId31" Type="http://schemas.openxmlformats.org/officeDocument/2006/relationships/oleObject" Target="embeddings/oleObject10.bin"/><Relationship Id="rId52" Type="http://schemas.openxmlformats.org/officeDocument/2006/relationships/image" Target="media/image21.wmf"/><Relationship Id="rId73" Type="http://schemas.openxmlformats.org/officeDocument/2006/relationships/image" Target="media/image31.wmf"/><Relationship Id="rId78" Type="http://schemas.openxmlformats.org/officeDocument/2006/relationships/oleObject" Target="embeddings/oleObject36.bin"/><Relationship Id="rId94" Type="http://schemas.openxmlformats.org/officeDocument/2006/relationships/image" Target="media/image40.wmf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image" Target="media/image53.wmf"/><Relationship Id="rId143" Type="http://schemas.openxmlformats.org/officeDocument/2006/relationships/oleObject" Target="embeddings/oleObject72.bin"/><Relationship Id="rId148" Type="http://schemas.openxmlformats.org/officeDocument/2006/relationships/image" Target="media/image65.wmf"/><Relationship Id="rId164" Type="http://schemas.openxmlformats.org/officeDocument/2006/relationships/image" Target="media/image73.wmf"/><Relationship Id="rId169" Type="http://schemas.openxmlformats.org/officeDocument/2006/relationships/oleObject" Target="embeddings/oleObject85.bin"/><Relationship Id="rId185" Type="http://schemas.openxmlformats.org/officeDocument/2006/relationships/image" Target="media/image83.w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80" Type="http://schemas.openxmlformats.org/officeDocument/2006/relationships/oleObject" Target="embeddings/oleObject91.bin"/><Relationship Id="rId210" Type="http://schemas.openxmlformats.org/officeDocument/2006/relationships/oleObject" Target="embeddings/oleObject106.bin"/><Relationship Id="rId26" Type="http://schemas.openxmlformats.org/officeDocument/2006/relationships/oleObject" Target="embeddings/oleObject7.bin"/><Relationship Id="rId47" Type="http://schemas.openxmlformats.org/officeDocument/2006/relationships/image" Target="media/image19.wmf"/><Relationship Id="rId68" Type="http://schemas.openxmlformats.org/officeDocument/2006/relationships/oleObject" Target="embeddings/oleObject31.bin"/><Relationship Id="rId89" Type="http://schemas.openxmlformats.org/officeDocument/2006/relationships/oleObject" Target="embeddings/oleObject43.bin"/><Relationship Id="rId112" Type="http://schemas.openxmlformats.org/officeDocument/2006/relationships/image" Target="media/image48.wmf"/><Relationship Id="rId133" Type="http://schemas.openxmlformats.org/officeDocument/2006/relationships/image" Target="media/image58.wmf"/><Relationship Id="rId154" Type="http://schemas.openxmlformats.org/officeDocument/2006/relationships/image" Target="media/image68.wmf"/><Relationship Id="rId175" Type="http://schemas.openxmlformats.org/officeDocument/2006/relationships/image" Target="media/image78.wmf"/><Relationship Id="rId196" Type="http://schemas.openxmlformats.org/officeDocument/2006/relationships/oleObject" Target="embeddings/oleObject99.bin"/><Relationship Id="rId200" Type="http://schemas.openxmlformats.org/officeDocument/2006/relationships/oleObject" Target="embeddings/oleObject101.bin"/><Relationship Id="rId16" Type="http://schemas.openxmlformats.org/officeDocument/2006/relationships/oleObject" Target="embeddings/oleObject2.bin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6.bin"/><Relationship Id="rId79" Type="http://schemas.openxmlformats.org/officeDocument/2006/relationships/image" Target="media/image34.wmf"/><Relationship Id="rId102" Type="http://schemas.openxmlformats.org/officeDocument/2006/relationships/image" Target="media/image44.wmf"/><Relationship Id="rId123" Type="http://schemas.openxmlformats.org/officeDocument/2006/relationships/oleObject" Target="embeddings/oleObject61.bin"/><Relationship Id="rId144" Type="http://schemas.openxmlformats.org/officeDocument/2006/relationships/image" Target="media/image63.wmf"/><Relationship Id="rId90" Type="http://schemas.openxmlformats.org/officeDocument/2006/relationships/image" Target="media/image38.wmf"/><Relationship Id="rId165" Type="http://schemas.openxmlformats.org/officeDocument/2006/relationships/oleObject" Target="embeddings/oleObject83.bin"/><Relationship Id="rId186" Type="http://schemas.openxmlformats.org/officeDocument/2006/relationships/oleObject" Target="embeddings/oleObject94.bin"/><Relationship Id="rId211" Type="http://schemas.openxmlformats.org/officeDocument/2006/relationships/footer" Target="footer3.xml"/><Relationship Id="rId27" Type="http://schemas.openxmlformats.org/officeDocument/2006/relationships/oleObject" Target="embeddings/oleObject8.bin"/><Relationship Id="rId48" Type="http://schemas.openxmlformats.org/officeDocument/2006/relationships/oleObject" Target="embeddings/oleObject20.bin"/><Relationship Id="rId69" Type="http://schemas.openxmlformats.org/officeDocument/2006/relationships/image" Target="media/image29.wmf"/><Relationship Id="rId113" Type="http://schemas.openxmlformats.org/officeDocument/2006/relationships/oleObject" Target="embeddings/oleObject56.bin"/><Relationship Id="rId134" Type="http://schemas.openxmlformats.org/officeDocument/2006/relationships/oleObject" Target="embeddings/oleObject67.bin"/><Relationship Id="rId80" Type="http://schemas.openxmlformats.org/officeDocument/2006/relationships/oleObject" Target="embeddings/oleObject37.bin"/><Relationship Id="rId155" Type="http://schemas.openxmlformats.org/officeDocument/2006/relationships/oleObject" Target="embeddings/oleObject78.bin"/><Relationship Id="rId176" Type="http://schemas.openxmlformats.org/officeDocument/2006/relationships/oleObject" Target="embeddings/oleObject89.bin"/><Relationship Id="rId197" Type="http://schemas.openxmlformats.org/officeDocument/2006/relationships/image" Target="media/image89.wmf"/><Relationship Id="rId201" Type="http://schemas.openxmlformats.org/officeDocument/2006/relationships/image" Target="media/image91.wmf"/><Relationship Id="rId17" Type="http://schemas.openxmlformats.org/officeDocument/2006/relationships/image" Target="media/image6.wmf"/><Relationship Id="rId38" Type="http://schemas.openxmlformats.org/officeDocument/2006/relationships/image" Target="media/image15.wmf"/><Relationship Id="rId59" Type="http://schemas.openxmlformats.org/officeDocument/2006/relationships/image" Target="media/image24.wmf"/><Relationship Id="rId103" Type="http://schemas.openxmlformats.org/officeDocument/2006/relationships/oleObject" Target="embeddings/oleObject50.bin"/><Relationship Id="rId124" Type="http://schemas.openxmlformats.org/officeDocument/2006/relationships/image" Target="media/image54.wmf"/><Relationship Id="rId70" Type="http://schemas.openxmlformats.org/officeDocument/2006/relationships/oleObject" Target="embeddings/oleObject32.bin"/><Relationship Id="rId91" Type="http://schemas.openxmlformats.org/officeDocument/2006/relationships/oleObject" Target="embeddings/oleObject44.bin"/><Relationship Id="rId145" Type="http://schemas.openxmlformats.org/officeDocument/2006/relationships/oleObject" Target="embeddings/oleObject73.bin"/><Relationship Id="rId166" Type="http://schemas.openxmlformats.org/officeDocument/2006/relationships/image" Target="media/image74.wmf"/><Relationship Id="rId187" Type="http://schemas.openxmlformats.org/officeDocument/2006/relationships/image" Target="media/image84.wmf"/><Relationship Id="rId1" Type="http://schemas.openxmlformats.org/officeDocument/2006/relationships/customXml" Target="../customXml/item1.xml"/><Relationship Id="rId212" Type="http://schemas.openxmlformats.org/officeDocument/2006/relationships/fontTable" Target="fontTable.xml"/><Relationship Id="rId28" Type="http://schemas.openxmlformats.org/officeDocument/2006/relationships/image" Target="media/image11.wmf"/><Relationship Id="rId49" Type="http://schemas.openxmlformats.org/officeDocument/2006/relationships/image" Target="media/image20.wmf"/><Relationship Id="rId114" Type="http://schemas.openxmlformats.org/officeDocument/2006/relationships/image" Target="media/image49.wmf"/><Relationship Id="rId60" Type="http://schemas.openxmlformats.org/officeDocument/2006/relationships/oleObject" Target="embeddings/oleObject27.bin"/><Relationship Id="rId81" Type="http://schemas.openxmlformats.org/officeDocument/2006/relationships/oleObject" Target="embeddings/oleObject38.bin"/><Relationship Id="rId135" Type="http://schemas.openxmlformats.org/officeDocument/2006/relationships/image" Target="media/image59.wmf"/><Relationship Id="rId156" Type="http://schemas.openxmlformats.org/officeDocument/2006/relationships/image" Target="media/image69.wmf"/><Relationship Id="rId177" Type="http://schemas.openxmlformats.org/officeDocument/2006/relationships/image" Target="media/image79.wmf"/><Relationship Id="rId198" Type="http://schemas.openxmlformats.org/officeDocument/2006/relationships/oleObject" Target="embeddings/oleObject100.bin"/><Relationship Id="rId202" Type="http://schemas.openxmlformats.org/officeDocument/2006/relationships/oleObject" Target="embeddings/oleObject102.bin"/><Relationship Id="rId18" Type="http://schemas.openxmlformats.org/officeDocument/2006/relationships/oleObject" Target="embeddings/oleObject3.bin"/><Relationship Id="rId39" Type="http://schemas.openxmlformats.org/officeDocument/2006/relationships/oleObject" Target="embeddings/oleObject15.bin"/><Relationship Id="rId50" Type="http://schemas.openxmlformats.org/officeDocument/2006/relationships/oleObject" Target="embeddings/oleObject21.bin"/><Relationship Id="rId104" Type="http://schemas.openxmlformats.org/officeDocument/2006/relationships/image" Target="media/image45.wmf"/><Relationship Id="rId125" Type="http://schemas.openxmlformats.org/officeDocument/2006/relationships/oleObject" Target="embeddings/oleObject62.bin"/><Relationship Id="rId146" Type="http://schemas.openxmlformats.org/officeDocument/2006/relationships/image" Target="media/image64.wmf"/><Relationship Id="rId167" Type="http://schemas.openxmlformats.org/officeDocument/2006/relationships/oleObject" Target="embeddings/oleObject84.bin"/><Relationship Id="rId188" Type="http://schemas.openxmlformats.org/officeDocument/2006/relationships/oleObject" Target="embeddings/oleObject95.bin"/><Relationship Id="rId71" Type="http://schemas.openxmlformats.org/officeDocument/2006/relationships/image" Target="media/image30.wmf"/><Relationship Id="rId92" Type="http://schemas.openxmlformats.org/officeDocument/2006/relationships/image" Target="media/image39.wmf"/><Relationship Id="rId21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40" Type="http://schemas.openxmlformats.org/officeDocument/2006/relationships/image" Target="media/image16.wmf"/><Relationship Id="rId115" Type="http://schemas.openxmlformats.org/officeDocument/2006/relationships/oleObject" Target="embeddings/oleObject57.bin"/><Relationship Id="rId136" Type="http://schemas.openxmlformats.org/officeDocument/2006/relationships/oleObject" Target="embeddings/oleObject68.bin"/><Relationship Id="rId157" Type="http://schemas.openxmlformats.org/officeDocument/2006/relationships/oleObject" Target="embeddings/oleObject79.bin"/><Relationship Id="rId178" Type="http://schemas.openxmlformats.org/officeDocument/2006/relationships/oleObject" Target="embeddings/oleObject90.bin"/><Relationship Id="rId61" Type="http://schemas.openxmlformats.org/officeDocument/2006/relationships/image" Target="media/image25.wmf"/><Relationship Id="rId82" Type="http://schemas.openxmlformats.org/officeDocument/2006/relationships/oleObject" Target="embeddings/oleObject39.bin"/><Relationship Id="rId199" Type="http://schemas.openxmlformats.org/officeDocument/2006/relationships/image" Target="media/image90.wmf"/><Relationship Id="rId203" Type="http://schemas.openxmlformats.org/officeDocument/2006/relationships/image" Target="media/image92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60222"/>
    <w:rsid w:val="000746E4"/>
    <w:rsid w:val="0009283A"/>
    <w:rsid w:val="000C58F1"/>
    <w:rsid w:val="000D1E77"/>
    <w:rsid w:val="000D2942"/>
    <w:rsid w:val="001223B2"/>
    <w:rsid w:val="00160497"/>
    <w:rsid w:val="00167DE8"/>
    <w:rsid w:val="001909EB"/>
    <w:rsid w:val="00190C30"/>
    <w:rsid w:val="001C1EDD"/>
    <w:rsid w:val="001C7F56"/>
    <w:rsid w:val="001E033B"/>
    <w:rsid w:val="00200045"/>
    <w:rsid w:val="00202297"/>
    <w:rsid w:val="00225870"/>
    <w:rsid w:val="00230053"/>
    <w:rsid w:val="0026096B"/>
    <w:rsid w:val="00261E18"/>
    <w:rsid w:val="00265F3A"/>
    <w:rsid w:val="00273534"/>
    <w:rsid w:val="002B49D5"/>
    <w:rsid w:val="002C0617"/>
    <w:rsid w:val="002C531B"/>
    <w:rsid w:val="002E0F7D"/>
    <w:rsid w:val="002E62CA"/>
    <w:rsid w:val="00307E51"/>
    <w:rsid w:val="00315B34"/>
    <w:rsid w:val="00336772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02F18"/>
    <w:rsid w:val="006126D0"/>
    <w:rsid w:val="00630017"/>
    <w:rsid w:val="006519A6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086B"/>
    <w:rsid w:val="007D2BF2"/>
    <w:rsid w:val="008062AB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AF61F2"/>
    <w:rsid w:val="00B070E3"/>
    <w:rsid w:val="00B15DA2"/>
    <w:rsid w:val="00B21934"/>
    <w:rsid w:val="00B21EA7"/>
    <w:rsid w:val="00B316B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04C62"/>
    <w:rsid w:val="00C21B1D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0C82"/>
    <w:rsid w:val="00EB0A43"/>
    <w:rsid w:val="00EF29DE"/>
    <w:rsid w:val="00F24CCE"/>
    <w:rsid w:val="00F34454"/>
    <w:rsid w:val="00F34858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16B5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4EA769B1E6344F1888EAEE031DF704F0">
    <w:name w:val="4EA769B1E6344F1888EAEE031DF704F0"/>
    <w:rsid w:val="00B316B5"/>
  </w:style>
  <w:style w:type="paragraph" w:customStyle="1" w:styleId="908CEFCBAB844100BFEBBB3978FA4F26">
    <w:name w:val="908CEFCBAB844100BFEBBB3978FA4F26"/>
    <w:rsid w:val="00B316B5"/>
  </w:style>
  <w:style w:type="paragraph" w:customStyle="1" w:styleId="48293F65FF504E34B1921D14F0BED5EE">
    <w:name w:val="48293F65FF504E34B1921D14F0BED5EE"/>
    <w:rsid w:val="00B316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1296</Words>
  <Characters>7392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2021-12-13T11:15:00Z</dcterms:modified>
</cp:coreProperties>
</file>