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1F039F" w14:textId="77777777" w:rsidR="00060DBC" w:rsidRDefault="00674538" w:rsidP="000B75E1">
      <w:pPr>
        <w:spacing w:after="30"/>
        <w:jc w:val="center"/>
      </w:pPr>
      <w:r>
        <w:rPr>
          <w:rFonts w:ascii="Arial" w:eastAsia="Arial" w:hAnsi="Arial" w:cs="Arial"/>
          <w:b/>
          <w:bCs/>
          <w:sz w:val="34"/>
          <w:szCs w:val="34"/>
        </w:rPr>
        <w:t>Desmond Chung</w:t>
      </w:r>
    </w:p>
    <w:p w14:paraId="151F03A0" w14:textId="278E0381" w:rsidR="00060DBC" w:rsidRDefault="00674538">
      <w:pPr>
        <w:spacing w:after="100"/>
      </w:pPr>
      <w:r>
        <w:rPr>
          <w:rFonts w:ascii="Arial" w:eastAsia="Arial" w:hAnsi="Arial" w:cs="Arial"/>
          <w:color w:val="404040"/>
          <w:sz w:val="17"/>
          <w:szCs w:val="17"/>
        </w:rPr>
        <w:t>Singapore | +65 9180 9606 | 2502081@sit.singaporetech.edu.sg | github.com/desmondchung8</w:t>
      </w:r>
      <w:r w:rsidR="00F42F7B">
        <w:rPr>
          <w:color w:val="404040"/>
          <w:sz w:val="17"/>
          <w:szCs w:val="17"/>
        </w:rPr>
        <w:t xml:space="preserve">8 </w:t>
      </w:r>
      <w:r>
        <w:rPr>
          <w:rFonts w:ascii="Arial" w:eastAsia="Arial" w:hAnsi="Arial" w:cs="Arial"/>
          <w:color w:val="404040"/>
          <w:sz w:val="17"/>
          <w:szCs w:val="17"/>
        </w:rPr>
        <w:t>| linkedin.com/in/desmondchung8</w:t>
      </w:r>
    </w:p>
    <w:p w14:paraId="151F03A1" w14:textId="77777777" w:rsidR="00060DBC" w:rsidRDefault="00674538">
      <w:pPr>
        <w:pBdr>
          <w:bottom w:val="single" w:sz="6" w:space="2" w:color="999999"/>
        </w:pBdr>
        <w:spacing w:before="110" w:after="50"/>
      </w:pPr>
      <w:r>
        <w:rPr>
          <w:rFonts w:ascii="Arial" w:eastAsia="Arial" w:hAnsi="Arial" w:cs="Arial"/>
          <w:b/>
          <w:bCs/>
        </w:rPr>
        <w:t>PROFESSIONAL SUMMARY</w:t>
      </w:r>
    </w:p>
    <w:p w14:paraId="151F03A2" w14:textId="6BCE2DFB" w:rsidR="00060DBC" w:rsidRDefault="00674538">
      <w:pPr>
        <w:spacing w:after="20"/>
      </w:pPr>
      <w:r>
        <w:rPr>
          <w:rFonts w:ascii="Arial" w:eastAsia="Arial" w:hAnsi="Arial" w:cs="Arial"/>
          <w:sz w:val="19"/>
          <w:szCs w:val="19"/>
        </w:rPr>
        <w:t>Applied Computing (FinTech) undergraduate at SIT (GPA 4.31/5.0) with a strong quantitative foundation and hands-on experience building data-intensive financial applications</w:t>
      </w:r>
      <w:r w:rsidR="00F42F7B">
        <w:t>,</w:t>
      </w:r>
      <w:r>
        <w:rPr>
          <w:rFonts w:ascii="Arial" w:eastAsia="Arial" w:hAnsi="Arial" w:cs="Arial"/>
          <w:sz w:val="19"/>
          <w:szCs w:val="19"/>
        </w:rPr>
        <w:t xml:space="preserve"> placed 4th of 170+ teams at the FinTech Innovator’s Hackathon 2026 with a real-time macro-economic intelligence platform. </w:t>
      </w:r>
      <w:r w:rsidR="00F42F7B">
        <w:t>I am s</w:t>
      </w:r>
      <w:r>
        <w:rPr>
          <w:rFonts w:ascii="Arial" w:eastAsia="Arial" w:hAnsi="Arial" w:cs="Arial"/>
          <w:sz w:val="19"/>
          <w:szCs w:val="19"/>
        </w:rPr>
        <w:t>eeking to apply</w:t>
      </w:r>
      <w:r w:rsidR="00F42F7B">
        <w:t xml:space="preserve"> my</w:t>
      </w:r>
      <w:r>
        <w:rPr>
          <w:rFonts w:ascii="Arial" w:eastAsia="Arial" w:hAnsi="Arial" w:cs="Arial"/>
          <w:sz w:val="19"/>
          <w:szCs w:val="19"/>
        </w:rPr>
        <w:t xml:space="preserve"> rigorous </w:t>
      </w:r>
      <w:r w:rsidR="00EC3447">
        <w:rPr>
          <w:rFonts w:ascii="Arial" w:eastAsia="Arial" w:hAnsi="Arial" w:cs="Arial"/>
          <w:sz w:val="19"/>
          <w:szCs w:val="19"/>
        </w:rPr>
        <w:t xml:space="preserve">software </w:t>
      </w:r>
      <w:r>
        <w:rPr>
          <w:rFonts w:ascii="Arial" w:eastAsia="Arial" w:hAnsi="Arial" w:cs="Arial"/>
          <w:sz w:val="19"/>
          <w:szCs w:val="19"/>
        </w:rPr>
        <w:t>engineering</w:t>
      </w:r>
      <w:r w:rsidR="00EC3447">
        <w:rPr>
          <w:rFonts w:ascii="Arial" w:eastAsia="Arial" w:hAnsi="Arial" w:cs="Arial"/>
          <w:sz w:val="19"/>
          <w:szCs w:val="19"/>
        </w:rPr>
        <w:t xml:space="preserve"> skills</w:t>
      </w:r>
      <w:r>
        <w:rPr>
          <w:rFonts w:ascii="Arial" w:eastAsia="Arial" w:hAnsi="Arial" w:cs="Arial"/>
          <w:sz w:val="19"/>
          <w:szCs w:val="19"/>
        </w:rPr>
        <w:t xml:space="preserve"> and markets knowledge</w:t>
      </w:r>
      <w:r>
        <w:rPr>
          <w:rFonts w:ascii="Arial" w:eastAsia="Arial" w:hAnsi="Arial" w:cs="Arial"/>
          <w:sz w:val="19"/>
          <w:szCs w:val="19"/>
        </w:rPr>
        <w:t>.</w:t>
      </w:r>
    </w:p>
    <w:p w14:paraId="151F03A3" w14:textId="77777777" w:rsidR="00060DBC" w:rsidRDefault="00674538">
      <w:pPr>
        <w:pBdr>
          <w:bottom w:val="single" w:sz="6" w:space="2" w:color="999999"/>
        </w:pBdr>
        <w:spacing w:before="110" w:after="50"/>
      </w:pPr>
      <w:r>
        <w:rPr>
          <w:rFonts w:ascii="Arial" w:eastAsia="Arial" w:hAnsi="Arial" w:cs="Arial"/>
          <w:b/>
          <w:bCs/>
        </w:rPr>
        <w:t>EDUCATION</w:t>
      </w:r>
    </w:p>
    <w:p w14:paraId="151F03A4" w14:textId="7E1F9702" w:rsidR="00060DBC" w:rsidRDefault="00674538">
      <w:pPr>
        <w:tabs>
          <w:tab w:val="right" w:pos="9026"/>
        </w:tabs>
        <w:spacing w:before="50" w:after="10"/>
      </w:pPr>
      <w:r>
        <w:rPr>
          <w:rFonts w:ascii="Arial" w:eastAsia="Arial" w:hAnsi="Arial" w:cs="Arial"/>
          <w:b/>
          <w:bCs/>
          <w:sz w:val="19"/>
          <w:szCs w:val="19"/>
        </w:rPr>
        <w:t>Singapore Institute of Technology (SIT)</w:t>
      </w:r>
      <w:r>
        <w:rPr>
          <w:rFonts w:ascii="Arial" w:eastAsia="Arial" w:hAnsi="Arial" w:cs="Arial"/>
          <w:color w:val="404040"/>
          <w:sz w:val="19"/>
          <w:szCs w:val="19"/>
        </w:rPr>
        <w:tab/>
      </w:r>
      <w:r>
        <w:rPr>
          <w:rFonts w:ascii="Arial" w:eastAsia="Arial" w:hAnsi="Arial" w:cs="Arial"/>
          <w:color w:val="404040"/>
          <w:sz w:val="19"/>
          <w:szCs w:val="19"/>
        </w:rPr>
        <w:t xml:space="preserve">Sep 2025 – Apr 2028 </w:t>
      </w:r>
    </w:p>
    <w:p w14:paraId="151F03A5" w14:textId="1CF1369E" w:rsidR="00060DBC" w:rsidRDefault="00674538">
      <w:pPr>
        <w:spacing w:after="20"/>
      </w:pPr>
      <w:r>
        <w:rPr>
          <w:rFonts w:ascii="Arial" w:eastAsia="Arial" w:hAnsi="Arial" w:cs="Arial"/>
          <w:sz w:val="19"/>
          <w:szCs w:val="19"/>
        </w:rPr>
        <w:t xml:space="preserve">BSc (Honours) in Applied Computing (FinTech) — GPA: 4.31/5.0, </w:t>
      </w:r>
      <w:r>
        <w:rPr>
          <w:rFonts w:ascii="Arial" w:eastAsia="Arial" w:hAnsi="Arial" w:cs="Arial"/>
          <w:sz w:val="19"/>
          <w:szCs w:val="19"/>
        </w:rPr>
        <w:t>Second Class (Upper) Honours</w:t>
      </w:r>
    </w:p>
    <w:p w14:paraId="78258F2E" w14:textId="77777777" w:rsidR="004E4413" w:rsidRDefault="004E4413">
      <w:pPr>
        <w:spacing w:after="20"/>
      </w:pPr>
    </w:p>
    <w:p w14:paraId="151F03A6" w14:textId="3DAE09F4" w:rsidR="00060DBC" w:rsidRDefault="00674538">
      <w:pPr>
        <w:tabs>
          <w:tab w:val="right" w:pos="9026"/>
        </w:tabs>
        <w:spacing w:before="50" w:after="10"/>
      </w:pPr>
      <w:r>
        <w:rPr>
          <w:rFonts w:ascii="Arial" w:eastAsia="Arial" w:hAnsi="Arial" w:cs="Arial"/>
          <w:b/>
          <w:bCs/>
          <w:sz w:val="19"/>
          <w:szCs w:val="19"/>
        </w:rPr>
        <w:t>St Andrew’s Junior College</w:t>
      </w:r>
      <w:r w:rsidR="004E4413">
        <w:rPr>
          <w:b/>
          <w:bCs/>
        </w:rPr>
        <w:t xml:space="preserve">, </w:t>
      </w:r>
      <w:r>
        <w:rPr>
          <w:rFonts w:ascii="Arial" w:eastAsia="Arial" w:hAnsi="Arial" w:cs="Arial"/>
          <w:b/>
          <w:bCs/>
          <w:sz w:val="19"/>
          <w:szCs w:val="19"/>
        </w:rPr>
        <w:t>GCE A Levels (AAB/A)</w:t>
      </w:r>
      <w:r>
        <w:rPr>
          <w:rFonts w:ascii="Arial" w:eastAsia="Arial" w:hAnsi="Arial" w:cs="Arial"/>
          <w:color w:val="404040"/>
          <w:sz w:val="19"/>
          <w:szCs w:val="19"/>
        </w:rPr>
        <w:tab/>
        <w:t>Jan 2019 – Dec 2020</w:t>
      </w:r>
    </w:p>
    <w:p w14:paraId="151F03A7" w14:textId="77777777" w:rsidR="00060DBC" w:rsidRDefault="00674538">
      <w:pPr>
        <w:spacing w:after="20"/>
      </w:pPr>
      <w:r>
        <w:rPr>
          <w:rFonts w:ascii="Arial" w:eastAsia="Arial" w:hAnsi="Arial" w:cs="Arial"/>
          <w:sz w:val="19"/>
          <w:szCs w:val="19"/>
        </w:rPr>
        <w:t>SAJC Commendation Award for Science Stream (2019 and 2020)</w:t>
      </w:r>
    </w:p>
    <w:p w14:paraId="151F03A8" w14:textId="77777777" w:rsidR="00060DBC" w:rsidRDefault="00674538">
      <w:pPr>
        <w:pBdr>
          <w:bottom w:val="single" w:sz="6" w:space="2" w:color="999999"/>
        </w:pBdr>
        <w:spacing w:before="110" w:after="50"/>
      </w:pPr>
      <w:r>
        <w:rPr>
          <w:rFonts w:ascii="Arial" w:eastAsia="Arial" w:hAnsi="Arial" w:cs="Arial"/>
          <w:b/>
          <w:bCs/>
        </w:rPr>
        <w:t>TECHNICAL SKILLS</w:t>
      </w:r>
    </w:p>
    <w:p w14:paraId="151F03A9" w14:textId="77777777" w:rsidR="00060DBC" w:rsidRDefault="00674538">
      <w:pPr>
        <w:spacing w:after="10"/>
      </w:pPr>
      <w:r>
        <w:rPr>
          <w:rFonts w:ascii="Arial" w:eastAsia="Arial" w:hAnsi="Arial" w:cs="Arial"/>
          <w:b/>
          <w:bCs/>
          <w:sz w:val="19"/>
          <w:szCs w:val="19"/>
        </w:rPr>
        <w:t xml:space="preserve">Languages: </w:t>
      </w:r>
      <w:r>
        <w:rPr>
          <w:rFonts w:ascii="Arial" w:eastAsia="Arial" w:hAnsi="Arial" w:cs="Arial"/>
          <w:sz w:val="19"/>
          <w:szCs w:val="19"/>
        </w:rPr>
        <w:t>Python (Pandas, NumPy, Scikit-learn), Java, SQL (MySQL, PostgreSQL), R, JavaScript</w:t>
      </w:r>
    </w:p>
    <w:p w14:paraId="151F03AA" w14:textId="3423A122" w:rsidR="00060DBC" w:rsidRDefault="00674538">
      <w:pPr>
        <w:spacing w:after="10"/>
      </w:pPr>
      <w:r>
        <w:rPr>
          <w:rFonts w:ascii="Arial" w:eastAsia="Arial" w:hAnsi="Arial" w:cs="Arial"/>
          <w:b/>
          <w:bCs/>
          <w:sz w:val="19"/>
          <w:szCs w:val="19"/>
        </w:rPr>
        <w:t xml:space="preserve">Frameworks &amp; Tools: </w:t>
      </w:r>
      <w:proofErr w:type="spellStart"/>
      <w:r>
        <w:rPr>
          <w:rFonts w:ascii="Arial" w:eastAsia="Arial" w:hAnsi="Arial" w:cs="Arial"/>
          <w:sz w:val="19"/>
          <w:szCs w:val="19"/>
        </w:rPr>
        <w:t>FastAPI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, Git/GitHub, Docker, </w:t>
      </w:r>
      <w:proofErr w:type="spellStart"/>
      <w:r>
        <w:rPr>
          <w:rFonts w:ascii="Arial" w:eastAsia="Arial" w:hAnsi="Arial" w:cs="Arial"/>
          <w:sz w:val="19"/>
          <w:szCs w:val="19"/>
        </w:rPr>
        <w:t>Streamlit</w:t>
      </w:r>
      <w:proofErr w:type="spellEnd"/>
      <w:r>
        <w:rPr>
          <w:rFonts w:ascii="Arial" w:eastAsia="Arial" w:hAnsi="Arial" w:cs="Arial"/>
          <w:sz w:val="19"/>
          <w:szCs w:val="19"/>
        </w:rPr>
        <w:t>, Excel</w:t>
      </w:r>
    </w:p>
    <w:p w14:paraId="151F03AB" w14:textId="77777777" w:rsidR="00060DBC" w:rsidRDefault="00674538">
      <w:pPr>
        <w:spacing w:after="10"/>
      </w:pPr>
      <w:r>
        <w:rPr>
          <w:rFonts w:ascii="Arial" w:eastAsia="Arial" w:hAnsi="Arial" w:cs="Arial"/>
          <w:b/>
          <w:bCs/>
          <w:sz w:val="19"/>
          <w:szCs w:val="19"/>
        </w:rPr>
        <w:t xml:space="preserve">Domains: </w:t>
      </w:r>
      <w:r>
        <w:rPr>
          <w:rFonts w:ascii="Arial" w:eastAsia="Arial" w:hAnsi="Arial" w:cs="Arial"/>
          <w:sz w:val="19"/>
          <w:szCs w:val="19"/>
        </w:rPr>
        <w:t>Quantitative analysis, statistical anomaly detection, real-time market data pipelines, REST APIs</w:t>
      </w:r>
    </w:p>
    <w:p w14:paraId="151F03AC" w14:textId="77777777" w:rsidR="00060DBC" w:rsidRDefault="00674538">
      <w:pPr>
        <w:pBdr>
          <w:bottom w:val="single" w:sz="6" w:space="2" w:color="999999"/>
        </w:pBdr>
        <w:spacing w:before="110" w:after="50"/>
      </w:pPr>
      <w:r>
        <w:rPr>
          <w:rFonts w:ascii="Arial" w:eastAsia="Arial" w:hAnsi="Arial" w:cs="Arial"/>
          <w:b/>
          <w:bCs/>
        </w:rPr>
        <w:t>FINTECH PROJECTS</w:t>
      </w:r>
    </w:p>
    <w:p w14:paraId="151F03AD" w14:textId="7EE5481B" w:rsidR="00060DBC" w:rsidRDefault="00674538">
      <w:pPr>
        <w:tabs>
          <w:tab w:val="right" w:pos="9026"/>
        </w:tabs>
        <w:spacing w:before="50" w:after="10"/>
      </w:pPr>
      <w:r>
        <w:rPr>
          <w:rFonts w:ascii="Arial" w:eastAsia="Arial" w:hAnsi="Arial" w:cs="Arial"/>
          <w:b/>
          <w:bCs/>
          <w:sz w:val="19"/>
          <w:szCs w:val="19"/>
        </w:rPr>
        <w:t>Macro-Economic News Intelligence Tracker</w:t>
      </w:r>
      <w:r w:rsidR="00D2546C">
        <w:rPr>
          <w:i/>
          <w:iCs/>
        </w:rPr>
        <w:t xml:space="preserve"> (</w:t>
      </w:r>
      <w:r>
        <w:rPr>
          <w:rFonts w:ascii="Arial" w:eastAsia="Arial" w:hAnsi="Arial" w:cs="Arial"/>
          <w:i/>
          <w:iCs/>
          <w:sz w:val="19"/>
          <w:szCs w:val="19"/>
        </w:rPr>
        <w:t>FinTech Innovator’s Hackathon Finalist</w:t>
      </w:r>
      <w:r w:rsidR="00D2546C">
        <w:rPr>
          <w:i/>
          <w:iCs/>
        </w:rPr>
        <w:t>)</w:t>
      </w:r>
      <w:r w:rsidR="000D6ACE">
        <w:rPr>
          <w:color w:val="404040"/>
        </w:rPr>
        <w:tab/>
        <w:t xml:space="preserve">Mar </w:t>
      </w:r>
      <w:r>
        <w:rPr>
          <w:rFonts w:ascii="Arial" w:eastAsia="Arial" w:hAnsi="Arial" w:cs="Arial"/>
          <w:color w:val="404040"/>
          <w:sz w:val="19"/>
          <w:szCs w:val="19"/>
        </w:rPr>
        <w:t>2026</w:t>
      </w:r>
    </w:p>
    <w:p w14:paraId="151F03AE" w14:textId="77777777" w:rsidR="00060DBC" w:rsidRDefault="00674538">
      <w:pPr>
        <w:pStyle w:val="ListParagraph"/>
        <w:numPr>
          <w:ilvl w:val="0"/>
          <w:numId w:val="2"/>
        </w:numPr>
        <w:spacing w:after="10"/>
      </w:pPr>
      <w:r>
        <w:rPr>
          <w:rFonts w:ascii="Arial" w:eastAsia="Arial" w:hAnsi="Arial" w:cs="Arial"/>
          <w:sz w:val="19"/>
          <w:szCs w:val="19"/>
        </w:rPr>
        <w:t>Placed 4th of 170+ teams (top 3%), competing against teams from Singapore’s top universities.</w:t>
      </w:r>
    </w:p>
    <w:p w14:paraId="151F03AF" w14:textId="77777777" w:rsidR="00060DBC" w:rsidRDefault="00674538">
      <w:pPr>
        <w:pStyle w:val="ListParagraph"/>
        <w:numPr>
          <w:ilvl w:val="0"/>
          <w:numId w:val="2"/>
        </w:numPr>
        <w:spacing w:after="10"/>
      </w:pPr>
      <w:r>
        <w:rPr>
          <w:rFonts w:ascii="Arial" w:eastAsia="Arial" w:hAnsi="Arial" w:cs="Arial"/>
          <w:sz w:val="19"/>
          <w:szCs w:val="19"/>
        </w:rPr>
        <w:t>Architected a real-time macro-economic dashboard for institutional asset managers, cutting research noise by ~80% through a multi-stage filtering pipeline.</w:t>
      </w:r>
    </w:p>
    <w:p w14:paraId="151F03B0" w14:textId="77777777" w:rsidR="00060DBC" w:rsidRDefault="00674538">
      <w:pPr>
        <w:pStyle w:val="ListParagraph"/>
        <w:numPr>
          <w:ilvl w:val="0"/>
          <w:numId w:val="2"/>
        </w:numPr>
        <w:spacing w:after="10"/>
      </w:pPr>
      <w:r>
        <w:rPr>
          <w:rFonts w:ascii="Arial" w:eastAsia="Arial" w:hAnsi="Arial" w:cs="Arial"/>
          <w:sz w:val="19"/>
          <w:szCs w:val="19"/>
        </w:rPr>
        <w:t xml:space="preserve">Engineered a concurrent ingestion pipeline across 7 institutional sources (Reuters, Federal Reserve, SEC) using </w:t>
      </w:r>
      <w:proofErr w:type="spellStart"/>
      <w:r>
        <w:rPr>
          <w:rFonts w:ascii="Arial" w:eastAsia="Arial" w:hAnsi="Arial" w:cs="Arial"/>
          <w:sz w:val="19"/>
          <w:szCs w:val="19"/>
        </w:rPr>
        <w:t>FastAPI</w:t>
      </w:r>
      <w:proofErr w:type="spellEnd"/>
      <w:r>
        <w:rPr>
          <w:rFonts w:ascii="Arial" w:eastAsia="Arial" w:hAnsi="Arial" w:cs="Arial"/>
          <w:sz w:val="19"/>
          <w:szCs w:val="19"/>
        </w:rPr>
        <w:t>, with strict source whitelisting and end-to-end processing under 15 seconds; flagged market-moving themes at Z &gt; 2.0 significance via Bollinger Band anomaly detection on rolling article volumes.</w:t>
      </w:r>
    </w:p>
    <w:p w14:paraId="151F03B1" w14:textId="77777777" w:rsidR="00060DBC" w:rsidRDefault="00674538">
      <w:pPr>
        <w:pStyle w:val="ListParagraph"/>
        <w:numPr>
          <w:ilvl w:val="0"/>
          <w:numId w:val="2"/>
        </w:numPr>
        <w:spacing w:after="10"/>
      </w:pPr>
      <w:r>
        <w:rPr>
          <w:rFonts w:ascii="Arial" w:eastAsia="Arial" w:hAnsi="Arial" w:cs="Arial"/>
          <w:sz w:val="19"/>
          <w:szCs w:val="19"/>
        </w:rPr>
        <w:t xml:space="preserve">Integrated LLM-based risk profiling (Llama 3.1 via </w:t>
      </w:r>
      <w:proofErr w:type="spellStart"/>
      <w:r>
        <w:rPr>
          <w:rFonts w:ascii="Arial" w:eastAsia="Arial" w:hAnsi="Arial" w:cs="Arial"/>
          <w:sz w:val="19"/>
          <w:szCs w:val="19"/>
        </w:rPr>
        <w:t>Groq</w:t>
      </w:r>
      <w:proofErr w:type="spellEnd"/>
      <w:r>
        <w:rPr>
          <w:rFonts w:ascii="Arial" w:eastAsia="Arial" w:hAnsi="Arial" w:cs="Arial"/>
          <w:sz w:val="19"/>
          <w:szCs w:val="19"/>
        </w:rPr>
        <w:t>) with enforced source citation, maintaining 100% citation accuracy for zero-hallucination output.</w:t>
      </w:r>
    </w:p>
    <w:p w14:paraId="151F03B2" w14:textId="6A30ED01" w:rsidR="00060DBC" w:rsidRDefault="00674538">
      <w:pPr>
        <w:tabs>
          <w:tab w:val="right" w:pos="9026"/>
        </w:tabs>
        <w:spacing w:before="50" w:after="10"/>
      </w:pPr>
      <w:r>
        <w:rPr>
          <w:rFonts w:ascii="Arial" w:eastAsia="Arial" w:hAnsi="Arial" w:cs="Arial"/>
          <w:b/>
          <w:bCs/>
          <w:sz w:val="19"/>
          <w:szCs w:val="19"/>
        </w:rPr>
        <w:t xml:space="preserve">S.I.N.G. Plan </w:t>
      </w:r>
      <w:r w:rsidR="000D1548">
        <w:rPr>
          <w:b/>
          <w:bCs/>
        </w:rPr>
        <w:t>(</w:t>
      </w:r>
      <w:r>
        <w:rPr>
          <w:rFonts w:ascii="Arial" w:eastAsia="Arial" w:hAnsi="Arial" w:cs="Arial"/>
          <w:b/>
          <w:bCs/>
          <w:sz w:val="19"/>
          <w:szCs w:val="19"/>
        </w:rPr>
        <w:t>Personal Financial Planning Platform</w:t>
      </w:r>
      <w:r w:rsidR="000D1548">
        <w:rPr>
          <w:b/>
          <w:bCs/>
        </w:rPr>
        <w:t>)</w:t>
      </w:r>
      <w:r>
        <w:rPr>
          <w:rFonts w:ascii="Arial" w:eastAsia="Arial" w:hAnsi="Arial" w:cs="Arial"/>
          <w:color w:val="404040"/>
          <w:sz w:val="19"/>
          <w:szCs w:val="19"/>
        </w:rPr>
        <w:tab/>
        <w:t>Jun 2026 – Present</w:t>
      </w:r>
    </w:p>
    <w:p w14:paraId="151F03B3" w14:textId="3319048F" w:rsidR="00060DBC" w:rsidRDefault="00674538">
      <w:pPr>
        <w:pStyle w:val="ListParagraph"/>
        <w:numPr>
          <w:ilvl w:val="0"/>
          <w:numId w:val="2"/>
        </w:numPr>
        <w:spacing w:after="10"/>
      </w:pPr>
      <w:r>
        <w:rPr>
          <w:rFonts w:ascii="Arial" w:eastAsia="Arial" w:hAnsi="Arial" w:cs="Arial"/>
          <w:sz w:val="19"/>
          <w:szCs w:val="19"/>
        </w:rPr>
        <w:t>Building a free financial planner for Singaporeans that converts a user’s profile and goals into a monthly savings plan, salary allocation breakdown, and milestone timeline</w:t>
      </w:r>
      <w:r>
        <w:rPr>
          <w:rFonts w:ascii="Arial" w:eastAsia="Arial" w:hAnsi="Arial" w:cs="Arial"/>
          <w:sz w:val="19"/>
          <w:szCs w:val="19"/>
        </w:rPr>
        <w:t xml:space="preserve"> with CPF contribution and allocation rules modelled end-to-end.</w:t>
      </w:r>
    </w:p>
    <w:p w14:paraId="151F03B4" w14:textId="10079EF6" w:rsidR="00060DBC" w:rsidRDefault="00674538">
      <w:pPr>
        <w:tabs>
          <w:tab w:val="right" w:pos="9026"/>
        </w:tabs>
        <w:spacing w:before="50" w:after="10"/>
      </w:pPr>
      <w:r>
        <w:rPr>
          <w:rFonts w:ascii="Arial" w:eastAsia="Arial" w:hAnsi="Arial" w:cs="Arial"/>
          <w:b/>
          <w:bCs/>
          <w:sz w:val="19"/>
          <w:szCs w:val="19"/>
        </w:rPr>
        <w:t>Human Augmentation Neural Analytics (HANA)</w:t>
      </w:r>
      <w:r>
        <w:rPr>
          <w:rFonts w:ascii="Arial" w:eastAsia="Arial" w:hAnsi="Arial" w:cs="Arial"/>
          <w:i/>
          <w:iCs/>
          <w:sz w:val="19"/>
          <w:szCs w:val="19"/>
        </w:rPr>
        <w:t xml:space="preserve"> </w:t>
      </w:r>
      <w:r w:rsidR="00D2546C">
        <w:rPr>
          <w:i/>
          <w:iCs/>
        </w:rPr>
        <w:t>(</w:t>
      </w:r>
      <w:r>
        <w:rPr>
          <w:rFonts w:ascii="Arial" w:eastAsia="Arial" w:hAnsi="Arial" w:cs="Arial"/>
          <w:i/>
          <w:iCs/>
          <w:sz w:val="19"/>
          <w:szCs w:val="19"/>
        </w:rPr>
        <w:t>with SIT</w:t>
      </w:r>
      <w:r w:rsidR="000D1548">
        <w:rPr>
          <w:i/>
          <w:iCs/>
        </w:rPr>
        <w:t xml:space="preserve"> Physiology</w:t>
      </w:r>
      <w:r>
        <w:rPr>
          <w:rFonts w:ascii="Arial" w:eastAsia="Arial" w:hAnsi="Arial" w:cs="Arial"/>
          <w:i/>
          <w:iCs/>
          <w:sz w:val="19"/>
          <w:szCs w:val="19"/>
        </w:rPr>
        <w:t xml:space="preserve"> faculty</w:t>
      </w:r>
      <w:r w:rsidR="00D2546C">
        <w:rPr>
          <w:i/>
          <w:iCs/>
        </w:rPr>
        <w:t>)</w:t>
      </w:r>
      <w:r>
        <w:rPr>
          <w:rFonts w:ascii="Arial" w:eastAsia="Arial" w:hAnsi="Arial" w:cs="Arial"/>
          <w:color w:val="404040"/>
          <w:sz w:val="19"/>
          <w:szCs w:val="19"/>
        </w:rPr>
        <w:tab/>
        <w:t>May 2026 – Present</w:t>
      </w:r>
    </w:p>
    <w:p w14:paraId="151F03B5" w14:textId="3120D3CE" w:rsidR="00060DBC" w:rsidRDefault="00674538">
      <w:pPr>
        <w:pStyle w:val="ListParagraph"/>
        <w:numPr>
          <w:ilvl w:val="0"/>
          <w:numId w:val="2"/>
        </w:numPr>
        <w:spacing w:after="10"/>
      </w:pPr>
      <w:r>
        <w:rPr>
          <w:rFonts w:ascii="Arial" w:eastAsia="Arial" w:hAnsi="Arial" w:cs="Arial"/>
          <w:sz w:val="19"/>
          <w:szCs w:val="19"/>
        </w:rPr>
        <w:t>Partnering SIT’s Head of Physiology to build a computer-vision application quantifying elderly fall risk from guided exercises</w:t>
      </w:r>
      <w:r w:rsidR="000D6ACE">
        <w:t xml:space="preserve">. </w:t>
      </w:r>
      <w:r w:rsidR="008808D9">
        <w:t xml:space="preserve">In addition, I </w:t>
      </w:r>
      <w:r>
        <w:rPr>
          <w:rFonts w:ascii="Arial" w:eastAsia="Arial" w:hAnsi="Arial" w:cs="Arial"/>
          <w:sz w:val="19"/>
          <w:szCs w:val="19"/>
        </w:rPr>
        <w:t>integrated NVIDIA SynthDA for synthetic training data.</w:t>
      </w:r>
    </w:p>
    <w:p w14:paraId="151F03B6" w14:textId="77777777" w:rsidR="00060DBC" w:rsidRDefault="00674538">
      <w:pPr>
        <w:pBdr>
          <w:bottom w:val="single" w:sz="6" w:space="2" w:color="999999"/>
        </w:pBdr>
        <w:spacing w:before="110" w:after="50"/>
      </w:pPr>
      <w:r>
        <w:rPr>
          <w:rFonts w:ascii="Arial" w:eastAsia="Arial" w:hAnsi="Arial" w:cs="Arial"/>
          <w:b/>
          <w:bCs/>
        </w:rPr>
        <w:t>WORK EXPERIENCE</w:t>
      </w:r>
    </w:p>
    <w:p w14:paraId="151F03B7" w14:textId="6C374280" w:rsidR="00060DBC" w:rsidRDefault="00674538">
      <w:pPr>
        <w:tabs>
          <w:tab w:val="right" w:pos="9026"/>
        </w:tabs>
        <w:spacing w:before="50" w:after="10"/>
      </w:pPr>
      <w:r>
        <w:rPr>
          <w:rFonts w:ascii="Arial" w:eastAsia="Arial" w:hAnsi="Arial" w:cs="Arial"/>
          <w:b/>
          <w:bCs/>
          <w:sz w:val="19"/>
          <w:szCs w:val="19"/>
        </w:rPr>
        <w:t xml:space="preserve">Private </w:t>
      </w:r>
      <w:r w:rsidR="008808D9">
        <w:rPr>
          <w:b/>
          <w:bCs/>
        </w:rPr>
        <w:t>Tutor, SmileTutor</w:t>
      </w:r>
      <w:r>
        <w:rPr>
          <w:rFonts w:ascii="Arial" w:eastAsia="Arial" w:hAnsi="Arial" w:cs="Arial"/>
          <w:b/>
          <w:bCs/>
          <w:sz w:val="19"/>
          <w:szCs w:val="19"/>
        </w:rPr>
        <w:t xml:space="preserve"> Pte Ltd</w:t>
      </w:r>
      <w:r>
        <w:rPr>
          <w:rFonts w:ascii="Arial" w:eastAsia="Arial" w:hAnsi="Arial" w:cs="Arial"/>
          <w:color w:val="404040"/>
          <w:sz w:val="19"/>
          <w:szCs w:val="19"/>
        </w:rPr>
        <w:tab/>
        <w:t>Apr 2026 – Present</w:t>
      </w:r>
    </w:p>
    <w:p w14:paraId="151F03B8" w14:textId="77777777" w:rsidR="00060DBC" w:rsidRDefault="00674538">
      <w:pPr>
        <w:pStyle w:val="ListParagraph"/>
        <w:numPr>
          <w:ilvl w:val="0"/>
          <w:numId w:val="2"/>
        </w:numPr>
        <w:spacing w:after="10"/>
      </w:pPr>
      <w:r>
        <w:rPr>
          <w:rFonts w:ascii="Arial" w:eastAsia="Arial" w:hAnsi="Arial" w:cs="Arial"/>
          <w:sz w:val="19"/>
          <w:szCs w:val="19"/>
        </w:rPr>
        <w:t>Design customised H2 Chemistry, Mathematics, and Science lesson plans for secondary and JC stude</w:t>
      </w:r>
      <w:r>
        <w:rPr>
          <w:rFonts w:ascii="Arial" w:eastAsia="Arial" w:hAnsi="Arial" w:cs="Arial"/>
          <w:sz w:val="19"/>
          <w:szCs w:val="19"/>
        </w:rPr>
        <w:t>n</w:t>
      </w:r>
      <w:r>
        <w:rPr>
          <w:rFonts w:ascii="Arial" w:eastAsia="Arial" w:hAnsi="Arial" w:cs="Arial"/>
          <w:sz w:val="19"/>
          <w:szCs w:val="19"/>
        </w:rPr>
        <w:t>ts; coach exam strategy and distil complex concepts into clear visual aids.</w:t>
      </w:r>
    </w:p>
    <w:p w14:paraId="151F03B9" w14:textId="044C7B43" w:rsidR="00060DBC" w:rsidRDefault="00674538">
      <w:pPr>
        <w:tabs>
          <w:tab w:val="right" w:pos="9026"/>
        </w:tabs>
        <w:spacing w:before="50" w:after="10"/>
      </w:pPr>
      <w:r>
        <w:rPr>
          <w:rFonts w:ascii="Arial" w:eastAsia="Arial" w:hAnsi="Arial" w:cs="Arial"/>
          <w:b/>
          <w:bCs/>
          <w:sz w:val="19"/>
          <w:szCs w:val="19"/>
        </w:rPr>
        <w:t>Data Entry Team Lead</w:t>
      </w:r>
      <w:r w:rsidR="008808D9">
        <w:rPr>
          <w:b/>
          <w:bCs/>
        </w:rPr>
        <w:t xml:space="preserve">, </w:t>
      </w:r>
      <w:r>
        <w:rPr>
          <w:rFonts w:ascii="Arial" w:eastAsia="Arial" w:hAnsi="Arial" w:cs="Arial"/>
          <w:b/>
          <w:bCs/>
          <w:sz w:val="19"/>
          <w:szCs w:val="19"/>
        </w:rPr>
        <w:t>Ultra Supplies</w:t>
      </w:r>
      <w:r>
        <w:rPr>
          <w:rFonts w:ascii="Arial" w:eastAsia="Arial" w:hAnsi="Arial" w:cs="Arial"/>
          <w:color w:val="404040"/>
          <w:sz w:val="19"/>
          <w:szCs w:val="19"/>
        </w:rPr>
        <w:tab/>
        <w:t>Jan 2023 – Jun 2023</w:t>
      </w:r>
    </w:p>
    <w:p w14:paraId="151F03BA" w14:textId="77777777" w:rsidR="00060DBC" w:rsidRDefault="00674538">
      <w:pPr>
        <w:pStyle w:val="ListParagraph"/>
        <w:numPr>
          <w:ilvl w:val="0"/>
          <w:numId w:val="2"/>
        </w:numPr>
        <w:spacing w:after="10"/>
      </w:pPr>
      <w:r>
        <w:rPr>
          <w:rFonts w:ascii="Arial" w:eastAsia="Arial" w:hAnsi="Arial" w:cs="Arial"/>
          <w:sz w:val="19"/>
          <w:szCs w:val="19"/>
        </w:rPr>
        <w:t>Led a data-entry team and reported project milestones to the project manager, delivering all project goals on schedule.</w:t>
      </w:r>
    </w:p>
    <w:p w14:paraId="151F03BB" w14:textId="77777777" w:rsidR="00060DBC" w:rsidRDefault="00674538">
      <w:pPr>
        <w:pBdr>
          <w:bottom w:val="single" w:sz="6" w:space="2" w:color="999999"/>
        </w:pBdr>
        <w:spacing w:before="110" w:after="50"/>
      </w:pPr>
      <w:r>
        <w:rPr>
          <w:rFonts w:ascii="Arial" w:eastAsia="Arial" w:hAnsi="Arial" w:cs="Arial"/>
          <w:b/>
          <w:bCs/>
        </w:rPr>
        <w:t>LEADERSHIP &amp; AWARDS</w:t>
      </w:r>
    </w:p>
    <w:p w14:paraId="151F03BC" w14:textId="77777777" w:rsidR="00060DBC" w:rsidRDefault="00674538">
      <w:pPr>
        <w:tabs>
          <w:tab w:val="right" w:pos="9026"/>
        </w:tabs>
        <w:spacing w:before="50" w:after="10"/>
      </w:pPr>
      <w:r>
        <w:rPr>
          <w:rFonts w:ascii="Arial" w:eastAsia="Arial" w:hAnsi="Arial" w:cs="Arial"/>
          <w:b/>
          <w:bCs/>
          <w:sz w:val="19"/>
          <w:szCs w:val="19"/>
        </w:rPr>
        <w:t>IMDA SG Digital Young Leaders Programme</w:t>
      </w:r>
      <w:r>
        <w:rPr>
          <w:rFonts w:ascii="Arial" w:eastAsia="Arial" w:hAnsi="Arial" w:cs="Arial"/>
          <w:color w:val="404040"/>
          <w:sz w:val="19"/>
          <w:szCs w:val="19"/>
        </w:rPr>
        <w:tab/>
        <w:t>Jun 2026 – Present</w:t>
      </w:r>
    </w:p>
    <w:p w14:paraId="151F03BD" w14:textId="51D1DAB5" w:rsidR="00060DBC" w:rsidRDefault="00674538">
      <w:pPr>
        <w:pStyle w:val="ListParagraph"/>
        <w:numPr>
          <w:ilvl w:val="0"/>
          <w:numId w:val="2"/>
        </w:numPr>
        <w:spacing w:after="10"/>
      </w:pPr>
      <w:r>
        <w:rPr>
          <w:rFonts w:ascii="Arial" w:eastAsia="Arial" w:hAnsi="Arial" w:cs="Arial"/>
          <w:sz w:val="19"/>
          <w:szCs w:val="19"/>
        </w:rPr>
        <w:t>Selected among Singapore’s top STEM undergraduates for the SG Digital Leadership Accelerator</w:t>
      </w:r>
      <w:r w:rsidR="00A87937">
        <w:t xml:space="preserve"> where I will be </w:t>
      </w:r>
      <w:r>
        <w:rPr>
          <w:rFonts w:ascii="Arial" w:eastAsia="Arial" w:hAnsi="Arial" w:cs="Arial"/>
          <w:sz w:val="19"/>
          <w:szCs w:val="19"/>
        </w:rPr>
        <w:t>mentored by senior technology industry leaders.</w:t>
      </w:r>
    </w:p>
    <w:p w14:paraId="151F03BE" w14:textId="4C7A80FF" w:rsidR="00060DBC" w:rsidRDefault="00674538">
      <w:pPr>
        <w:tabs>
          <w:tab w:val="right" w:pos="9026"/>
        </w:tabs>
        <w:spacing w:before="50" w:after="10"/>
      </w:pPr>
      <w:r>
        <w:rPr>
          <w:rFonts w:ascii="Arial" w:eastAsia="Arial" w:hAnsi="Arial" w:cs="Arial"/>
          <w:b/>
          <w:bCs/>
          <w:sz w:val="19"/>
          <w:szCs w:val="19"/>
        </w:rPr>
        <w:t>National Service</w:t>
      </w:r>
      <w:r w:rsidR="00A87937">
        <w:rPr>
          <w:b/>
          <w:bCs/>
        </w:rPr>
        <w:t>,</w:t>
      </w:r>
      <w:r>
        <w:rPr>
          <w:rFonts w:ascii="Arial" w:eastAsia="Arial" w:hAnsi="Arial" w:cs="Arial"/>
          <w:b/>
          <w:bCs/>
          <w:sz w:val="19"/>
          <w:szCs w:val="19"/>
        </w:rPr>
        <w:t xml:space="preserve"> 1st Commando Battalion</w:t>
      </w:r>
      <w:r>
        <w:rPr>
          <w:rFonts w:ascii="Arial" w:eastAsia="Arial" w:hAnsi="Arial" w:cs="Arial"/>
          <w:color w:val="404040"/>
          <w:sz w:val="19"/>
          <w:szCs w:val="19"/>
        </w:rPr>
        <w:tab/>
        <w:t>Jan 2021 – Nov 2022</w:t>
      </w:r>
    </w:p>
    <w:p w14:paraId="151F03BF" w14:textId="77777777" w:rsidR="00060DBC" w:rsidRDefault="00674538">
      <w:pPr>
        <w:pStyle w:val="ListParagraph"/>
        <w:numPr>
          <w:ilvl w:val="0"/>
          <w:numId w:val="2"/>
        </w:numPr>
        <w:spacing w:after="10"/>
      </w:pPr>
      <w:r>
        <w:rPr>
          <w:rFonts w:ascii="Arial" w:eastAsia="Arial" w:hAnsi="Arial" w:cs="Arial"/>
          <w:sz w:val="19"/>
          <w:szCs w:val="19"/>
        </w:rPr>
        <w:t>Served in the unit awarded Best Combat Unit 2022; built discipline, resilience, and the ability to execute under sustained pressure in high-stakes team settings.</w:t>
      </w:r>
    </w:p>
    <w:p w14:paraId="151F03C0" w14:textId="77777777" w:rsidR="00060DBC" w:rsidRDefault="00674538">
      <w:pPr>
        <w:tabs>
          <w:tab w:val="right" w:pos="9026"/>
        </w:tabs>
        <w:spacing w:before="50" w:after="10"/>
      </w:pPr>
      <w:r>
        <w:rPr>
          <w:rFonts w:ascii="Arial" w:eastAsia="Arial" w:hAnsi="Arial" w:cs="Arial"/>
          <w:b/>
          <w:bCs/>
          <w:sz w:val="19"/>
          <w:szCs w:val="19"/>
        </w:rPr>
        <w:t>SIT Dragon Boat</w:t>
      </w:r>
      <w:r>
        <w:rPr>
          <w:rFonts w:ascii="Arial" w:eastAsia="Arial" w:hAnsi="Arial" w:cs="Arial"/>
          <w:color w:val="404040"/>
          <w:sz w:val="19"/>
          <w:szCs w:val="19"/>
        </w:rPr>
        <w:tab/>
        <w:t>Mar 2026 – Present</w:t>
      </w:r>
    </w:p>
    <w:p w14:paraId="42F8BCD2" w14:textId="77777777" w:rsidR="00A87937" w:rsidRDefault="00674538">
      <w:pPr>
        <w:pStyle w:val="ListParagraph"/>
        <w:numPr>
          <w:ilvl w:val="0"/>
          <w:numId w:val="2"/>
        </w:numPr>
        <w:spacing w:after="10"/>
      </w:pPr>
      <w:r>
        <w:rPr>
          <w:rFonts w:ascii="Arial" w:eastAsia="Arial" w:hAnsi="Arial" w:cs="Arial"/>
          <w:sz w:val="19"/>
          <w:szCs w:val="19"/>
        </w:rPr>
        <w:t>Competitive crew member balancing multi-session weekly training with a full academic load</w:t>
      </w:r>
    </w:p>
    <w:p w14:paraId="151F03C1" w14:textId="4BAB4E8C" w:rsidR="00060DBC" w:rsidRDefault="00A87937">
      <w:pPr>
        <w:pStyle w:val="ListParagraph"/>
        <w:numPr>
          <w:ilvl w:val="0"/>
          <w:numId w:val="2"/>
        </w:numPr>
        <w:spacing w:after="10"/>
      </w:pPr>
      <w:r>
        <w:t>Took the initiative to build</w:t>
      </w:r>
      <w:r w:rsidR="00674538">
        <w:rPr>
          <w:rFonts w:ascii="Arial" w:eastAsia="Arial" w:hAnsi="Arial" w:cs="Arial"/>
          <w:sz w:val="19"/>
          <w:szCs w:val="19"/>
        </w:rPr>
        <w:t xml:space="preserve"> the team’s Excel-based performance tracker.</w:t>
      </w:r>
    </w:p>
    <w:p w14:paraId="151F03C3" w14:textId="460EA3A5" w:rsidR="00060DBC" w:rsidRDefault="00060DBC">
      <w:pPr>
        <w:spacing w:after="20"/>
      </w:pPr>
    </w:p>
    <w:sectPr w:rsidR="00060DBC">
      <w:pgSz w:w="11906" w:h="16838"/>
      <w:pgMar w:top="720" w:right="850" w:bottom="720" w:left="85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77C11E" w14:textId="77777777" w:rsidR="00674538" w:rsidRDefault="00674538" w:rsidP="00F42F7B">
      <w:pPr>
        <w:spacing w:after="0" w:line="240" w:lineRule="auto"/>
      </w:pPr>
      <w:r>
        <w:separator/>
      </w:r>
    </w:p>
  </w:endnote>
  <w:endnote w:type="continuationSeparator" w:id="0">
    <w:p w14:paraId="463CA11C" w14:textId="77777777" w:rsidR="00674538" w:rsidRDefault="00674538" w:rsidP="00F42F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22444C" w14:textId="77777777" w:rsidR="00674538" w:rsidRDefault="00674538" w:rsidP="00F42F7B">
      <w:pPr>
        <w:spacing w:after="0" w:line="240" w:lineRule="auto"/>
      </w:pPr>
      <w:r>
        <w:separator/>
      </w:r>
    </w:p>
  </w:footnote>
  <w:footnote w:type="continuationSeparator" w:id="0">
    <w:p w14:paraId="008BA0A9" w14:textId="77777777" w:rsidR="00674538" w:rsidRDefault="00674538" w:rsidP="00F42F7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7A728E"/>
    <w:multiLevelType w:val="hybridMultilevel"/>
    <w:tmpl w:val="1DFE04C6"/>
    <w:lvl w:ilvl="0" w:tplc="78D06540">
      <w:start w:val="1"/>
      <w:numFmt w:val="bullet"/>
      <w:lvlText w:val="•"/>
      <w:lvlJc w:val="left"/>
      <w:pPr>
        <w:ind w:left="300" w:hanging="180"/>
      </w:pPr>
    </w:lvl>
    <w:lvl w:ilvl="1" w:tplc="9FD645C2">
      <w:numFmt w:val="decimal"/>
      <w:lvlText w:val=""/>
      <w:lvlJc w:val="left"/>
    </w:lvl>
    <w:lvl w:ilvl="2" w:tplc="79ECB174">
      <w:numFmt w:val="decimal"/>
      <w:lvlText w:val=""/>
      <w:lvlJc w:val="left"/>
    </w:lvl>
    <w:lvl w:ilvl="3" w:tplc="5E566A9E">
      <w:numFmt w:val="decimal"/>
      <w:lvlText w:val=""/>
      <w:lvlJc w:val="left"/>
    </w:lvl>
    <w:lvl w:ilvl="4" w:tplc="AF4A561C">
      <w:numFmt w:val="decimal"/>
      <w:lvlText w:val=""/>
      <w:lvlJc w:val="left"/>
    </w:lvl>
    <w:lvl w:ilvl="5" w:tplc="ED988FDA">
      <w:numFmt w:val="decimal"/>
      <w:lvlText w:val=""/>
      <w:lvlJc w:val="left"/>
    </w:lvl>
    <w:lvl w:ilvl="6" w:tplc="225ED7FE">
      <w:numFmt w:val="decimal"/>
      <w:lvlText w:val=""/>
      <w:lvlJc w:val="left"/>
    </w:lvl>
    <w:lvl w:ilvl="7" w:tplc="B77EFD60">
      <w:numFmt w:val="decimal"/>
      <w:lvlText w:val=""/>
      <w:lvlJc w:val="left"/>
    </w:lvl>
    <w:lvl w:ilvl="8" w:tplc="0DACD844">
      <w:numFmt w:val="decimal"/>
      <w:lvlText w:val=""/>
      <w:lvlJc w:val="left"/>
    </w:lvl>
  </w:abstractNum>
  <w:abstractNum w:abstractNumId="1" w15:restartNumberingAfterBreak="0">
    <w:nsid w:val="61D91B84"/>
    <w:multiLevelType w:val="hybridMultilevel"/>
    <w:tmpl w:val="B720F07E"/>
    <w:lvl w:ilvl="0" w:tplc="C6065EC6">
      <w:start w:val="1"/>
      <w:numFmt w:val="bullet"/>
      <w:lvlText w:val="●"/>
      <w:lvlJc w:val="left"/>
      <w:pPr>
        <w:ind w:left="720" w:hanging="360"/>
      </w:pPr>
    </w:lvl>
    <w:lvl w:ilvl="1" w:tplc="6CFEA512">
      <w:start w:val="1"/>
      <w:numFmt w:val="bullet"/>
      <w:lvlText w:val="○"/>
      <w:lvlJc w:val="left"/>
      <w:pPr>
        <w:ind w:left="1440" w:hanging="360"/>
      </w:pPr>
    </w:lvl>
    <w:lvl w:ilvl="2" w:tplc="3362B57C">
      <w:start w:val="1"/>
      <w:numFmt w:val="bullet"/>
      <w:lvlText w:val="■"/>
      <w:lvlJc w:val="left"/>
      <w:pPr>
        <w:ind w:left="2160" w:hanging="360"/>
      </w:pPr>
    </w:lvl>
    <w:lvl w:ilvl="3" w:tplc="064E4D66">
      <w:start w:val="1"/>
      <w:numFmt w:val="bullet"/>
      <w:lvlText w:val="●"/>
      <w:lvlJc w:val="left"/>
      <w:pPr>
        <w:ind w:left="2880" w:hanging="360"/>
      </w:pPr>
    </w:lvl>
    <w:lvl w:ilvl="4" w:tplc="A1DC19B6">
      <w:start w:val="1"/>
      <w:numFmt w:val="bullet"/>
      <w:lvlText w:val="○"/>
      <w:lvlJc w:val="left"/>
      <w:pPr>
        <w:ind w:left="3600" w:hanging="360"/>
      </w:pPr>
    </w:lvl>
    <w:lvl w:ilvl="5" w:tplc="B5A29F26">
      <w:start w:val="1"/>
      <w:numFmt w:val="bullet"/>
      <w:lvlText w:val="■"/>
      <w:lvlJc w:val="left"/>
      <w:pPr>
        <w:ind w:left="4320" w:hanging="360"/>
      </w:pPr>
    </w:lvl>
    <w:lvl w:ilvl="6" w:tplc="FC62FB92">
      <w:start w:val="1"/>
      <w:numFmt w:val="bullet"/>
      <w:lvlText w:val="●"/>
      <w:lvlJc w:val="left"/>
      <w:pPr>
        <w:ind w:left="5040" w:hanging="360"/>
      </w:pPr>
    </w:lvl>
    <w:lvl w:ilvl="7" w:tplc="AE2EC480">
      <w:start w:val="1"/>
      <w:numFmt w:val="bullet"/>
      <w:lvlText w:val="●"/>
      <w:lvlJc w:val="left"/>
      <w:pPr>
        <w:ind w:left="5760" w:hanging="360"/>
      </w:pPr>
    </w:lvl>
    <w:lvl w:ilvl="8" w:tplc="E006C680">
      <w:start w:val="1"/>
      <w:numFmt w:val="bullet"/>
      <w:lvlText w:val="●"/>
      <w:lvlJc w:val="left"/>
      <w:pPr>
        <w:ind w:left="6480" w:hanging="360"/>
      </w:pPr>
    </w:lvl>
  </w:abstractNum>
  <w:num w:numId="1" w16cid:durableId="1128166687">
    <w:abstractNumId w:val="1"/>
    <w:lvlOverride w:ilvl="0">
      <w:startOverride w:val="1"/>
    </w:lvlOverride>
  </w:num>
  <w:num w:numId="2" w16cid:durableId="81056390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0DBC"/>
    <w:rsid w:val="00060DBC"/>
    <w:rsid w:val="000B75E1"/>
    <w:rsid w:val="000D1548"/>
    <w:rsid w:val="000D6ACE"/>
    <w:rsid w:val="002D1AE6"/>
    <w:rsid w:val="004E4413"/>
    <w:rsid w:val="00540AA3"/>
    <w:rsid w:val="00674538"/>
    <w:rsid w:val="008808D9"/>
    <w:rsid w:val="00A87937"/>
    <w:rsid w:val="00D2546C"/>
    <w:rsid w:val="00EC3447"/>
    <w:rsid w:val="00F42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51F039F"/>
  <w15:docId w15:val="{6A3A87A7-C107-41AA-BA1D-8A25527AB3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SG" w:eastAsia="zh-CN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75E1"/>
  </w:style>
  <w:style w:type="paragraph" w:styleId="Heading1">
    <w:name w:val="heading 1"/>
    <w:basedOn w:val="Normal"/>
    <w:next w:val="Normal"/>
    <w:link w:val="Heading1Char"/>
    <w:uiPriority w:val="9"/>
    <w:qFormat/>
    <w:rsid w:val="000B75E1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75E1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75E1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E2841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75E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75E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2841" w:themeColor="text2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75E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0E2841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75E1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A2F41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75E1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0E2841" w:themeColor="text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75E1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0E2841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B75E1"/>
    <w:pPr>
      <w:spacing w:after="0" w:line="240" w:lineRule="auto"/>
      <w:contextualSpacing/>
    </w:pPr>
    <w:rPr>
      <w:rFonts w:asciiTheme="majorHAnsi" w:eastAsiaTheme="majorEastAsia" w:hAnsiTheme="majorHAnsi" w:cstheme="majorBidi"/>
      <w:color w:val="156082" w:themeColor="accent1"/>
      <w:spacing w:val="-10"/>
      <w:sz w:val="56"/>
      <w:szCs w:val="56"/>
    </w:rPr>
  </w:style>
  <w:style w:type="paragraph" w:customStyle="1" w:styleId="Strong1">
    <w:name w:val="Strong1"/>
    <w:rPr>
      <w:b/>
      <w:bCs/>
    </w:rPr>
  </w:style>
  <w:style w:type="paragraph" w:styleId="ListParagraph">
    <w:name w:val="List Paragraph"/>
    <w:uiPriority w:val="34"/>
    <w:qFormat/>
    <w:pPr>
      <w:ind w:left="720"/>
      <w:contextualSpacing/>
    </w:p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after="0" w:line="240" w:lineRule="auto"/>
    </w:p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after="0" w:line="240" w:lineRule="auto"/>
    </w:p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F42F7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42F7B"/>
  </w:style>
  <w:style w:type="paragraph" w:styleId="Footer">
    <w:name w:val="footer"/>
    <w:basedOn w:val="Normal"/>
    <w:link w:val="FooterChar"/>
    <w:uiPriority w:val="99"/>
    <w:unhideWhenUsed/>
    <w:rsid w:val="00F42F7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42F7B"/>
  </w:style>
  <w:style w:type="character" w:customStyle="1" w:styleId="Heading1Char">
    <w:name w:val="Heading 1 Char"/>
    <w:basedOn w:val="DefaultParagraphFont"/>
    <w:link w:val="Heading1"/>
    <w:uiPriority w:val="9"/>
    <w:rsid w:val="000B75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75E1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75E1"/>
    <w:rPr>
      <w:rFonts w:asciiTheme="majorHAnsi" w:eastAsiaTheme="majorEastAsia" w:hAnsiTheme="majorHAnsi" w:cstheme="majorBidi"/>
      <w:color w:val="0E2841" w:themeColor="text2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75E1"/>
    <w:rPr>
      <w:rFonts w:asciiTheme="majorHAnsi" w:eastAsiaTheme="majorEastAsia" w:hAnsiTheme="majorHAnsi" w:cstheme="majorBidi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75E1"/>
    <w:rPr>
      <w:rFonts w:asciiTheme="majorHAnsi" w:eastAsiaTheme="majorEastAsia" w:hAnsiTheme="majorHAnsi" w:cstheme="majorBidi"/>
      <w:color w:val="0E2841" w:themeColor="text2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75E1"/>
    <w:rPr>
      <w:rFonts w:asciiTheme="majorHAnsi" w:eastAsiaTheme="majorEastAsia" w:hAnsiTheme="majorHAnsi" w:cstheme="majorBidi"/>
      <w:i/>
      <w:iCs/>
      <w:color w:val="0E2841" w:themeColor="text2"/>
      <w:sz w:val="21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75E1"/>
    <w:rPr>
      <w:rFonts w:asciiTheme="majorHAnsi" w:eastAsiaTheme="majorEastAsia" w:hAnsiTheme="majorHAnsi" w:cstheme="majorBidi"/>
      <w:i/>
      <w:iCs/>
      <w:color w:val="0A2F41" w:themeColor="accent1" w:themeShade="80"/>
      <w:sz w:val="21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75E1"/>
    <w:rPr>
      <w:rFonts w:asciiTheme="majorHAnsi" w:eastAsiaTheme="majorEastAsia" w:hAnsiTheme="majorHAnsi" w:cstheme="majorBidi"/>
      <w:b/>
      <w:bCs/>
      <w:color w:val="0E2841" w:themeColor="text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75E1"/>
    <w:rPr>
      <w:rFonts w:asciiTheme="majorHAnsi" w:eastAsiaTheme="majorEastAsia" w:hAnsiTheme="majorHAnsi" w:cstheme="majorBidi"/>
      <w:b/>
      <w:bCs/>
      <w:i/>
      <w:iCs/>
      <w:color w:val="0E2841" w:themeColor="text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0B75E1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character" w:customStyle="1" w:styleId="TitleChar">
    <w:name w:val="Title Char"/>
    <w:basedOn w:val="DefaultParagraphFont"/>
    <w:link w:val="Title"/>
    <w:uiPriority w:val="10"/>
    <w:rsid w:val="000B75E1"/>
    <w:rPr>
      <w:rFonts w:asciiTheme="majorHAnsi" w:eastAsiaTheme="majorEastAsia" w:hAnsiTheme="majorHAnsi" w:cstheme="majorBidi"/>
      <w:color w:val="156082" w:themeColor="accent1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75E1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0B75E1"/>
    <w:rPr>
      <w:rFonts w:asciiTheme="majorHAnsi" w:eastAsiaTheme="majorEastAsia" w:hAnsiTheme="majorHAnsi" w:cstheme="majorBidi"/>
      <w:sz w:val="24"/>
      <w:szCs w:val="24"/>
    </w:rPr>
  </w:style>
  <w:style w:type="character" w:styleId="Strong">
    <w:name w:val="Strong"/>
    <w:basedOn w:val="DefaultParagraphFont"/>
    <w:uiPriority w:val="22"/>
    <w:qFormat/>
    <w:rsid w:val="000B75E1"/>
    <w:rPr>
      <w:b/>
      <w:bCs/>
    </w:rPr>
  </w:style>
  <w:style w:type="character" w:styleId="Emphasis">
    <w:name w:val="Emphasis"/>
    <w:basedOn w:val="DefaultParagraphFont"/>
    <w:uiPriority w:val="20"/>
    <w:qFormat/>
    <w:rsid w:val="000B75E1"/>
    <w:rPr>
      <w:i/>
      <w:iCs/>
    </w:rPr>
  </w:style>
  <w:style w:type="paragraph" w:styleId="NoSpacing">
    <w:name w:val="No Spacing"/>
    <w:uiPriority w:val="1"/>
    <w:qFormat/>
    <w:rsid w:val="000B75E1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0B75E1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75E1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75E1"/>
    <w:pPr>
      <w:pBdr>
        <w:left w:val="single" w:sz="18" w:space="12" w:color="156082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75E1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0B75E1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0B75E1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0B75E1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0B75E1"/>
    <w:rPr>
      <w:b/>
      <w:bCs/>
      <w:smallCaps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0B75E1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B75E1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539</Words>
  <Characters>3075</Characters>
  <Application>Microsoft Office Word</Application>
  <DocSecurity>0</DocSecurity>
  <Lines>25</Lines>
  <Paragraphs>7</Paragraphs>
  <ScaleCrop>false</ScaleCrop>
  <Company/>
  <LinksUpToDate>false</LinksUpToDate>
  <CharactersWithSpaces>3607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Desmond Chung</cp:lastModifiedBy>
  <cp:revision>11</cp:revision>
  <dcterms:created xsi:type="dcterms:W3CDTF">2026-07-07T05:43:00Z</dcterms:created>
  <dcterms:modified xsi:type="dcterms:W3CDTF">2026-07-07T07:20:00Z</dcterms:modified>
</cp:coreProperties>
</file>