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Bio for Tedx Speaker</w:t>
      </w:r>
    </w:p>
    <w:p w:rsidR="00000000" w:rsidDel="00000000" w:rsidP="00000000" w:rsidRDefault="00000000" w:rsidRPr="00000000" w14:paraId="00000002">
      <w:pPr>
        <w:pStyle w:val="Heading1"/>
        <w:rPr>
          <w:rFonts w:ascii="Roboto" w:cs="Roboto" w:eastAsia="Roboto" w:hAnsi="Roboto"/>
          <w:b w:val="1"/>
          <w:sz w:val="36"/>
          <w:szCs w:val="36"/>
        </w:rPr>
      </w:pPr>
      <w:bookmarkStart w:colFirst="0" w:colLast="0" w:name="_1iofb0rhpxwq" w:id="0"/>
      <w:bookmarkEnd w:id="0"/>
      <w:r w:rsidDel="00000000" w:rsidR="00000000" w:rsidRPr="00000000">
        <w:rPr>
          <w:rFonts w:ascii="Roboto" w:cs="Roboto" w:eastAsia="Roboto" w:hAnsi="Roboto"/>
          <w:b w:val="1"/>
          <w:sz w:val="36"/>
          <w:szCs w:val="36"/>
          <w:rtl w:val="0"/>
        </w:rPr>
        <w:t xml:space="preserve">Daniel Ikuenobe</w:t>
      </w:r>
    </w:p>
    <w:p w:rsidR="00000000" w:rsidDel="00000000" w:rsidP="00000000" w:rsidRDefault="00000000" w:rsidRPr="00000000" w14:paraId="00000003">
      <w:pPr>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Daniel Ikuenobe is the chairman, Edo state economic management team and special adviser to the Governor of Edo state on Economic matters. Prior to his appointment, He served as senior special assistant to the president of Nigeria on the implementation of the Economic recovery and growth plan and also coordinated the ERGP power and Gas lab.</w:t>
      </w:r>
    </w:p>
    <w:p w:rsidR="00000000" w:rsidDel="00000000" w:rsidP="00000000" w:rsidRDefault="00000000" w:rsidRPr="00000000" w14:paraId="00000004">
      <w:pPr>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Daniel Ikeuenobe is passionate about restoring Economic growth, tackling the problem of unemployment, and making Nigeria a globally competitive economy. He specialises in the design and implementation of public policy, corporate strategy and planned change. </w:t>
      </w:r>
    </w:p>
    <w:p w:rsidR="00000000" w:rsidDel="00000000" w:rsidP="00000000" w:rsidRDefault="00000000" w:rsidRPr="00000000" w14:paraId="00000005">
      <w:pPr>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He was also among the leading professionals selected by the U.S Embassy to mentor the 2019 Mandela Washington Fellows.</w:t>
      </w:r>
    </w:p>
    <w:p w:rsidR="00000000" w:rsidDel="00000000" w:rsidP="00000000" w:rsidRDefault="00000000" w:rsidRPr="00000000" w14:paraId="00000006">
      <w:pPr>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 </w:t>
      </w:r>
    </w:p>
    <w:p w:rsidR="00000000" w:rsidDel="00000000" w:rsidP="00000000" w:rsidRDefault="00000000" w:rsidRPr="00000000" w14:paraId="00000007">
      <w:pPr>
        <w:rPr>
          <w:sz w:val="32"/>
          <w:szCs w:val="32"/>
          <w:highlight w:val="white"/>
        </w:rPr>
      </w:pPr>
      <w:r w:rsidDel="00000000" w:rsidR="00000000" w:rsidRPr="00000000">
        <w:rPr>
          <w:rtl w:val="0"/>
        </w:rPr>
      </w:r>
    </w:p>
    <w:p w:rsidR="00000000" w:rsidDel="00000000" w:rsidP="00000000" w:rsidRDefault="00000000" w:rsidRPr="00000000" w14:paraId="00000008">
      <w:pPr>
        <w:rPr>
          <w:b w:val="1"/>
          <w:color w:val="202124"/>
          <w:sz w:val="36"/>
          <w:szCs w:val="36"/>
          <w:highlight w:val="white"/>
        </w:rPr>
      </w:pPr>
      <w:r w:rsidDel="00000000" w:rsidR="00000000" w:rsidRPr="00000000">
        <w:rPr>
          <w:rtl w:val="0"/>
        </w:rPr>
      </w:r>
    </w:p>
    <w:p w:rsidR="00000000" w:rsidDel="00000000" w:rsidP="00000000" w:rsidRDefault="00000000" w:rsidRPr="00000000" w14:paraId="00000009">
      <w:pPr>
        <w:rPr>
          <w:b w:val="1"/>
          <w:color w:val="202124"/>
          <w:sz w:val="36"/>
          <w:szCs w:val="36"/>
          <w:highlight w:val="white"/>
        </w:rPr>
      </w:pPr>
      <w:r w:rsidDel="00000000" w:rsidR="00000000" w:rsidRPr="00000000">
        <w:rPr>
          <w:rtl w:val="0"/>
        </w:rPr>
      </w:r>
    </w:p>
    <w:p w:rsidR="00000000" w:rsidDel="00000000" w:rsidP="00000000" w:rsidRDefault="00000000" w:rsidRPr="00000000" w14:paraId="0000000A">
      <w:pPr>
        <w:rPr>
          <w:b w:val="1"/>
          <w:color w:val="202124"/>
          <w:sz w:val="36"/>
          <w:szCs w:val="36"/>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0E">
      <w:pPr>
        <w:pStyle w:val="Heading1"/>
        <w:rPr>
          <w:rFonts w:ascii="Roboto" w:cs="Roboto" w:eastAsia="Roboto" w:hAnsi="Roboto"/>
          <w:b w:val="1"/>
          <w:sz w:val="36"/>
          <w:szCs w:val="36"/>
        </w:rPr>
      </w:pPr>
      <w:bookmarkStart w:colFirst="0" w:colLast="0" w:name="_olz188b214l1" w:id="1"/>
      <w:bookmarkEnd w:id="1"/>
      <w:r w:rsidDel="00000000" w:rsidR="00000000" w:rsidRPr="00000000">
        <w:rPr>
          <w:rFonts w:ascii="Roboto" w:cs="Roboto" w:eastAsia="Roboto" w:hAnsi="Roboto"/>
          <w:b w:val="1"/>
          <w:sz w:val="36"/>
          <w:szCs w:val="36"/>
          <w:rtl w:val="0"/>
        </w:rPr>
        <w:t xml:space="preserve">Johnny Drille</w:t>
      </w:r>
    </w:p>
    <w:p w:rsidR="00000000" w:rsidDel="00000000" w:rsidP="00000000" w:rsidRDefault="00000000" w:rsidRPr="00000000" w14:paraId="0000000F">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John Ighodaro is a son of the soil, born and bred in Edo state.  An alumnus of the University of Benin where he studied English and Literature, he is better known as Johnny Drille. He was discovered and signed as an artist under the  Mavin Records, Johnny's style of creating heartfelt music has earned him a soft spot in the heart of country/folksy Music lovers. </w:t>
      </w:r>
    </w:p>
    <w:p w:rsidR="00000000" w:rsidDel="00000000" w:rsidP="00000000" w:rsidRDefault="00000000" w:rsidRPr="00000000" w14:paraId="00000011">
      <w:pPr>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The talented singer believes in redefining love songs through his music, He is an advocate of true and genuine love. In 2016, he was nominated at the Headies for Best Alternative Song for ‘Wait For Me’. </w:t>
      </w:r>
    </w:p>
    <w:p w:rsidR="00000000" w:rsidDel="00000000" w:rsidP="00000000" w:rsidRDefault="00000000" w:rsidRPr="00000000" w14:paraId="00000012">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20">
      <w:pPr>
        <w:pStyle w:val="Heading1"/>
        <w:rPr>
          <w:rFonts w:ascii="Roboto" w:cs="Roboto" w:eastAsia="Roboto" w:hAnsi="Roboto"/>
          <w:b w:val="1"/>
          <w:sz w:val="36"/>
          <w:szCs w:val="36"/>
        </w:rPr>
      </w:pPr>
      <w:bookmarkStart w:colFirst="0" w:colLast="0" w:name="_3xvqpbeytlor" w:id="2"/>
      <w:bookmarkEnd w:id="2"/>
      <w:r w:rsidDel="00000000" w:rsidR="00000000" w:rsidRPr="00000000">
        <w:rPr>
          <w:rFonts w:ascii="Roboto" w:cs="Roboto" w:eastAsia="Roboto" w:hAnsi="Roboto"/>
          <w:b w:val="1"/>
          <w:sz w:val="36"/>
          <w:szCs w:val="36"/>
          <w:rtl w:val="0"/>
        </w:rPr>
        <w:t xml:space="preserve">Bode Asinyanbi</w:t>
      </w:r>
    </w:p>
    <w:p w:rsidR="00000000" w:rsidDel="00000000" w:rsidP="00000000" w:rsidRDefault="00000000" w:rsidRPr="00000000" w14:paraId="00000021">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Bode Asiyanbi is the King of storytelling, He is a two-time winner of the BBC African Performance Playwriting Prize (2005 and 2011) and the British Council LTF Playwriting Prize (2016 and 2017).</w:t>
      </w:r>
    </w:p>
    <w:p w:rsidR="00000000" w:rsidDel="00000000" w:rsidP="00000000" w:rsidRDefault="00000000" w:rsidRPr="00000000" w14:paraId="00000023">
      <w:pPr>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Born in the Western part of Nigeria and educated at Obafemi Awolowo University and Lancaster University, He enjoys exploring themes of trauma, identity and the place of memory in history. His short stories have appeared in Munyori Literary Journal, Kalahari Review, Lawino, Per Contra and Wasafiri. His stage plays include Shattered, Room 69, The Wait, and One Chance!. His poems have also been featured in the anthology of contemporary African poetry, "A Thousand Voices Rising".</w:t>
      </w:r>
    </w:p>
    <w:p w:rsidR="00000000" w:rsidDel="00000000" w:rsidP="00000000" w:rsidRDefault="00000000" w:rsidRPr="00000000" w14:paraId="00000024">
      <w:pPr>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Did you know he was the mastermind behind the award-winning movie ‘Chief Daddy’? Now you know!</w:t>
      </w:r>
    </w:p>
    <w:p w:rsidR="00000000" w:rsidDel="00000000" w:rsidP="00000000" w:rsidRDefault="00000000" w:rsidRPr="00000000" w14:paraId="00000025">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2B">
      <w:pPr>
        <w:pStyle w:val="Heading1"/>
        <w:rPr>
          <w:rFonts w:ascii="Roboto" w:cs="Roboto" w:eastAsia="Roboto" w:hAnsi="Roboto"/>
          <w:b w:val="1"/>
          <w:sz w:val="36"/>
          <w:szCs w:val="36"/>
        </w:rPr>
      </w:pPr>
      <w:bookmarkStart w:colFirst="0" w:colLast="0" w:name="_m4kb4zox836a" w:id="3"/>
      <w:bookmarkEnd w:id="3"/>
      <w:r w:rsidDel="00000000" w:rsidR="00000000" w:rsidRPr="00000000">
        <w:rPr>
          <w:rFonts w:ascii="Roboto" w:cs="Roboto" w:eastAsia="Roboto" w:hAnsi="Roboto"/>
          <w:b w:val="1"/>
          <w:sz w:val="36"/>
          <w:szCs w:val="36"/>
          <w:rtl w:val="0"/>
        </w:rPr>
        <w:t xml:space="preserve">Emeka Okoye</w:t>
      </w:r>
    </w:p>
    <w:p w:rsidR="00000000" w:rsidDel="00000000" w:rsidP="00000000" w:rsidRDefault="00000000" w:rsidRPr="00000000" w14:paraId="0000002C">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Emeka Okoye breathes and live Tech, and stands as a strong advocate for the use of AI, Open Data &amp; Semantic Web to re-develop Africa.</w:t>
      </w:r>
    </w:p>
    <w:p w:rsidR="00000000" w:rsidDel="00000000" w:rsidP="00000000" w:rsidRDefault="00000000" w:rsidRPr="00000000" w14:paraId="0000002E">
      <w:pPr>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Emeka Okoye has been solving real-world problems and has over 17 years experience at the forefront of technology and innovation, having founded and co-founded Nigerian’s foremost Tech startups, built mobile apps, websites and software, Emeka Okoye affirms that Africa has a lot to offer if only we can accept our true identity and be original.  He sits on the board of lots of organizations across Africa and has been listed among the 20 Most Influential Technology People in Africa by itnewsafrica.com and Top Global 20 Mobile Commerce, Mobile Payments, Mobile Banking and Mobile Money influencers in Social Media by Obopay.com.</w:t>
      </w:r>
    </w:p>
    <w:p w:rsidR="00000000" w:rsidDel="00000000" w:rsidP="00000000" w:rsidRDefault="00000000" w:rsidRPr="00000000" w14:paraId="0000002F">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36">
      <w:pPr>
        <w:pStyle w:val="Heading1"/>
        <w:rPr>
          <w:rFonts w:ascii="Roboto" w:cs="Roboto" w:eastAsia="Roboto" w:hAnsi="Roboto"/>
          <w:b w:val="1"/>
          <w:sz w:val="36"/>
          <w:szCs w:val="36"/>
        </w:rPr>
      </w:pPr>
      <w:bookmarkStart w:colFirst="0" w:colLast="0" w:name="_282syagu9nka" w:id="4"/>
      <w:bookmarkEnd w:id="4"/>
      <w:r w:rsidDel="00000000" w:rsidR="00000000" w:rsidRPr="00000000">
        <w:rPr>
          <w:rFonts w:ascii="Roboto" w:cs="Roboto" w:eastAsia="Roboto" w:hAnsi="Roboto"/>
          <w:b w:val="1"/>
          <w:sz w:val="36"/>
          <w:szCs w:val="36"/>
          <w:rtl w:val="0"/>
        </w:rPr>
        <w:t xml:space="preserve">Tolu Sowande</w:t>
      </w:r>
    </w:p>
    <w:p w:rsidR="00000000" w:rsidDel="00000000" w:rsidP="00000000" w:rsidRDefault="00000000" w:rsidRPr="00000000" w14:paraId="00000037">
      <w:pPr>
        <w:rPr>
          <w:rFonts w:ascii="Roboto" w:cs="Roboto" w:eastAsia="Roboto" w:hAnsi="Roboto"/>
          <w:b w:val="1"/>
          <w:color w:val="202124"/>
          <w:sz w:val="36"/>
          <w:szCs w:val="36"/>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Tolu Giwa-Sowande is a self-motivated and dedicated Medical doctor per excellence, her passion and work in creating awareness for cervical cancer and teenage pregnancy have been so impactful. She is the founder of  Healthy Bar, a health and fitness company where she renders medical advice and support for weight loss and lifestyle modification for chronic diseases, personalized meal plans.</w:t>
      </w:r>
    </w:p>
    <w:p w:rsidR="00000000" w:rsidDel="00000000" w:rsidP="00000000" w:rsidRDefault="00000000" w:rsidRPr="00000000" w14:paraId="00000039">
      <w:pPr>
        <w:rPr>
          <w:rFonts w:ascii="Roboto" w:cs="Roboto" w:eastAsia="Roboto" w:hAnsi="Roboto"/>
          <w:color w:val="202124"/>
          <w:sz w:val="36"/>
          <w:szCs w:val="36"/>
          <w:highlight w:val="white"/>
        </w:rPr>
      </w:pPr>
      <w:r w:rsidDel="00000000" w:rsidR="00000000" w:rsidRPr="00000000">
        <w:rPr>
          <w:rFonts w:ascii="Roboto" w:cs="Roboto" w:eastAsia="Roboto" w:hAnsi="Roboto"/>
          <w:color w:val="202124"/>
          <w:sz w:val="36"/>
          <w:szCs w:val="36"/>
          <w:highlight w:val="white"/>
          <w:rtl w:val="0"/>
        </w:rPr>
        <w:t xml:space="preserve">She volunteers her unique skills at living your dream initiative, an NGO that focuses on rehabilitation and reintegration of street children and pregnant teenage girls.</w:t>
      </w:r>
    </w:p>
    <w:p w:rsidR="00000000" w:rsidDel="00000000" w:rsidP="00000000" w:rsidRDefault="00000000" w:rsidRPr="00000000" w14:paraId="0000003A">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202124"/>
          <w:sz w:val="36"/>
          <w:szCs w:val="36"/>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