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7B280" w14:textId="77777777" w:rsidR="00E94B83" w:rsidRDefault="00000000">
      <w:pPr>
        <w:widowControl/>
        <w:rPr>
          <w:rFonts w:ascii="MS Mincho" w:eastAsia="MS Mincho" w:hAnsi="MS Mincho"/>
          <w:b/>
          <w:bCs/>
          <w:lang w:eastAsia="ja-JP"/>
        </w:rPr>
      </w:pPr>
      <w:r>
        <w:rPr>
          <w:rFonts w:ascii="MS Mincho" w:eastAsia="MS Mincho" w:hAnsi="MS Mincho"/>
          <w:b/>
          <w:bCs/>
          <w:lang w:eastAsia="ja-JP"/>
        </w:rPr>
        <w:t>Keio University Japanese Language Program (Bekka)</w:t>
      </w:r>
    </w:p>
    <w:p w14:paraId="37C78874" w14:textId="77777777" w:rsidR="00E94B83" w:rsidRDefault="00E94B83">
      <w:pPr>
        <w:widowControl/>
        <w:rPr>
          <w:rFonts w:ascii="MS Mincho" w:eastAsia="MS Mincho" w:hAnsi="MS Mincho"/>
          <w:b/>
          <w:bCs/>
          <w:lang w:eastAsia="ja-JP"/>
        </w:rPr>
      </w:pPr>
    </w:p>
    <w:p w14:paraId="7CCAAD91" w14:textId="77777777" w:rsidR="00E94B83" w:rsidRDefault="00000000">
      <w:pPr>
        <w:widowControl/>
        <w:rPr>
          <w:rFonts w:ascii="MS Mincho" w:eastAsia="MS Mincho" w:hAnsi="MS Mincho"/>
          <w:b/>
          <w:bCs/>
          <w:lang w:eastAsia="ja-JP"/>
        </w:rPr>
      </w:pPr>
      <w:r>
        <w:rPr>
          <w:rFonts w:ascii="MS Mincho" w:eastAsia="MS Mincho" w:hAnsi="MS Mincho"/>
          <w:b/>
          <w:bCs/>
          <w:lang w:eastAsia="ja-JP"/>
        </w:rPr>
        <w:t>Study Plan</w:t>
      </w:r>
    </w:p>
    <w:p w14:paraId="0671954E" w14:textId="77777777" w:rsidR="00E94B83" w:rsidRDefault="00E94B83">
      <w:pPr>
        <w:widowControl/>
        <w:rPr>
          <w:rFonts w:ascii="MS Mincho" w:eastAsia="MS Mincho" w:hAnsi="MS Mincho"/>
          <w:b/>
          <w:bCs/>
          <w:lang w:eastAsia="ja-JP"/>
        </w:rPr>
      </w:pPr>
    </w:p>
    <w:p w14:paraId="4E798E1A"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 Self-Introduction and Background of Application</w:t>
      </w:r>
    </w:p>
    <w:p w14:paraId="284D6133"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 graduated from The Chinese University of Hong Kong in 2018, majoring in Information Engineering. Since graduation, I have been engaged in software development for financial trading systems for approximately eight years.</w:t>
      </w:r>
    </w:p>
    <w:p w14:paraId="3B96AEA1" w14:textId="366C455B" w:rsidR="00E94B83" w:rsidRDefault="00000000">
      <w:pPr>
        <w:widowControl/>
        <w:rPr>
          <w:rFonts w:ascii="MS Mincho" w:eastAsia="MS Mincho" w:hAnsi="MS Mincho"/>
          <w:b/>
          <w:bCs/>
          <w:lang w:eastAsia="ja-JP"/>
        </w:rPr>
      </w:pPr>
      <w:r>
        <w:rPr>
          <w:rFonts w:ascii="MS Mincho" w:eastAsia="MS Mincho" w:hAnsi="MS Mincho"/>
          <w:b/>
          <w:bCs/>
          <w:lang w:eastAsia="ja-JP"/>
        </w:rPr>
        <w:t xml:space="preserve">Specifically, at N2N-AFE SOLUTIONS (2018–2022), I was responsible for the development of a Trading Front Office System. At ESDLife (2022–2023), I worked as a Senior Programmer on AWS-based website development. From 2023 to the present, I have been </w:t>
      </w:r>
      <w:r w:rsidR="001E4717" w:rsidRPr="001E4717">
        <w:rPr>
          <w:rFonts w:ascii="MS Mincho" w:eastAsia="MS Mincho" w:hAnsi="MS Mincho"/>
          <w:b/>
          <w:bCs/>
          <w:lang w:eastAsia="ja-JP"/>
        </w:rPr>
        <w:t>dispatched</w:t>
      </w:r>
      <w:r>
        <w:rPr>
          <w:rFonts w:ascii="MS Mincho" w:eastAsia="MS Mincho" w:hAnsi="MS Mincho"/>
          <w:b/>
          <w:bCs/>
          <w:lang w:eastAsia="ja-JP"/>
        </w:rPr>
        <w:t xml:space="preserve"> through </w:t>
      </w:r>
      <w:r w:rsidR="00AD5D4C" w:rsidRPr="00AD5D4C">
        <w:rPr>
          <w:rFonts w:ascii="MS Mincho" w:eastAsia="MS Mincho" w:hAnsi="MS Mincho"/>
          <w:b/>
          <w:bCs/>
          <w:lang w:eastAsia="ja-JP"/>
        </w:rPr>
        <w:t>Adecco Personnel Limited</w:t>
      </w:r>
      <w:r>
        <w:rPr>
          <w:rFonts w:ascii="MS Mincho" w:eastAsia="MS Mincho" w:hAnsi="MS Mincho"/>
          <w:b/>
          <w:bCs/>
          <w:lang w:eastAsia="ja-JP"/>
        </w:rPr>
        <w:t xml:space="preserve"> to EBSHK</w:t>
      </w:r>
      <w:r w:rsidR="00A577C1">
        <w:rPr>
          <w:rFonts w:ascii="MS Mincho" w:eastAsia="MS Mincho" w:hAnsi="MS Mincho"/>
          <w:b/>
          <w:bCs/>
          <w:lang w:eastAsia="ja-JP"/>
        </w:rPr>
        <w:t xml:space="preserve"> (</w:t>
      </w:r>
      <w:r w:rsidR="00A577C1" w:rsidRPr="00A577C1">
        <w:rPr>
          <w:rFonts w:ascii="MS Mincho" w:eastAsia="MS Mincho" w:hAnsi="MS Mincho"/>
          <w:b/>
          <w:bCs/>
          <w:lang w:eastAsia="ja-JP"/>
        </w:rPr>
        <w:t>Everbright Securities International</w:t>
      </w:r>
      <w:r w:rsidR="00A577C1">
        <w:rPr>
          <w:rFonts w:ascii="MS Mincho" w:eastAsia="MS Mincho" w:hAnsi="MS Mincho"/>
          <w:b/>
          <w:bCs/>
          <w:lang w:eastAsia="ja-JP"/>
        </w:rPr>
        <w:t>)</w:t>
      </w:r>
      <w:r>
        <w:rPr>
          <w:rFonts w:ascii="MS Mincho" w:eastAsia="MS Mincho" w:hAnsi="MS Mincho"/>
          <w:b/>
          <w:bCs/>
          <w:lang w:eastAsia="ja-JP"/>
        </w:rPr>
        <w:t>, where I serve as an Analyst Programmer responsible for peripheral system development for the main trading system, development and testing of new systems, and support for testing and optimization of the main trading system.</w:t>
      </w:r>
    </w:p>
    <w:p w14:paraId="1EB62CCF" w14:textId="6602669C" w:rsidR="00E94B83" w:rsidRDefault="00000000">
      <w:pPr>
        <w:widowControl/>
        <w:rPr>
          <w:rFonts w:ascii="MS Mincho" w:eastAsia="MS Mincho" w:hAnsi="MS Mincho"/>
          <w:b/>
          <w:bCs/>
          <w:lang w:eastAsia="ja-JP"/>
        </w:rPr>
      </w:pPr>
      <w:r>
        <w:rPr>
          <w:rFonts w:ascii="MS Mincho" w:eastAsia="MS Mincho" w:hAnsi="MS Mincho"/>
          <w:b/>
          <w:bCs/>
          <w:lang w:eastAsia="ja-JP"/>
        </w:rPr>
        <w:t xml:space="preserve">Over these eight years, I have witnessed firsthand the transition of financial trading systems from local environments to </w:t>
      </w:r>
      <w:r w:rsidR="00396DC3">
        <w:rPr>
          <w:rFonts w:ascii="MS Mincho" w:eastAsia="MS Mincho" w:hAnsi="MS Mincho"/>
          <w:b/>
          <w:bCs/>
          <w:lang w:eastAsia="ja-JP"/>
        </w:rPr>
        <w:t>cloud</w:t>
      </w:r>
      <w:r>
        <w:rPr>
          <w:rFonts w:ascii="MS Mincho" w:eastAsia="MS Mincho" w:hAnsi="MS Mincho"/>
          <w:b/>
          <w:bCs/>
          <w:lang w:eastAsia="ja-JP"/>
        </w:rPr>
        <w:t xml:space="preserve">, and from </w:t>
      </w:r>
      <w:proofErr w:type="gramStart"/>
      <w:r>
        <w:rPr>
          <w:rFonts w:ascii="MS Mincho" w:eastAsia="MS Mincho" w:hAnsi="MS Mincho"/>
          <w:b/>
          <w:bCs/>
          <w:lang w:eastAsia="ja-JP"/>
        </w:rPr>
        <w:t>single-market</w:t>
      </w:r>
      <w:proofErr w:type="gramEnd"/>
      <w:r>
        <w:rPr>
          <w:rFonts w:ascii="MS Mincho" w:eastAsia="MS Mincho" w:hAnsi="MS Mincho"/>
          <w:b/>
          <w:bCs/>
          <w:lang w:eastAsia="ja-JP"/>
        </w:rPr>
        <w:t xml:space="preserve"> to multi-market integration.</w:t>
      </w:r>
    </w:p>
    <w:p w14:paraId="4DE1BE44" w14:textId="77777777" w:rsidR="00E94B83" w:rsidRDefault="00E94B83">
      <w:pPr>
        <w:widowControl/>
        <w:rPr>
          <w:rFonts w:ascii="MS Mincho" w:eastAsia="MS Mincho" w:hAnsi="MS Mincho"/>
          <w:b/>
          <w:bCs/>
          <w:lang w:eastAsia="ja-JP"/>
        </w:rPr>
      </w:pPr>
    </w:p>
    <w:p w14:paraId="684D11F7"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II. Motivation for Learning Japanese</w:t>
      </w:r>
    </w:p>
    <w:p w14:paraId="6FB713B5" w14:textId="77777777" w:rsidR="00E94B83" w:rsidRDefault="00000000">
      <w:pPr>
        <w:widowControl/>
        <w:rPr>
          <w:rFonts w:ascii="MS Mincho" w:eastAsia="MS Mincho" w:hAnsi="MS Mincho"/>
          <w:b/>
          <w:bCs/>
          <w:lang w:eastAsia="ja-JP"/>
        </w:rPr>
      </w:pPr>
      <w:r>
        <w:rPr>
          <w:rFonts w:ascii="MS Mincho" w:eastAsia="MS Mincho" w:hAnsi="MS Mincho"/>
          <w:b/>
          <w:bCs/>
          <w:lang w:eastAsia="ja-JP"/>
        </w:rPr>
        <w:t>During my time at EBSHK, the company planned to add Japanese equity trading to its existing trading system. The plan was to expand trading coverage from Hong Kong, Chinese, and US equities to include Japanese equities. I participated in the preliminary technical assessment, examining how to integrate Japanese market data formats, trading hours, and settlement rules into the existing architecture.</w:t>
      </w:r>
    </w:p>
    <w:p w14:paraId="5D7C04EF" w14:textId="77777777" w:rsidR="00E94B83" w:rsidRDefault="00000000">
      <w:pPr>
        <w:widowControl/>
        <w:rPr>
          <w:rFonts w:ascii="MS Mincho" w:eastAsia="MS Mincho" w:hAnsi="MS Mincho"/>
          <w:b/>
          <w:bCs/>
          <w:lang w:eastAsia="ja-JP"/>
        </w:rPr>
      </w:pPr>
      <w:r>
        <w:rPr>
          <w:rFonts w:ascii="MS Mincho" w:eastAsia="MS Mincho" w:hAnsi="MS Mincho"/>
          <w:b/>
          <w:bCs/>
          <w:lang w:eastAsia="ja-JP"/>
        </w:rPr>
        <w:lastRenderedPageBreak/>
        <w:t>Ultimately, the plan was cancelled for commercial reasons or transferred to another department. However, through this experience, I came to strongly realize that the system specifications and business logic of the Japanese market are fundamentally different from those of Hong Kong and the United States. Without understanding Japanese, one can only rely on translated documents or wait for requirements definitions, and cannot directly access primary information from Japanese exchanges, securities firms, and clients.</w:t>
      </w:r>
    </w:p>
    <w:p w14:paraId="79D61A2A" w14:textId="77777777" w:rsidR="00E94B83" w:rsidRDefault="00000000">
      <w:pPr>
        <w:widowControl/>
        <w:rPr>
          <w:rFonts w:ascii="MS Mincho" w:eastAsia="MS Mincho" w:hAnsi="MS Mincho"/>
          <w:b/>
          <w:bCs/>
          <w:lang w:eastAsia="ja-JP"/>
        </w:rPr>
      </w:pPr>
      <w:r>
        <w:rPr>
          <w:rFonts w:ascii="MS Mincho" w:eastAsia="MS Mincho" w:hAnsi="MS Mincho"/>
          <w:b/>
          <w:bCs/>
          <w:lang w:eastAsia="ja-JP"/>
        </w:rPr>
        <w:t>This was the starting point of my decision to seriously study Japanese.</w:t>
      </w:r>
    </w:p>
    <w:p w14:paraId="25B6B931" w14:textId="77777777" w:rsidR="00E94B83" w:rsidRDefault="00E94B83">
      <w:pPr>
        <w:widowControl/>
        <w:rPr>
          <w:rFonts w:ascii="MS Mincho" w:eastAsia="MS Mincho" w:hAnsi="MS Mincho"/>
          <w:b/>
          <w:bCs/>
          <w:lang w:eastAsia="ja-JP"/>
        </w:rPr>
      </w:pPr>
    </w:p>
    <w:p w14:paraId="6DEB510F"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III. Reasons for Choosing Keio University Bekka</w:t>
      </w:r>
    </w:p>
    <w:p w14:paraId="7791987E" w14:textId="1AB818BB" w:rsidR="00E94B83" w:rsidRDefault="00000000">
      <w:pPr>
        <w:widowControl/>
        <w:rPr>
          <w:rFonts w:ascii="MS Mincho" w:eastAsia="MS Mincho" w:hAnsi="MS Mincho"/>
          <w:b/>
          <w:bCs/>
          <w:lang w:eastAsia="ja-JP"/>
        </w:rPr>
      </w:pPr>
      <w:r>
        <w:rPr>
          <w:rFonts w:ascii="MS Mincho" w:eastAsia="MS Mincho" w:hAnsi="MS Mincho"/>
          <w:b/>
          <w:bCs/>
          <w:lang w:eastAsia="ja-JP"/>
        </w:rPr>
        <w:t xml:space="preserve">The Keio University Japanese Language Program (Bekka) not only provides systematic Japanese language </w:t>
      </w:r>
      <w:r w:rsidR="00C66155">
        <w:rPr>
          <w:rFonts w:ascii="MS Mincho" w:eastAsia="MS Mincho" w:hAnsi="MS Mincho"/>
          <w:b/>
          <w:bCs/>
          <w:lang w:eastAsia="ja-JP"/>
        </w:rPr>
        <w:t>education but</w:t>
      </w:r>
      <w:r>
        <w:rPr>
          <w:rFonts w:ascii="MS Mincho" w:eastAsia="MS Mincho" w:hAnsi="MS Mincho"/>
          <w:b/>
          <w:bCs/>
          <w:lang w:eastAsia="ja-JP"/>
        </w:rPr>
        <w:t xml:space="preserve"> also offers courses such as "Japanese Affairs" and "Business Japanese" through which students can learn about Japanese business culture and practical communication. </w:t>
      </w:r>
      <w:r w:rsidR="0038371B">
        <w:rPr>
          <w:rFonts w:ascii="MS Mincho" w:eastAsia="MS Mincho" w:hAnsi="MS Mincho"/>
          <w:b/>
          <w:bCs/>
          <w:lang w:eastAsia="ja-JP"/>
        </w:rPr>
        <w:t>At</w:t>
      </w:r>
      <w:r>
        <w:rPr>
          <w:rFonts w:ascii="MS Mincho" w:eastAsia="MS Mincho" w:hAnsi="MS Mincho"/>
          <w:b/>
          <w:bCs/>
          <w:lang w:eastAsia="ja-JP"/>
        </w:rPr>
        <w:t xml:space="preserve"> Learning Stages 7–8, the program aims to develop "the Japanese language proficiency necessary for attending university lectures, reading textbooks and reference materials, and writing reports and examination answers." I judged this to be the most suitable program for acquiring the kind of Japanese I aim for—Japanese usable in practical settings in the finance and technology fields.</w:t>
      </w:r>
    </w:p>
    <w:p w14:paraId="27941748" w14:textId="749A93A7" w:rsidR="00E94B83" w:rsidRDefault="00000000">
      <w:pPr>
        <w:widowControl/>
        <w:rPr>
          <w:rFonts w:ascii="MS Mincho" w:eastAsia="MS Mincho" w:hAnsi="MS Mincho"/>
          <w:b/>
          <w:bCs/>
          <w:lang w:eastAsia="ja-JP"/>
        </w:rPr>
      </w:pPr>
      <w:r>
        <w:rPr>
          <w:rFonts w:ascii="MS Mincho" w:eastAsia="MS Mincho" w:hAnsi="MS Mincho"/>
          <w:b/>
          <w:bCs/>
          <w:lang w:eastAsia="ja-JP"/>
        </w:rPr>
        <w:t>Furthermore, the Mita Campus houses a rich collection of materials in the fields of economics and commerce, providing an environment conducive to deepening my understanding of the operational logic of Japanese financial markets. Moreover, Keio's spirit of "practical learning" (</w:t>
      </w:r>
      <w:proofErr w:type="spellStart"/>
      <w:r>
        <w:rPr>
          <w:rFonts w:ascii="MS Mincho" w:eastAsia="MS Mincho" w:hAnsi="MS Mincho"/>
          <w:b/>
          <w:bCs/>
          <w:lang w:eastAsia="ja-JP"/>
        </w:rPr>
        <w:t>jitsugaku</w:t>
      </w:r>
      <w:proofErr w:type="spellEnd"/>
      <w:r>
        <w:rPr>
          <w:rFonts w:ascii="MS Mincho" w:eastAsia="MS Mincho" w:hAnsi="MS Mincho"/>
          <w:b/>
          <w:bCs/>
          <w:lang w:eastAsia="ja-JP"/>
        </w:rPr>
        <w:t>)</w:t>
      </w:r>
      <w:r w:rsidR="00750DD2">
        <w:rPr>
          <w:rFonts w:ascii="MS Mincho" w:eastAsia="MS Mincho" w:hAnsi="MS Mincho"/>
          <w:b/>
          <w:bCs/>
          <w:lang w:eastAsia="ja-JP"/>
        </w:rPr>
        <w:t xml:space="preserve"> </w:t>
      </w:r>
      <w:r>
        <w:rPr>
          <w:rFonts w:ascii="MS Mincho" w:eastAsia="MS Mincho" w:hAnsi="MS Mincho"/>
          <w:b/>
          <w:bCs/>
          <w:lang w:eastAsia="ja-JP"/>
        </w:rPr>
        <w:t>the emphasis not merely on theory but on knowledge useful in practice</w:t>
      </w:r>
      <w:r w:rsidR="00FB7606">
        <w:rPr>
          <w:rFonts w:ascii="MS Mincho" w:eastAsia="MS Mincho" w:hAnsi="MS Mincho"/>
          <w:b/>
          <w:bCs/>
          <w:lang w:eastAsia="ja-JP"/>
        </w:rPr>
        <w:t xml:space="preserve"> </w:t>
      </w:r>
      <w:r>
        <w:rPr>
          <w:rFonts w:ascii="MS Mincho" w:eastAsia="MS Mincho" w:hAnsi="MS Mincho"/>
          <w:b/>
          <w:bCs/>
          <w:lang w:eastAsia="ja-JP"/>
        </w:rPr>
        <w:t>resonates strongly with my values as someone who has worked in the professional world for eight years.</w:t>
      </w:r>
    </w:p>
    <w:p w14:paraId="774DE238" w14:textId="77777777" w:rsidR="00E94B83" w:rsidRDefault="00E94B83">
      <w:pPr>
        <w:widowControl/>
        <w:rPr>
          <w:rFonts w:ascii="MS Mincho" w:eastAsia="MS Mincho" w:hAnsi="MS Mincho"/>
          <w:b/>
          <w:bCs/>
          <w:lang w:eastAsia="ja-JP"/>
        </w:rPr>
      </w:pPr>
    </w:p>
    <w:p w14:paraId="01EC7FF9" w14:textId="77777777" w:rsidR="00E94B83" w:rsidRDefault="00E94B83">
      <w:pPr>
        <w:widowControl/>
        <w:rPr>
          <w:rFonts w:ascii="MS Mincho" w:eastAsia="MS Mincho" w:hAnsi="MS Mincho"/>
          <w:b/>
          <w:bCs/>
          <w:lang w:eastAsia="ja-JP"/>
        </w:rPr>
      </w:pPr>
    </w:p>
    <w:p w14:paraId="68F63039"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IV. Study Plan After Enrollment</w:t>
      </w:r>
    </w:p>
    <w:p w14:paraId="47A4E076" w14:textId="77777777" w:rsidR="00E94B83" w:rsidRDefault="00000000">
      <w:pPr>
        <w:widowControl/>
        <w:rPr>
          <w:rFonts w:ascii="MS Mincho" w:eastAsia="MS Mincho" w:hAnsi="MS Mincho"/>
          <w:b/>
          <w:bCs/>
          <w:lang w:eastAsia="ja-JP"/>
        </w:rPr>
      </w:pPr>
      <w:r>
        <w:rPr>
          <w:rFonts w:ascii="MS Mincho" w:eastAsia="MS Mincho" w:hAnsi="MS Mincho"/>
          <w:b/>
          <w:bCs/>
          <w:lang w:eastAsia="ja-JP"/>
        </w:rPr>
        <w:t>Preparation Before Enrollment:</w:t>
      </w:r>
      <w:r>
        <w:rPr>
          <w:rFonts w:ascii="MS Mincho" w:eastAsia="MS Mincho" w:hAnsi="MS Mincho"/>
          <w:b/>
          <w:bCs/>
          <w:lang w:eastAsia="ja-JP"/>
        </w:rPr>
        <w:br/>
        <w:t>I am currently studying independently toward the Japanese-Language Proficiency Test N1 level, and I plan to solidify my foundational grammar and vocabulary before enrollment. I will also learn Japanese terminology in the finance and technology fields in advance to prepare for understanding specialized content in class.</w:t>
      </w:r>
    </w:p>
    <w:p w14:paraId="1B43F2F9" w14:textId="77777777" w:rsidR="00E94B83" w:rsidRDefault="00000000">
      <w:pPr>
        <w:widowControl/>
        <w:rPr>
          <w:rFonts w:ascii="MS Mincho" w:eastAsia="MS Mincho" w:hAnsi="MS Mincho"/>
          <w:b/>
          <w:bCs/>
          <w:lang w:eastAsia="ja-JP"/>
        </w:rPr>
      </w:pPr>
      <w:r>
        <w:rPr>
          <w:rFonts w:ascii="MS Mincho" w:eastAsia="MS Mincho" w:hAnsi="MS Mincho"/>
          <w:b/>
          <w:bCs/>
          <w:lang w:eastAsia="ja-JP"/>
        </w:rPr>
        <w:t>First Half (From Enrollment to Six Months):</w:t>
      </w:r>
      <w:r>
        <w:rPr>
          <w:rFonts w:ascii="MS Mincho" w:eastAsia="MS Mincho" w:hAnsi="MS Mincho"/>
          <w:b/>
          <w:bCs/>
          <w:lang w:eastAsia="ja-JP"/>
        </w:rPr>
        <w:br/>
        <w:t xml:space="preserve">I will focus on strengthening the four skills of reading, writing, listening, and speaking in a balanced manner. </w:t>
      </w:r>
      <w:proofErr w:type="gramStart"/>
      <w:r>
        <w:rPr>
          <w:rFonts w:ascii="MS Mincho" w:eastAsia="MS Mincho" w:hAnsi="MS Mincho"/>
          <w:b/>
          <w:bCs/>
          <w:lang w:eastAsia="ja-JP"/>
        </w:rPr>
        <w:t>In particular, I</w:t>
      </w:r>
      <w:proofErr w:type="gramEnd"/>
      <w:r>
        <w:rPr>
          <w:rFonts w:ascii="MS Mincho" w:eastAsia="MS Mincho" w:hAnsi="MS Mincho"/>
          <w:b/>
          <w:bCs/>
          <w:lang w:eastAsia="ja-JP"/>
        </w:rPr>
        <w:t xml:space="preserve"> will aim to be able to read materials and news related to Japanese equity trading in the original Japanese, and I will also devote effort to acquiring specialized terminology. Outside of class, I will utilize Keio's libraries to read literature on Japanese financial </w:t>
      </w:r>
      <w:proofErr w:type="gramStart"/>
      <w:r>
        <w:rPr>
          <w:rFonts w:ascii="MS Mincho" w:eastAsia="MS Mincho" w:hAnsi="MS Mincho"/>
          <w:b/>
          <w:bCs/>
          <w:lang w:eastAsia="ja-JP"/>
        </w:rPr>
        <w:t>markets, and</w:t>
      </w:r>
      <w:proofErr w:type="gramEnd"/>
      <w:r>
        <w:rPr>
          <w:rFonts w:ascii="MS Mincho" w:eastAsia="MS Mincho" w:hAnsi="MS Mincho"/>
          <w:b/>
          <w:bCs/>
          <w:lang w:eastAsia="ja-JP"/>
        </w:rPr>
        <w:t xml:space="preserve"> actively participate in on-campus exchange events to increase opportunities for practical Japanese use.</w:t>
      </w:r>
    </w:p>
    <w:p w14:paraId="18CD07B6" w14:textId="3866211E" w:rsidR="00E94B83" w:rsidRDefault="00000000">
      <w:pPr>
        <w:widowControl/>
        <w:rPr>
          <w:rFonts w:ascii="MS Mincho" w:eastAsia="MS Mincho" w:hAnsi="MS Mincho"/>
          <w:b/>
          <w:bCs/>
          <w:lang w:eastAsia="ja-JP"/>
        </w:rPr>
      </w:pPr>
      <w:r>
        <w:rPr>
          <w:rFonts w:ascii="MS Mincho" w:eastAsia="MS Mincho" w:hAnsi="MS Mincho"/>
          <w:b/>
          <w:bCs/>
          <w:lang w:eastAsia="ja-JP"/>
        </w:rPr>
        <w:t>Second Half (From Six Months to Completion):</w:t>
      </w:r>
      <w:r>
        <w:rPr>
          <w:rFonts w:ascii="MS Mincho" w:eastAsia="MS Mincho" w:hAnsi="MS Mincho"/>
          <w:b/>
          <w:bCs/>
          <w:lang w:eastAsia="ja-JP"/>
        </w:rPr>
        <w:br/>
        <w:t>I will aim to establish practical-level Japanese proficiency. Specifically, my goals are to reach a level where I can independently read technical documents and specifications issued by Japanese exchanges and financial institutions, and to acquire honorific and negotiation expressions for business settings. I will also make use of Keio's system for auditing undergraduate and graduate courses to take specialized courses in finance and information in Japanese, thereby integrating language and specialized knowledge.</w:t>
      </w:r>
    </w:p>
    <w:p w14:paraId="0CAD8F03" w14:textId="77777777" w:rsidR="00E94B83" w:rsidRDefault="00E94B83">
      <w:pPr>
        <w:widowControl/>
        <w:rPr>
          <w:rFonts w:ascii="MS Mincho" w:eastAsia="MS Mincho" w:hAnsi="MS Mincho"/>
          <w:b/>
          <w:bCs/>
          <w:lang w:eastAsia="ja-JP"/>
        </w:rPr>
      </w:pPr>
    </w:p>
    <w:p w14:paraId="79541AE9" w14:textId="77777777" w:rsidR="00E94B83" w:rsidRDefault="00000000">
      <w:pPr>
        <w:widowControl/>
        <w:rPr>
          <w:rFonts w:ascii="MS Mincho" w:eastAsia="MS Mincho" w:hAnsi="MS Mincho"/>
          <w:b/>
          <w:bCs/>
          <w:lang w:eastAsia="ja-JP"/>
        </w:rPr>
      </w:pPr>
      <w:r>
        <w:rPr>
          <w:rFonts w:ascii="MS Mincho" w:eastAsia="MS Mincho" w:hAnsi="MS Mincho"/>
          <w:b/>
          <w:bCs/>
          <w:lang w:eastAsia="ja-JP"/>
        </w:rPr>
        <w:t>V. Plans After Completion</w:t>
      </w:r>
    </w:p>
    <w:p w14:paraId="2A995F05" w14:textId="77777777" w:rsidR="00E94B83" w:rsidRDefault="00000000">
      <w:pPr>
        <w:widowControl/>
        <w:rPr>
          <w:rFonts w:ascii="MS Mincho" w:eastAsia="MS Mincho" w:hAnsi="MS Mincho"/>
          <w:b/>
          <w:bCs/>
          <w:lang w:eastAsia="ja-JP"/>
        </w:rPr>
      </w:pPr>
      <w:r>
        <w:rPr>
          <w:rFonts w:ascii="MS Mincho" w:eastAsia="MS Mincho" w:hAnsi="MS Mincho"/>
          <w:b/>
          <w:bCs/>
          <w:lang w:eastAsia="ja-JP"/>
        </w:rPr>
        <w:lastRenderedPageBreak/>
        <w:t>After completion, I plan to remain in Japan directly and seek employment in the finance and technology fields.</w:t>
      </w:r>
    </w:p>
    <w:p w14:paraId="58DF1EC1" w14:textId="77777777" w:rsidR="00E94B83" w:rsidRDefault="00000000">
      <w:pPr>
        <w:widowControl/>
        <w:rPr>
          <w:rFonts w:ascii="MS Mincho" w:eastAsia="MS Mincho" w:hAnsi="MS Mincho"/>
          <w:b/>
          <w:bCs/>
          <w:lang w:eastAsia="ja-JP"/>
        </w:rPr>
      </w:pPr>
      <w:r>
        <w:rPr>
          <w:rFonts w:ascii="MS Mincho" w:eastAsia="MS Mincho" w:hAnsi="MS Mincho"/>
          <w:b/>
          <w:bCs/>
          <w:lang w:eastAsia="ja-JP"/>
        </w:rPr>
        <w:t>Specifically, I wish to find employment at a Japanese financial institution or financial system development company, and engage in the development, maintenance, and improvement of trading systems. Due to corporate governance reforms and the return of foreign capital, the Japanese market is once again assuming an important position within Asian capital markets. Amid this change, my goal is to serve as a bridge between Japan and Asia as an engineer equipped with Japanese, Chinese, and English.</w:t>
      </w:r>
    </w:p>
    <w:p w14:paraId="02ABA716"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In the long term, while building my career in Japan, I wish to contribute to technical exchange and system integration between Japan and China in the field of financial technology.</w:t>
      </w:r>
    </w:p>
    <w:p w14:paraId="0E35A9B9" w14:textId="77777777" w:rsidR="00E94B83" w:rsidRDefault="00E94B83">
      <w:pPr>
        <w:widowControl/>
        <w:rPr>
          <w:rFonts w:ascii="MS Mincho" w:eastAsia="MS Mincho" w:hAnsi="MS Mincho"/>
          <w:b/>
          <w:bCs/>
          <w:lang w:eastAsia="ja-JP"/>
        </w:rPr>
      </w:pPr>
    </w:p>
    <w:p w14:paraId="3BBCD090" w14:textId="77777777" w:rsidR="00E94B83" w:rsidRDefault="00000000">
      <w:pPr>
        <w:widowControl/>
        <w:rPr>
          <w:rFonts w:ascii="MS Mincho" w:eastAsia="MS Mincho" w:hAnsi="MS Mincho"/>
          <w:b/>
          <w:bCs/>
          <w:lang w:eastAsia="ja-JP"/>
        </w:rPr>
      </w:pPr>
      <w:r>
        <w:rPr>
          <w:rFonts w:ascii="MS Mincho" w:eastAsia="MS Mincho" w:hAnsi="MS Mincho"/>
          <w:b/>
          <w:bCs/>
          <w:lang w:eastAsia="ja-JP"/>
        </w:rPr>
        <w:t>VI. Conclusion</w:t>
      </w:r>
    </w:p>
    <w:p w14:paraId="5599F130"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 have already accumulated eight years of practical experience in the financial technology field. This decision to study abroad is not a momentary impulse, but a clear decision based on changes in market structure and my own career plan. I am determined to devote one full year entirely to Japanese language study and to begin the next stage of my career in Japan.</w:t>
      </w:r>
    </w:p>
    <w:p w14:paraId="0DC6A637" w14:textId="77777777" w:rsidR="00E94B83" w:rsidRDefault="00000000">
      <w:pPr>
        <w:widowControl/>
        <w:rPr>
          <w:rFonts w:ascii="MS Mincho" w:eastAsia="MS Mincho" w:hAnsi="MS Mincho"/>
          <w:b/>
          <w:bCs/>
          <w:lang w:eastAsia="ja-JP"/>
        </w:rPr>
      </w:pPr>
      <w:r>
        <w:rPr>
          <w:rFonts w:ascii="MS Mincho" w:eastAsia="MS Mincho" w:hAnsi="MS Mincho"/>
          <w:b/>
          <w:bCs/>
          <w:lang w:eastAsia="ja-JP"/>
        </w:rPr>
        <w:t>I respectfully ask that you grant me the opportunity to study at your institution.</w:t>
      </w:r>
    </w:p>
    <w:p w14:paraId="18E3556A" w14:textId="77777777" w:rsidR="00E94B83" w:rsidRDefault="00000000">
      <w:pPr>
        <w:widowControl/>
        <w:rPr>
          <w:rFonts w:ascii="MS Mincho" w:eastAsia="MS Mincho" w:hAnsi="MS Mincho"/>
          <w:b/>
          <w:bCs/>
          <w:lang w:eastAsia="ja-JP"/>
        </w:rPr>
      </w:pPr>
      <w:r>
        <w:rPr>
          <w:rFonts w:ascii="MS Mincho" w:eastAsia="MS Mincho" w:hAnsi="MS Mincho"/>
          <w:b/>
          <w:bCs/>
          <w:lang w:eastAsia="ja-JP"/>
        </w:rPr>
        <w:br w:type="page"/>
      </w:r>
    </w:p>
    <w:p w14:paraId="64507748" w14:textId="77777777" w:rsidR="00E94B83" w:rsidRDefault="00000000">
      <w:pPr>
        <w:rPr>
          <w:rFonts w:ascii="MS Mincho" w:eastAsia="MS Mincho" w:hAnsi="MS Mincho"/>
          <w:b/>
          <w:bCs/>
          <w:lang w:eastAsia="ja-JP"/>
        </w:rPr>
      </w:pPr>
      <w:r>
        <w:rPr>
          <w:rFonts w:ascii="MS Mincho" w:eastAsia="MS Mincho" w:hAnsi="MS Mincho"/>
          <w:b/>
          <w:bCs/>
          <w:lang w:eastAsia="ja-JP"/>
        </w:rPr>
        <w:lastRenderedPageBreak/>
        <w:t>慶應義塾大学別科・日本語研修課程 学習計画書</w:t>
      </w:r>
    </w:p>
    <w:p w14:paraId="7DFCF2B3" w14:textId="77777777" w:rsidR="00E94B83" w:rsidRDefault="00000000">
      <w:pPr>
        <w:rPr>
          <w:rFonts w:ascii="MS Mincho" w:eastAsia="MS Mincho" w:hAnsi="MS Mincho"/>
          <w:b/>
          <w:bCs/>
          <w:lang w:eastAsia="ja-JP"/>
        </w:rPr>
      </w:pPr>
      <w:r>
        <w:rPr>
          <w:rFonts w:ascii="MS Mincho" w:eastAsia="MS Mincho" w:hAnsi="MS Mincho"/>
          <w:b/>
          <w:bCs/>
          <w:lang w:eastAsia="ja-JP"/>
        </w:rPr>
        <w:t>一、自己紹介と申請の背景</w:t>
      </w:r>
    </w:p>
    <w:p w14:paraId="6BF7AC4B" w14:textId="77777777" w:rsidR="00E94B83" w:rsidRDefault="00000000">
      <w:pPr>
        <w:rPr>
          <w:rFonts w:ascii="MS Mincho" w:eastAsia="MS Mincho" w:hAnsi="MS Mincho"/>
          <w:lang w:eastAsia="ja-JP"/>
        </w:rPr>
      </w:pPr>
      <w:r>
        <w:rPr>
          <w:rFonts w:ascii="MS Mincho" w:eastAsia="MS Mincho" w:hAnsi="MS Mincho"/>
          <w:lang w:eastAsia="ja-JP"/>
        </w:rPr>
        <w:t>私は香港中文大学を2018年に卒業し、情報工学を専攻しました。卒業後、約8年間にわたり金融取引システムのソフトウェア開発に従事してまいりました。</w:t>
      </w:r>
    </w:p>
    <w:p w14:paraId="10403134" w14:textId="77777777" w:rsidR="00F367E9" w:rsidRDefault="00000000">
      <w:pPr>
        <w:rPr>
          <w:rFonts w:ascii="MS Mincho" w:hAnsi="MS Mincho"/>
        </w:rPr>
      </w:pPr>
      <w:r>
        <w:rPr>
          <w:rFonts w:ascii="MS Mincho" w:eastAsia="MS Mincho" w:hAnsi="MS Mincho"/>
        </w:rPr>
        <w:t>具体的には、N2N-AFE SOLUTIONS（2018–2022）ではTrading Front Office Systemの開発を担当し、ESDLife（2022–2023）ではSenior ProgrammerとしてAWS上でのWebサイト開発に携わりました。2023年</w:t>
      </w:r>
      <w:r>
        <w:rPr>
          <w:rFonts w:ascii="MS Mincho" w:eastAsia="MS Mincho" w:hAnsi="MS Mincho"/>
          <w:lang w:eastAsia="ja-JP"/>
        </w:rPr>
        <w:t>から</w:t>
      </w:r>
      <w:r>
        <w:rPr>
          <w:rFonts w:ascii="MS Mincho" w:eastAsia="MS Mincho" w:hAnsi="MS Mincho"/>
        </w:rPr>
        <w:t>現在</w:t>
      </w:r>
      <w:r>
        <w:rPr>
          <w:rFonts w:ascii="MS Mincho" w:eastAsia="MS Mincho" w:hAnsi="MS Mincho"/>
          <w:lang w:eastAsia="ja-JP"/>
        </w:rPr>
        <w:t>に</w:t>
      </w:r>
      <w:r>
        <w:rPr>
          <w:rFonts w:ascii="MS Mincho" w:eastAsia="MS Mincho" w:hAnsi="MS Mincho"/>
        </w:rPr>
        <w:t>至</w:t>
      </w:r>
      <w:r>
        <w:rPr>
          <w:rFonts w:ascii="MS Mincho" w:eastAsia="MS Mincho" w:hAnsi="MS Mincho"/>
          <w:lang w:eastAsia="ja-JP"/>
        </w:rPr>
        <w:t>るまで</w:t>
      </w:r>
      <w:r>
        <w:rPr>
          <w:rFonts w:ascii="MS Mincho" w:eastAsia="MS Mincho" w:hAnsi="MS Mincho"/>
        </w:rPr>
        <w:t>、</w:t>
      </w:r>
      <w:r>
        <w:rPr>
          <w:rFonts w:ascii="MS Mincho" w:eastAsia="MS Mincho" w:hAnsi="MS Mincho" w:hint="eastAsia"/>
        </w:rPr>
        <w:t>Adecco Personnel Limited</w:t>
      </w:r>
      <w:r>
        <w:rPr>
          <w:rFonts w:ascii="MS Mincho" w:eastAsia="MS Mincho" w:hAnsi="MS Mincho"/>
          <w:lang w:eastAsia="ja-JP"/>
        </w:rPr>
        <w:t>を</w:t>
      </w:r>
      <w:r>
        <w:rPr>
          <w:rFonts w:ascii="MS Mincho" w:eastAsia="MS Mincho" w:hAnsi="MS Mincho"/>
        </w:rPr>
        <w:t>通</w:t>
      </w:r>
      <w:r>
        <w:rPr>
          <w:rFonts w:ascii="MS Mincho" w:eastAsia="MS Mincho" w:hAnsi="MS Mincho"/>
          <w:lang w:eastAsia="ja-JP"/>
        </w:rPr>
        <w:t>じて</w:t>
      </w:r>
      <w:r>
        <w:rPr>
          <w:rFonts w:ascii="MS Mincho" w:eastAsia="MS Mincho" w:hAnsi="MS Mincho"/>
        </w:rPr>
        <w:t>EBSHK (Everbright Securities International)</w:t>
      </w:r>
    </w:p>
    <w:p w14:paraId="1799AF69" w14:textId="40D04051" w:rsidR="00E94B83" w:rsidRDefault="00000000">
      <w:pPr>
        <w:rPr>
          <w:rFonts w:ascii="MS Mincho" w:eastAsia="MS Mincho" w:hAnsi="MS Mincho"/>
        </w:rPr>
      </w:pPr>
      <w:r>
        <w:rPr>
          <w:rFonts w:ascii="MS Mincho" w:eastAsia="MS Mincho" w:hAnsi="MS Mincho"/>
        </w:rPr>
        <w:t xml:space="preserve"> </w:t>
      </w:r>
      <w:r>
        <w:rPr>
          <w:rFonts w:ascii="MS Mincho" w:eastAsia="MS Mincho" w:hAnsi="MS Mincho"/>
          <w:lang w:eastAsia="ja-JP"/>
        </w:rPr>
        <w:t>に</w:t>
      </w:r>
      <w:r>
        <w:rPr>
          <w:rFonts w:ascii="MS Mincho" w:eastAsia="MS Mincho" w:hAnsi="MS Mincho"/>
        </w:rPr>
        <w:t>派遣</w:t>
      </w:r>
      <w:r>
        <w:rPr>
          <w:rFonts w:ascii="MS Mincho" w:eastAsia="MS Mincho" w:hAnsi="MS Mincho"/>
          <w:lang w:eastAsia="ja-JP"/>
        </w:rPr>
        <w:t>され</w:t>
      </w:r>
      <w:r>
        <w:rPr>
          <w:rFonts w:ascii="MS Mincho" w:eastAsia="MS Mincho" w:hAnsi="MS Mincho"/>
        </w:rPr>
        <w:t>、Analyst Programmer</w:t>
      </w:r>
      <w:r>
        <w:rPr>
          <w:rFonts w:ascii="MS Mincho" w:eastAsia="MS Mincho" w:hAnsi="MS Mincho"/>
          <w:lang w:eastAsia="ja-JP"/>
        </w:rPr>
        <w:t>として</w:t>
      </w:r>
      <w:r>
        <w:rPr>
          <w:rFonts w:ascii="MS Mincho" w:eastAsia="MS Mincho" w:hAnsi="MS Mincho"/>
        </w:rPr>
        <w:t>主取引</w:t>
      </w:r>
      <w:r>
        <w:rPr>
          <w:rFonts w:ascii="MS Mincho" w:eastAsia="MS Mincho" w:hAnsi="MS Mincho"/>
          <w:lang w:eastAsia="ja-JP"/>
        </w:rPr>
        <w:t>システムの</w:t>
      </w:r>
      <w:r>
        <w:rPr>
          <w:rFonts w:ascii="MS Mincho" w:eastAsia="MS Mincho" w:hAnsi="MS Mincho"/>
        </w:rPr>
        <w:t>周辺</w:t>
      </w:r>
      <w:r>
        <w:rPr>
          <w:rFonts w:ascii="MS Mincho" w:eastAsia="MS Mincho" w:hAnsi="MS Mincho"/>
          <w:lang w:eastAsia="ja-JP"/>
        </w:rPr>
        <w:t>システム</w:t>
      </w:r>
      <w:r>
        <w:rPr>
          <w:rFonts w:ascii="MS Mincho" w:eastAsia="MS Mincho" w:hAnsi="MS Mincho"/>
        </w:rPr>
        <w:t>開発、新</w:t>
      </w:r>
      <w:r>
        <w:rPr>
          <w:rFonts w:ascii="MS Mincho" w:eastAsia="MS Mincho" w:hAnsi="MS Mincho"/>
          <w:lang w:eastAsia="ja-JP"/>
        </w:rPr>
        <w:t>システムの</w:t>
      </w:r>
      <w:r>
        <w:rPr>
          <w:rFonts w:ascii="MS Mincho" w:eastAsia="MS Mincho" w:hAnsi="MS Mincho"/>
        </w:rPr>
        <w:t>開発</w:t>
      </w:r>
      <w:r>
        <w:rPr>
          <w:rFonts w:ascii="MS Mincho" w:eastAsia="MS Mincho" w:hAnsi="MS Mincho"/>
          <w:lang w:eastAsia="ja-JP"/>
        </w:rPr>
        <w:t>・テスト</w:t>
      </w:r>
      <w:r>
        <w:rPr>
          <w:rFonts w:ascii="MS Mincho" w:eastAsia="MS Mincho" w:hAnsi="MS Mincho"/>
        </w:rPr>
        <w:t>、</w:t>
      </w:r>
      <w:r>
        <w:rPr>
          <w:rFonts w:ascii="MS Mincho" w:eastAsia="MS Mincho" w:hAnsi="MS Mincho"/>
          <w:lang w:eastAsia="ja-JP"/>
        </w:rPr>
        <w:t>および</w:t>
      </w:r>
      <w:r>
        <w:rPr>
          <w:rFonts w:ascii="MS Mincho" w:eastAsia="MS Mincho" w:hAnsi="MS Mincho"/>
        </w:rPr>
        <w:t>主取引</w:t>
      </w:r>
      <w:r>
        <w:rPr>
          <w:rFonts w:ascii="MS Mincho" w:eastAsia="MS Mincho" w:hAnsi="MS Mincho"/>
          <w:lang w:eastAsia="ja-JP"/>
        </w:rPr>
        <w:t>システムのテスト</w:t>
      </w:r>
      <w:r>
        <w:rPr>
          <w:rFonts w:ascii="MS Mincho" w:eastAsia="MS Mincho" w:hAnsi="MS Mincho"/>
        </w:rPr>
        <w:t>支援</w:t>
      </w:r>
      <w:r>
        <w:rPr>
          <w:rFonts w:ascii="MS Mincho" w:eastAsia="MS Mincho" w:hAnsi="MS Mincho"/>
          <w:lang w:eastAsia="ja-JP"/>
        </w:rPr>
        <w:t>・</w:t>
      </w:r>
      <w:r>
        <w:rPr>
          <w:rFonts w:ascii="MS Mincho" w:eastAsia="MS Mincho" w:hAnsi="MS Mincho"/>
        </w:rPr>
        <w:t>最適化</w:t>
      </w:r>
      <w:r>
        <w:rPr>
          <w:rFonts w:ascii="MS Mincho" w:eastAsia="MS Mincho" w:hAnsi="MS Mincho"/>
          <w:lang w:eastAsia="ja-JP"/>
        </w:rPr>
        <w:t>に</w:t>
      </w:r>
      <w:r>
        <w:rPr>
          <w:rFonts w:ascii="MS Mincho" w:eastAsia="MS Mincho" w:hAnsi="MS Mincho"/>
        </w:rPr>
        <w:t>従事</w:t>
      </w:r>
      <w:r>
        <w:rPr>
          <w:rFonts w:ascii="MS Mincho" w:eastAsia="MS Mincho" w:hAnsi="MS Mincho"/>
          <w:lang w:eastAsia="ja-JP"/>
        </w:rPr>
        <w:t>しています</w:t>
      </w:r>
      <w:r>
        <w:rPr>
          <w:rFonts w:ascii="MS Mincho" w:eastAsia="MS Mincho" w:hAnsi="MS Mincho"/>
        </w:rPr>
        <w:t>。</w:t>
      </w:r>
    </w:p>
    <w:p w14:paraId="7DEB13DA" w14:textId="77777777" w:rsidR="00E94B83" w:rsidRDefault="00000000">
      <w:pPr>
        <w:rPr>
          <w:rFonts w:ascii="MS Mincho" w:eastAsia="MS Mincho" w:hAnsi="MS Mincho"/>
          <w:lang w:eastAsia="ja-JP"/>
        </w:rPr>
      </w:pPr>
      <w:r>
        <w:rPr>
          <w:rFonts w:ascii="MS Mincho" w:eastAsia="MS Mincho" w:hAnsi="MS Mincho"/>
          <w:lang w:eastAsia="ja-JP"/>
        </w:rPr>
        <w:t>この8年間で、金融取引システムがローカル環境からクラウドへ、単一市場から複数市場の統合へと移行する過程を間近で見てまいりました。</w:t>
      </w:r>
    </w:p>
    <w:p w14:paraId="3E6581B0" w14:textId="77777777" w:rsidR="00E94B83" w:rsidRDefault="00E94B83">
      <w:pPr>
        <w:rPr>
          <w:rFonts w:ascii="MS Mincho" w:eastAsia="MS Mincho" w:hAnsi="MS Mincho"/>
          <w:b/>
          <w:bCs/>
          <w:lang w:eastAsia="ja-JP"/>
        </w:rPr>
      </w:pPr>
    </w:p>
    <w:p w14:paraId="572D2191" w14:textId="77777777" w:rsidR="00E94B83" w:rsidRDefault="00000000">
      <w:pPr>
        <w:rPr>
          <w:rFonts w:ascii="MS Mincho" w:eastAsia="MS Mincho" w:hAnsi="MS Mincho"/>
          <w:b/>
          <w:bCs/>
          <w:lang w:eastAsia="ja-JP"/>
        </w:rPr>
      </w:pPr>
      <w:r>
        <w:rPr>
          <w:rFonts w:ascii="MS Mincho" w:eastAsia="MS Mincho" w:hAnsi="MS Mincho"/>
          <w:b/>
          <w:bCs/>
          <w:lang w:eastAsia="ja-JP"/>
        </w:rPr>
        <w:t>二、日本語学習の動機</w:t>
      </w:r>
    </w:p>
    <w:p w14:paraId="796D8F57" w14:textId="77777777" w:rsidR="00E94B83" w:rsidRDefault="00000000">
      <w:pPr>
        <w:rPr>
          <w:rFonts w:ascii="MS Mincho" w:eastAsia="MS Mincho" w:hAnsi="MS Mincho"/>
          <w:lang w:eastAsia="ja-JP"/>
        </w:rPr>
      </w:pPr>
      <w:r>
        <w:rPr>
          <w:rFonts w:ascii="MS Mincho" w:hAnsi="MS Mincho" w:hint="eastAsia"/>
          <w:lang w:eastAsia="ja-JP"/>
        </w:rPr>
        <w:t>EBSHK</w:t>
      </w:r>
      <w:r>
        <w:rPr>
          <w:rFonts w:ascii="MS Mincho" w:eastAsia="MS Mincho" w:hAnsi="MS Mincho"/>
          <w:lang w:eastAsia="ja-JP"/>
        </w:rPr>
        <w:t>在職中、会社は既存の取引システムに日本株取引を追加する計画を立てていました。取引対象を香港株・中国株・米国株から日本株へ拡大する構想であり、私は前期の技術評価に参加し、日本市場のデータ形式・取引時間・決済ルールを既存アーキテクチャに統合する方法を検討しました。</w:t>
      </w:r>
    </w:p>
    <w:p w14:paraId="7B20EA5F" w14:textId="77777777" w:rsidR="00E94B83" w:rsidRDefault="00000000">
      <w:pPr>
        <w:rPr>
          <w:rFonts w:ascii="MS Mincho" w:eastAsia="MS Mincho" w:hAnsi="MS Mincho"/>
          <w:lang w:eastAsia="ja-JP"/>
        </w:rPr>
      </w:pPr>
      <w:r>
        <w:rPr>
          <w:rFonts w:ascii="MS Mincho" w:eastAsia="MS Mincho" w:hAnsi="MS Mincho"/>
          <w:lang w:eastAsia="ja-JP"/>
        </w:rPr>
        <w:t>最終的にこの計画は商業上の理由により中止、または他部門へ移管されましたが、この経験を通じて、</w:t>
      </w:r>
      <w:r>
        <w:rPr>
          <w:rFonts w:ascii="MS Mincho" w:eastAsia="MS Mincho" w:hAnsi="MS Mincho"/>
          <w:b/>
          <w:bCs/>
          <w:lang w:eastAsia="ja-JP"/>
        </w:rPr>
        <w:t>日本市場のシステム仕様と商業ロジックは、香港や米国とは本質的に異なる</w:t>
      </w:r>
      <w:r>
        <w:rPr>
          <w:rFonts w:ascii="MS Mincho" w:eastAsia="MS Mincho" w:hAnsi="MS Mincho"/>
          <w:lang w:eastAsia="ja-JP"/>
        </w:rPr>
        <w:t>ということを痛感しました。日本語を理解できなければ、翻訳された文書に依存するか、要件定義を待つしかなく、日本の取引所・証券会社・顧客の一次情報に直接アクセスすることができません。</w:t>
      </w:r>
    </w:p>
    <w:p w14:paraId="38CC42C3" w14:textId="77777777" w:rsidR="00E94B83" w:rsidRDefault="00000000">
      <w:pPr>
        <w:rPr>
          <w:rFonts w:ascii="MS Mincho" w:eastAsia="MS Mincho" w:hAnsi="MS Mincho"/>
          <w:lang w:eastAsia="ja-JP"/>
        </w:rPr>
      </w:pPr>
      <w:r>
        <w:rPr>
          <w:rFonts w:ascii="MS Mincho" w:eastAsia="MS Mincho" w:hAnsi="MS Mincho"/>
          <w:lang w:eastAsia="ja-JP"/>
        </w:rPr>
        <w:t>これが、私が本格的に日本語を学ぶことを決意した出発点です。</w:t>
      </w:r>
    </w:p>
    <w:p w14:paraId="0F29FD3F" w14:textId="77777777" w:rsidR="00E94B83" w:rsidRDefault="00E94B83">
      <w:pPr>
        <w:rPr>
          <w:rFonts w:ascii="MS Mincho" w:eastAsia="MS Mincho" w:hAnsi="MS Mincho"/>
          <w:b/>
          <w:bCs/>
          <w:lang w:eastAsia="ja-JP"/>
        </w:rPr>
      </w:pPr>
    </w:p>
    <w:p w14:paraId="58E51B86" w14:textId="77777777" w:rsidR="00E94B83" w:rsidRDefault="00000000">
      <w:pPr>
        <w:rPr>
          <w:rFonts w:ascii="MS Mincho" w:eastAsia="MS Mincho" w:hAnsi="MS Mincho"/>
          <w:b/>
          <w:bCs/>
          <w:lang w:eastAsia="ja-JP"/>
        </w:rPr>
      </w:pPr>
      <w:r>
        <w:rPr>
          <w:rFonts w:ascii="MS Mincho" w:eastAsia="MS Mincho" w:hAnsi="MS Mincho"/>
          <w:b/>
          <w:bCs/>
          <w:lang w:eastAsia="ja-JP"/>
        </w:rPr>
        <w:lastRenderedPageBreak/>
        <w:t>三、慶應義塾大学別科を志望する理由</w:t>
      </w:r>
    </w:p>
    <w:p w14:paraId="685DC203" w14:textId="77777777" w:rsidR="00E94B83" w:rsidRDefault="00000000">
      <w:pPr>
        <w:rPr>
          <w:rFonts w:ascii="MS Mincho" w:eastAsia="MS Mincho" w:hAnsi="MS Mincho"/>
          <w:lang w:eastAsia="ja-JP"/>
        </w:rPr>
      </w:pPr>
      <w:r>
        <w:rPr>
          <w:rFonts w:ascii="MS Mincho" w:eastAsia="MS Mincho" w:hAnsi="MS Mincho"/>
          <w:lang w:eastAsia="ja-JP"/>
        </w:rPr>
        <w:t>慶應義塾大学別科・日本語研修課程は、体系的な日本語教育を提供するだけでなく、「日本事情」「ビジネス日本語」といった科目を通じて、日本の商業文化と実務的なコミュニケーションを学ぶことができます。特に、学習段階7〜8では「大学の講義の聴講、教科書・参考書の読解、レポート・答案の作成等に必要な日本語力の獲得」を目標としており、私が目指す「金融・テクノロジー分野で実務に使える日本語」の習得に最も適合していると判断しました。</w:t>
      </w:r>
    </w:p>
    <w:p w14:paraId="6FE8E13A" w14:textId="77777777" w:rsidR="00E94B83" w:rsidRDefault="00000000">
      <w:pPr>
        <w:rPr>
          <w:rFonts w:ascii="MS Mincho" w:eastAsia="MS Mincho" w:hAnsi="MS Mincho"/>
          <w:lang w:eastAsia="ja-JP"/>
        </w:rPr>
      </w:pPr>
      <w:r>
        <w:rPr>
          <w:rFonts w:ascii="MS Mincho" w:eastAsia="MS Mincho" w:hAnsi="MS Mincho"/>
          <w:lang w:eastAsia="ja-JP"/>
        </w:rPr>
        <w:t>また、三田キャンパスには経済・商業分野の豊富な資料が蔵書されており、日本の金融市場の運作ロジックを深く理解するための環境が整っています。さらに、慶應義塾の「実学」の精神——理論だけでなく実践に役立つ学問を重んじる姿勢——は、8年間実務の世界で働いてきた私の価値観と強く共鳴します。</w:t>
      </w:r>
    </w:p>
    <w:p w14:paraId="54155CBD" w14:textId="77777777" w:rsidR="00E94B83" w:rsidRDefault="00E94B83">
      <w:pPr>
        <w:rPr>
          <w:rFonts w:ascii="MS Mincho" w:eastAsia="MS Mincho" w:hAnsi="MS Mincho"/>
          <w:b/>
          <w:bCs/>
          <w:lang w:eastAsia="ja-JP"/>
        </w:rPr>
      </w:pPr>
    </w:p>
    <w:p w14:paraId="5293A370" w14:textId="77777777" w:rsidR="00E94B83" w:rsidRDefault="00000000">
      <w:pPr>
        <w:rPr>
          <w:rFonts w:ascii="MS Mincho" w:eastAsia="MS Mincho" w:hAnsi="MS Mincho"/>
          <w:b/>
          <w:bCs/>
          <w:lang w:eastAsia="ja-JP"/>
        </w:rPr>
      </w:pPr>
      <w:r>
        <w:rPr>
          <w:rFonts w:ascii="MS Mincho" w:eastAsia="MS Mincho" w:hAnsi="MS Mincho"/>
          <w:b/>
          <w:bCs/>
          <w:lang w:eastAsia="ja-JP"/>
        </w:rPr>
        <w:t>四、入学後の学習計画</w:t>
      </w:r>
    </w:p>
    <w:p w14:paraId="04F1E54B" w14:textId="77777777" w:rsidR="00E94B83" w:rsidRDefault="00000000">
      <w:pPr>
        <w:rPr>
          <w:rFonts w:ascii="MS Mincho" w:eastAsia="MS Mincho" w:hAnsi="MS Mincho"/>
          <w:lang w:eastAsia="ja-JP"/>
        </w:rPr>
      </w:pPr>
      <w:r>
        <w:rPr>
          <w:rFonts w:ascii="MS Mincho" w:eastAsia="MS Mincho" w:hAnsi="MS Mincho"/>
          <w:b/>
          <w:bCs/>
          <w:lang w:eastAsia="ja-JP"/>
        </w:rPr>
        <w:t>入学前の準備：</w:t>
      </w:r>
      <w:r>
        <w:rPr>
          <w:rFonts w:ascii="MS Mincho" w:eastAsia="MS Mincho" w:hAnsi="MS Mincho"/>
          <w:lang w:eastAsia="ja-JP"/>
        </w:rPr>
        <w:br/>
        <w:t>現在、日本語能力試験N</w:t>
      </w:r>
      <w:r>
        <w:rPr>
          <w:rFonts w:ascii="MS Mincho" w:eastAsia="MS Mincho" w:hAnsi="MS Mincho" w:hint="eastAsia"/>
          <w:lang w:eastAsia="ja-JP"/>
        </w:rPr>
        <w:t>1</w:t>
      </w:r>
      <w:r>
        <w:rPr>
          <w:rFonts w:ascii="MS Mincho" w:eastAsia="MS Mincho" w:hAnsi="MS Mincho"/>
          <w:lang w:eastAsia="ja-JP"/>
        </w:rPr>
        <w:t>レベルに向けて独学を続けており、入学までに基礎文法と語彙を固める予定です。また、金融・テクノロジー分野の日本語用語を事前に学び、授業での専門的な内容理解に備えます。</w:t>
      </w:r>
    </w:p>
    <w:p w14:paraId="4EF62D69" w14:textId="77777777" w:rsidR="00E94B83" w:rsidRDefault="00000000">
      <w:pPr>
        <w:rPr>
          <w:rFonts w:ascii="MS Mincho" w:eastAsia="MS Mincho" w:hAnsi="MS Mincho"/>
          <w:lang w:eastAsia="ja-JP"/>
        </w:rPr>
      </w:pPr>
      <w:r>
        <w:rPr>
          <w:rFonts w:ascii="MS Mincho" w:eastAsia="MS Mincho" w:hAnsi="MS Mincho"/>
          <w:b/>
          <w:bCs/>
          <w:lang w:eastAsia="ja-JP"/>
        </w:rPr>
        <w:t>前期（入学後〜半年）：</w:t>
      </w:r>
      <w:r>
        <w:rPr>
          <w:rFonts w:ascii="MS Mincho" w:eastAsia="MS Mincho" w:hAnsi="MS Mincho"/>
          <w:lang w:eastAsia="ja-JP"/>
        </w:rPr>
        <w:br/>
        <w:t>日本語の「読む・書く・聞く・話す」の四技能をバランスよく強化することに集中します。特に、日本株取引に関する資料やニュースを原文で読めるようになることを目標とし、専門用語の習得にも力を入れます。授業外では、慶應の図書館を活用し、日本金融市場に関する文献を読むほか、学内の交流イベントに積極的に参加し、実践的な日本語運用の機会を増やします。</w:t>
      </w:r>
    </w:p>
    <w:p w14:paraId="5538F3B4" w14:textId="77777777" w:rsidR="00E94B83" w:rsidRDefault="00000000">
      <w:pPr>
        <w:rPr>
          <w:rFonts w:ascii="MS Mincho" w:eastAsia="MS Mincho" w:hAnsi="MS Mincho"/>
          <w:lang w:eastAsia="ja-JP"/>
        </w:rPr>
      </w:pPr>
      <w:r>
        <w:rPr>
          <w:rFonts w:ascii="MS Mincho" w:eastAsia="MS Mincho" w:hAnsi="MS Mincho"/>
          <w:b/>
          <w:bCs/>
          <w:lang w:eastAsia="ja-JP"/>
        </w:rPr>
        <w:t>後期（半年〜修了）：</w:t>
      </w:r>
      <w:r>
        <w:rPr>
          <w:rFonts w:ascii="MS Mincho" w:eastAsia="MS Mincho" w:hAnsi="MS Mincho"/>
          <w:lang w:eastAsia="ja-JP"/>
        </w:rPr>
        <w:br/>
        <w:t>実務レベルの日本語運用能力の確立を目指します。具体的には、日本の取引所や金融機関が発行する技術文書・仕様書を自力で読解できるレベルに到達すること、およびビジネス場面での敬語・交渉表現を習得することを目標とします。また、慶應が提供する学部・大学院科目の履修制度（JLPT N2相当</w:t>
      </w:r>
      <w:r>
        <w:rPr>
          <w:rFonts w:ascii="MS Mincho" w:eastAsia="MS Mincho" w:hAnsi="MS Mincho"/>
          <w:lang w:eastAsia="ja-JP"/>
        </w:rPr>
        <w:lastRenderedPageBreak/>
        <w:t>以上が対象）を利用し、金融・情報分野の専門科目を日本語で受講することで、言語と専門知識の統合を図ります。</w:t>
      </w:r>
    </w:p>
    <w:p w14:paraId="04EA2313" w14:textId="77777777" w:rsidR="00E94B83" w:rsidRDefault="00E94B83">
      <w:pPr>
        <w:rPr>
          <w:rFonts w:ascii="MS Mincho" w:eastAsia="MS Mincho" w:hAnsi="MS Mincho"/>
          <w:b/>
          <w:bCs/>
          <w:lang w:eastAsia="ja-JP"/>
        </w:rPr>
      </w:pPr>
    </w:p>
    <w:p w14:paraId="25504BD9" w14:textId="77777777" w:rsidR="00E94B83" w:rsidRDefault="00000000">
      <w:pPr>
        <w:rPr>
          <w:rFonts w:ascii="MS Mincho" w:eastAsia="MS Mincho" w:hAnsi="MS Mincho"/>
          <w:b/>
          <w:bCs/>
          <w:lang w:eastAsia="ja-JP"/>
        </w:rPr>
      </w:pPr>
      <w:r>
        <w:rPr>
          <w:rFonts w:ascii="MS Mincho" w:eastAsia="MS Mincho" w:hAnsi="MS Mincho"/>
          <w:b/>
          <w:bCs/>
          <w:lang w:eastAsia="ja-JP"/>
        </w:rPr>
        <w:t>五、修了後の計画</w:t>
      </w:r>
    </w:p>
    <w:p w14:paraId="147A834D" w14:textId="77777777" w:rsidR="00E94B83" w:rsidRDefault="00000000">
      <w:pPr>
        <w:rPr>
          <w:rFonts w:ascii="MS Mincho" w:eastAsia="MS Mincho" w:hAnsi="MS Mincho"/>
          <w:lang w:eastAsia="ja-JP"/>
        </w:rPr>
      </w:pPr>
      <w:r>
        <w:rPr>
          <w:rFonts w:ascii="MS Mincho" w:eastAsia="MS Mincho" w:hAnsi="MS Mincho"/>
          <w:lang w:eastAsia="ja-JP"/>
        </w:rPr>
        <w:t>修了後は、</w:t>
      </w:r>
      <w:r>
        <w:rPr>
          <w:rFonts w:ascii="MS Mincho" w:eastAsia="MS Mincho" w:hAnsi="MS Mincho"/>
          <w:b/>
          <w:bCs/>
          <w:lang w:eastAsia="ja-JP"/>
        </w:rPr>
        <w:t>日本に直接留まり、金融・テクノロジー分野での就職を目指します</w:t>
      </w:r>
      <w:r>
        <w:rPr>
          <w:rFonts w:ascii="MS Mincho" w:eastAsia="MS Mincho" w:hAnsi="MS Mincho"/>
          <w:lang w:eastAsia="ja-JP"/>
        </w:rPr>
        <w:t>。</w:t>
      </w:r>
    </w:p>
    <w:p w14:paraId="3B0BCEAE" w14:textId="77777777" w:rsidR="00E94B83" w:rsidRDefault="00000000">
      <w:pPr>
        <w:rPr>
          <w:rFonts w:ascii="MS Mincho" w:eastAsia="MS Mincho" w:hAnsi="MS Mincho"/>
          <w:lang w:eastAsia="ja-JP"/>
        </w:rPr>
      </w:pPr>
      <w:r>
        <w:rPr>
          <w:rFonts w:ascii="MS Mincho" w:eastAsia="MS Mincho" w:hAnsi="MS Mincho"/>
          <w:lang w:eastAsia="ja-JP"/>
        </w:rPr>
        <w:t>具体的には、日本の金融機関または金融システム開発企業に就職し、取引システムの開発・保守・改善に携わりたいと考えています。日本市場は企業統治改革や外国資本の還流により、アジア資本市場の中で再び重要な位置を占めつつあります。この変化の中で、日本語と中国語・英語を併せ持つ技術者として、日本とアジアをつなぐ役割を果たすことが私の目標です。</w:t>
      </w:r>
    </w:p>
    <w:p w14:paraId="4F04BB68" w14:textId="77777777" w:rsidR="00E94B83" w:rsidRDefault="00000000">
      <w:pPr>
        <w:rPr>
          <w:rFonts w:ascii="MS Mincho" w:eastAsia="MS Mincho" w:hAnsi="MS Mincho"/>
          <w:lang w:eastAsia="ja-JP"/>
        </w:rPr>
      </w:pPr>
      <w:r>
        <w:rPr>
          <w:rFonts w:ascii="MS Mincho" w:eastAsia="MS Mincho" w:hAnsi="MS Mincho"/>
          <w:lang w:eastAsia="ja-JP"/>
        </w:rPr>
        <w:t>長期的には、日本でキャリアを築きながら、金融テクノロジー分野における日中間の技術交流・システム統合に貢献したいと考えています。</w:t>
      </w:r>
    </w:p>
    <w:p w14:paraId="5655626B" w14:textId="77777777" w:rsidR="007768EE" w:rsidRDefault="007768EE">
      <w:pPr>
        <w:rPr>
          <w:rFonts w:ascii="MS Mincho" w:eastAsia="MS Mincho" w:hAnsi="MS Mincho"/>
          <w:b/>
          <w:bCs/>
          <w:lang w:eastAsia="ja-JP"/>
        </w:rPr>
      </w:pPr>
    </w:p>
    <w:p w14:paraId="03966897" w14:textId="66FEC195" w:rsidR="00E94B83" w:rsidRDefault="00000000">
      <w:pPr>
        <w:rPr>
          <w:rFonts w:ascii="MS Mincho" w:eastAsia="MS Mincho" w:hAnsi="MS Mincho"/>
          <w:b/>
          <w:bCs/>
          <w:lang w:eastAsia="ja-JP"/>
        </w:rPr>
      </w:pPr>
      <w:r>
        <w:rPr>
          <w:rFonts w:ascii="MS Mincho" w:eastAsia="MS Mincho" w:hAnsi="MS Mincho"/>
          <w:b/>
          <w:bCs/>
          <w:lang w:eastAsia="ja-JP"/>
        </w:rPr>
        <w:t>六、結び</w:t>
      </w:r>
    </w:p>
    <w:p w14:paraId="3C371A3C" w14:textId="77777777" w:rsidR="00E94B83" w:rsidRDefault="00000000">
      <w:pPr>
        <w:rPr>
          <w:rFonts w:ascii="MS Mincho" w:eastAsia="MS Mincho" w:hAnsi="MS Mincho"/>
          <w:lang w:eastAsia="ja-JP"/>
        </w:rPr>
      </w:pPr>
      <w:r>
        <w:rPr>
          <w:rFonts w:ascii="MS Mincho" w:eastAsia="MS Mincho" w:hAnsi="MS Mincho"/>
          <w:lang w:eastAsia="ja-JP"/>
        </w:rPr>
        <w:t>私はすでに金融テクノロジー分野で8年間の実務経験を積んでまいりました。今回の留学は一時的な衝動ではなく、市場構造の変化と自身のキャリアプランに基づいた明確な決断です。一年間を全力で日本語学習に捧げ、日本で次のキャリアステージを開始する決意があります。</w:t>
      </w:r>
    </w:p>
    <w:p w14:paraId="28F63E2C" w14:textId="77777777" w:rsidR="00E94B83" w:rsidRDefault="00000000">
      <w:pPr>
        <w:rPr>
          <w:rFonts w:ascii="MS Mincho" w:eastAsia="MS Mincho" w:hAnsi="MS Mincho"/>
          <w:lang w:eastAsia="ja-JP"/>
        </w:rPr>
      </w:pPr>
      <w:r>
        <w:rPr>
          <w:rFonts w:ascii="MS Mincho" w:eastAsia="MS Mincho" w:hAnsi="MS Mincho"/>
          <w:lang w:eastAsia="ja-JP"/>
        </w:rPr>
        <w:t>何卒、貴校の学習の機会を賜りますよう、よろしくお願い申し上げます。</w:t>
      </w:r>
    </w:p>
    <w:p w14:paraId="09BBF7AD" w14:textId="77777777" w:rsidR="00E94B83" w:rsidRDefault="00E94B83">
      <w:pPr>
        <w:rPr>
          <w:rFonts w:ascii="MS Mincho" w:eastAsia="MS Mincho" w:hAnsi="MS Mincho"/>
          <w:lang w:eastAsia="ja-JP"/>
        </w:rPr>
      </w:pPr>
    </w:p>
    <w:sectPr w:rsidR="00E94B83">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15342" w14:textId="77777777" w:rsidR="00691BA8" w:rsidRDefault="00691BA8">
      <w:pPr>
        <w:spacing w:line="240" w:lineRule="auto"/>
      </w:pPr>
      <w:r>
        <w:separator/>
      </w:r>
    </w:p>
  </w:endnote>
  <w:endnote w:type="continuationSeparator" w:id="0">
    <w:p w14:paraId="71E92635" w14:textId="77777777" w:rsidR="00691BA8" w:rsidRDefault="00691B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45405" w14:textId="77777777" w:rsidR="00691BA8" w:rsidRDefault="00691BA8">
      <w:pPr>
        <w:spacing w:after="0"/>
      </w:pPr>
      <w:r>
        <w:separator/>
      </w:r>
    </w:p>
  </w:footnote>
  <w:footnote w:type="continuationSeparator" w:id="0">
    <w:p w14:paraId="6E616FD9" w14:textId="77777777" w:rsidR="00691BA8" w:rsidRDefault="00691BA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E58"/>
    <w:rsid w:val="000A30D7"/>
    <w:rsid w:val="00115582"/>
    <w:rsid w:val="001E4717"/>
    <w:rsid w:val="00340579"/>
    <w:rsid w:val="00364B3A"/>
    <w:rsid w:val="0038371B"/>
    <w:rsid w:val="00396DC3"/>
    <w:rsid w:val="004A6064"/>
    <w:rsid w:val="00515D80"/>
    <w:rsid w:val="00691BA8"/>
    <w:rsid w:val="006C2AE1"/>
    <w:rsid w:val="006D15CD"/>
    <w:rsid w:val="00750DD2"/>
    <w:rsid w:val="007768EE"/>
    <w:rsid w:val="007B072B"/>
    <w:rsid w:val="007F0E58"/>
    <w:rsid w:val="0093402F"/>
    <w:rsid w:val="00940BB4"/>
    <w:rsid w:val="009F3794"/>
    <w:rsid w:val="00A577C1"/>
    <w:rsid w:val="00AD5D4C"/>
    <w:rsid w:val="00BF1507"/>
    <w:rsid w:val="00C66155"/>
    <w:rsid w:val="00D5774F"/>
    <w:rsid w:val="00DF3CD8"/>
    <w:rsid w:val="00E94B83"/>
    <w:rsid w:val="00ED0E0F"/>
    <w:rsid w:val="00F367E9"/>
    <w:rsid w:val="00FB7606"/>
    <w:rsid w:val="00FF405A"/>
    <w:rsid w:val="17DF51B5"/>
    <w:rsid w:val="22FE0FF6"/>
    <w:rsid w:val="265F7261"/>
    <w:rsid w:val="2DBB2B93"/>
    <w:rsid w:val="3AA61025"/>
    <w:rsid w:val="401044A7"/>
    <w:rsid w:val="43567C65"/>
    <w:rsid w:val="4DC428C0"/>
    <w:rsid w:val="5998070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DC1238"/>
  <w15:docId w15:val="{1F4D7D4D-F95D-4BD2-852A-BDF0BA5C2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60" w:line="278" w:lineRule="auto"/>
    </w:pPr>
    <w:rPr>
      <w:rFonts w:asciiTheme="minorHAnsi" w:eastAsiaTheme="minorEastAsia"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pPr>
      <w:keepNext/>
      <w:keepLines/>
      <w:spacing w:before="160" w:after="40"/>
      <w:outlineLvl w:val="2"/>
    </w:pPr>
    <w:rPr>
      <w:rFonts w:eastAsiaTheme="majorEastAsia"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pPr>
      <w:keepNext/>
      <w:keepLines/>
      <w:spacing w:before="160" w:after="40"/>
      <w:outlineLvl w:val="3"/>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before="40" w:after="0"/>
      <w:ind w:leftChars="200" w:left="200"/>
      <w:outlineLvl w:val="7"/>
    </w:pPr>
    <w:rPr>
      <w:rFonts w:eastAsiaTheme="majorEastAsia" w:cstheme="majorBidi"/>
      <w:color w:val="262626" w:themeColor="text1" w:themeTint="D9"/>
    </w:rPr>
  </w:style>
  <w:style w:type="paragraph" w:styleId="Heading9">
    <w:name w:val="heading 9"/>
    <w:basedOn w:val="Normal"/>
    <w:next w:val="Normal"/>
    <w:link w:val="Heading9Char"/>
    <w:uiPriority w:val="9"/>
    <w:semiHidden/>
    <w:unhideWhenUsed/>
    <w:qFormat/>
    <w:pPr>
      <w:keepNext/>
      <w:keepLines/>
      <w:spacing w:before="40" w:after="0"/>
      <w:ind w:leftChars="300" w:left="30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32"/>
      <w:szCs w:val="32"/>
    </w:rPr>
  </w:style>
  <w:style w:type="character" w:customStyle="1" w:styleId="Heading4Char">
    <w:name w:val="Heading 4 Char"/>
    <w:basedOn w:val="DefaultParagraphFont"/>
    <w:link w:val="Heading4"/>
    <w:uiPriority w:val="9"/>
    <w:semiHidden/>
    <w:rPr>
      <w:rFonts w:eastAsiaTheme="majorEastAsia" w:cstheme="majorBidi"/>
      <w:color w:val="0F4761" w:themeColor="accent1" w:themeShade="BF"/>
      <w:sz w:val="28"/>
      <w:szCs w:val="28"/>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276</TotalTime>
  <Pages>1</Pages>
  <Words>1227</Words>
  <Characters>6996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e94852</dc:creator>
  <cp:lastModifiedBy>e94852</cp:lastModifiedBy>
  <cp:revision>18</cp:revision>
  <dcterms:created xsi:type="dcterms:W3CDTF">2026-09-13T04:34:00Z</dcterms:created>
  <dcterms:modified xsi:type="dcterms:W3CDTF">2026-09-15T21:47:00Z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eyJoZGlkIjoiNDk1YzE1YjFhNjZjZDc2NjJhZDk1MjE3OTIwNzJjZTUiLCJ1c2VySWQiOiIxMzc0NDg0ODY0NTAifQ==</vt:lpwstr>
  </property>
  <property fmtid="{D5CDD505-2E9C-101B-9397-08002B2CF9AE}" pid="3" name="KSOProductBuildVer">
    <vt:lpwstr>1033-12.1.0.28485</vt:lpwstr>
  </property>
  <property fmtid="{D5CDD505-2E9C-101B-9397-08002B2CF9AE}" pid="4" name="ICV">
    <vt:lpwstr>E134F37B5EC34AEAA5A53F316C360AE0_12</vt:lpwstr>
  </property>
</Properties>
</file>