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2-25-2020</w:t>
      </w:r>
    </w:p>
    <w:p w14:paraId="168D9FFB" w14:textId="77777777" w:rsidR="00270714" w:rsidRDefault="00270714" w:rsidP="00270714">
      <w:r>
        <w:t>Brandon Dunlop</w:t>
      </w:r>
      <w:r>
        <w:br/>
        <w:t>6959 Exeter Court</w:t>
      </w:r>
      <w:r>
        <w:br/>
        <w:t>FREDERICK, MD 21703</w:t>
      </w:r>
      <w:r>
        <w:br/>
        <w:t>Cell Phone : (301) 366-5787</w:t>
      </w:r>
      <w:r>
        <w:br/>
        <w:t>Email : middletown18@hotmail.com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Dunlop</w:t>
      </w:r>
      <w:r>
        <w:br/>
        <w:t>6959 Exeter Court</w:t>
      </w:r>
      <w:r>
        <w:br/>
        <w:t>Frederick, MD 21703</w:t>
      </w:r>
      <w:r>
        <w:br/>
        <w:t>Cell: (301)366-5787</w:t>
      </w:r>
      <w:r>
        <w:br/>
        <w:t>middletown18@hotmail.com</w:t>
      </w:r>
      <w:r>
        <w:br/>
      </w:r>
      <w:r>
        <w:br/>
        <w:t>Professional Profile</w:t>
      </w:r>
      <w:r>
        <w:br/>
      </w:r>
      <w:r>
        <w:br/>
        <w:t xml:space="preserve">Hard working individual with Security and IT experience.  Excellent at juggling multiple tasks and working under pressure. Quick learner with a flexible schedule. </w:t>
      </w:r>
      <w:r>
        <w:br/>
      </w:r>
      <w:r>
        <w:br/>
        <w:t>Government Clearance</w:t>
      </w:r>
      <w:r>
        <w:br/>
      </w:r>
      <w:r>
        <w:br/>
        <w:t>•</w:t>
      </w:r>
      <w:r>
        <w:tab/>
        <w:t>Top Secret (SCI)</w:t>
      </w:r>
      <w:r>
        <w:br/>
        <w:t>•</w:t>
      </w:r>
      <w:r>
        <w:tab/>
        <w:t>Full Scope Polygraph</w:t>
      </w:r>
      <w:r>
        <w:br/>
        <w:t>•</w:t>
      </w:r>
      <w:r>
        <w:tab/>
        <w:t>DSA certified</w:t>
      </w:r>
      <w:r>
        <w:tab/>
      </w:r>
      <w:r>
        <w:tab/>
      </w:r>
      <w:r>
        <w:br/>
      </w:r>
      <w:r>
        <w:br/>
        <w:t>Qualifications</w:t>
      </w:r>
      <w:r>
        <w:br/>
      </w:r>
      <w:r>
        <w:br/>
        <w:t>•</w:t>
      </w:r>
      <w:r>
        <w:tab/>
        <w:t>COMSEC, OPSEC, INFOSEC Manager</w:t>
      </w:r>
      <w:r>
        <w:br/>
        <w:t>•</w:t>
      </w:r>
      <w:r>
        <w:tab/>
        <w:t>IT hardware and software background</w:t>
      </w:r>
      <w:r>
        <w:br/>
        <w:t>•</w:t>
      </w:r>
      <w:r>
        <w:tab/>
        <w:t>Physical and Personnel Security</w:t>
      </w:r>
      <w:r>
        <w:br/>
        <w:t>•</w:t>
      </w:r>
      <w:r>
        <w:tab/>
        <w:t>Government Property Administrator</w:t>
      </w:r>
      <w:r>
        <w:br/>
        <w:t>•</w:t>
      </w:r>
      <w:r>
        <w:tab/>
        <w:t>Customer Interaction/Satisfaction</w:t>
      </w:r>
      <w:r>
        <w:br/>
        <w:t>•</w:t>
      </w:r>
      <w:r>
        <w:tab/>
        <w:t>Strong verbal and writing skills</w:t>
      </w:r>
      <w:r>
        <w:br/>
        <w:t>•</w:t>
      </w:r>
      <w:r>
        <w:tab/>
        <w:t>Computer literate</w:t>
      </w:r>
      <w:r>
        <w:br/>
        <w:t>•</w:t>
      </w:r>
      <w:r>
        <w:tab/>
        <w:t>Proficient in Microsoft Office</w:t>
      </w:r>
      <w:r>
        <w:br/>
        <w:t>•</w:t>
      </w:r>
      <w:r>
        <w:tab/>
        <w:t>Team player</w:t>
      </w:r>
      <w:r>
        <w:br/>
        <w:t>•</w:t>
      </w:r>
      <w:r>
        <w:tab/>
        <w:t>Reliable</w:t>
      </w:r>
      <w:r>
        <w:tab/>
      </w:r>
      <w:r>
        <w:tab/>
      </w:r>
      <w:r>
        <w:br/>
      </w:r>
      <w:r>
        <w:br/>
      </w:r>
      <w:r>
        <w:lastRenderedPageBreak/>
        <w:t>Work Experience</w:t>
      </w:r>
      <w:r>
        <w:br/>
      </w:r>
      <w:r>
        <w:br/>
        <w:t>Local Support</w:t>
      </w:r>
      <w:r>
        <w:br/>
        <w:t>November 2019 – February 2020</w:t>
      </w:r>
      <w:r>
        <w:br/>
        <w:t>AT&amp;T</w:t>
      </w:r>
      <w:r>
        <w:br/>
      </w:r>
      <w:r>
        <w:br/>
        <w:t>Line Handle IT tickets ranging from simple to complex (i.e. keyboard issues to network failure)</w:t>
      </w:r>
      <w:r>
        <w:br/>
        <w:t>•</w:t>
      </w:r>
      <w:r>
        <w:tab/>
        <w:t>Unclassified Side, Secret, and High Side access</w:t>
      </w:r>
      <w:r>
        <w:br/>
        <w:t>•</w:t>
      </w:r>
      <w:r>
        <w:tab/>
        <w:t>Admin for each side</w:t>
      </w:r>
      <w:r>
        <w:br/>
        <w:t>•</w:t>
      </w:r>
      <w:r>
        <w:tab/>
        <w:t>Familiar with the network and phone closets</w:t>
      </w:r>
      <w:r>
        <w:br/>
        <w:t>•</w:t>
      </w:r>
      <w:r>
        <w:tab/>
        <w:t xml:space="preserve">Trace and correct failure issues </w:t>
      </w:r>
      <w:r>
        <w:br/>
        <w:t>•</w:t>
      </w:r>
      <w:r>
        <w:tab/>
        <w:t>Assist our VTC with installations of video communications and television</w:t>
      </w:r>
      <w:r>
        <w:br/>
        <w:t>•</w:t>
      </w:r>
      <w:r>
        <w:tab/>
        <w:t>Help other neighborhoods with large projects</w:t>
      </w:r>
      <w:r>
        <w:br/>
      </w:r>
      <w:r>
        <w:br/>
        <w:t xml:space="preserve">Access Control Specialist </w:t>
      </w:r>
      <w:r>
        <w:br/>
        <w:t>April 2019 – November 2019</w:t>
      </w:r>
      <w:r>
        <w:br/>
        <w:t>AE Comm</w:t>
      </w:r>
      <w:r>
        <w:br/>
      </w:r>
      <w:r>
        <w:br/>
        <w:t>Line of security to check baggage and personnel going in and out of the building.  Maintain an alert, positive attitude at all times of shift.</w:t>
      </w:r>
      <w:r>
        <w:br/>
        <w:t>•</w:t>
      </w:r>
      <w:r>
        <w:tab/>
        <w:t>Trained in Xray, metal detector, and body wand</w:t>
      </w:r>
      <w:r>
        <w:br/>
        <w:t>•</w:t>
      </w:r>
      <w:r>
        <w:tab/>
        <w:t>Use of software to assist employee in locating their pin to access the building</w:t>
      </w:r>
      <w:r>
        <w:br/>
        <w:t>•</w:t>
      </w:r>
      <w:r>
        <w:tab/>
        <w:t>Check access to assign keys to employees</w:t>
      </w:r>
      <w:r>
        <w:br/>
        <w:t>•</w:t>
      </w:r>
      <w:r>
        <w:tab/>
        <w:t>Keep inventory of keys</w:t>
      </w:r>
      <w:r>
        <w:br/>
        <w:t>•</w:t>
      </w:r>
      <w:r>
        <w:tab/>
        <w:t>Open and close gatehouse while following strict protocol</w:t>
      </w:r>
      <w:r>
        <w:br/>
        <w:t>•</w:t>
      </w:r>
      <w:r>
        <w:tab/>
        <w:t>Write up certain tickets and paperwork for restricted and prohibited items</w:t>
      </w:r>
      <w:r>
        <w:br/>
      </w:r>
      <w:r>
        <w:br/>
        <w:t>Diamond and Jewelry Consultant</w:t>
      </w:r>
      <w:r>
        <w:br/>
        <w:t>June 2017 – April 2019</w:t>
      </w:r>
      <w:r>
        <w:br/>
        <w:t>James Allen</w:t>
      </w:r>
      <w:r>
        <w:br/>
      </w:r>
      <w:r>
        <w:br/>
        <w:t>Consult customers online regarding diamonds and fine jewelry.  In charge of creating a log for hundreds of orders a month.  Keep records of current inventory of loose diamonds and gemstones.</w:t>
      </w:r>
      <w:r>
        <w:br/>
      </w:r>
      <w:r>
        <w:br/>
        <w:t>COMSEC Custodian</w:t>
      </w:r>
      <w:r>
        <w:br/>
        <w:t>June 2014 to June 2017</w:t>
      </w:r>
      <w:r>
        <w:br/>
      </w:r>
      <w:r>
        <w:lastRenderedPageBreak/>
        <w:t>Thales Defense and Security, Inc. – Clarksburg, MD</w:t>
      </w:r>
      <w:r>
        <w:br/>
      </w:r>
      <w:r>
        <w:br/>
        <w:t xml:space="preserve">Responsible for maintaining company COMSEC program in strict compliance with NSA rules and regulations.  Perform </w:t>
      </w:r>
      <w:r>
        <w:br/>
        <w:t>duties as Alternate Facility Security Officer.  Government Property Administrator for over $2.5M in assets.</w:t>
      </w:r>
      <w:r>
        <w:br/>
      </w:r>
      <w:r>
        <w:br/>
        <w:t>•</w:t>
      </w:r>
      <w:r>
        <w:tab/>
        <w:t>Lauded by NSA auditors for 100% accountability of over 9,000 COMSEC items and meticulous record keeping during 2015 NSA COMSEC audit</w:t>
      </w:r>
      <w:r>
        <w:br/>
        <w:t>•</w:t>
      </w:r>
      <w:r>
        <w:tab/>
        <w:t>Utilized the distributed INFOSEC Accounting System (DIAS) to flawlessly transfer/ receive over 3,000 COMSEC items each month</w:t>
      </w:r>
      <w:r>
        <w:br/>
        <w:t>•</w:t>
      </w:r>
      <w:r>
        <w:tab/>
        <w:t>Processed over 1,500 transactions (SF-153s) annually with NSA COMSEC Central Office of Record (COR) without discrepancies</w:t>
      </w:r>
      <w:r>
        <w:br/>
        <w:t>•</w:t>
      </w:r>
      <w:r>
        <w:tab/>
        <w:t>Inspected COMSEC users to ensure compliance with handling, inventory, accountability and proper usage of COMSEC items in their control</w:t>
      </w:r>
      <w:r>
        <w:br/>
        <w:t>•</w:t>
      </w:r>
      <w:r>
        <w:tab/>
        <w:t>Developed NSA approved procedures for the demilitarization of over 7,000 obsolete CCI radios</w:t>
      </w:r>
      <w:r>
        <w:br/>
        <w:t>•</w:t>
      </w:r>
      <w:r>
        <w:tab/>
        <w:t>Conducted monthly self-audits to ensure all COMSEC equipment and sensitive information was safeguarded IAW US Government policy and procedures</w:t>
      </w:r>
      <w:r>
        <w:br/>
        <w:t>•</w:t>
      </w:r>
      <w:r>
        <w:tab/>
        <w:t>Developed and conducted security education and awareness training or over 400 company employees annually</w:t>
      </w:r>
      <w:r>
        <w:br/>
        <w:t>•</w:t>
      </w:r>
      <w:r>
        <w:tab/>
        <w:t>Instituted Emergency Action Plans for the protection of all classified material and safeguarding of personnel and assets during crisis situations</w:t>
      </w:r>
      <w:r>
        <w:br/>
        <w:t>•</w:t>
      </w:r>
      <w:r>
        <w:tab/>
        <w:t>Secure Telephone Equipment (STE) Management Program Monitor. Provided training on the proper use of the phone and protection of the Enhance CRYPTO Card.</w:t>
      </w:r>
      <w:r>
        <w:br/>
        <w:t>•</w:t>
      </w:r>
      <w:r>
        <w:tab/>
        <w:t>Managed the access control system and physical security of four office buildings</w:t>
      </w:r>
      <w:r>
        <w:br/>
      </w:r>
      <w:r>
        <w:br/>
        <w:t>Shipping/Receiving Coordinator</w:t>
      </w:r>
      <w:r>
        <w:br/>
        <w:t>August 2012 to June 2014</w:t>
      </w:r>
      <w:r>
        <w:br/>
        <w:t>Thales Defense and Security, Inc. – Clarksburg, MD</w:t>
      </w:r>
      <w:r>
        <w:br/>
      </w:r>
      <w:r>
        <w:br/>
        <w:t xml:space="preserve">Worked in a Designated Screening Area (DSA) shipping and receiving various sizes and quantities of packages, ranging from small packages to very large crates. </w:t>
      </w:r>
      <w:r>
        <w:br/>
        <w:t>•</w:t>
      </w:r>
      <w:r>
        <w:tab/>
        <w:t>Improved ability to produce contract compliant labels for packages</w:t>
      </w:r>
      <w:r>
        <w:br/>
        <w:t>•</w:t>
      </w:r>
      <w:r>
        <w:tab/>
        <w:t>Package batteries in compliance with airline restrictions/ Class 9</w:t>
      </w:r>
      <w:r>
        <w:br/>
        <w:t>•</w:t>
      </w:r>
      <w:r>
        <w:tab/>
        <w:t>Package and ship freight to stateside locations</w:t>
      </w:r>
      <w:r>
        <w:br/>
        <w:t>•</w:t>
      </w:r>
      <w:r>
        <w:tab/>
        <w:t>Package and ship boxes and freight to meet standards set by US customs</w:t>
      </w:r>
      <w:r>
        <w:br/>
        <w:t>•</w:t>
      </w:r>
      <w:r>
        <w:tab/>
        <w:t>Shipped multiple packages to comply with Electro Static Equipment (ESD)</w:t>
      </w:r>
      <w:r>
        <w:br/>
      </w:r>
      <w:r>
        <w:lastRenderedPageBreak/>
        <w:t>•</w:t>
      </w:r>
      <w:r>
        <w:tab/>
        <w:t>Scan multiple documents and send them to the requested shipper and intended recipient</w:t>
      </w:r>
      <w:r>
        <w:br/>
      </w:r>
      <w:r>
        <w:br/>
        <w:t>Education</w:t>
      </w:r>
      <w:r>
        <w:br/>
      </w:r>
      <w:r>
        <w:br/>
        <w:t>Middletown High School 2009</w:t>
      </w:r>
      <w:r>
        <w:br/>
        <w:t>Middletown, MD, United States</w:t>
      </w:r>
      <w:r>
        <w:br/>
      </w:r>
      <w:r>
        <w:br/>
        <w:t>College Prep/Career and Technology Center (Criminal Justice)</w:t>
      </w:r>
      <w:r>
        <w:br/>
        <w:t>Diploma</w:t>
      </w:r>
      <w:r>
        <w:br/>
      </w:r>
      <w:r>
        <w:br/>
        <w:t>Frederick Community College</w:t>
      </w:r>
      <w:r>
        <w:br/>
        <w:t>Frederick, MD, United States</w:t>
      </w:r>
      <w:r>
        <w:br/>
      </w:r>
      <w:r>
        <w:br/>
        <w:t>Criminal Justice</w:t>
      </w:r>
      <w:r>
        <w:br/>
        <w:t>Associate</w:t>
      </w:r>
      <w:r>
        <w:br/>
      </w:r>
      <w:r>
        <w:br/>
        <w:t>Resume from V-Source</w:t>
      </w:r>
    </w:p>
    <w:sectPr w:rsidR="00270714" w:rsidSect="00270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C17"/>
    <w:rsid w:val="00270714"/>
    <w:rsid w:val="00624C17"/>
    <w:rsid w:val="00627119"/>
    <w:rsid w:val="0079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940BF5"/>
  <w15:docId w15:val="{7EBF3167-511E-4353-9A33-AA494F59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71C6A5-B56D-488E-9146-B9EBC0C37EBC}"/>
</file>

<file path=customXml/itemProps2.xml><?xml version="1.0" encoding="utf-8"?>
<ds:datastoreItem xmlns:ds="http://schemas.openxmlformats.org/officeDocument/2006/customXml" ds:itemID="{63FCF0CE-5D02-4546-9275-20251E788BBF}"/>
</file>

<file path=customXml/itemProps3.xml><?xml version="1.0" encoding="utf-8"?>
<ds:datastoreItem xmlns:ds="http://schemas.openxmlformats.org/officeDocument/2006/customXml" ds:itemID="{8E5A6425-04F8-4747-BA87-2D1AC37122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2025-08-13T13:54:00Z</dcterms:created>
  <dcterms:modified xsi:type="dcterms:W3CDTF">2025-08-13T13:54:00Z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