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71CC7" w:rsidRDefault="00D8032C">
      <w:pPr>
        <w:keepNext/>
        <w:tabs>
          <w:tab w:val="left" w:pos="709"/>
        </w:tabs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Отчет по лабораторной работе №4</w:t>
      </w:r>
    </w:p>
    <w:p w:rsidR="00671CC7" w:rsidRDefault="00A30B5B">
      <w:pPr>
        <w:keepNext/>
        <w:tabs>
          <w:tab w:val="left" w:pos="709"/>
        </w:tabs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По курсу Логическое программирование.</w:t>
      </w:r>
    </w:p>
    <w:p w:rsidR="00671CC7" w:rsidRDefault="00671CC7">
      <w:pPr>
        <w:keepNext/>
        <w:tabs>
          <w:tab w:val="left" w:pos="709"/>
        </w:tabs>
        <w:spacing w:line="240" w:lineRule="auto"/>
        <w:jc w:val="center"/>
      </w:pPr>
    </w:p>
    <w:p w:rsidR="00671CC7" w:rsidRDefault="00A30B5B">
      <w:pPr>
        <w:keepNext/>
        <w:tabs>
          <w:tab w:val="left" w:pos="709"/>
        </w:tabs>
        <w:spacing w:line="240" w:lineRule="auto"/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Работу выполнил</w:t>
      </w:r>
    </w:p>
    <w:p w:rsidR="00671CC7" w:rsidRDefault="00A30B5B">
      <w:pPr>
        <w:keepNext/>
        <w:tabs>
          <w:tab w:val="left" w:pos="709"/>
        </w:tabs>
        <w:spacing w:line="240" w:lineRule="auto"/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>студент группы 8О-207Б</w:t>
      </w:r>
    </w:p>
    <w:p w:rsidR="00671CC7" w:rsidRPr="00886862" w:rsidRDefault="002A1D6F">
      <w:pPr>
        <w:keepNext/>
        <w:tabs>
          <w:tab w:val="left" w:pos="709"/>
        </w:tabs>
        <w:spacing w:line="240" w:lineRule="auto"/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>Сорокин Денис Михайлович</w:t>
      </w:r>
    </w:p>
    <w:p w:rsidR="00671CC7" w:rsidRDefault="00A30B5B">
      <w:pPr>
        <w:keepNext/>
        <w:tabs>
          <w:tab w:val="left" w:pos="709"/>
        </w:tabs>
        <w:spacing w:line="240" w:lineRule="auto"/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>Сдано: _________________</w:t>
      </w:r>
    </w:p>
    <w:p w:rsidR="00671CC7" w:rsidRDefault="00671CC7">
      <w:pPr>
        <w:keepNext/>
        <w:tabs>
          <w:tab w:val="left" w:pos="709"/>
        </w:tabs>
        <w:spacing w:line="240" w:lineRule="auto"/>
        <w:jc w:val="right"/>
      </w:pPr>
    </w:p>
    <w:p w:rsidR="00671CC7" w:rsidRDefault="00A30B5B">
      <w:pPr>
        <w:keepNext/>
        <w:tabs>
          <w:tab w:val="left" w:pos="709"/>
        </w:tabs>
        <w:spacing w:before="57" w:after="57" w:line="240" w:lineRule="auto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Тема:</w:t>
      </w:r>
    </w:p>
    <w:p w:rsidR="00671CC7" w:rsidRDefault="00D8032C">
      <w:pPr>
        <w:keepNext/>
        <w:tabs>
          <w:tab w:val="left" w:pos="709"/>
        </w:tabs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Обработка естественного языка</w:t>
      </w:r>
    </w:p>
    <w:p w:rsidR="00671CC7" w:rsidRDefault="00671CC7">
      <w:pPr>
        <w:keepNext/>
        <w:tabs>
          <w:tab w:val="left" w:pos="709"/>
        </w:tabs>
        <w:spacing w:line="240" w:lineRule="auto"/>
      </w:pPr>
    </w:p>
    <w:p w:rsidR="00671CC7" w:rsidRDefault="00D8032C">
      <w:pPr>
        <w:keepNext/>
        <w:tabs>
          <w:tab w:val="left" w:pos="709"/>
        </w:tabs>
        <w:spacing w:before="57" w:after="57" w:line="24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7C2C618" wp14:editId="46365492">
            <wp:simplePos x="0" y="0"/>
            <wp:positionH relativeFrom="column">
              <wp:posOffset>-257175</wp:posOffset>
            </wp:positionH>
            <wp:positionV relativeFrom="paragraph">
              <wp:posOffset>341630</wp:posOffset>
            </wp:positionV>
            <wp:extent cx="6038850" cy="944880"/>
            <wp:effectExtent l="0" t="0" r="9525" b="0"/>
            <wp:wrapTight wrapText="bothSides">
              <wp:wrapPolygon edited="0">
                <wp:start x="0" y="0"/>
                <wp:lineTo x="0" y="21106"/>
                <wp:lineTo x="21565" y="21106"/>
                <wp:lineTo x="2156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0B5B">
        <w:rPr>
          <w:rFonts w:ascii="Times New Roman" w:eastAsia="Times New Roman" w:hAnsi="Times New Roman" w:cs="Times New Roman"/>
          <w:b/>
          <w:sz w:val="32"/>
          <w:szCs w:val="32"/>
        </w:rPr>
        <w:t>Цель работы:</w:t>
      </w:r>
      <w:r w:rsidRPr="00D8032C">
        <w:rPr>
          <w:noProof/>
        </w:rPr>
        <w:t xml:space="preserve"> </w:t>
      </w:r>
    </w:p>
    <w:p w:rsidR="00671CC7" w:rsidRDefault="00A30B5B">
      <w:pPr>
        <w:keepNext/>
        <w:tabs>
          <w:tab w:val="left" w:pos="709"/>
        </w:tabs>
        <w:spacing w:before="57" w:after="57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Задание:</w:t>
      </w:r>
    </w:p>
    <w:p w:rsidR="00D8032C" w:rsidRPr="00D8032C" w:rsidRDefault="00D8032C">
      <w:pPr>
        <w:keepNext/>
        <w:tabs>
          <w:tab w:val="left" w:pos="709"/>
        </w:tabs>
        <w:spacing w:before="57" w:after="57" w:line="240" w:lineRule="auto"/>
      </w:pPr>
      <w:r>
        <w:rPr>
          <w:noProof/>
        </w:rPr>
        <w:drawing>
          <wp:inline distT="0" distB="0" distL="0" distR="0" wp14:anchorId="048DFDE2" wp14:editId="1095DD65">
            <wp:extent cx="5690507" cy="97155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6789" cy="97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1C6" w:rsidRPr="001041C6" w:rsidRDefault="001041C6">
      <w:pPr>
        <w:keepNext/>
        <w:tabs>
          <w:tab w:val="left" w:pos="709"/>
        </w:tabs>
        <w:spacing w:line="240" w:lineRule="auto"/>
        <w:rPr>
          <w:rFonts w:ascii="Times New Roman" w:hAnsi="Times New Roman" w:cs="Times New Roman"/>
          <w:sz w:val="24"/>
        </w:rPr>
      </w:pPr>
    </w:p>
    <w:p w:rsidR="00671CC7" w:rsidRDefault="00A30B5B">
      <w:pPr>
        <w:keepNext/>
        <w:tabs>
          <w:tab w:val="left" w:pos="709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Текст программы:</w:t>
      </w:r>
    </w:p>
    <w:p w:rsidR="001041C6" w:rsidRDefault="001041C6">
      <w:pPr>
        <w:keepNext/>
        <w:tabs>
          <w:tab w:val="left" w:pos="709"/>
        </w:tabs>
        <w:spacing w:line="240" w:lineRule="auto"/>
        <w:rPr>
          <w:rFonts w:ascii="Times New Roman" w:eastAsia="Times New Roman" w:hAnsi="Times New Roman" w:cs="Times New Roman"/>
          <w:sz w:val="28"/>
          <w:szCs w:val="32"/>
        </w:rPr>
      </w:pPr>
    </w:p>
    <w:p w:rsidR="001041C6" w:rsidRPr="001041C6" w:rsidRDefault="001041C6">
      <w:pPr>
        <w:keepNext/>
        <w:tabs>
          <w:tab w:val="left" w:pos="709"/>
        </w:tabs>
        <w:spacing w:line="240" w:lineRule="auto"/>
        <w:rPr>
          <w:color w:val="002060"/>
          <w:sz w:val="28"/>
        </w:rPr>
      </w:pP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</w:rPr>
        <w:t xml:space="preserve">%Программа написана и выполнена в 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  <w:lang w:val="en-US"/>
        </w:rPr>
        <w:t>web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</w:rPr>
        <w:t xml:space="preserve"> версии 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  <w:lang w:val="en-US"/>
        </w:rPr>
        <w:t>SWI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</w:rPr>
        <w:t>-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  <w:lang w:val="en-US"/>
        </w:rPr>
        <w:t>Prolog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</w:rPr>
        <w:t xml:space="preserve"> – 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  <w:lang w:val="en-US"/>
        </w:rPr>
        <w:t>SWISH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</w:rPr>
        <w:t xml:space="preserve"> 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  <w:lang w:val="en-US"/>
        </w:rPr>
        <w:t>http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</w:rPr>
        <w:t>://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  <w:lang w:val="en-US"/>
        </w:rPr>
        <w:t>swish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</w:rPr>
        <w:t>.</w:t>
      </w:r>
      <w:proofErr w:type="spellStart"/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  <w:lang w:val="en-US"/>
        </w:rPr>
        <w:t>swi</w:t>
      </w:r>
      <w:proofErr w:type="spellEnd"/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</w:rPr>
        <w:t>-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  <w:lang w:val="en-US"/>
        </w:rPr>
        <w:t>prolog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</w:rPr>
        <w:t>.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  <w:lang w:val="en-US"/>
        </w:rPr>
        <w:t>org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</w:rPr>
        <w:t>/</w:t>
      </w:r>
    </w:p>
    <w:p w:rsidR="00671CC7" w:rsidRDefault="00671CC7">
      <w:pPr>
        <w:keepNext/>
        <w:tabs>
          <w:tab w:val="left" w:pos="709"/>
        </w:tabs>
      </w:pPr>
    </w:p>
    <w:p w:rsidR="00D8032C" w:rsidRDefault="00D8032C" w:rsidP="00D8032C">
      <w:pPr>
        <w:pStyle w:val="HTML"/>
        <w:shd w:val="clear" w:color="auto" w:fill="F2F2F2" w:themeFill="background1" w:themeFillShade="F2"/>
        <w:spacing w:line="244" w:lineRule="atLeast"/>
        <w:rPr>
          <w:color w:val="333333"/>
        </w:rPr>
      </w:pPr>
      <w:proofErr w:type="spellStart"/>
      <w:proofErr w:type="gramStart"/>
      <w:r>
        <w:rPr>
          <w:b/>
          <w:bCs/>
          <w:color w:val="0066BB"/>
        </w:rPr>
        <w:t>calculate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996633"/>
        </w:rPr>
        <w:t>Infix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996633"/>
        </w:rPr>
        <w:t>Prefix</w:t>
      </w:r>
      <w:proofErr w:type="spellEnd"/>
      <w:r>
        <w:rPr>
          <w:color w:val="333333"/>
        </w:rPr>
        <w:t>):-</w:t>
      </w:r>
    </w:p>
    <w:p w:rsidR="00D8032C" w:rsidRDefault="00D8032C" w:rsidP="00D8032C">
      <w:pPr>
        <w:pStyle w:val="HTML"/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b/>
          <w:bCs/>
          <w:color w:val="0066BB"/>
        </w:rPr>
        <w:t>atomic_list_</w:t>
      </w:r>
      <w:proofErr w:type="gramStart"/>
      <w:r>
        <w:rPr>
          <w:b/>
          <w:bCs/>
          <w:color w:val="0066BB"/>
        </w:rPr>
        <w:t>concat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996633"/>
        </w:rPr>
        <w:t>Infix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996633"/>
        </w:rPr>
        <w:t>InfAtom</w:t>
      </w:r>
      <w:proofErr w:type="spellEnd"/>
      <w:r>
        <w:rPr>
          <w:color w:val="333333"/>
        </w:rPr>
        <w:t xml:space="preserve">), </w:t>
      </w:r>
      <w:r>
        <w:rPr>
          <w:color w:val="888888"/>
        </w:rPr>
        <w:t xml:space="preserve">% </w:t>
      </w:r>
      <w:proofErr w:type="spellStart"/>
      <w:r>
        <w:rPr>
          <w:color w:val="888888"/>
        </w:rPr>
        <w:t>встроееный</w:t>
      </w:r>
      <w:proofErr w:type="spellEnd"/>
      <w:r>
        <w:rPr>
          <w:color w:val="888888"/>
        </w:rPr>
        <w:t xml:space="preserve"> предикат конкатенации элементов списка в один атом</w:t>
      </w:r>
    </w:p>
    <w:p w:rsidR="00D8032C" w:rsidRPr="00D8032C" w:rsidRDefault="00D8032C" w:rsidP="00D8032C">
      <w:pPr>
        <w:pStyle w:val="HTML"/>
        <w:shd w:val="clear" w:color="auto" w:fill="F2F2F2" w:themeFill="background1" w:themeFillShade="F2"/>
        <w:spacing w:line="244" w:lineRule="atLeast"/>
        <w:rPr>
          <w:color w:val="333333"/>
          <w:lang w:val="en-US"/>
        </w:rPr>
      </w:pPr>
      <w:r w:rsidRPr="00D7675E">
        <w:rPr>
          <w:color w:val="333333"/>
          <w:lang w:val="en-US"/>
        </w:rPr>
        <w:t xml:space="preserve">  </w:t>
      </w:r>
      <w:proofErr w:type="spellStart"/>
      <w:r w:rsidRPr="00D8032C">
        <w:rPr>
          <w:b/>
          <w:bCs/>
          <w:color w:val="0066BB"/>
          <w:lang w:val="en-US"/>
        </w:rPr>
        <w:t>atom_to_</w:t>
      </w:r>
      <w:proofErr w:type="gramStart"/>
      <w:r w:rsidRPr="00D8032C">
        <w:rPr>
          <w:b/>
          <w:bCs/>
          <w:color w:val="0066BB"/>
          <w:lang w:val="en-US"/>
        </w:rPr>
        <w:t>term</w:t>
      </w:r>
      <w:proofErr w:type="spellEnd"/>
      <w:r w:rsidRPr="00D8032C">
        <w:rPr>
          <w:color w:val="333333"/>
          <w:lang w:val="en-US"/>
        </w:rPr>
        <w:t>(</w:t>
      </w:r>
      <w:proofErr w:type="spellStart"/>
      <w:proofErr w:type="gramEnd"/>
      <w:r w:rsidRPr="00D8032C">
        <w:rPr>
          <w:color w:val="996633"/>
          <w:lang w:val="en-US"/>
        </w:rPr>
        <w:t>InfAtom</w:t>
      </w:r>
      <w:proofErr w:type="spellEnd"/>
      <w:r w:rsidRPr="00D8032C">
        <w:rPr>
          <w:color w:val="333333"/>
          <w:lang w:val="en-US"/>
        </w:rPr>
        <w:t xml:space="preserve">, </w:t>
      </w:r>
      <w:r w:rsidRPr="00D8032C">
        <w:rPr>
          <w:color w:val="996633"/>
          <w:lang w:val="en-US"/>
        </w:rPr>
        <w:t>Term</w:t>
      </w:r>
      <w:r w:rsidRPr="00D8032C">
        <w:rPr>
          <w:color w:val="333333"/>
          <w:lang w:val="en-US"/>
        </w:rPr>
        <w:t xml:space="preserve">, </w:t>
      </w:r>
      <w:r w:rsidRPr="00D8032C">
        <w:rPr>
          <w:b/>
          <w:bCs/>
          <w:color w:val="008800"/>
          <w:lang w:val="en-US"/>
        </w:rPr>
        <w:t>_</w:t>
      </w:r>
      <w:r w:rsidRPr="00D8032C">
        <w:rPr>
          <w:color w:val="333333"/>
          <w:lang w:val="en-US"/>
        </w:rPr>
        <w:t xml:space="preserve">), </w:t>
      </w:r>
      <w:r w:rsidRPr="00D8032C">
        <w:rPr>
          <w:color w:val="888888"/>
          <w:lang w:val="en-US"/>
        </w:rPr>
        <w:t xml:space="preserve">% </w:t>
      </w:r>
      <w:r>
        <w:rPr>
          <w:color w:val="888888"/>
        </w:rPr>
        <w:t>конвертация</w:t>
      </w:r>
      <w:r w:rsidRPr="00D8032C">
        <w:rPr>
          <w:color w:val="888888"/>
          <w:lang w:val="en-US"/>
        </w:rPr>
        <w:t xml:space="preserve"> </w:t>
      </w:r>
      <w:r>
        <w:rPr>
          <w:color w:val="888888"/>
        </w:rPr>
        <w:t>атома</w:t>
      </w:r>
      <w:r w:rsidRPr="00D8032C">
        <w:rPr>
          <w:color w:val="888888"/>
          <w:lang w:val="en-US"/>
        </w:rPr>
        <w:t xml:space="preserve"> </w:t>
      </w:r>
      <w:r>
        <w:rPr>
          <w:color w:val="888888"/>
        </w:rPr>
        <w:t>в</w:t>
      </w:r>
      <w:r w:rsidRPr="00D8032C">
        <w:rPr>
          <w:color w:val="888888"/>
          <w:lang w:val="en-US"/>
        </w:rPr>
        <w:t xml:space="preserve"> </w:t>
      </w:r>
      <w:r>
        <w:rPr>
          <w:color w:val="888888"/>
        </w:rPr>
        <w:t>терм</w:t>
      </w:r>
      <w:r w:rsidRPr="00D8032C">
        <w:rPr>
          <w:color w:val="888888"/>
          <w:lang w:val="en-US"/>
        </w:rPr>
        <w:t xml:space="preserve"> </w:t>
      </w:r>
    </w:p>
    <w:p w:rsidR="00D8032C" w:rsidRPr="00D8032C" w:rsidRDefault="00D8032C" w:rsidP="00D8032C">
      <w:pPr>
        <w:pStyle w:val="HTML"/>
        <w:shd w:val="clear" w:color="auto" w:fill="F2F2F2" w:themeFill="background1" w:themeFillShade="F2"/>
        <w:spacing w:line="244" w:lineRule="atLeast"/>
        <w:rPr>
          <w:color w:val="333333"/>
          <w:lang w:val="en-US"/>
        </w:rPr>
      </w:pPr>
      <w:r w:rsidRPr="00D8032C">
        <w:rPr>
          <w:color w:val="333333"/>
          <w:lang w:val="en-US"/>
        </w:rPr>
        <w:t xml:space="preserve">  </w:t>
      </w:r>
      <w:proofErr w:type="spellStart"/>
      <w:proofErr w:type="gramStart"/>
      <w:r w:rsidRPr="00D8032C">
        <w:rPr>
          <w:b/>
          <w:bCs/>
          <w:color w:val="0066BB"/>
          <w:lang w:val="en-US"/>
        </w:rPr>
        <w:t>calc</w:t>
      </w:r>
      <w:proofErr w:type="spellEnd"/>
      <w:r w:rsidRPr="00D8032C">
        <w:rPr>
          <w:color w:val="333333"/>
          <w:lang w:val="en-US"/>
        </w:rPr>
        <w:t>(</w:t>
      </w:r>
      <w:proofErr w:type="gramEnd"/>
      <w:r w:rsidRPr="00D8032C">
        <w:rPr>
          <w:color w:val="996633"/>
          <w:lang w:val="en-US"/>
        </w:rPr>
        <w:t>Term</w:t>
      </w:r>
      <w:r w:rsidRPr="00D8032C">
        <w:rPr>
          <w:color w:val="333333"/>
          <w:lang w:val="en-US"/>
        </w:rPr>
        <w:t xml:space="preserve">, </w:t>
      </w:r>
      <w:r w:rsidRPr="00D8032C">
        <w:rPr>
          <w:color w:val="996633"/>
          <w:lang w:val="en-US"/>
        </w:rPr>
        <w:t>Prefix</w:t>
      </w:r>
      <w:r w:rsidRPr="00D8032C">
        <w:rPr>
          <w:color w:val="333333"/>
          <w:lang w:val="en-US"/>
        </w:rPr>
        <w:t>).</w:t>
      </w:r>
    </w:p>
    <w:p w:rsidR="00D8032C" w:rsidRPr="00D8032C" w:rsidRDefault="00D8032C" w:rsidP="00D8032C">
      <w:pPr>
        <w:pStyle w:val="HTML"/>
        <w:shd w:val="clear" w:color="auto" w:fill="F2F2F2" w:themeFill="background1" w:themeFillShade="F2"/>
        <w:spacing w:line="244" w:lineRule="atLeast"/>
        <w:rPr>
          <w:color w:val="333333"/>
          <w:lang w:val="en-US"/>
        </w:rPr>
      </w:pPr>
    </w:p>
    <w:p w:rsidR="00D8032C" w:rsidRPr="00D8032C" w:rsidRDefault="00D8032C" w:rsidP="00D8032C">
      <w:pPr>
        <w:pStyle w:val="HTML"/>
        <w:shd w:val="clear" w:color="auto" w:fill="F2F2F2" w:themeFill="background1" w:themeFillShade="F2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D8032C">
        <w:rPr>
          <w:b/>
          <w:bCs/>
          <w:color w:val="0066BB"/>
          <w:lang w:val="en-US"/>
        </w:rPr>
        <w:t>calc</w:t>
      </w:r>
      <w:proofErr w:type="spellEnd"/>
      <w:r w:rsidRPr="00D8032C">
        <w:rPr>
          <w:color w:val="333333"/>
          <w:lang w:val="en-US"/>
        </w:rPr>
        <w:t>(</w:t>
      </w:r>
      <w:proofErr w:type="gramEnd"/>
      <w:r w:rsidRPr="00D8032C">
        <w:rPr>
          <w:color w:val="996633"/>
          <w:lang w:val="en-US"/>
        </w:rPr>
        <w:t>Term</w:t>
      </w:r>
      <w:r w:rsidRPr="00D8032C">
        <w:rPr>
          <w:color w:val="333333"/>
          <w:lang w:val="en-US"/>
        </w:rPr>
        <w:t xml:space="preserve">, </w:t>
      </w:r>
      <w:r w:rsidRPr="00D8032C">
        <w:rPr>
          <w:color w:val="996633"/>
          <w:lang w:val="en-US"/>
        </w:rPr>
        <w:t>Prefix</w:t>
      </w:r>
      <w:r w:rsidRPr="00D8032C">
        <w:rPr>
          <w:color w:val="333333"/>
          <w:lang w:val="en-US"/>
        </w:rPr>
        <w:t>):-</w:t>
      </w:r>
    </w:p>
    <w:p w:rsidR="00D8032C" w:rsidRPr="00D8032C" w:rsidRDefault="00D8032C" w:rsidP="00D8032C">
      <w:pPr>
        <w:pStyle w:val="HTML"/>
        <w:shd w:val="clear" w:color="auto" w:fill="F2F2F2" w:themeFill="background1" w:themeFillShade="F2"/>
        <w:spacing w:line="244" w:lineRule="atLeast"/>
        <w:rPr>
          <w:color w:val="333333"/>
          <w:lang w:val="en-US"/>
        </w:rPr>
      </w:pPr>
      <w:r w:rsidRPr="00D8032C">
        <w:rPr>
          <w:color w:val="333333"/>
          <w:lang w:val="en-US"/>
        </w:rPr>
        <w:t xml:space="preserve">  </w:t>
      </w:r>
      <w:r w:rsidRPr="00D8032C">
        <w:rPr>
          <w:color w:val="996633"/>
          <w:lang w:val="en-US"/>
        </w:rPr>
        <w:t>Term</w:t>
      </w:r>
      <w:r w:rsidRPr="00D8032C">
        <w:rPr>
          <w:color w:val="333333"/>
          <w:lang w:val="en-US"/>
        </w:rPr>
        <w:t xml:space="preserve"> </w:t>
      </w:r>
      <w:proofErr w:type="gramStart"/>
      <w:r w:rsidRPr="00D8032C">
        <w:rPr>
          <w:color w:val="333333"/>
          <w:shd w:val="clear" w:color="auto" w:fill="FFF0F0"/>
          <w:lang w:val="en-US"/>
        </w:rPr>
        <w:t>=..</w:t>
      </w:r>
      <w:proofErr w:type="gramEnd"/>
      <w:r w:rsidRPr="00D8032C">
        <w:rPr>
          <w:color w:val="333333"/>
          <w:lang w:val="en-US"/>
        </w:rPr>
        <w:t xml:space="preserve"> [</w:t>
      </w:r>
      <w:r w:rsidRPr="00D8032C">
        <w:rPr>
          <w:color w:val="996633"/>
          <w:lang w:val="en-US"/>
        </w:rPr>
        <w:t>Prefix</w:t>
      </w:r>
      <w:r w:rsidRPr="00D8032C">
        <w:rPr>
          <w:color w:val="333333"/>
          <w:lang w:val="en-US"/>
        </w:rPr>
        <w:t>].</w:t>
      </w:r>
    </w:p>
    <w:p w:rsidR="00D8032C" w:rsidRPr="00D8032C" w:rsidRDefault="00D8032C" w:rsidP="00D8032C">
      <w:pPr>
        <w:pStyle w:val="HTML"/>
        <w:shd w:val="clear" w:color="auto" w:fill="F2F2F2" w:themeFill="background1" w:themeFillShade="F2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D8032C">
        <w:rPr>
          <w:b/>
          <w:bCs/>
          <w:color w:val="0066BB"/>
          <w:lang w:val="en-US"/>
        </w:rPr>
        <w:t>calc</w:t>
      </w:r>
      <w:proofErr w:type="spellEnd"/>
      <w:r w:rsidRPr="00D8032C">
        <w:rPr>
          <w:color w:val="333333"/>
          <w:lang w:val="en-US"/>
        </w:rPr>
        <w:t>(</w:t>
      </w:r>
      <w:proofErr w:type="gramEnd"/>
      <w:r w:rsidRPr="00D8032C">
        <w:rPr>
          <w:color w:val="996633"/>
          <w:lang w:val="en-US"/>
        </w:rPr>
        <w:t>Term</w:t>
      </w:r>
      <w:r w:rsidRPr="00D8032C">
        <w:rPr>
          <w:color w:val="333333"/>
          <w:lang w:val="en-US"/>
        </w:rPr>
        <w:t>, [</w:t>
      </w:r>
      <w:r w:rsidRPr="00D8032C">
        <w:rPr>
          <w:color w:val="996633"/>
          <w:lang w:val="en-US"/>
        </w:rPr>
        <w:t>Op</w:t>
      </w:r>
      <w:r w:rsidRPr="00D8032C">
        <w:rPr>
          <w:color w:val="333333"/>
          <w:lang w:val="en-US"/>
        </w:rPr>
        <w:t xml:space="preserve">, </w:t>
      </w:r>
      <w:r w:rsidRPr="00D8032C">
        <w:rPr>
          <w:color w:val="996633"/>
          <w:lang w:val="en-US"/>
        </w:rPr>
        <w:t>Left</w:t>
      </w:r>
      <w:r w:rsidRPr="00D8032C">
        <w:rPr>
          <w:color w:val="333333"/>
          <w:lang w:val="en-US"/>
        </w:rPr>
        <w:t xml:space="preserve">, </w:t>
      </w:r>
      <w:r w:rsidRPr="00D8032C">
        <w:rPr>
          <w:color w:val="996633"/>
          <w:lang w:val="en-US"/>
        </w:rPr>
        <w:t>Right</w:t>
      </w:r>
      <w:r w:rsidRPr="00D8032C">
        <w:rPr>
          <w:color w:val="333333"/>
          <w:lang w:val="en-US"/>
        </w:rPr>
        <w:t>]):-</w:t>
      </w:r>
    </w:p>
    <w:p w:rsidR="00D8032C" w:rsidRPr="00D8032C" w:rsidRDefault="00D8032C" w:rsidP="00D8032C">
      <w:pPr>
        <w:pStyle w:val="HTML"/>
        <w:shd w:val="clear" w:color="auto" w:fill="F2F2F2" w:themeFill="background1" w:themeFillShade="F2"/>
        <w:spacing w:line="244" w:lineRule="atLeast"/>
        <w:rPr>
          <w:color w:val="333333"/>
          <w:lang w:val="en-US"/>
        </w:rPr>
      </w:pPr>
      <w:r w:rsidRPr="00D8032C">
        <w:rPr>
          <w:color w:val="333333"/>
          <w:lang w:val="en-US"/>
        </w:rPr>
        <w:t xml:space="preserve">  </w:t>
      </w:r>
      <w:r w:rsidRPr="00D8032C">
        <w:rPr>
          <w:color w:val="996633"/>
          <w:lang w:val="en-US"/>
        </w:rPr>
        <w:t>Term</w:t>
      </w:r>
      <w:r w:rsidRPr="00D8032C">
        <w:rPr>
          <w:color w:val="333333"/>
          <w:lang w:val="en-US"/>
        </w:rPr>
        <w:t xml:space="preserve"> </w:t>
      </w:r>
      <w:proofErr w:type="gramStart"/>
      <w:r w:rsidRPr="00D8032C">
        <w:rPr>
          <w:color w:val="333333"/>
          <w:shd w:val="clear" w:color="auto" w:fill="FFF0F0"/>
          <w:lang w:val="en-US"/>
        </w:rPr>
        <w:t>=..</w:t>
      </w:r>
      <w:proofErr w:type="gramEnd"/>
      <w:r w:rsidRPr="00D8032C">
        <w:rPr>
          <w:color w:val="333333"/>
          <w:lang w:val="en-US"/>
        </w:rPr>
        <w:t xml:space="preserve"> [</w:t>
      </w:r>
      <w:r w:rsidRPr="00D8032C">
        <w:rPr>
          <w:color w:val="996633"/>
          <w:lang w:val="en-US"/>
        </w:rPr>
        <w:t>Op</w:t>
      </w:r>
      <w:r w:rsidRPr="00D8032C">
        <w:rPr>
          <w:color w:val="333333"/>
          <w:lang w:val="en-US"/>
        </w:rPr>
        <w:t xml:space="preserve">, </w:t>
      </w:r>
      <w:proofErr w:type="spellStart"/>
      <w:r w:rsidRPr="00D8032C">
        <w:rPr>
          <w:color w:val="996633"/>
          <w:lang w:val="en-US"/>
        </w:rPr>
        <w:t>LTmp</w:t>
      </w:r>
      <w:proofErr w:type="spellEnd"/>
      <w:r w:rsidRPr="00D8032C">
        <w:rPr>
          <w:color w:val="333333"/>
          <w:lang w:val="en-US"/>
        </w:rPr>
        <w:t xml:space="preserve">, </w:t>
      </w:r>
      <w:proofErr w:type="spellStart"/>
      <w:r w:rsidRPr="00D8032C">
        <w:rPr>
          <w:color w:val="996633"/>
          <w:lang w:val="en-US"/>
        </w:rPr>
        <w:t>RTmp</w:t>
      </w:r>
      <w:proofErr w:type="spellEnd"/>
      <w:r w:rsidRPr="00D8032C">
        <w:rPr>
          <w:color w:val="333333"/>
          <w:lang w:val="en-US"/>
        </w:rPr>
        <w:t>],</w:t>
      </w:r>
    </w:p>
    <w:p w:rsidR="00D8032C" w:rsidRPr="00D8032C" w:rsidRDefault="00D8032C" w:rsidP="00D8032C">
      <w:pPr>
        <w:pStyle w:val="HTML"/>
        <w:shd w:val="clear" w:color="auto" w:fill="F2F2F2" w:themeFill="background1" w:themeFillShade="F2"/>
        <w:spacing w:line="244" w:lineRule="atLeast"/>
        <w:rPr>
          <w:color w:val="333333"/>
          <w:lang w:val="en-US"/>
        </w:rPr>
      </w:pPr>
      <w:r w:rsidRPr="00D8032C">
        <w:rPr>
          <w:color w:val="333333"/>
          <w:lang w:val="en-US"/>
        </w:rPr>
        <w:t xml:space="preserve">  </w:t>
      </w:r>
      <w:proofErr w:type="spellStart"/>
      <w:proofErr w:type="gramStart"/>
      <w:r w:rsidRPr="00D8032C">
        <w:rPr>
          <w:b/>
          <w:bCs/>
          <w:color w:val="0066BB"/>
          <w:lang w:val="en-US"/>
        </w:rPr>
        <w:t>calc</w:t>
      </w:r>
      <w:proofErr w:type="spellEnd"/>
      <w:r w:rsidRPr="00D8032C">
        <w:rPr>
          <w:color w:val="333333"/>
          <w:lang w:val="en-US"/>
        </w:rPr>
        <w:t>(</w:t>
      </w:r>
      <w:proofErr w:type="spellStart"/>
      <w:proofErr w:type="gramEnd"/>
      <w:r w:rsidRPr="00D8032C">
        <w:rPr>
          <w:color w:val="996633"/>
          <w:lang w:val="en-US"/>
        </w:rPr>
        <w:t>LTmp</w:t>
      </w:r>
      <w:proofErr w:type="spellEnd"/>
      <w:r w:rsidRPr="00D8032C">
        <w:rPr>
          <w:color w:val="333333"/>
          <w:lang w:val="en-US"/>
        </w:rPr>
        <w:t xml:space="preserve">, </w:t>
      </w:r>
      <w:r w:rsidRPr="00D8032C">
        <w:rPr>
          <w:color w:val="996633"/>
          <w:lang w:val="en-US"/>
        </w:rPr>
        <w:t>Left</w:t>
      </w:r>
      <w:r w:rsidRPr="00D8032C">
        <w:rPr>
          <w:color w:val="333333"/>
          <w:lang w:val="en-US"/>
        </w:rPr>
        <w:t>),</w:t>
      </w:r>
    </w:p>
    <w:p w:rsidR="001041C6" w:rsidRPr="00D8032C" w:rsidRDefault="00D8032C" w:rsidP="00D8032C">
      <w:pPr>
        <w:pStyle w:val="HTML"/>
        <w:shd w:val="clear" w:color="auto" w:fill="F2F2F2" w:themeFill="background1" w:themeFillShade="F2"/>
        <w:spacing w:line="244" w:lineRule="atLeast"/>
        <w:rPr>
          <w:color w:val="333333"/>
        </w:rPr>
      </w:pPr>
      <w:r w:rsidRPr="00D8032C">
        <w:rPr>
          <w:color w:val="333333"/>
          <w:lang w:val="en-US"/>
        </w:rPr>
        <w:t xml:space="preserve">  </w:t>
      </w:r>
      <w:proofErr w:type="spellStart"/>
      <w:proofErr w:type="gramStart"/>
      <w:r>
        <w:rPr>
          <w:b/>
          <w:bCs/>
          <w:color w:val="0066BB"/>
        </w:rPr>
        <w:t>calc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996633"/>
        </w:rPr>
        <w:t>RTmp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996633"/>
        </w:rPr>
        <w:t>Right</w:t>
      </w:r>
      <w:proofErr w:type="spellEnd"/>
      <w:r>
        <w:rPr>
          <w:color w:val="333333"/>
        </w:rPr>
        <w:t>).</w:t>
      </w:r>
    </w:p>
    <w:p w:rsidR="001041C6" w:rsidRDefault="001041C6">
      <w:pPr>
        <w:keepNext/>
        <w:tabs>
          <w:tab w:val="left" w:pos="709"/>
        </w:tabs>
        <w:rPr>
          <w:lang w:val="en-US"/>
        </w:rPr>
      </w:pPr>
    </w:p>
    <w:p w:rsidR="00671CC7" w:rsidRDefault="00A30B5B">
      <w:pPr>
        <w:keepNext/>
        <w:tabs>
          <w:tab w:val="left" w:pos="709"/>
        </w:tabs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Протокол</w:t>
      </w:r>
      <w:r w:rsidRPr="00A30B5B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работы</w:t>
      </w:r>
      <w:r w:rsidRPr="00A30B5B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программы</w:t>
      </w:r>
      <w:r w:rsidRPr="00A30B5B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</w:p>
    <w:p w:rsidR="00D8032C" w:rsidRDefault="00D7675E">
      <w:pPr>
        <w:keepNext/>
        <w:tabs>
          <w:tab w:val="left" w:pos="709"/>
        </w:tabs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568A8C5" wp14:editId="30DF277A">
            <wp:extent cx="4905375" cy="2009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CC7" w:rsidRDefault="00A30B5B">
      <w:pPr>
        <w:keepNext/>
        <w:tabs>
          <w:tab w:val="left" w:pos="709"/>
        </w:tabs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Выводы:</w:t>
      </w:r>
    </w:p>
    <w:p w:rsidR="00B470D6" w:rsidRDefault="00D7675E" w:rsidP="00D7675E">
      <w:pPr>
        <w:keepNext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В ходе выполнения данной лабораторной работы я научился обрабатывать естественный язык на языке Пролог. Мой задачей было перевести выражение из инфиксной (нормал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ьной) в префиксную</w:t>
      </w:r>
      <w:r w:rsidR="00022422">
        <w:rPr>
          <w:rFonts w:ascii="Times New Roman" w:eastAsia="Times New Roman" w:hAnsi="Times New Roman" w:cs="Times New Roman"/>
          <w:sz w:val="24"/>
          <w:szCs w:val="24"/>
        </w:rPr>
        <w:t xml:space="preserve"> (обратная Польская нотация)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На императивных языках я бы решал данную задачу с помощью алгоритма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Дейкстры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но у нас есть Пролог! Да, на нем данная задача сводится к маленькому объему кода и весьма элегантному решению.</w:t>
      </w:r>
    </w:p>
    <w:p w:rsidR="00D7675E" w:rsidRDefault="00D7675E" w:rsidP="00D7675E">
      <w:pPr>
        <w:keepNext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Для решения задачи я взял два встроенных предиката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SWI</w:t>
      </w:r>
      <w:r w:rsidRPr="00D7675E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Prolog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7675E" w:rsidRPr="00D7675E" w:rsidRDefault="00D7675E" w:rsidP="00D7675E">
      <w:pPr>
        <w:pStyle w:val="a6"/>
        <w:keepNext/>
        <w:numPr>
          <w:ilvl w:val="0"/>
          <w:numId w:val="1"/>
        </w:numPr>
        <w:tabs>
          <w:tab w:val="left" w:pos="709"/>
        </w:tabs>
        <w:spacing w:line="240" w:lineRule="auto"/>
        <w:jc w:val="both"/>
      </w:pPr>
      <w:proofErr w:type="spellStart"/>
      <w:r>
        <w:rPr>
          <w:b/>
          <w:bCs/>
          <w:color w:val="0066BB"/>
        </w:rPr>
        <w:t>atomic_list_concat</w:t>
      </w:r>
      <w:proofErr w:type="spellEnd"/>
      <w:r>
        <w:rPr>
          <w:b/>
          <w:bCs/>
          <w:color w:val="0066BB"/>
          <w:lang w:val="en-US"/>
        </w:rPr>
        <w:t xml:space="preserve"> </w:t>
      </w:r>
    </w:p>
    <w:p w:rsidR="00D7675E" w:rsidRPr="00D7675E" w:rsidRDefault="00D7675E" w:rsidP="00D7675E">
      <w:pPr>
        <w:pStyle w:val="a6"/>
        <w:keepNext/>
        <w:numPr>
          <w:ilvl w:val="0"/>
          <w:numId w:val="1"/>
        </w:numPr>
        <w:tabs>
          <w:tab w:val="left" w:pos="709"/>
        </w:tabs>
        <w:spacing w:line="240" w:lineRule="auto"/>
        <w:jc w:val="both"/>
      </w:pPr>
      <w:proofErr w:type="spellStart"/>
      <w:r w:rsidRPr="00D8032C">
        <w:rPr>
          <w:b/>
          <w:bCs/>
          <w:color w:val="0066BB"/>
          <w:lang w:val="en-US"/>
        </w:rPr>
        <w:t>atom_to_term</w:t>
      </w:r>
      <w:proofErr w:type="spellEnd"/>
    </w:p>
    <w:p w:rsidR="00D7675E" w:rsidRDefault="00D7675E" w:rsidP="00D7675E">
      <w:pPr>
        <w:keepNext/>
        <w:tabs>
          <w:tab w:val="left" w:pos="709"/>
        </w:tabs>
        <w:spacing w:line="240" w:lineRule="auto"/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 xml:space="preserve">Первый для перевода списка </w:t>
      </w:r>
      <w:proofErr w:type="spellStart"/>
      <w:r>
        <w:rPr>
          <w:rFonts w:ascii="Times New Roman" w:hAnsi="Times New Roman" w:cs="Times New Roman"/>
          <w:sz w:val="24"/>
        </w:rPr>
        <w:t>токенов</w:t>
      </w:r>
      <w:proofErr w:type="spellEnd"/>
      <w:r>
        <w:rPr>
          <w:rFonts w:ascii="Times New Roman" w:hAnsi="Times New Roman" w:cs="Times New Roman"/>
          <w:sz w:val="24"/>
        </w:rPr>
        <w:t xml:space="preserve"> в один атом, т.е. </w:t>
      </w:r>
      <w:proofErr w:type="spellStart"/>
      <w:r>
        <w:rPr>
          <w:rStyle w:val="pl-functor"/>
          <w:rFonts w:ascii="Helvetica" w:hAnsi="Helvetica" w:cs="Helvetica"/>
          <w:i/>
          <w:iCs/>
          <w:sz w:val="21"/>
          <w:szCs w:val="21"/>
          <w:shd w:val="clear" w:color="auto" w:fill="FFFFFF"/>
        </w:rPr>
        <w:t>atomic_list_</w:t>
      </w:r>
      <w:proofErr w:type="gramStart"/>
      <w:r>
        <w:rPr>
          <w:rStyle w:val="pl-functor"/>
          <w:rFonts w:ascii="Helvetica" w:hAnsi="Helvetica" w:cs="Helvetica"/>
          <w:i/>
          <w:iCs/>
          <w:sz w:val="21"/>
          <w:szCs w:val="21"/>
          <w:shd w:val="clear" w:color="auto" w:fill="FFFFFF"/>
        </w:rPr>
        <w:t>concat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  <w:proofErr w:type="gramEnd"/>
      <w:r>
        <w:rPr>
          <w:rStyle w:val="pl-list"/>
          <w:rFonts w:ascii="Helvetica" w:hAnsi="Helvetica" w:cs="Helvetica"/>
          <w:color w:val="333333"/>
          <w:sz w:val="21"/>
          <w:szCs w:val="21"/>
          <w:shd w:val="clear" w:color="auto" w:fill="FFFFFF"/>
        </w:rPr>
        <w:t>[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5</w:t>
      </w:r>
      <w:r>
        <w:rPr>
          <w:rStyle w:val="pl-list"/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pl-quoted-atom"/>
          <w:rFonts w:ascii="Helvetica" w:hAnsi="Helvetica" w:cs="Helvetica"/>
          <w:color w:val="333333"/>
          <w:sz w:val="21"/>
          <w:szCs w:val="21"/>
          <w:shd w:val="clear" w:color="auto" w:fill="FFFFFF"/>
        </w:rPr>
        <w:t>(+)</w:t>
      </w:r>
      <w:r>
        <w:rPr>
          <w:rStyle w:val="pl-list"/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1</w:t>
      </w:r>
      <w:r>
        <w:rPr>
          <w:rStyle w:val="pl-list"/>
          <w:rFonts w:ascii="Helvetica" w:hAnsi="Helvetica" w:cs="Helvetica"/>
          <w:color w:val="333333"/>
          <w:sz w:val="21"/>
          <w:szCs w:val="21"/>
          <w:shd w:val="clear" w:color="auto" w:fill="FFFFFF"/>
        </w:rPr>
        <w:t>]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pl-quoted-atom"/>
          <w:rFonts w:ascii="Helvetica" w:hAnsi="Helvetica" w:cs="Helvetica"/>
          <w:color w:val="333333"/>
          <w:sz w:val="21"/>
          <w:szCs w:val="21"/>
          <w:shd w:val="clear" w:color="auto" w:fill="FFFFFF"/>
        </w:rPr>
        <w:t>'5+1'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</w:t>
      </w:r>
    </w:p>
    <w:p w:rsidR="00D7675E" w:rsidRDefault="00D7675E" w:rsidP="00D7675E">
      <w:pPr>
        <w:keepNext/>
        <w:tabs>
          <w:tab w:val="left" w:pos="709"/>
        </w:tabs>
        <w:spacing w:line="240" w:lineRule="auto"/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Второй же для перевода полученного атома в терм, т.е. </w:t>
      </w:r>
      <w:proofErr w:type="spellStart"/>
      <w:r>
        <w:rPr>
          <w:rStyle w:val="pl-functor"/>
          <w:rFonts w:ascii="Helvetica" w:hAnsi="Helvetica" w:cs="Helvetica"/>
          <w:i/>
          <w:iCs/>
          <w:sz w:val="21"/>
          <w:szCs w:val="21"/>
          <w:shd w:val="clear" w:color="auto" w:fill="FFFFFF"/>
        </w:rPr>
        <w:t>atom_to_</w:t>
      </w:r>
      <w:proofErr w:type="gramStart"/>
      <w:r>
        <w:rPr>
          <w:rStyle w:val="pl-functor"/>
          <w:rFonts w:ascii="Helvetica" w:hAnsi="Helvetica" w:cs="Helvetica"/>
          <w:i/>
          <w:iCs/>
          <w:sz w:val="21"/>
          <w:szCs w:val="21"/>
          <w:shd w:val="clear" w:color="auto" w:fill="FFFFFF"/>
        </w:rPr>
        <w:t>term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  <w:proofErr w:type="gramEnd"/>
      <w:r>
        <w:rPr>
          <w:rStyle w:val="pl-quoted-atom"/>
          <w:rFonts w:ascii="Helvetica" w:hAnsi="Helvetica" w:cs="Helvetica"/>
          <w:color w:val="333333"/>
          <w:sz w:val="21"/>
          <w:szCs w:val="21"/>
          <w:shd w:val="clear" w:color="auto" w:fill="FFFFFF"/>
        </w:rPr>
        <w:t>'5+1'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5</w:t>
      </w:r>
      <w:r>
        <w:rPr>
          <w:rStyle w:val="pl-infix"/>
          <w:rFonts w:ascii="Helvetica" w:hAnsi="Helvetica" w:cs="Helvetica"/>
          <w:color w:val="333333"/>
          <w:sz w:val="21"/>
          <w:szCs w:val="21"/>
          <w:shd w:val="clear" w:color="auto" w:fill="FFFFFF"/>
        </w:rPr>
        <w:t>+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pl-list"/>
          <w:rFonts w:ascii="Helvetica" w:hAnsi="Helvetica" w:cs="Helvetica"/>
          <w:color w:val="333333"/>
          <w:sz w:val="21"/>
          <w:szCs w:val="21"/>
          <w:shd w:val="clear" w:color="auto" w:fill="FFFFFF"/>
        </w:rPr>
        <w:t>[]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D7675E" w:rsidRDefault="00D7675E" w:rsidP="00D7675E">
      <w:pPr>
        <w:keepNext/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Далее полученный терм мы пропускаем через предикат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calc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В нем терм «бьется» относительно операторов, а дальше два «осколка» тоже разбиваются рекурсивно, в итоге мы получаем префиксную форму.</w:t>
      </w:r>
      <w:r w:rsidR="0002242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:rsidR="00022422" w:rsidRPr="00D7675E" w:rsidRDefault="00022422" w:rsidP="00D7675E">
      <w:pPr>
        <w:keepNext/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>В итоге, задача довольно быстро и красиво решена, да и кода немного. По-моему, это замечательно!</w:t>
      </w:r>
    </w:p>
    <w:sectPr w:rsidR="00022422" w:rsidRPr="00D767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F3424"/>
    <w:multiLevelType w:val="hybridMultilevel"/>
    <w:tmpl w:val="0E88F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71CC7"/>
    <w:rsid w:val="00022422"/>
    <w:rsid w:val="001041C6"/>
    <w:rsid w:val="001A29A8"/>
    <w:rsid w:val="002A1D6F"/>
    <w:rsid w:val="00321751"/>
    <w:rsid w:val="00671CC7"/>
    <w:rsid w:val="008453B5"/>
    <w:rsid w:val="00886862"/>
    <w:rsid w:val="008D27F7"/>
    <w:rsid w:val="00A30B5B"/>
    <w:rsid w:val="00A65FFE"/>
    <w:rsid w:val="00B333C8"/>
    <w:rsid w:val="00B470D6"/>
    <w:rsid w:val="00B70704"/>
    <w:rsid w:val="00CA7FE1"/>
    <w:rsid w:val="00CE6D9C"/>
    <w:rsid w:val="00D7675E"/>
    <w:rsid w:val="00D8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80681"/>
  <w15:docId w15:val="{D7AEE859-0C4D-4170-B811-F625E1EE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unhideWhenUsed/>
    <w:rsid w:val="00104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041C6"/>
    <w:rPr>
      <w:rFonts w:ascii="Courier New" w:eastAsia="Times New Roman" w:hAnsi="Courier New" w:cs="Courier New"/>
      <w:color w:val="auto"/>
      <w:sz w:val="20"/>
      <w:szCs w:val="20"/>
    </w:rPr>
  </w:style>
  <w:style w:type="table" w:styleId="a5">
    <w:name w:val="Table Grid"/>
    <w:basedOn w:val="a1"/>
    <w:uiPriority w:val="59"/>
    <w:rsid w:val="008453B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atom">
    <w:name w:val="pl-atom"/>
    <w:basedOn w:val="a0"/>
    <w:rsid w:val="00B470D6"/>
  </w:style>
  <w:style w:type="character" w:customStyle="1" w:styleId="pl-list">
    <w:name w:val="pl-list"/>
    <w:basedOn w:val="a0"/>
    <w:rsid w:val="00B470D6"/>
  </w:style>
  <w:style w:type="character" w:customStyle="1" w:styleId="pl-string">
    <w:name w:val="pl-string"/>
    <w:basedOn w:val="a0"/>
    <w:rsid w:val="00B470D6"/>
  </w:style>
  <w:style w:type="character" w:customStyle="1" w:styleId="apple-converted-space">
    <w:name w:val="apple-converted-space"/>
    <w:basedOn w:val="a0"/>
    <w:rsid w:val="00B470D6"/>
  </w:style>
  <w:style w:type="character" w:customStyle="1" w:styleId="pl-float">
    <w:name w:val="pl-float"/>
    <w:basedOn w:val="a0"/>
    <w:rsid w:val="00B470D6"/>
  </w:style>
  <w:style w:type="paragraph" w:styleId="a6">
    <w:name w:val="List Paragraph"/>
    <w:basedOn w:val="a"/>
    <w:uiPriority w:val="34"/>
    <w:qFormat/>
    <w:rsid w:val="00D7675E"/>
    <w:pPr>
      <w:ind w:left="720"/>
      <w:contextualSpacing/>
    </w:pPr>
  </w:style>
  <w:style w:type="character" w:customStyle="1" w:styleId="pl-functor">
    <w:name w:val="pl-functor"/>
    <w:basedOn w:val="a0"/>
    <w:rsid w:val="00D7675E"/>
  </w:style>
  <w:style w:type="character" w:customStyle="1" w:styleId="pl-int">
    <w:name w:val="pl-int"/>
    <w:basedOn w:val="a0"/>
    <w:rsid w:val="00D7675E"/>
  </w:style>
  <w:style w:type="character" w:customStyle="1" w:styleId="pl-quoted-atom">
    <w:name w:val="pl-quoted-atom"/>
    <w:basedOn w:val="a0"/>
    <w:rsid w:val="00D7675E"/>
  </w:style>
  <w:style w:type="character" w:customStyle="1" w:styleId="pl-infix">
    <w:name w:val="pl-infix"/>
    <w:basedOn w:val="a0"/>
    <w:rsid w:val="00D76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AE33F-0A06-46C4-A135-4E511274E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Денис Сорокин</cp:lastModifiedBy>
  <cp:revision>10</cp:revision>
  <dcterms:created xsi:type="dcterms:W3CDTF">2016-11-18T17:38:00Z</dcterms:created>
  <dcterms:modified xsi:type="dcterms:W3CDTF">2017-01-13T09:17:00Z</dcterms:modified>
</cp:coreProperties>
</file>