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074D7" w:rsidRPr="008074D7" w:rsidRDefault="008074D7" w:rsidP="008074D7">
      <w:pPr>
        <w:spacing w:after="15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fldChar w:fldCharType="begin"/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instrText xml:space="preserve"> HYPERLINK "http://127.0.0.1:64791/help/nav/1_3" </w:instrTex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fldChar w:fldCharType="separate"/>
      </w:r>
      <w:r w:rsidRPr="008074D7">
        <w:rPr>
          <w:rFonts w:ascii="Arial" w:eastAsia="Times New Roman" w:hAnsi="Arial" w:cs="Arial"/>
          <w:color w:val="0000FF"/>
          <w:sz w:val="20"/>
          <w:szCs w:val="20"/>
          <w:u w:val="single"/>
          <w:lang w:eastAsia="ru-RU"/>
        </w:rPr>
        <w:t>Рынок и цепочка поставок (Агенты + СД)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fldChar w:fldCharType="end"/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Введение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позволяет создавать имитационные модели с помощью различных подходов моделирования: Системной динамики,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Агентного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а также Дискретно-событийного (или Процессного) моделирования. Более того, Вы можете совмещать различные методы в одной модели: помещать агентов в окружение, чья динамика задана в стиле Системной динамики, использовать диаграммы процесса или системную динамику для задания внутренней структуры агента и т.д. Благодаря своему уникальному языку моделирования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поддерживает любые способы комбинирования различных подходов в одной модели.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Выбор архитектуры модели (как разделять модель на компоненты, что агрегировать, какой уровень детальности выбрать, какое поведение естественнее задавать с помощью диаграммы процесса, а какое - с помощью диаграммы состояний и т.д.) зависит в основном от опыта и интуиции разработчика моделей и выходит за рамки этого учебного пособия. Это же пособие призвано научить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пошагово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создавать модель, совместно использующую системную динамику и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агентное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моделирование. Создав такую модель, впоследствии Вам будет легче строить различные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многоподходные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Учебное пособие подразумевает определенную степень знакомства со средой разработки моделей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: инструкции в большинстве случаев даются в стиле: “Создайте состояние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”, а не “Откройте палитру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Диаграмма состояний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 перетащите элемент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Состояние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из палитры на диаграмму графического редактора и смените имя состояния на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”.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 xml:space="preserve">Постановка задачи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Мы создадим модель потребительского рынка и цепочки поставок.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Рынок будет моделироваться, исходя из предположений, аналогичных тем, что делаются при моделировании классических моделей распространения продукта/инновации, например, модели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Басса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 продуктом с ограниченным сроком эксплуатации и повторными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покупками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для замены вышедших из строя продуктов. Но при этом вместо одного мы рассмотрим сразу два конкурирующих друг с другом продукта.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Есть два альтернативных продукта: A и B,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производимые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различными (и конкурирующими) компаниями. Продукты эквивалентны,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т.e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могут легко использоваться один вместо другого. Цены на товары одинаковы и поэтому не имеют значения.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Потребители (общей численностью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Total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Population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1000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) изначально не являются пользователями ни одного из рассматриваемых продуктов, но потенциально заинтересованы в продукте (являются потенциальными пользователями).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Потребители приобретают продукт под влиянием рекламы и общения с пользователями этого продукта.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Реклама порождает спрос на продукт среди потенциальных потребителей. Эффективность рекламы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Advertizing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Effectiveness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0.011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задает процент потенциальных пользователей, которые принимают решение о приобретении определенного продукта (A или B) под влиянием рекламы в течение дня. Обе компании проводят рекламные кампании.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Потребители общаются друг с другом. Общаясь с потенциальными пользователями продукта, владельцы продукта могут убедить их в необходимости приобретения продукта. В среднем один пользователь продукта успешно убеждает за день одного своего собеседника.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 истечении времени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Discard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Time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uniform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(17,23)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дня продукты приходят в негодность, что порождает немедленный спрос на продукт того же бренда, что и только что вышедший из эксплуатации.</w:t>
      </w:r>
    </w:p>
    <w:p w:rsidR="008074D7" w:rsidRPr="008074D7" w:rsidRDefault="008074D7" w:rsidP="008074D7">
      <w:pPr>
        <w:numPr>
          <w:ilvl w:val="0"/>
          <w:numId w:val="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Если человек хочет приобрести продукт (например, A), но этого продукта нет в наличии в течение максимально допустимого времени ожидания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Maximum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Waiting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Time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2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дня, то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>этот человек готов приобрести продукт другой компании, если он доступен (A или B); то же для B.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У каждой компании (и A, и B) есть своя цепочка поставок, используемая для поставки товаров конечным пользователям. Цепочки поставок достаточно просты и работают следующим образом:</w:t>
      </w:r>
    </w:p>
    <w:p w:rsidR="008074D7" w:rsidRPr="008074D7" w:rsidRDefault="008074D7" w:rsidP="008074D7">
      <w:pPr>
        <w:numPr>
          <w:ilvl w:val="0"/>
          <w:numId w:val="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Потребитель может приобрести продукт только у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ритейлера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(изначально обладающего определенным количеством продукта (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Initial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Retailer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Stock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100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единиц)).</w:t>
      </w:r>
    </w:p>
    <w:p w:rsidR="008074D7" w:rsidRPr="008074D7" w:rsidRDefault="008074D7" w:rsidP="008074D7">
      <w:pPr>
        <w:numPr>
          <w:ilvl w:val="0"/>
          <w:numId w:val="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Продукт производится производителем. Производитель выпускает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Production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Rate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единиц продукта в день, и эта интенсивность производства может меняться, например, она может подгоняться под текущий спрос (известный производителю).</w:t>
      </w:r>
    </w:p>
    <w:p w:rsidR="008074D7" w:rsidRPr="008074D7" w:rsidRDefault="008074D7" w:rsidP="008074D7">
      <w:pPr>
        <w:numPr>
          <w:ilvl w:val="0"/>
          <w:numId w:val="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Доставка готовой продукции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ритейлеру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занимает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Delivery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Time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= 2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дня.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качестве результата модель должна показывать доли рынка для продуктов A и B, спрос 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т.e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количество человек, которые хотят приобрести продук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т(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ы), но не могут этого сделать в силу их отсутствия у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ритейлеров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), а также уровни запасов цепочек поставок.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sz w:val="27"/>
          <w:szCs w:val="27"/>
          <w:lang w:eastAsia="ru-RU"/>
        </w:rPr>
      </w:pPr>
      <w:r w:rsidRPr="008074D7">
        <w:rPr>
          <w:rFonts w:ascii="Arial" w:eastAsia="Times New Roman" w:hAnsi="Arial" w:cs="Arial"/>
          <w:b/>
          <w:bCs/>
          <w:sz w:val="27"/>
          <w:szCs w:val="27"/>
          <w:lang w:eastAsia="ru-RU"/>
        </w:rPr>
        <w:t>План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Мы будем моделировать потребительский рынок с помощью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агентного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подхода моделирования: каждый потребитель будет являться агентом. Цепочки поставок для обоих продуктов будут заданы в стиле системной динамики. Обратите внимание, что постановка задачи позволяет выбрать и другие комбинации подходов моделирования - это просто одна из них.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08160E7" wp14:editId="7E6F2208">
            <wp:extent cx="3924300" cy="2927350"/>
            <wp:effectExtent l="0" t="0" r="0" b="6350"/>
            <wp:docPr id="1" name="Рисунок 1" descr="http://127.0.0.1:64791/help/topic/com.xj.anylogic.help/html/ABSDT/images/clip00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127.0.0.1:64791/help/topic/com.xj.anylogic.help/html/ABSDT/images/clip001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92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Лучше всего создавать имитационные модели итеративно,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т.e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за несколько фаз, в конце каждой из которых создается готовая к запуску модель. В нашем случае имеет смысл сделать это в следующем порядке:</w:t>
      </w:r>
    </w:p>
    <w:p w:rsidR="008074D7" w:rsidRPr="008074D7" w:rsidRDefault="008074D7" w:rsidP="008074D7">
      <w:pPr>
        <w:numPr>
          <w:ilvl w:val="0"/>
          <w:numId w:val="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Начнем создание модели рынка с рассмотрения только одного продукта (A)</w:t>
      </w:r>
    </w:p>
    <w:p w:rsidR="008074D7" w:rsidRPr="008074D7" w:rsidRDefault="008074D7" w:rsidP="008074D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Построим модель поведения потребителя </w:t>
      </w:r>
    </w:p>
    <w:p w:rsidR="008074D7" w:rsidRPr="008074D7" w:rsidRDefault="008074D7" w:rsidP="008074D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Населим рынок потребителями </w:t>
      </w:r>
    </w:p>
    <w:p w:rsidR="008074D7" w:rsidRPr="008074D7" w:rsidRDefault="008074D7" w:rsidP="008074D7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Предположим, что продукт есть в наличии </w:t>
      </w:r>
    </w:p>
    <w:p w:rsidR="008074D7" w:rsidRPr="008074D7" w:rsidRDefault="008074D7" w:rsidP="008074D7">
      <w:pPr>
        <w:numPr>
          <w:ilvl w:val="0"/>
          <w:numId w:val="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Добавим цепочку поставок для продукта A </w:t>
      </w:r>
    </w:p>
    <w:p w:rsidR="008074D7" w:rsidRPr="008074D7" w:rsidRDefault="008074D7" w:rsidP="008074D7">
      <w:pPr>
        <w:numPr>
          <w:ilvl w:val="0"/>
          <w:numId w:val="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Добавим продукт B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pict>
          <v:rect id="_x0000_i1025" style="width:431.75pt;height:1.5pt" o:hralign="center" o:hrstd="t" o:hr="t" fillcolor="#a0a0a0" stroked="f"/>
        </w:pic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lastRenderedPageBreak/>
        <w:t>Шаг 1. Создание 1000 агентов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 этой фазе мы создадим новую модель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воспользовавшись готовым шаблоном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модели. В итоге мы получим модель, в которой будут моделироваться потребители численностью 1000 человек (с простой анимацией каждого потребителя). На начальном этапе у потребителей не будет задано никакого поведения, и поэтому пока что в этой модели ничего не будет происходить. </w:t>
      </w:r>
    </w:p>
    <w:p w:rsidR="008074D7" w:rsidRPr="008074D7" w:rsidRDefault="008074D7" w:rsidP="008074D7">
      <w:pPr>
        <w:numPr>
          <w:ilvl w:val="0"/>
          <w:numId w:val="6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Создайте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новую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модель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val="en-US" w:eastAsia="ru-RU"/>
        </w:rPr>
        <w:t>Mixed Method Model - AB Market and SD Supply Chain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: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476283D5" wp14:editId="29686B81">
            <wp:extent cx="5295900" cy="6127750"/>
            <wp:effectExtent l="0" t="0" r="0" b="6350"/>
            <wp:docPr id="3" name="Рисунок 3" descr="http://127.0.0.1:64791/help/topic/com.xj.anylogic.help/html/ABSDT/images/clip00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127.0.0.1:64791/help/topic/com.xj.anylogic.help/html/ABSDT/images/clip003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Когда Вы создаете новую модель,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предлагает Вам на выбор набор шаблонов готовых моделей, с помощью которых Вы можете минимизировать количество действий, требуемых при начальном построении модели. Каждый такой шаблон содержит базовые конструкции, которые Вам могут обычно понадобиться при создании модели с помощью того или иного метода моделирования: системной динамики, дискретно-событийного (дискретного) подхода,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агентного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подхода, пешеходной динамики и т.д.</w:t>
      </w:r>
    </w:p>
    <w:p w:rsidR="008074D7" w:rsidRPr="008074D7" w:rsidRDefault="008074D7" w:rsidP="008074D7">
      <w:pPr>
        <w:numPr>
          <w:ilvl w:val="0"/>
          <w:numId w:val="7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Выберите шаблон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Агентное</w:t>
      </w:r>
      <w:proofErr w:type="spell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 xml:space="preserve"> моделирование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перейдите к следующей странице мастера для конфигурации создаваемой модели. 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03AB20E" wp14:editId="16CDBFB2">
            <wp:extent cx="5295900" cy="6127750"/>
            <wp:effectExtent l="0" t="0" r="0" b="6350"/>
            <wp:docPr id="4" name="Рисунок 4" descr="http://127.0.0.1:64791/help/topic/com.xj.anylogic.help/html/ABSDT/images/clip00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127.0.0.1:64791/help/topic/com.xj.anylogic.help/html/ABSDT/images/clip003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Нам нужно создать отдельный класс для потребителей, в котором мы будем задавать поведение потребителя. Заключив это поведение в класс, мы можем создать множество экземпляров этого класса, которые будут представлять отдельных потребителей. Задайте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качестве имени этого класса агента. Класс будет автоматически объявлен как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Агент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(на странице основных свойств этого класса будет установлен флажок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Агент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). Это позволит использовать некоторые встроенные возможности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 поддержке агентов, например, механизм взаимодействия агентов, выбрать тип пространства и легко задать их расположение в нем и т.д.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Начальное количество агентов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модели: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1000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  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6B93C34" wp14:editId="4B47729A">
            <wp:extent cx="5295900" cy="6127750"/>
            <wp:effectExtent l="0" t="0" r="0" b="6350"/>
            <wp:docPr id="5" name="Рисунок 5" descr="http://127.0.0.1:64791/help/topic/com.xj.anylogic.help/html/ABSDT/images/clip00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127.0.0.1:64791/help/topic/com.xj.anylogic.help/html/ABSDT/images/clip003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 следующей странице Мастера создания модели, оставьте 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Анимация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: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Человечек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 Здесь Вы выбираете фигуру, которая будет визуально представлять потребителя на анимации модели. 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Измените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размер прямоугольной области, в которой будут отображаться агенты на анимации. 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Ширину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900 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Высоту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300. 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F395C53" wp14:editId="76979C96">
            <wp:extent cx="5295900" cy="6127750"/>
            <wp:effectExtent l="0" t="0" r="0" b="6350"/>
            <wp:docPr id="6" name="Рисунок 6" descr="http://127.0.0.1:64791/help/topic/com.xj.anylogic.help/html/ABSDT/images/clip00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127.0.0.1:64791/help/topic/com.xj.anylogic.help/html/ABSDT/images/clip003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612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1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Обычно управляемое событиями поведение агента задается с помощью диаграммы состояний, и Мастер создания моделей предлагает также создать и диаграмму состояний, задающую весьма простое поведение. Но мы не будем использовать эту опцию, поскольку мы хотим нарисовать диаграмму состояний с нуля.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Завершите процесс создания модели.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Теперь мы закончили создание простой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модели. Шаблон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 содержит два класса: один для агента (в нашем случае это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 и один для окружающей среды (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752FC337" wp14:editId="4460FBDB">
            <wp:extent cx="2171700" cy="1073150"/>
            <wp:effectExtent l="0" t="0" r="0" b="0"/>
            <wp:docPr id="7" name="Рисунок 7" descr="http://127.0.0.1:64791/help/topic/com.xj.anylogic.help/html/ABSDT/images/clip00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127.0.0.1:64791/help/topic/com.xj.anylogic.help/html/ABSDT/images/clip003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В новой модели всегда есть класс активного объекта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чья диаграмма автоматически открывается в графическом редакторе. Объект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представляет собой верхний уровень иерархии нашей модели, здесь мы зададим взаимодействие между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системно-динамической частями нашей модели. 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 можете увидеть на диаграмме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 элемент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environment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объект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а также фигуру анимации потребителя. 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7AAE988" wp14:editId="52CDF29A">
            <wp:extent cx="2667000" cy="1695450"/>
            <wp:effectExtent l="0" t="0" r="0" b="0"/>
            <wp:docPr id="8" name="Рисунок 8" descr="http://127.0.0.1:64791/help/topic/com.xj.anylogic.help/html/ABSDT/images/clip00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127.0.0.1:64791/help/topic/com.xj.anylogic.help/html/ABSDT/images/clip003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1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Переместите анимацию вложенного объекта потребителя на диаграмме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в точку (50,250).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Местоположение этой фигуры анимации будет задавать верхний левый угол прямоугольной области, в которой позднее будет визуализироваться население потребителей. Остальные элементы модели мы будем располагать над этой областью.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Объект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представляет собой реплицированный объект, изначально содержащий 1000 элементов (поскольку именно такое количество мы задали в Мастере создания моделей). Квадратные скобки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 [..] 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рядом с именем означают, что этот объект - реплицированный.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>Каждый элемент этого реплицированного объекта моделирует одного отдельного потребителя. Количество таких элементов - потребителей может быть изменено в свойстве </w:t>
      </w:r>
      <w:r w:rsidRPr="008074D7">
        <w:rPr>
          <w:rFonts w:ascii="Arial" w:eastAsia="Times New Roman" w:hAnsi="Arial" w:cs="Arial"/>
          <w:b/>
          <w:bCs/>
          <w:sz w:val="20"/>
          <w:szCs w:val="20"/>
          <w:shd w:val="clear" w:color="auto" w:fill="FFFF99"/>
          <w:lang w:eastAsia="ru-RU"/>
        </w:rPr>
        <w:t>Количество</w:t>
      </w:r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 xml:space="preserve"> этого вложенного объекта. </w:t>
      </w:r>
    </w:p>
    <w:p w:rsidR="008074D7" w:rsidRPr="008074D7" w:rsidRDefault="008074D7" w:rsidP="008074D7">
      <w:pPr>
        <w:numPr>
          <w:ilvl w:val="0"/>
          <w:numId w:val="1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>Измените</w:t>
      </w:r>
      <w:proofErr w:type="gramEnd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 имя вложенного объекта с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 на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  <w:lang w:eastAsia="ru-RU"/>
        </w:rPr>
        <w:t>consumers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.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shd w:val="clear" w:color="auto" w:fill="FFFFFF"/>
          <w:lang w:eastAsia="ru-RU"/>
        </w:rPr>
        <w:t>consumers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 будет именем этой популяции агентов.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>Элемент </w:t>
      </w:r>
      <w:r w:rsidRPr="008074D7">
        <w:rPr>
          <w:rFonts w:ascii="Arial" w:eastAsia="Times New Roman" w:hAnsi="Arial" w:cs="Arial"/>
          <w:b/>
          <w:bCs/>
          <w:sz w:val="20"/>
          <w:szCs w:val="20"/>
          <w:shd w:val="clear" w:color="auto" w:fill="FFFFFF"/>
          <w:lang w:eastAsia="ru-RU"/>
        </w:rPr>
        <w:t xml:space="preserve">Среда </w:t>
      </w:r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поддерживает различные типы пространств, расположение агентов в этих пространствах, сети и взаимодействие агентов. В нашем случае среда нужна нам для того, чтобы расположить анимации агентов и чтобы промоделировать общение людей друг с другом с помощью встроенного механизма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>агентного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FF"/>
          <w:lang w:eastAsia="ru-RU"/>
        </w:rPr>
        <w:t xml:space="preserve"> взаимодействия. Этот элемент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указан в качестве среды для агентов, заданных реплицированным объектом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(имя этого элемента указано в свойстве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Среда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объекта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).</w:t>
      </w:r>
    </w:p>
    <w:p w:rsidR="008074D7" w:rsidRPr="008074D7" w:rsidRDefault="008074D7" w:rsidP="008074D7">
      <w:pPr>
        <w:numPr>
          <w:ilvl w:val="0"/>
          <w:numId w:val="1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 диаграмме класса потребителя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Вы увидите небольшое изображение человечка (рядом с началом координат, в верхнем левом углу). Смените цвет заливки этой картинки (в действительности, являющейся кривой)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серый. Каждый потребитель будет отображаться на анимации модели такой фигуркой. Цвет фигуры, равно как и другие ее свойства, могут быть впоследствии изменены, индивидуально для каждого потребителя.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529B7E2" wp14:editId="4C802ED2">
            <wp:extent cx="1809750" cy="1276350"/>
            <wp:effectExtent l="0" t="0" r="0" b="0"/>
            <wp:docPr id="9" name="Рисунок 9" descr="http://127.0.0.1:64791/help/topic/com.xj.anylogic.help/html/ABSDT/images/clip00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127.0.0.1:64791/help/topic/com.xj.anylogic.help/html/ABSDT/images/clip003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27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14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Щелкните в дереве проектов по элементу эксперимента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Simulation:Main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перейдите на страницу его свойств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Окно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задайте размер окна презентации,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введя 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Ширина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1000, а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Высота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600.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Таким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образом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Вы задаете начальный размер окна презентации модели. </w:t>
      </w:r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>Теперь область, в которой будут отображаться агенты, поместится в окно презентации.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B8E9729" wp14:editId="1849BA44">
            <wp:extent cx="4267200" cy="2000250"/>
            <wp:effectExtent l="0" t="0" r="0" b="0"/>
            <wp:docPr id="10" name="Рисунок 10" descr="http://127.0.0.1:64791/help/topic/com.xj.anylogic.help/html/ABSDT/images/clip00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127.0.0.1:64791/help/topic/com.xj.anylogic.help/html/ABSDT/images/clip003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  </w:t>
      </w:r>
    </w:p>
    <w:p w:rsidR="008074D7" w:rsidRPr="008074D7" w:rsidRDefault="008074D7" w:rsidP="008074D7">
      <w:pPr>
        <w:numPr>
          <w:ilvl w:val="0"/>
          <w:numId w:val="1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Запустите модель.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 увидите окно наподобие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показанного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на рисунке ниже. В модели нет динамики, поэтому с течением времени ничего не происходит.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0C92CABD" wp14:editId="7678659F">
            <wp:extent cx="9163050" cy="6178550"/>
            <wp:effectExtent l="0" t="0" r="0" b="0"/>
            <wp:docPr id="11" name="Рисунок 11" descr="http://127.0.0.1:64791/help/topic/com.xj.anylogic.help/html/ABSDT/images/clip00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127.0.0.1:64791/help/topic/com.xj.anylogic.help/html/ABSDT/images/clip0038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63050" cy="617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2. Задание простого поведения агента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Исходя из постановки задачи, мы зададим поведение потребителя как последовательность трех состояний: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Мы полагаем, что продукт будет всегда в наличии, поэтому переход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proofErr w:type="gram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будет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мгновенным и не будет требовать выполнения каких-либо условий для срабатывания. Эффект от рекламы будет моделироваться как связанная с переходом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стохастическая задержка. На данном этапе мы не будем учитывать ни повторные покупки продукта, ни общение людей друг с другом.</w:t>
      </w:r>
    </w:p>
    <w:p w:rsidR="008074D7" w:rsidRPr="008074D7" w:rsidRDefault="008074D7" w:rsidP="008074D7">
      <w:pPr>
        <w:numPr>
          <w:ilvl w:val="0"/>
          <w:numId w:val="16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Нарисуйте в редакторе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три состояния (расположите их снизу вве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рх в сл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едующем порядке):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Добавьте элемент </w:t>
      </w:r>
      <w:hyperlink r:id="rId16" w:history="1">
        <w:r w:rsidRPr="008074D7">
          <w:rPr>
            <w:rFonts w:ascii="Arial" w:eastAsia="Times New Roman" w:hAnsi="Arial" w:cs="Arial"/>
            <w:i/>
            <w:iCs/>
            <w:color w:val="0000FF"/>
            <w:sz w:val="20"/>
            <w:szCs w:val="20"/>
            <w:u w:val="single"/>
            <w:lang w:eastAsia="ru-RU"/>
          </w:rPr>
          <w:t>Начало диаграммы состояний</w:t>
        </w:r>
      </w:hyperlink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чтобы он указывал на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Состояния диаграммы альтернативны друг другу: в каждый отдельный момент времени агент (в нашем случае – потребитель) может находиться только в одном состоянии. Начало диаграммы состояний указывает на начальное состояние диаграммы, которым, очевидно, является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(то есть, потенциальный пользователь). Имя начала диаграммы состояний играет роль имени диаграммы в целом. В одном активном объекте может быть задано сразу несколько диаграмм состояний, но в данной модели нам достаточно одной. 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962D8C1" wp14:editId="20222E38">
            <wp:extent cx="2076450" cy="3130550"/>
            <wp:effectExtent l="0" t="0" r="0" b="0"/>
            <wp:docPr id="12" name="Рисунок 12" descr="http://127.0.0.1:64791/help/topic/com.xj.anylogic.help/html/ABSDT/images/clip00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127.0.0.1:64791/help/topic/com.xj.anylogic.help/html/ABSDT/images/clip00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313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17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Добавьте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переход, ведущий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назовите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его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Добавьте переход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назовите его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BuyA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Установите у обоих переходов флажок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тображать имя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измените расположение меток с именами переходов на диаграмме.</w:t>
      </w:r>
    </w:p>
    <w:p w:rsidR="008074D7" w:rsidRPr="008074D7" w:rsidRDefault="008074D7" w:rsidP="008074D7">
      <w:pPr>
        <w:shd w:val="clear" w:color="auto" w:fill="FFFF99"/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Переходы определяют то, как объект изменяет свое состояние. Переход может сработать, например, по приходу агента в точку назначения, по выполнению условия, истечению таймаута и т.д. Переход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будет моделировать произведенный рекламой эффект - принятие решения о необходимости приобретения продукта, 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BuyA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– событие приобретения продукта A.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4BC56369" wp14:editId="6E839D8B">
            <wp:extent cx="1466850" cy="2736850"/>
            <wp:effectExtent l="0" t="0" r="0" b="6350"/>
            <wp:docPr id="13" name="Рисунок 13" descr="http://127.0.0.1:64791/help/topic/com.xj.anylogic.help/html/ABSDT/images/clip00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127.0.0.1:64791/help/topic/com.xj.anylogic.help/html/ABSDT/images/clip002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1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 следующие свойства для перехода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: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Происходит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 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 заданной интенсивностью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Интенсивность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 0.011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lastRenderedPageBreak/>
        <w:t xml:space="preserve">Срабатывающий с заданной интенсивностью переход в </w:t>
      </w:r>
      <w:proofErr w:type="spellStart"/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 xml:space="preserve"> представляет </w:t>
      </w:r>
      <w:proofErr w:type="gramStart"/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>собой</w:t>
      </w:r>
      <w:proofErr w:type="gramEnd"/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 xml:space="preserve"> по сути переход, срабатывающий по экспоненциально распределенному таймауту. Когда управление диаграммы состояний переходит в состояние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shd w:val="clear" w:color="auto" w:fill="FFFF99"/>
          <w:lang w:eastAsia="ru-RU"/>
        </w:rPr>
        <w:t>PotentialUser</w:t>
      </w:r>
      <w:proofErr w:type="spellEnd"/>
      <w:r w:rsidRPr="008074D7">
        <w:rPr>
          <w:rFonts w:ascii="Arial" w:eastAsia="Times New Roman" w:hAnsi="Arial" w:cs="Arial"/>
          <w:sz w:val="20"/>
          <w:szCs w:val="20"/>
          <w:shd w:val="clear" w:color="auto" w:fill="FFFF99"/>
          <w:lang w:eastAsia="ru-RU"/>
        </w:rPr>
        <w:t>, происходит генерация значения согласно экспоненциальному распределению, которое и присваивается таймауту этого перехода. Поэтому у потребителей будут различные времена принятия решения о покупке продукта под влиянием рекламы, но при этом в одну единицу модельного времени (день) в среднем решение о покупке будет принимать 1.1% потенциальных пользователей продукта.</w:t>
      </w:r>
    </w:p>
    <w:p w:rsidR="008074D7" w:rsidRPr="008074D7" w:rsidRDefault="008074D7" w:rsidP="008074D7">
      <w:pPr>
        <w:numPr>
          <w:ilvl w:val="0"/>
          <w:numId w:val="19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 следующие свойства для перехода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BuyA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: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Происходит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 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По таймауту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Таймаут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 0.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Поскольку мы подразумеваем, что продукт всегда доступен (есть в наличии), то все, кто хочет приобрести продукт, могут это сделать сразу же – поэтому, как только управление диаграммы состояний перейдет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оно тут же, с нулевой задержкой, перейдет дальше,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0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поле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Действие при входе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введите: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person.setFillColor</w:t>
      </w:r>
      <w:proofErr w:type="spellEnd"/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 </w:t>
      </w:r>
      <w:proofErr w:type="spellStart"/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pink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);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В поле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Действие при входе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состояния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введите: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person.setFillColor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red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);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Таким способом мы изменяем цвет фигуры анимации потребителя, чтобы визуально отобразить смену его состояния. Как Вы можете видеть, все элементы модели и презентации класса активного объекта доступны один из другого.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здесь - это имя кривой, автоматически нарисованной для задания агента Мастером создания модели. Обратите внимание, что если Вы зададите другую фигуру в качестве презентации объекта класса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то Вам нужно будет здесь ссылаться уже на ее имя.</w:t>
      </w:r>
    </w:p>
    <w:p w:rsidR="008074D7" w:rsidRPr="008074D7" w:rsidRDefault="008074D7" w:rsidP="008074D7">
      <w:pPr>
        <w:numPr>
          <w:ilvl w:val="0"/>
          <w:numId w:val="2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Запустите модель. По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прошествии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некоторого времени можете нажать кнопку панели инструментов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Реальное/виртуальное время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 чтобы ускорить выполнение модели.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 сможете увидеть, как фигурки потребителей постепенно закрашиваются красным цветом – таким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образом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виден производимый рекламой эффект. Хотя каждый потребитель проходит через состояние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которому соответствует розовый цвет, фигурок розового цвета не видно, поскольку потребители мгновенно покидают это состояние, чтобы перейти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0F55E81" wp14:editId="2037633E">
            <wp:extent cx="9334500" cy="6229350"/>
            <wp:effectExtent l="0" t="0" r="0" b="0"/>
            <wp:docPr id="14" name="Рисунок 14" descr="http://127.0.0.1:64791/help/topic/com.xj.anylogic.help/html/ABSDT/images/clip00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127.0.0.1:64791/help/topic/com.xj.anylogic.help/html/ABSDT/images/clip002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0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2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Откройте свойства эксперимента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Simulation:Main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На странице свойств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Основные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выберите опцию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Случайное начальное число (уникальные "прогоны")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 На странице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Модельное время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выберите из выпадающего списка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становить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Никогда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Поскольку наша модель стохастична (как Вы помните, источниками случайности в ней являются срабатывающие с заданной интенсивностью переходы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диаграммах состояний потребителей), то результаты моделирования будут зависеть от генератора случайных чисел. Выбрав опцию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Случайное начальное число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Вы говорите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что для каждого "прогона" модели должны использоваться различные последовательности случайных чисел.</w:t>
      </w:r>
    </w:p>
    <w:p w:rsidR="008074D7" w:rsidRPr="008074D7" w:rsidRDefault="008074D7" w:rsidP="008074D7">
      <w:pPr>
        <w:numPr>
          <w:ilvl w:val="0"/>
          <w:numId w:val="2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Запустите модель еще раз.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 увидите,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что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конечном счете все потребители приобретут продукт.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Контрольная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>: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hyperlink r:id="rId20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 w:eastAsia="ru-RU"/>
          </w:rPr>
          <w:t>AB Market and SD Supply Chain - Phase 2</w:t>
        </w:r>
      </w:hyperlink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lastRenderedPageBreak/>
        <w:t xml:space="preserve">Шаг 3. Добавление </w:t>
      </w:r>
      <w:proofErr w:type="spellStart"/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ритейлера</w:t>
      </w:r>
      <w:proofErr w:type="spellEnd"/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 xml:space="preserve"> с некоторым начальным количеством продукта </w:t>
      </w: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val="en-US" w:eastAsia="ru-RU"/>
        </w:rPr>
        <w:t>A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 этой фазе мы добавим первый (и фактически последний) элемент цепочки поставок для продукта A: накопитель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ритейлера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У накопителя (элемента Системной динамики) будет определенное начальное значение (моделирующее начальное количество продукта), поэтому некоторые потребители смогут приобрести продукт. Мы изменим поведение потребителя так, что переход из состояния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UsesA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будет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возможен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только если в накопителе будет хотя бы одна единица продукта. В результате перехода потребителя по данному переходу будет уменьшаться количество доступного товара. Это будет первым местом взаимодействия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агентного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системно-динамического компонентов модели.</w:t>
      </w:r>
    </w:p>
    <w:p w:rsidR="008074D7" w:rsidRPr="008074D7" w:rsidRDefault="008074D7" w:rsidP="008074D7">
      <w:pPr>
        <w:numPr>
          <w:ilvl w:val="0"/>
          <w:numId w:val="24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Откройте редактор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добавьте </w:t>
      </w:r>
      <w:hyperlink r:id="rId21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ru-RU"/>
          </w:rPr>
          <w:t>накопитель</w:t>
        </w:r>
      </w:hyperlink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RetailerStock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Задайте его начальное значение равным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100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Это первый элемент Системной динамики в нашей модели. Мы создаем его в классе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– на том же уровне иерархии, где мы создали вложенный объект, задающий популяцию агентов-потребителей.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17DA377" wp14:editId="4BF4CD1E">
            <wp:extent cx="2743200" cy="2749550"/>
            <wp:effectExtent l="0" t="0" r="0" b="0"/>
            <wp:docPr id="15" name="Рисунок 15" descr="http://127.0.0.1:64791/help/topic/com.xj.anylogic.help/html/ABSDT/images/clip0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127.0.0.1:64791/help/topic/com.xj.anylogic.help/html/ABSDT/images/clip002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2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Перейдите в редакторе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измените свойства перехода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BuyA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: пусть теперь он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роисходит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При выполнении условия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 Задайте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Условие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: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get_Main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().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RetailerStockA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&gt; = 1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и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Действие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: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get_Main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().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RetailerStockA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--;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Таким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образом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мы реализуем механизм взаимодействия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части модели и системно-динамической: будучи в состоянии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WantA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потребитель постоянно отслеживает значение накопителя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RetailerStockA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; если накопитель содержит хотя бы один продукт, то переход происходит, и как результат, из накопителя "извлекается" одна единица товара.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Обратите внимание, что поскольку накопитель находится на один уровень выше относительно того места, где задано поведение потребителя (в объекте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который содержит объекты потребителей), то вначале мы получаем доступ к объекту класса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и только затем – к самому накопителю, поэтому мы и используем префикс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get_Main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(), который "переносит" нас в контекст контейнера объекта типа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Consumer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- объект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  <w:proofErr w:type="gramEnd"/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6FF284C9" wp14:editId="45DD12D9">
            <wp:extent cx="5372100" cy="2038350"/>
            <wp:effectExtent l="0" t="0" r="0" b="0"/>
            <wp:docPr id="16" name="Рисунок 16" descr="http://127.0.0.1:64791/help/topic/com.xj.anylogic.help/html/ABSDT/images/clip00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127.0.0.1:64791/help/topic/com.xj.anylogic.help/html/ABSDT/images/clip0042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1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26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Запустите модель в режиме виртуального времени.</w:t>
      </w:r>
    </w:p>
    <w:p w:rsidR="008074D7" w:rsidRPr="008074D7" w:rsidRDefault="008074D7" w:rsidP="008074D7">
      <w:pPr>
        <w:shd w:val="clear" w:color="auto" w:fill="FFFF99"/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Вы увидите, что 100 потребителей смогут приобрести продукт A, в то время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,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как остальные постепенно будут перекрашены в розовый цвет, поскольку запасы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ритейлера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скоро подойдут к концу, и многие потребители не смогут удовлетворить свою потребность в продукте.</w:t>
      </w:r>
    </w:p>
    <w:p w:rsidR="008074D7" w:rsidRPr="008074D7" w:rsidRDefault="008074D7" w:rsidP="008074D7">
      <w:pPr>
        <w:spacing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F3D780B" wp14:editId="1432F778">
            <wp:extent cx="9461500" cy="6286500"/>
            <wp:effectExtent l="0" t="0" r="6350" b="0"/>
            <wp:docPr id="17" name="Рисунок 17" descr="http://127.0.0.1:64791/help/topic/com.xj.anylogic.help/html/ABSDT/images/clip00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127.0.0.1:64791/help/topic/com.xj.anylogic.help/html/ABSDT/images/clip0024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Контрольная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>: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hyperlink r:id="rId25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 w:eastAsia="ru-RU"/>
          </w:rPr>
          <w:t>AB Market and SD Supply Chain - Phase 3</w:t>
        </w:r>
      </w:hyperlink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4. Запуск модели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Постройте Вашу модель с помощью кнопки панели инструментов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остроить модель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CC999C8" wp14:editId="3D1D63C0">
            <wp:extent cx="152400" cy="152400"/>
            <wp:effectExtent l="0" t="0" r="0" b="0"/>
            <wp:docPr id="18" name="Рисунок 18" descr="http://127.0.0.1:64791/help/topic/com.xj.anylogic.help/html/SDT/images/Build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127.0.0.1:64791/help/topic/com.xj.anylogic.help/html/SDT/images/Build_co.gi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(при этом в рабочей области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должен быть выбран какой-то элемент именно этой модели). Если в модели есть какие-нибудь ошибки, то построение не будет завершено, и в панель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Ошибки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будет выведена информация об ошибках, обнаруженных в модели. Двойным щелчком мыши по ошибке в этом списке Вы можете перейти к предполагаемому месту ошибки, чтобы исправить ее.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2B888B47" wp14:editId="3053E40F">
            <wp:extent cx="6991350" cy="2178050"/>
            <wp:effectExtent l="0" t="0" r="0" b="0"/>
            <wp:docPr id="19" name="Рисунок 19" descr="http://127.0.0.1:64791/help/topic/com.xj.anylogic.help/html/wwanylogic/images/Proble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127.0.0.1:64791/help/topic/com.xj.anylogic.help/html/wwanylogic/images/Problems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350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Панель Ошибки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После того, как Вы исправите все ошибки и успешно построите Вашу модель, Вы можете ее запустить. 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1D60CEF2" wp14:editId="25EFD5EF">
            <wp:extent cx="158750" cy="152400"/>
            <wp:effectExtent l="0" t="0" r="0" b="0"/>
            <wp:docPr id="20" name="Рисунок 20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Запустите модель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27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Щелкните мышью по кнопке панели инструментов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апустить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220CCC0" wp14:editId="5F5B9A78">
            <wp:extent cx="152400" cy="152400"/>
            <wp:effectExtent l="0" t="0" r="0" b="0"/>
            <wp:docPr id="21" name="Рисунок 21" descr="http://127.0.0.1:64791/help/topic/com.xj.anylogic.help/html/running/Run%20the%20Simulation.files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127.0.0.1:64791/help/topic/com.xj.anylogic.help/html/running/Run%20the%20Simulation.files/Run_co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и выберите из открывшегося списка эксперимент, который Вы хотите запустить. Эксперимент этой модели будет называться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Bass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Diffusion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Agent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Based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/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Simulation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DBA15BE" wp14:editId="46E10159">
            <wp:extent cx="2800350" cy="869950"/>
            <wp:effectExtent l="0" t="0" r="0" b="6350"/>
            <wp:docPr id="22" name="Рисунок 22" descr="http://127.0.0.1:64791/help/topic/com.xj.anylogic.help/html/ABT/images/run_e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127.0.0.1:64791/help/topic/com.xj.anylogic.help/html/ABT/images/run_exp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дальнейшем по нажатию на кнопку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апустить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CE3A2B6" wp14:editId="23E60B6B">
            <wp:extent cx="152400" cy="152400"/>
            <wp:effectExtent l="0" t="0" r="0" b="0"/>
            <wp:docPr id="23" name="Рисунок 23" descr="http://127.0.0.1:64791/help/topic/com.xj.anylogic.help/html/running/Run%20the%20Simulation.files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127.0.0.1:64791/help/topic/com.xj.anylogic.help/html/running/Run%20the%20Simulation.files/Run_co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(или по нажатию F5) будет запускаться тот эксперимент, который запускался Вами в последний раз. Чтобы выбрать какой-то другой эксперимент, Вам будет нужно щелкнуть мышью по стрелке, находящейся в правой части кнопки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апустить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4B50BF8B" wp14:editId="73D10FC2">
            <wp:extent cx="152400" cy="152400"/>
            <wp:effectExtent l="0" t="0" r="0" b="0"/>
            <wp:docPr id="24" name="Рисунок 24" descr="http://127.0.0.1:64791/help/topic/com.xj.anylogic.help/html/running/Run%20the%20Simulation.files/Run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127.0.0.1:64791/help/topic/com.xj.anylogic.help/html/running/Run%20the%20Simulation.files/Run_co.gif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и выбрать нужный Вам эксперимент из открывшегося списка (или щелкнуть правой кнопкой мыши по этому эксперименту в панели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выбрать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Запустить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из контекстного меню).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Запустив модель, Вы увидите окно презентации этой модели. В нем будет отображена презентация запущенного эксперимента.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AnyLogic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автоматически помещает на презентацию каждого простого эксперимента заголовок и кнопку, позволяющую запустить модель и перейти на презентацию, нарисованную Вами для главного класса активного объекта этого эксперимента 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). 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B700DE4" wp14:editId="14D1CF0E">
            <wp:extent cx="6572250" cy="5486400"/>
            <wp:effectExtent l="0" t="0" r="0" b="0"/>
            <wp:docPr id="25" name="Рисунок 25" descr="http://127.0.0.1:64791/help/topic/com.xj.anylogic.help/html/ABT/images/p_windo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127.0.0.1:64791/help/topic/com.xj.anylogic.help/html/ABT/images/p_window_1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7225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Щелкните по этой кнопке. Тем самым Вы запустите модель и перейдете к презентации корневого класса активного объекта запущенного эксперимента. На презентации Вы увидите моделируемых нами агентов. Каждый агент отображается своей фигуркой, которая меняет свой цвет в зависимости от того, приобрел ли данный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рассматриваемый нами продукт или нет. Линиями на презентации будут соединены те агенты, между которыми существуют связи (в данный момент эти связи генерируются случайным образом).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5DD3A0DF" wp14:editId="1ACF721E">
            <wp:extent cx="7499350" cy="5353050"/>
            <wp:effectExtent l="0" t="0" r="6350" b="0"/>
            <wp:docPr id="26" name="Рисунок 26" descr="http://127.0.0.1:64791/help/topic/com.xj.anylogic.help/html/ABT/images/running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127.0.0.1:64791/help/topic/com.xj.anylogic.help/html/ABT/images/running_1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При желании Вы можете изменить скорость выполнения модели с помощью кнопок панели управления окна презентации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амедлить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Ускорить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Контрольная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>: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hyperlink r:id="rId33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 w:eastAsia="ru-RU"/>
          </w:rPr>
          <w:t>Bass Diffusion Agent Based - Phase 1</w:t>
        </w:r>
      </w:hyperlink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5. Подсчет потребителей продукта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Главная задача модели распространения продукта – изучение того, как быстро люди покупают новый продукт. Поэтому сейчас мы добавим возможность отслеживания того, сколько людей уже купило продукт, а сколько – еще нет. Мы будем подсчитывать число потребителей и потенциальных потребителей продукта с помощью специальных функций сбора статистики по агентам.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AE5B42F" wp14:editId="393E47A4">
            <wp:extent cx="158750" cy="152400"/>
            <wp:effectExtent l="0" t="0" r="0" b="0"/>
            <wp:docPr id="27" name="Рисунок 27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Создайте функции сбора статистики для подсчета потенциальных потребителей продукта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сделав двойной щелчок мышью по элементу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Выделите на диаграмме вложенный объект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Перейдите на страницу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Статистика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Свойства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Щелкните мышью по кнопке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обавить ф-ю сбора статистики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 Откроется секция свой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ств дл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я задания свойств новой функции сбора статистики по элементам этого реплицированного объекта 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).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Введите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potentialAadopters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Имя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 Это будет именем нашей функции.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Оставьте выбранный по умолчанию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Тип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функции: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Кол-во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</w:t>
      </w:r>
    </w:p>
    <w:p w:rsidR="008074D7" w:rsidRPr="008074D7" w:rsidRDefault="008074D7" w:rsidP="008074D7">
      <w:pPr>
        <w:numPr>
          <w:ilvl w:val="0"/>
          <w:numId w:val="2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Условие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item.statechart.isStateActive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item.PotentialAdopter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Эта функция будет вести подсчет количества агентов, для которых выполняется заданное условие,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т.e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тех агентов, которые находятся в текущий момент времени в состоянии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(являются потенциальными потребителями продукта).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Здесь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item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- это агент (элемент реплицированного объекта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people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5755069" wp14:editId="709A8CF4">
            <wp:extent cx="7283450" cy="2336800"/>
            <wp:effectExtent l="0" t="0" r="0" b="6350"/>
            <wp:docPr id="28" name="Рисунок 28" descr="http://127.0.0.1:64791/help/topic/com.xj.anylogic.help/html/ABT/images/person_stat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127.0.0.1:64791/help/topic/com.xj.anylogic.help/html/ABT/images/person_stat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741E7169" wp14:editId="4EF1C440">
            <wp:extent cx="158750" cy="152400"/>
            <wp:effectExtent l="0" t="0" r="0" b="0"/>
            <wp:docPr id="29" name="Рисунок 29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Создайте функции сбора статистики для подсчета потребителей продукта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Аналогично создайте еще одну функцию сбора статистики. </w:t>
      </w:r>
    </w:p>
    <w:p w:rsidR="008074D7" w:rsidRPr="008074D7" w:rsidRDefault="008074D7" w:rsidP="008074D7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Назовите ее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Оставьте выбранный по умолчанию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Тип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функции: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Кол-во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2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Условие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: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item.statechart.isStateActive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item.Adopter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Эта функция будет вести подсчет количества агентов, которые находятся в состоянии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(то есть, уже приобрели продукт).</w:t>
      </w:r>
    </w:p>
    <w:p w:rsidR="008074D7" w:rsidRPr="008074D7" w:rsidRDefault="008074D7" w:rsidP="008074D7">
      <w:pPr>
        <w:spacing w:after="12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762824B8" wp14:editId="7D15AE76">
            <wp:extent cx="7283450" cy="3225800"/>
            <wp:effectExtent l="0" t="0" r="0" b="0"/>
            <wp:docPr id="30" name="Рисунок 30" descr="http://127.0.0.1:64791/help/topic/com.xj.anylogic.help/html/ABT/images/person_sta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127.0.0.1:64791/help/topic/com.xj.anylogic.help/html/ABT/images/person_stat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34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6. Добавление диаграммы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С помощью </w:t>
      </w:r>
      <w:hyperlink r:id="rId36" w:history="1">
        <w:r w:rsidRPr="008074D7">
          <w:rPr>
            <w:rFonts w:ascii="Arial" w:eastAsia="Times New Roman" w:hAnsi="Arial" w:cs="Arial"/>
            <w:i/>
            <w:iCs/>
            <w:color w:val="0000FF"/>
            <w:sz w:val="20"/>
            <w:szCs w:val="20"/>
            <w:u w:val="single"/>
            <w:lang w:eastAsia="ru-RU"/>
          </w:rPr>
          <w:t>диаграмм</w:t>
        </w:r>
      </w:hyperlink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Вы можете понаблюдать за динамикой моделируемого процесса. Сейчас мы создадим диаграмму, отображающую динамику изменения числа потребителей и потенциальных потребителей продукта.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F22723D" wp14:editId="47857230">
            <wp:extent cx="158750" cy="152400"/>
            <wp:effectExtent l="0" t="0" r="0" b="0"/>
            <wp:docPr id="31" name="Рисунок 31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Добавьте временной график, отображающий динамику изменения численностей потребителей и потенциальных потребителей продукта</w:t>
      </w:r>
    </w:p>
    <w:p w:rsidR="008074D7" w:rsidRPr="008074D7" w:rsidRDefault="008074D7" w:rsidP="008074D7">
      <w:pPr>
        <w:numPr>
          <w:ilvl w:val="0"/>
          <w:numId w:val="3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сделав двойной щелчок мышью по элементу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Перетащите элемент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Временной график 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E28AAFE" wp14:editId="3934AA77">
            <wp:extent cx="152400" cy="152400"/>
            <wp:effectExtent l="0" t="0" r="0" b="0"/>
            <wp:docPr id="32" name="Рисунок 32" descr="http://127.0.0.1:64791/help/topic/com.xj.anylogic.help/html/analysis/images/TimePlot_edit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://127.0.0.1:64791/help/topic/com.xj.anylogic.help/html/analysis/images/TimePlot_edit.gif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из палитры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Статистика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на диаграмму класса. </w:t>
      </w:r>
    </w:p>
    <w:p w:rsidR="008074D7" w:rsidRPr="008074D7" w:rsidRDefault="008074D7" w:rsidP="008074D7">
      <w:pPr>
        <w:numPr>
          <w:ilvl w:val="0"/>
          <w:numId w:val="3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Измените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размер графика так, как показано на приведенном ниже рисунке: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DE1FB42" wp14:editId="2170D7EA">
            <wp:extent cx="3422650" cy="5848350"/>
            <wp:effectExtent l="0" t="0" r="6350" b="0"/>
            <wp:docPr id="33" name="Рисунок 33" descr="http://127.0.0.1:64791/help/topic/com.xj.anylogic.help/html/ABT/images/chart_add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://127.0.0.1:64791/help/topic/com.xj.anylogic.help/html/ABT/images/chart_add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650" cy="584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Перейдите на страницу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Основные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Свойства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Укажите, что именно Вы хотите отображать на графике - то есть, задайте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элементы данных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этого графика. 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Чтобы добавить элемент данных, щелкните мышью по кнопке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обавить элемент данных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и в открывшейся секции свойств задайте свойства этого элемента.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Введите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people.potentialAdopters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() 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Выражение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При этом Вы можете воспользоваться помощником подстановки кода,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вызываемому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нажатием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Ctrl+пробел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при работе на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Windows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Alt+пробел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на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Mac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OS. Здесь мы задаем выражение, результат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 xml:space="preserve">вычисления которого будет отображаться на нашем графике - в нашем случае мы помещаем здесь вызов ранее созданной нами функции сбора статистики по агентам, возвращающей текущее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количесвто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потенциальных потребителей продукта.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Введите 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Заголовок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 Эта строка будет отображаться в легенде диаграммы для данного элемента данных.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Аналогично добавьте еще один элемент данных. Пусть он отображает количество потребителей продукта, возвращаемое другой нашей статистической функцией: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people.adopters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(). Задайте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Adopters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качестве заголовка этого элемента данных и измените свойства внешнего вида, как и в предыдущем случае.</w:t>
      </w:r>
    </w:p>
    <w:p w:rsidR="008074D7" w:rsidRPr="008074D7" w:rsidRDefault="008074D7" w:rsidP="008074D7">
      <w:pPr>
        <w:numPr>
          <w:ilvl w:val="0"/>
          <w:numId w:val="3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Временной диапазон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: 8. Тем самым мы задаем диапазон временной оси графика. Поскольку в текущей модели все время моделирования равно восьми единицам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модельногоо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времени, то мы можем ограничить и временную ось аналогичным значением.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6D92DF2D" wp14:editId="3688A0E2">
            <wp:extent cx="8286750" cy="3835400"/>
            <wp:effectExtent l="0" t="0" r="0" b="0"/>
            <wp:docPr id="34" name="Рисунок 34" descr="http://127.0.0.1:64791/help/topic/com.xj.anylogic.help/html/ABT/images/chart_p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://127.0.0.1:64791/help/topic/com.xj.anylogic.help/html/ABT/images/chart_props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6750" cy="383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Теперь наша диаграмма успешно добавлена и сконфигурирована на отображение численностей интересующих нас групп людей.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Запустите модель. С помощью диаграммы Вы можете понаблюдать за динамикой моделируемого процесса. Вы увидите, что под влиянием рекламы каждую единицу времени постоянная доля от общей численности потенциальных потребителей продукта приобретает изучаемый нами продукт.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5579136" wp14:editId="5B6A7492">
            <wp:extent cx="7734300" cy="6286500"/>
            <wp:effectExtent l="0" t="0" r="0" b="0"/>
            <wp:docPr id="35" name="Рисунок 35" descr="http://127.0.0.1:64791/help/topic/com.xj.anylogic.help/html/ABT/images/pw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127.0.0.1:64791/help/topic/com.xj.anylogic.help/html/ABT/images/pw_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3430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7. Учет влияния общения людей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текущей модели люди приобретают продукт только под влиянием рекламы. На самом деле, рекламный эффект играет значительную роль только в момент выпуска продукта на рынок. В дальнейшем все большую роль будет играть общение людей с теми своими знакомыми, которые этот продукт уже приобрели. В основном люди приобретают новые продукты именно под влиянием убеждения своих знакомых; этот процесс чем-то похож на распространение эпидемии.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Чтобы учесть влияние общения людей, мы должны внести в нашу модель небольшие изменения.  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Теперь нам нужно задать еще пару новых параметров.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308D411C" wp14:editId="36078A5E">
            <wp:extent cx="158750" cy="152400"/>
            <wp:effectExtent l="0" t="0" r="0" b="0"/>
            <wp:docPr id="36" name="Рисунок 36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Задайте среднегодовое количество встреч человека</w:t>
      </w:r>
    </w:p>
    <w:p w:rsidR="008074D7" w:rsidRPr="008074D7" w:rsidRDefault="008074D7" w:rsidP="008074D7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сделав двойной щелчок мышью по элементу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панели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lastRenderedPageBreak/>
        <w:t>Создайте новый параметр.</w:t>
      </w:r>
    </w:p>
    <w:p w:rsidR="008074D7" w:rsidRPr="008074D7" w:rsidRDefault="008074D7" w:rsidP="008074D7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Назовите его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ContactRate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Предположим, что человек в среднем встречается со 100 людьми в год. Выберите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Тип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int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введите в поле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Значение по умолчанию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100.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57D5DAC" wp14:editId="357F3506">
            <wp:extent cx="5765800" cy="2425700"/>
            <wp:effectExtent l="0" t="0" r="6350" b="0"/>
            <wp:docPr id="37" name="Рисунок 37" descr="http://127.0.0.1:64791/help/topic/com.xj.anylogic.help/html/ABT/images/c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http://127.0.0.1:64791/help/topic/com.xj.anylogic.help/html/ABT/images/cr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6C220117" wp14:editId="6F90CE5B">
            <wp:extent cx="158750" cy="152400"/>
            <wp:effectExtent l="0" t="0" r="0" b="0"/>
            <wp:docPr id="38" name="Рисунок 38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Задайте параметром убедительность человека</w:t>
      </w:r>
    </w:p>
    <w:p w:rsidR="008074D7" w:rsidRPr="008074D7" w:rsidRDefault="008074D7" w:rsidP="008074D7">
      <w:pPr>
        <w:numPr>
          <w:ilvl w:val="0"/>
          <w:numId w:val="3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Добавьте еще один параметр, задающий силу убеждения человека - долю общавшихся с владельцем продукта людей,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которая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приобретет этот продукт под влиянием общения..</w:t>
      </w:r>
    </w:p>
    <w:p w:rsidR="008074D7" w:rsidRPr="008074D7" w:rsidRDefault="008074D7" w:rsidP="008074D7">
      <w:pPr>
        <w:numPr>
          <w:ilvl w:val="0"/>
          <w:numId w:val="3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Назовите этот параметр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AdoptionFraction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Задайте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Значение по умолчанию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0.015.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0A19504" wp14:editId="71DE896D">
            <wp:extent cx="5765800" cy="2425700"/>
            <wp:effectExtent l="0" t="0" r="6350" b="0"/>
            <wp:docPr id="39" name="Рисунок 39" descr="http://127.0.0.1:64791/help/topic/com.xj.anylogic.help/html/ABT/images/a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://127.0.0.1:64791/help/topic/com.xj.anylogic.help/html/ABT/images/af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14B05AD" wp14:editId="362560B1">
            <wp:extent cx="158750" cy="152400"/>
            <wp:effectExtent l="0" t="0" r="0" b="0"/>
            <wp:docPr id="40" name="Рисунок 40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Измените диаграмму состояний агента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34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4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Добавьте внутренний переход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В данном случае проще будет нарисовать его, перейдя в специальный режим рисования. Для того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,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чтобы перейти в этот режим, сделайте двойной щелчок мышью по элементу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Переход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8C205C8" wp14:editId="1664896C">
            <wp:extent cx="152400" cy="152400"/>
            <wp:effectExtent l="0" t="0" r="0" b="0"/>
            <wp:docPr id="41" name="Рисунок 41" descr="http://127.0.0.1:64791/help/topic/com.xj.anylogic.help/html/statecharts/Transition.files/image002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://127.0.0.1:64791/help/topic/com.xj.anylogic.help/html/statecharts/Transition.files/image002.gif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палитре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Диаграмма состояний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 (при этом его значок должен поменяться на этот: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9F8BDD1" wp14:editId="4696BCA3">
            <wp:extent cx="152400" cy="152400"/>
            <wp:effectExtent l="0" t="0" r="0" b="0"/>
            <wp:docPr id="42" name="Рисунок 42" descr="http://127.0.0.1:64791/help/topic/com.xj.anylogic.help/html/presentation/images/ToolActive_c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://127.0.0.1:64791/help/topic/com.xj.anylogic.help/html/presentation/images/ToolActive_co.gif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). Теперь Вы можете рисовать переход, последовательными щелчками мыши добавляя в нужных Вам местах диаграммы начальную точку перехода, затем точки его изгиба и, наконец, двойным щелчком - конечную точку перехода. Щелкните мышью вначале по одной границе состояния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а затем сделайте двойной щелчок мышью по другой его границе. При этом должен будет нарисоваться следующий переход: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4E7A222" wp14:editId="7543F9E5">
            <wp:extent cx="3619500" cy="2133600"/>
            <wp:effectExtent l="0" t="0" r="0" b="0"/>
            <wp:docPr id="43" name="Рисунок 43" descr="http://127.0.0.1:64791/help/topic/com.xj.anylogic.help/html/ABT/images/sc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://127.0.0.1:64791/help/topic/com.xj.anylogic.help/html/ABT/images/sc_4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3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Это </w:t>
      </w:r>
      <w:hyperlink r:id="rId46" w:anchor="inner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ru-RU"/>
          </w:rPr>
          <w:t>внутренний переход</w:t>
        </w:r>
      </w:hyperlink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Этот переход будет моделировать общение человека со своим знакомым, в результате тот может быть убежден в покупке нового продукта. Интенсивность срабатывания этого перехода будет зависеть от интенсивности общения этого человека.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Выберите на странице свойств этого перехода из выпадающего списка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роисходит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 заданной интенсивностью 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и задайте новое значение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Интенсивности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срабатывания этого перехода: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ContactRate</w:t>
      </w:r>
      <w:proofErr w:type="spellEnd"/>
    </w:p>
    <w:p w:rsidR="008074D7" w:rsidRPr="008074D7" w:rsidRDefault="008074D7" w:rsidP="008074D7">
      <w:pPr>
        <w:numPr>
          <w:ilvl w:val="0"/>
          <w:numId w:val="35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Задайте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Действие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этого перехода: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send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("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Buy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!",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RANDOM);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>Этот переход посылает сообщение случайно выбранному человеку.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Позднее мы сделаем так, что вследствие этого будет срабатывать переход диаграммы состояния этого человека, моделирующий покупку им продукта. Метод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send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() отсылает сообщение другому агенту. Первый аргумент задает сообщение, которое будет послано, а второй задает агента, которому это сообщение будет адресовано. В нашем случае мы посылаем сообщение какому-то случайно выбранному агенту, поэтому в качестве значения этого аргумента мы используем специальную константу RANDOM. 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Подробное описание этого и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других методов, используемых для организации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взаиомодействия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агентов смотрите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сатье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документации </w:t>
      </w:r>
      <w:hyperlink r:id="rId47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eastAsia="ru-RU"/>
          </w:rPr>
          <w:t>Взаимодействие агентов</w:t>
        </w:r>
      </w:hyperlink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1749A2E3" wp14:editId="7EFA8EF1">
            <wp:extent cx="5765800" cy="2425700"/>
            <wp:effectExtent l="0" t="0" r="6350" b="0"/>
            <wp:docPr id="44" name="Рисунок 44" descr="http://127.0.0.1:64791/help/topic/com.xj.anylogic.help/html/ABT/images/transition_p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://127.0.0.1:64791/help/topic/com.xj.anylogic.help/html/ABT/images/transition_props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36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Добавьте еще один переход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Этот переход моделирует процесс приобретения продукта под воздействием общения со знакомым.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24CCD546" wp14:editId="611EA490">
            <wp:extent cx="3600450" cy="2057400"/>
            <wp:effectExtent l="0" t="0" r="0" b="0"/>
            <wp:docPr id="45" name="Рисунок 45" descr="http://127.0.0.1:64791/help/topic/com.xj.anylogic.help/html/ABT/images/transition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://127.0.0.1:64791/help/topic/com.xj.anylogic.help/html/ABT/images/transition_2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37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Измените свойства этого перехода. Не каждое обсуждение достоин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ств пр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одукта со своим знакомым приведет к немедленному решению о приобретении этого продукта. Вероятность такого развития событий будет зависеть от того, насколько данный потенциальный потребитель подвержен внушению. В нашей модели данная характеристика задается параметром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AdoptionFraction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Перейдите на страницу свойств этого перехода и введите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randomTrue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AdoptionFraction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 в поле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оп. условие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Это дополнительное условие приведет к тому, что продукт будет приобретаться с вероятностью, задаваемой параметром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AdoptionFraction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</w:t>
      </w:r>
    </w:p>
    <w:p w:rsidR="008074D7" w:rsidRPr="008074D7" w:rsidRDefault="008074D7" w:rsidP="008074D7">
      <w:pPr>
        <w:numPr>
          <w:ilvl w:val="0"/>
          <w:numId w:val="37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Этот переход будет срабатывать, когда диаграмма состояний этого агента получит сообщение 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"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Buy</w:t>
      </w:r>
      <w:proofErr w:type="spellEnd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!"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(то есть, "Купи") от другого агента - своего знакомого. Чтобы этот переход срабатывал при получении сообщения, на странице свойств этого перехода выберите из выпадающего списка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роисходит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При получении сообщения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numPr>
          <w:ilvl w:val="0"/>
          <w:numId w:val="37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Теперь нам нужно указать, что переход будет срабатывать только при получении сообщения соответствующего содержания. Для этого выберите из группы кнопок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Тип сообщения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опцию </w:t>
      </w:r>
      <w:proofErr w:type="spell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String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выберите ниже опцию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Е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сли сообщение равно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введите </w:t>
      </w:r>
      <w:r w:rsidRPr="008074D7">
        <w:rPr>
          <w:rFonts w:ascii="Arial" w:eastAsia="Times New Roman" w:hAnsi="Arial" w:cs="Arial"/>
          <w:color w:val="3333FF"/>
          <w:sz w:val="20"/>
          <w:szCs w:val="20"/>
          <w:lang w:eastAsia="ru-RU"/>
        </w:rPr>
        <w:t>"</w:t>
      </w:r>
      <w:proofErr w:type="spellStart"/>
      <w:r w:rsidRPr="008074D7">
        <w:rPr>
          <w:rFonts w:ascii="Arial" w:eastAsia="Times New Roman" w:hAnsi="Arial" w:cs="Arial"/>
          <w:color w:val="3333FF"/>
          <w:sz w:val="20"/>
          <w:szCs w:val="20"/>
          <w:lang w:eastAsia="ru-RU"/>
        </w:rPr>
        <w:t>Buy</w:t>
      </w:r>
      <w:proofErr w:type="spellEnd"/>
      <w:r w:rsidRPr="008074D7">
        <w:rPr>
          <w:rFonts w:ascii="Arial" w:eastAsia="Times New Roman" w:hAnsi="Arial" w:cs="Arial"/>
          <w:color w:val="3333FF"/>
          <w:sz w:val="20"/>
          <w:szCs w:val="20"/>
          <w:lang w:eastAsia="ru-RU"/>
        </w:rPr>
        <w:t>!"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расположенном ниже поле.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EB7EF4A" wp14:editId="5163CAFD">
            <wp:extent cx="5765800" cy="3746500"/>
            <wp:effectExtent l="0" t="0" r="6350" b="6350"/>
            <wp:docPr id="46" name="Рисунок 46" descr="http://127.0.0.1:64791/help/topic/com.xj.anylogic.help/html/ABT/images/transition2_prop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127.0.0.1:64791/help/topic/com.xj.anylogic.help/html/ABT/images/transition2_props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Теперь нам нужно изменить некоторые свойства агента, для того, чтобы получаемые им сообщения от других агентов перенаправлялись в его диаграмму состояний и обрабатывались ею в соответствии с заданной логикой.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C6F3555" wp14:editId="515DED85">
            <wp:extent cx="158750" cy="152400"/>
            <wp:effectExtent l="0" t="0" r="0" b="0"/>
            <wp:docPr id="47" name="Рисунок 47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Измените свойства агента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3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Щелкните мышью по классу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чтобы открыть его свойства в панели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Свойства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Перейдите на страницу свойств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Агент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numPr>
          <w:ilvl w:val="0"/>
          <w:numId w:val="38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поле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Действие при получении сообщения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введите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statechart.receiveMessage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msg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);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Теперь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когда агент получит сообщение от какого-то другого агента, он будет перенаправлять его в свою диаграмму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сотсояний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где оно будет обрабатываться так, как мы с вами это задали (а именно, вызывать срабатывание перехода, моделирующего приобретение продукта под влиянием личного общения).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6E84C8DB" wp14:editId="771A6BE4">
            <wp:extent cx="5746750" cy="3670300"/>
            <wp:effectExtent l="0" t="0" r="6350" b="6350"/>
            <wp:docPr id="48" name="Рисунок 48" descr="http://127.0.0.1:64791/help/topic/com.xj.anylogic.help/html/ABT/images/person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127.0.0.1:64791/help/topic/com.xj.anylogic.help/html/ABT/images/person_prop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367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Запустите модель и изучите динамику процесса приобретения продукта. Вы можете увидеть, что из-за учета влияния устного общения этот процесс стал проистекать значительно быстрее.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BAA096E" wp14:editId="5538A7B0">
            <wp:extent cx="7677150" cy="6210300"/>
            <wp:effectExtent l="0" t="0" r="0" b="0"/>
            <wp:docPr id="49" name="Рисунок 49" descr="http://127.0.0.1:64791/help/topic/com.xj.anylogic.help/html/ABT/images/pw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127.0.0.1:64791/help/topic/com.xj.anylogic.help/html/ABT/images/pw_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771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Графики переменных представляют собой классические S-образные кривые – динамика процесса в чем-то напоминает динамику распространения заболевания. Итак, можно сказать, что мы практически абсолютно точно воспроизвели результаты, которые выдавала для данной постановки задачи системно-динамическая модель.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Сейчас люди в нашей модели случайно располагаются в прямоугольном пространстве 650x300 километров (или других условных единиц расстояния). И наша модель допускает общение любого человека с каждым, вне зависимости от того, на каком расстоянии друг от друга они находятся. Обычно же у человека есть определенный круг знакомых, которые живут в непосредственной близости к нему, и именно с ними он и общается. Поэтому мы хотим, чтобы в нашей модели общались только те люди, которые находятся не далее определенного расстояния друг от друга.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Давайте сделаем нашу модель более реалистичной, допустив возможность общения только тех людей, которые находятся друг от друга на расстоянии, не превышающем 25 километров.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Свойства формирования сетей контактов агентов, как и многие другие свойства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агентной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модели, задаются в объекте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среда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985E5E6" wp14:editId="20D19607">
            <wp:extent cx="158750" cy="152400"/>
            <wp:effectExtent l="0" t="0" r="0" b="0"/>
            <wp:docPr id="50" name="Рисунок 50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Измените свойства среды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3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3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Выделите на диаграмме объект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environment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6606BE66" wp14:editId="2BC32E97">
            <wp:extent cx="228600" cy="228600"/>
            <wp:effectExtent l="0" t="0" r="0" b="0"/>
            <wp:docPr id="51" name="Рисунок 51" descr="http://127.0.0.1:64791/help/topic/com.xj.anylogic.help/html/agentbased/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://127.0.0.1:64791/help/topic/com.xj.anylogic.help/html/agentbased/environment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 задающий настройки среды, в которой обитают агенты.</w:t>
      </w:r>
    </w:p>
    <w:p w:rsidR="008074D7" w:rsidRPr="008074D7" w:rsidRDefault="008074D7" w:rsidP="008074D7">
      <w:pPr>
        <w:numPr>
          <w:ilvl w:val="0"/>
          <w:numId w:val="3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Перейдите на страницу свойств </w:t>
      </w:r>
      <w:proofErr w:type="gramStart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Дополнительные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numPr>
          <w:ilvl w:val="0"/>
          <w:numId w:val="39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Нам нужно изменить тип сети контактов. Выберите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Согласно расстоянию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из выпадающего списка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Тип сети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введите 25 в расположенном ниже поле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Радиус соединения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EAB03FC" wp14:editId="71C4ABEB">
            <wp:extent cx="6451600" cy="4089400"/>
            <wp:effectExtent l="0" t="0" r="6350" b="6350"/>
            <wp:docPr id="52" name="Рисунок 52" descr="http://127.0.0.1:64791/help/topic/com.xj.anylogic.help/html/ABT/images/environ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127.0.0.1:64791/help/topic/com.xj.anylogic.help/html/ABT/images/environment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160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Теперь нам нужно изменить диаграмму состояний агента, чтобы сообщение "Купи продукт!" отсылалось не случайно выбранному агенту, а только тому агенту, который является знакомым данного агента.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1043A41" wp14:editId="3A3B8809">
            <wp:extent cx="158750" cy="152400"/>
            <wp:effectExtent l="0" t="0" r="0" b="0"/>
            <wp:docPr id="53" name="Рисунок 53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Измените диаграмму состояний агента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4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4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Измените свойства внутреннего перехода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numPr>
          <w:ilvl w:val="0"/>
          <w:numId w:val="40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Измените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Действие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этого перехода на: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send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("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Buy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!",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RANDOM_CONNECTED);</w:t>
      </w:r>
      <w:proofErr w:type="gramEnd"/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15B87533" wp14:editId="6074EF8E">
            <wp:extent cx="5746750" cy="2501900"/>
            <wp:effectExtent l="0" t="0" r="6350" b="0"/>
            <wp:docPr id="54" name="Рисунок 54" descr="http://127.0.0.1:64791/help/topic/com.xj.anylogic.help/html/ABT/images/trans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127.0.0.1:64791/help/topic/com.xj.anylogic.help/html/ABT/images/trans_prop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75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41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нашем случае мы посылаем сообщение какому-то случайно выбранному агенту из числа тех, с которым данный агент знаком, поэтому в качестве значения последнего аргумента метода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send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мы теперь используем специальную константу RANDOM_CONNECTED. Теперь этот переход посылает сообщение случайно выбранному знакомому этого человека. 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Давайте теперь запустим модель и посмотрим, как изменилась динамика приобретения продукта: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247D693B" wp14:editId="7A3ABC0B">
            <wp:extent cx="7683500" cy="6254750"/>
            <wp:effectExtent l="0" t="0" r="0" b="0"/>
            <wp:docPr id="55" name="Рисунок 55" descr="http://127.0.0.1:64791/help/topic/com.xj.anylogic.help/html/ABT/images/pw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127.0.0.1:64791/help/topic/com.xj.anylogic.help/html/ABT/images/pw_3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35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Можно увидеть, что теперь агенты соединены только с теми, которые находятся от них на расстоянии, не превышающем 25 единиц, а сам процесс распространения продукта происходит медленнее.</w:t>
      </w:r>
    </w:p>
    <w:p w:rsidR="008074D7" w:rsidRPr="008074D7" w:rsidRDefault="008074D7" w:rsidP="008074D7">
      <w:pPr>
        <w:spacing w:before="100" w:beforeAutospacing="1" w:after="100" w:afterAutospacing="1" w:line="240" w:lineRule="auto"/>
        <w:outlineLvl w:val="0"/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</w:pPr>
      <w:r w:rsidRPr="008074D7">
        <w:rPr>
          <w:rFonts w:ascii="Arial" w:eastAsia="Times New Roman" w:hAnsi="Arial" w:cs="Arial"/>
          <w:b/>
          <w:bCs/>
          <w:kern w:val="36"/>
          <w:sz w:val="48"/>
          <w:szCs w:val="48"/>
          <w:lang w:eastAsia="ru-RU"/>
        </w:rPr>
        <w:t>Шаг 8. Моделирование повторных покупок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Созданная модель не учитывает того, что со временем продукт может быть израсходован или прийти в негодность, что вызовет необходимость его повторного приобретения. Мы промоделируем повторные покупки, полагая, что потребители продукта снова становятся потенциальными потребителями, когда продукт, который они приобрели, становится непригоден.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Вначале мы зададим срок службы продукта. Предположим, что средний срок службы нашего продукта - 1 год.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713C66E0" wp14:editId="3543A5DF">
            <wp:extent cx="158750" cy="152400"/>
            <wp:effectExtent l="0" t="0" r="0" b="0"/>
            <wp:docPr id="56" name="Рисунок 56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Задайте средний срок службы продукта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4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4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Создайте параметр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DiscardTime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Пусть средний срок службы нашего продукта равен одному году. </w:t>
      </w:r>
    </w:p>
    <w:p w:rsidR="008074D7" w:rsidRPr="008074D7" w:rsidRDefault="008074D7" w:rsidP="008074D7">
      <w:pPr>
        <w:numPr>
          <w:ilvl w:val="0"/>
          <w:numId w:val="42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Задайте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Значение по умолчанию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: 1.</w:t>
      </w:r>
    </w:p>
    <w:p w:rsidR="008074D7" w:rsidRPr="008074D7" w:rsidRDefault="008074D7" w:rsidP="008074D7">
      <w:pPr>
        <w:spacing w:before="240" w:after="240" w:line="240" w:lineRule="auto"/>
        <w:ind w:left="72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48821810" wp14:editId="41E1F15C">
            <wp:extent cx="5727700" cy="2438400"/>
            <wp:effectExtent l="0" t="0" r="6350" b="0"/>
            <wp:docPr id="57" name="Рисунок 57" descr="http://127.0.0.1:64791/help/topic/com.xj.anylogic.help/html/ABT/images/d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://127.0.0.1:64791/help/topic/com.xj.anylogic.help/html/ABT/images/dt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13F51E35" wp14:editId="3D948B2E">
            <wp:extent cx="158750" cy="152400"/>
            <wp:effectExtent l="0" t="0" r="0" b="0"/>
            <wp:docPr id="58" name="Рисунок 58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Измените диаграмму состояний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4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Откройте диаграмму класса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, сделав двойной щелчок мышью по элементу 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Person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numPr>
          <w:ilvl w:val="0"/>
          <w:numId w:val="43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Добавьте переход из состояния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PotentialAdopter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0F0FDA95" wp14:editId="6E414990">
            <wp:extent cx="3473450" cy="1981200"/>
            <wp:effectExtent l="0" t="0" r="0" b="0"/>
            <wp:docPr id="59" name="Рисунок 59" descr="http://127.0.0.1:64791/help/topic/com.xj.anylogic.help/html/ABT/images/trans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http://127.0.0.1:64791/help/topic/com.xj.anylogic.help/html/ABT/images/trans_2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45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numPr>
          <w:ilvl w:val="0"/>
          <w:numId w:val="44"/>
        </w:numPr>
        <w:spacing w:before="100" w:beforeAutospacing="1" w:after="100" w:afterAutospacing="1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Измените свойства перехода. Этот переход будет срабатывать по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прошествии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срока службы нашего продукта, заданного параметром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DiscardTime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после того, как управление диаграммы состояний перейдет в состояние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Adopter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 Поэтому оставьте в свойстве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роисходит по 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принятое по умолчанию значение </w:t>
      </w:r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Таймауту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 введите в поле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Таймаут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get_Main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().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DiscardTime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br/>
        <w:t xml:space="preserve">Метод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get_Main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() здесь возвращает экземпляр класса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в котором мы задали параметр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DiscardTime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>.</w:t>
      </w:r>
    </w:p>
    <w:p w:rsidR="008074D7" w:rsidRPr="008074D7" w:rsidRDefault="008074D7" w:rsidP="008074D7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4F6E3085" wp14:editId="5148498A">
            <wp:extent cx="5727700" cy="2438400"/>
            <wp:effectExtent l="0" t="0" r="6350" b="0"/>
            <wp:docPr id="60" name="Рисунок 60" descr="http://127.0.0.1:64791/help/topic/com.xj.anylogic.help/html/ABT/images/trans3_pro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http://127.0.0.1:64791/help/topic/com.xj.anylogic.help/html/ABT/images/trans3_prop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Мы закончили моделирование повторных покупок продукта.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Теперь мы хотим исследовать процесс приобретения продукта в течение более длительного периода </w:t>
      </w:r>
      <w:proofErr w:type="spell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времению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. Уберите заданное ранее условие остановки модели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по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прошествии</w:t>
      </w:r>
      <w:proofErr w:type="gram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определенного числа единиц модельного времени, чтобы модель выполнялась бесконечно, пока ее не остановит пользователь. 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5D3A0A33" wp14:editId="16A622EB">
            <wp:extent cx="158750" cy="152400"/>
            <wp:effectExtent l="0" t="0" r="0" b="0"/>
            <wp:docPr id="61" name="Рисунок 61" descr="http://127.0.0.1:64791/help/topic/com.xj.anylogic.help/html/howt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://127.0.0.1:64791/help/topic/com.xj.anylogic.help/html/howto.gif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750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 Удалите условие остановки модели по времени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</w:t>
      </w:r>
    </w:p>
    <w:p w:rsidR="008074D7" w:rsidRPr="008074D7" w:rsidRDefault="008074D7" w:rsidP="008074D7">
      <w:pPr>
        <w:numPr>
          <w:ilvl w:val="0"/>
          <w:numId w:val="45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В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Проекты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, выделите эксперимент </w:t>
      </w:r>
      <w:proofErr w:type="spellStart"/>
      <w:r w:rsidRPr="008074D7">
        <w:rPr>
          <w:rFonts w:ascii="Arial" w:eastAsia="Times New Roman" w:hAnsi="Arial" w:cs="Arial"/>
          <w:i/>
          <w:iCs/>
          <w:sz w:val="20"/>
          <w:szCs w:val="20"/>
          <w:lang w:eastAsia="ru-RU"/>
        </w:rPr>
        <w:t>Simulation:Main</w:t>
      </w:r>
      <w:proofErr w:type="spellEnd"/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щелчком мыши.</w:t>
      </w:r>
    </w:p>
    <w:p w:rsidR="008074D7" w:rsidRPr="008074D7" w:rsidRDefault="008074D7" w:rsidP="008074D7">
      <w:pPr>
        <w:numPr>
          <w:ilvl w:val="0"/>
          <w:numId w:val="45"/>
        </w:numPr>
        <w:spacing w:before="240" w:after="240" w:line="240" w:lineRule="auto"/>
        <w:ind w:left="840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На странице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Модельное время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панели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Свойства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, выберите</w:t>
      </w:r>
      <w:proofErr w:type="gramStart"/>
      <w:r w:rsidRPr="008074D7">
        <w:rPr>
          <w:rFonts w:ascii="Arial" w:eastAsia="Times New Roman" w:hAnsi="Arial" w:cs="Arial"/>
          <w:sz w:val="20"/>
          <w:szCs w:val="20"/>
          <w:lang w:eastAsia="ru-RU"/>
        </w:rPr>
        <w:t>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Н</w:t>
      </w:r>
      <w:proofErr w:type="gramEnd"/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ет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 xml:space="preserve"> из выпадающего списка 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Остановить</w:t>
      </w:r>
      <w:r w:rsidRPr="008074D7">
        <w:rPr>
          <w:rFonts w:ascii="Arial" w:eastAsia="Times New Roman" w:hAnsi="Arial" w:cs="Arial"/>
          <w:sz w:val="20"/>
          <w:szCs w:val="20"/>
          <w:lang w:eastAsia="ru-RU"/>
        </w:rPr>
        <w:t>. 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drawing>
          <wp:inline distT="0" distB="0" distL="0" distR="0" wp14:anchorId="2F77B46A" wp14:editId="1E511DBA">
            <wp:extent cx="7143750" cy="2749550"/>
            <wp:effectExtent l="0" t="0" r="0" b="0"/>
            <wp:docPr id="62" name="Рисунок 62" descr="http://127.0.0.1:64791/help/topic/com.xj.anylogic.help/html/ABT/images/ex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http://127.0.0.1:64791/help/topic/com.xj.anylogic.help/html/ABT/images/exp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43750" cy="274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sz w:val="20"/>
          <w:szCs w:val="20"/>
          <w:lang w:eastAsia="ru-RU"/>
        </w:rPr>
        <w:t>Запустите модель и с помощью диаграммы проследите динамику изменения числа потребителей продукта. Мы видим, что насыщение рынка в модели с повторными покупками не достигается.</w:t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eastAsia="ru-RU"/>
        </w:rPr>
      </w:pPr>
      <w:r w:rsidRPr="008074D7">
        <w:rPr>
          <w:rFonts w:ascii="Arial" w:eastAsia="Times New Roman" w:hAnsi="Arial" w:cs="Arial"/>
          <w:noProof/>
          <w:sz w:val="20"/>
          <w:szCs w:val="20"/>
          <w:lang w:eastAsia="ru-RU"/>
        </w:rPr>
        <w:lastRenderedPageBreak/>
        <w:drawing>
          <wp:inline distT="0" distB="0" distL="0" distR="0" wp14:anchorId="30F46E3E" wp14:editId="2C361472">
            <wp:extent cx="7747000" cy="6254750"/>
            <wp:effectExtent l="0" t="0" r="6350" b="0"/>
            <wp:docPr id="63" name="Рисунок 63" descr="http://127.0.0.1:64791/help/topic/com.xj.anylogic.help/html/ABT/images/pw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http://127.0.0.1:64791/help/topic/com.xj.anylogic.help/html/ABT/images/pw_4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7000" cy="625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4D7" w:rsidRPr="008074D7" w:rsidRDefault="008074D7" w:rsidP="008074D7">
      <w:pPr>
        <w:spacing w:before="240" w:after="240" w:line="240" w:lineRule="auto"/>
        <w:rPr>
          <w:rFonts w:ascii="Arial" w:eastAsia="Times New Roman" w:hAnsi="Arial" w:cs="Arial"/>
          <w:sz w:val="20"/>
          <w:szCs w:val="20"/>
          <w:lang w:val="en-US" w:eastAsia="ru-RU"/>
        </w:rPr>
      </w:pP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Контрольная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 xml:space="preserve"> 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eastAsia="ru-RU"/>
        </w:rPr>
        <w:t>модель</w:t>
      </w:r>
      <w:r w:rsidRPr="008074D7">
        <w:rPr>
          <w:rFonts w:ascii="Arial" w:eastAsia="Times New Roman" w:hAnsi="Arial" w:cs="Arial"/>
          <w:b/>
          <w:bCs/>
          <w:sz w:val="20"/>
          <w:szCs w:val="20"/>
          <w:lang w:val="en-US" w:eastAsia="ru-RU"/>
        </w:rPr>
        <w:t>:</w:t>
      </w:r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> </w:t>
      </w:r>
      <w:hyperlink r:id="rId62" w:history="1">
        <w:r w:rsidRPr="008074D7">
          <w:rPr>
            <w:rFonts w:ascii="Arial" w:eastAsia="Times New Roman" w:hAnsi="Arial" w:cs="Arial"/>
            <w:color w:val="0000FF"/>
            <w:sz w:val="20"/>
            <w:szCs w:val="20"/>
            <w:u w:val="single"/>
            <w:lang w:val="en-US" w:eastAsia="ru-RU"/>
          </w:rPr>
          <w:t>Bass Diffusion Agent Based - Phase 4</w:t>
        </w:r>
      </w:hyperlink>
      <w:r w:rsidRPr="008074D7">
        <w:rPr>
          <w:rFonts w:ascii="Arial" w:eastAsia="Times New Roman" w:hAnsi="Arial" w:cs="Arial"/>
          <w:sz w:val="20"/>
          <w:szCs w:val="20"/>
          <w:lang w:val="en-US" w:eastAsia="ru-RU"/>
        </w:rPr>
        <w:t xml:space="preserve"> </w:t>
      </w:r>
    </w:p>
    <w:p w:rsidR="00A76E0D" w:rsidRPr="008074D7" w:rsidRDefault="008074D7">
      <w:pPr>
        <w:rPr>
          <w:lang w:val="en-US"/>
        </w:rPr>
      </w:pPr>
      <w:bookmarkStart w:id="0" w:name="_GoBack"/>
      <w:bookmarkEnd w:id="0"/>
    </w:p>
    <w:sectPr w:rsidR="00A76E0D" w:rsidRPr="008074D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DC2EA1"/>
    <w:multiLevelType w:val="multilevel"/>
    <w:tmpl w:val="0DA26E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1FC54A1"/>
    <w:multiLevelType w:val="multilevel"/>
    <w:tmpl w:val="C65C5D3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23D1337"/>
    <w:multiLevelType w:val="multilevel"/>
    <w:tmpl w:val="CE1EE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44A4CB9"/>
    <w:multiLevelType w:val="multilevel"/>
    <w:tmpl w:val="328CB1F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06162F1F"/>
    <w:multiLevelType w:val="multilevel"/>
    <w:tmpl w:val="F294C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37408A9"/>
    <w:multiLevelType w:val="multilevel"/>
    <w:tmpl w:val="D20A86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8A05BF2"/>
    <w:multiLevelType w:val="multilevel"/>
    <w:tmpl w:val="29B0A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95220B6"/>
    <w:multiLevelType w:val="multilevel"/>
    <w:tmpl w:val="328A33B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1DC8418E"/>
    <w:multiLevelType w:val="multilevel"/>
    <w:tmpl w:val="6C2C5E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E314423"/>
    <w:multiLevelType w:val="multilevel"/>
    <w:tmpl w:val="49CA5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30F43C60"/>
    <w:multiLevelType w:val="multilevel"/>
    <w:tmpl w:val="C57000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48044F8"/>
    <w:multiLevelType w:val="multilevel"/>
    <w:tmpl w:val="542A3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7B42B38"/>
    <w:multiLevelType w:val="multilevel"/>
    <w:tmpl w:val="82E8763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396A5D7C"/>
    <w:multiLevelType w:val="multilevel"/>
    <w:tmpl w:val="74F8A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CBD554C"/>
    <w:multiLevelType w:val="multilevel"/>
    <w:tmpl w:val="FDECD144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CFE0E57"/>
    <w:multiLevelType w:val="multilevel"/>
    <w:tmpl w:val="BA9EB7CE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F5B4521"/>
    <w:multiLevelType w:val="multilevel"/>
    <w:tmpl w:val="76308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02A4EAE"/>
    <w:multiLevelType w:val="multilevel"/>
    <w:tmpl w:val="55C00A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0843660"/>
    <w:multiLevelType w:val="multilevel"/>
    <w:tmpl w:val="7682F83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43654467"/>
    <w:multiLevelType w:val="multilevel"/>
    <w:tmpl w:val="DF488BF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449A1248"/>
    <w:multiLevelType w:val="multilevel"/>
    <w:tmpl w:val="1B1AF9D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499109C3"/>
    <w:multiLevelType w:val="multilevel"/>
    <w:tmpl w:val="438E34D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4A352663"/>
    <w:multiLevelType w:val="multilevel"/>
    <w:tmpl w:val="B8CE3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4DD8300A"/>
    <w:multiLevelType w:val="multilevel"/>
    <w:tmpl w:val="39500C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52B40AA7"/>
    <w:multiLevelType w:val="multilevel"/>
    <w:tmpl w:val="C2B08A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52C92DD3"/>
    <w:multiLevelType w:val="multilevel"/>
    <w:tmpl w:val="50485BC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565844A2"/>
    <w:multiLevelType w:val="multilevel"/>
    <w:tmpl w:val="9072D99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56AE0E07"/>
    <w:multiLevelType w:val="multilevel"/>
    <w:tmpl w:val="A59000E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5D6F387D"/>
    <w:multiLevelType w:val="multilevel"/>
    <w:tmpl w:val="C4AEEF3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61EA09C6"/>
    <w:multiLevelType w:val="multilevel"/>
    <w:tmpl w:val="3C88A6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8AF5842"/>
    <w:multiLevelType w:val="multilevel"/>
    <w:tmpl w:val="3BB4B72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6C0422E2"/>
    <w:multiLevelType w:val="multilevel"/>
    <w:tmpl w:val="DA823B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6C29397A"/>
    <w:multiLevelType w:val="multilevel"/>
    <w:tmpl w:val="96FAA29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C8C046F"/>
    <w:multiLevelType w:val="multilevel"/>
    <w:tmpl w:val="766EF19C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6D885521"/>
    <w:multiLevelType w:val="multilevel"/>
    <w:tmpl w:val="35D0C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756E4D60"/>
    <w:multiLevelType w:val="multilevel"/>
    <w:tmpl w:val="5D54D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>
    <w:nsid w:val="75A57EE1"/>
    <w:multiLevelType w:val="multilevel"/>
    <w:tmpl w:val="A138893E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6BD744C"/>
    <w:multiLevelType w:val="multilevel"/>
    <w:tmpl w:val="D5D860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>
    <w:nsid w:val="798F40A2"/>
    <w:multiLevelType w:val="multilevel"/>
    <w:tmpl w:val="B0BC9FD2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>
    <w:nsid w:val="7A79598C"/>
    <w:multiLevelType w:val="multilevel"/>
    <w:tmpl w:val="2B6A0D8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>
    <w:nsid w:val="7B082B6B"/>
    <w:multiLevelType w:val="multilevel"/>
    <w:tmpl w:val="EB46832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>
    <w:nsid w:val="7DB73634"/>
    <w:multiLevelType w:val="multilevel"/>
    <w:tmpl w:val="59EE85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7F070C25"/>
    <w:multiLevelType w:val="multilevel"/>
    <w:tmpl w:val="3E000AF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>
    <w:nsid w:val="7F506A40"/>
    <w:multiLevelType w:val="multilevel"/>
    <w:tmpl w:val="ADCAA8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>
    <w:nsid w:val="7F716393"/>
    <w:multiLevelType w:val="multilevel"/>
    <w:tmpl w:val="731438F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37"/>
  </w:num>
  <w:num w:numId="3">
    <w:abstractNumId w:val="31"/>
  </w:num>
  <w:num w:numId="4">
    <w:abstractNumId w:val="15"/>
  </w:num>
  <w:num w:numId="5">
    <w:abstractNumId w:val="39"/>
  </w:num>
  <w:num w:numId="6">
    <w:abstractNumId w:val="9"/>
  </w:num>
  <w:num w:numId="7">
    <w:abstractNumId w:val="41"/>
  </w:num>
  <w:num w:numId="8">
    <w:abstractNumId w:val="1"/>
  </w:num>
  <w:num w:numId="9">
    <w:abstractNumId w:val="21"/>
  </w:num>
  <w:num w:numId="10">
    <w:abstractNumId w:val="19"/>
  </w:num>
  <w:num w:numId="11">
    <w:abstractNumId w:val="33"/>
  </w:num>
  <w:num w:numId="12">
    <w:abstractNumId w:val="7"/>
  </w:num>
  <w:num w:numId="13">
    <w:abstractNumId w:val="14"/>
  </w:num>
  <w:num w:numId="14">
    <w:abstractNumId w:val="32"/>
  </w:num>
  <w:num w:numId="15">
    <w:abstractNumId w:val="36"/>
  </w:num>
  <w:num w:numId="16">
    <w:abstractNumId w:val="2"/>
  </w:num>
  <w:num w:numId="17">
    <w:abstractNumId w:val="44"/>
  </w:num>
  <w:num w:numId="18">
    <w:abstractNumId w:val="5"/>
  </w:num>
  <w:num w:numId="19">
    <w:abstractNumId w:val="18"/>
  </w:num>
  <w:num w:numId="20">
    <w:abstractNumId w:val="27"/>
  </w:num>
  <w:num w:numId="21">
    <w:abstractNumId w:val="29"/>
  </w:num>
  <w:num w:numId="22">
    <w:abstractNumId w:val="20"/>
  </w:num>
  <w:num w:numId="23">
    <w:abstractNumId w:val="3"/>
  </w:num>
  <w:num w:numId="24">
    <w:abstractNumId w:val="35"/>
  </w:num>
  <w:num w:numId="25">
    <w:abstractNumId w:val="28"/>
  </w:num>
  <w:num w:numId="26">
    <w:abstractNumId w:val="25"/>
  </w:num>
  <w:num w:numId="27">
    <w:abstractNumId w:val="8"/>
  </w:num>
  <w:num w:numId="28">
    <w:abstractNumId w:val="34"/>
  </w:num>
  <w:num w:numId="29">
    <w:abstractNumId w:val="22"/>
  </w:num>
  <w:num w:numId="30">
    <w:abstractNumId w:val="6"/>
  </w:num>
  <w:num w:numId="31">
    <w:abstractNumId w:val="12"/>
  </w:num>
  <w:num w:numId="32">
    <w:abstractNumId w:val="23"/>
  </w:num>
  <w:num w:numId="33">
    <w:abstractNumId w:val="4"/>
  </w:num>
  <w:num w:numId="34">
    <w:abstractNumId w:val="0"/>
  </w:num>
  <w:num w:numId="35">
    <w:abstractNumId w:val="42"/>
  </w:num>
  <w:num w:numId="36">
    <w:abstractNumId w:val="38"/>
  </w:num>
  <w:num w:numId="37">
    <w:abstractNumId w:val="40"/>
  </w:num>
  <w:num w:numId="38">
    <w:abstractNumId w:val="16"/>
  </w:num>
  <w:num w:numId="39">
    <w:abstractNumId w:val="24"/>
  </w:num>
  <w:num w:numId="40">
    <w:abstractNumId w:val="43"/>
  </w:num>
  <w:num w:numId="41">
    <w:abstractNumId w:val="26"/>
  </w:num>
  <w:num w:numId="42">
    <w:abstractNumId w:val="17"/>
  </w:num>
  <w:num w:numId="43">
    <w:abstractNumId w:val="10"/>
  </w:num>
  <w:num w:numId="44">
    <w:abstractNumId w:val="30"/>
  </w:num>
  <w:num w:numId="4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074D7"/>
    <w:rsid w:val="002D2934"/>
    <w:rsid w:val="00363675"/>
    <w:rsid w:val="008074D7"/>
    <w:rsid w:val="00B07C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7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74D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074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074D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4640316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806564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15355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36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109743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63538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993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822576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492958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36724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4280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739169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964275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776562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564633">
          <w:marLeft w:val="12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654862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23163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89279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09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140900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88228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985793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49164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6855918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18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08167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86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3044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81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0442732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28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39389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233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567014">
      <w:bodyDiv w:val="1"/>
      <w:marLeft w:val="120"/>
      <w:marRight w:val="120"/>
      <w:marTop w:val="6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6322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942000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17.gif"/><Relationship Id="rId39" Type="http://schemas.openxmlformats.org/officeDocument/2006/relationships/image" Target="media/image28.png"/><Relationship Id="rId21" Type="http://schemas.openxmlformats.org/officeDocument/2006/relationships/hyperlink" Target="http://127.0.0.1:64791/help/topic/com.xj.anylogic.help/html/sd/Adding%20Stocks.html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47" Type="http://schemas.openxmlformats.org/officeDocument/2006/relationships/hyperlink" Target="http://127.0.0.1:64791/help/topic/com.xj.anylogic.help/html/agentbased/Communication.html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63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hyperlink" Target="http://127.0.0.1:64791/help/topic/com.xj.anylogic.help/html/statecharts/Statechart%20Entry%20Point.html" TargetMode="External"/><Relationship Id="rId20" Type="http://schemas.openxmlformats.org/officeDocument/2006/relationships/hyperlink" Target="javascript:liveAction(%22com.xj.anylogic.ui%22,%20%22com.xj.anylogic.actions.help.OpenSampleModelFromHelpAction%22,%22com.xj.anylogic.examples;basicmodels;AB%20Market%20and%20SD%20Supply%20Chain%20-%20Phase%202%22)" TargetMode="External"/><Relationship Id="rId29" Type="http://schemas.openxmlformats.org/officeDocument/2006/relationships/image" Target="media/image20.gif"/><Relationship Id="rId41" Type="http://schemas.openxmlformats.org/officeDocument/2006/relationships/image" Target="media/image30.png"/><Relationship Id="rId54" Type="http://schemas.openxmlformats.org/officeDocument/2006/relationships/image" Target="media/image41.png"/><Relationship Id="rId62" Type="http://schemas.openxmlformats.org/officeDocument/2006/relationships/hyperlink" Target="javascript:liveAction(%22com.xj.anylogic.ui%22,%20%22com.xj.anylogic.actions.help.OpenSampleModelFromHelpAction%22,%22com.xj.anylogic.examples;basicmodels;Bass%20Diffusion%20Agent%20Based%20-%20Phase%204%22)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6.gif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5.png"/><Relationship Id="rId28" Type="http://schemas.openxmlformats.org/officeDocument/2006/relationships/image" Target="media/image19.gif"/><Relationship Id="rId36" Type="http://schemas.openxmlformats.org/officeDocument/2006/relationships/hyperlink" Target="http://127.0.0.1:64791/help/topic/com.xj.anylogic.help/html/analysis/Charts.html" TargetMode="External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61" Type="http://schemas.openxmlformats.org/officeDocument/2006/relationships/image" Target="media/image48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gif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2.gif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38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hyperlink" Target="javascript:liveAction(%22com.xj.anylogic.ui%22,%20%22com.xj.anylogic.actions.help.OpenSampleModelFromHelpAction%22,%22com.xj.anylogic.examples;basicmodels;AB%20Market%20and%20SD%20Supply%20Chain%20-%20Phase%203%22)" TargetMode="External"/><Relationship Id="rId33" Type="http://schemas.openxmlformats.org/officeDocument/2006/relationships/hyperlink" Target="javascript:liveAction(%22com.xj.anylogic.ui%22,%20%22com.xj.anylogic.actions.help.OpenSampleModelFromHelpAction%22,%22com.xj.anylogic.examples;basicmodels;Bass%20Diffusion%20Agent%20Based%20-%20Phase%201%22)" TargetMode="External"/><Relationship Id="rId38" Type="http://schemas.openxmlformats.org/officeDocument/2006/relationships/image" Target="media/image27.png"/><Relationship Id="rId46" Type="http://schemas.openxmlformats.org/officeDocument/2006/relationships/hyperlink" Target="http://127.0.0.1:64791/help/topic/com.xj.anylogic.help/html/statecharts/Transition.html" TargetMode="External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33</Pages>
  <Words>5333</Words>
  <Characters>30399</Characters>
  <Application>Microsoft Office Word</Application>
  <DocSecurity>0</DocSecurity>
  <Lines>253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UZER</dc:creator>
  <cp:lastModifiedBy>UZER</cp:lastModifiedBy>
  <cp:revision>1</cp:revision>
  <dcterms:created xsi:type="dcterms:W3CDTF">2018-03-16T14:09:00Z</dcterms:created>
  <dcterms:modified xsi:type="dcterms:W3CDTF">2018-03-16T14:17:00Z</dcterms:modified>
</cp:coreProperties>
</file>