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3D37" w14:textId="2127CC11" w:rsidR="00933320" w:rsidRPr="00064235" w:rsidRDefault="003C6037" w:rsidP="00855A1E">
      <w:pPr>
        <w:pStyle w:val="12"/>
        <w:ind w:firstLine="0"/>
        <w:rPr>
          <w:rStyle w:val="10"/>
          <w:lang w:val="en-US"/>
        </w:rPr>
      </w:pPr>
      <w:r>
        <w:fldChar w:fldCharType="begin"/>
      </w:r>
      <w:r>
        <w:instrText xml:space="preserve"> MACROBUTTON MTEditEquationSection2 </w:instrText>
      </w:r>
      <w:r w:rsidRPr="003C603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B0800" w:rsidRPr="003B0800">
        <w:t>РЕФЕРАТ</w:t>
      </w:r>
    </w:p>
    <w:p w14:paraId="0ECC7A9A" w14:textId="7431EA20" w:rsidR="003B0800" w:rsidRDefault="003B0800">
      <w:pPr>
        <w:spacing w:after="160" w:line="259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14:paraId="39EFCD61" w14:textId="77777777" w:rsidR="003B0800" w:rsidRDefault="003B0800" w:rsidP="003B0800">
      <w:pPr>
        <w:spacing w:after="160" w:line="259" w:lineRule="auto"/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szCs w:val="22"/>
          <w:lang w:eastAsia="en-US"/>
        </w:r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7C94A60A" w:rsidR="00933320" w:rsidRPr="00B47BD1" w:rsidRDefault="00B47BD1" w:rsidP="00B47BD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B47BD1">
            <w:rPr>
              <w:rFonts w:ascii="Times New Roman" w:hAnsi="Times New Roman" w:cs="Times New Roman"/>
            </w:rPr>
            <w:t>СОДЕРЖАНИЕ</w:t>
          </w:r>
        </w:p>
        <w:p w14:paraId="4167BB1E" w14:textId="3F92F0F8" w:rsidR="003B0800" w:rsidRDefault="00933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9740" w:history="1">
            <w:r w:rsidR="003B0800" w:rsidRPr="005E1600">
              <w:rPr>
                <w:rStyle w:val="a5"/>
                <w:noProof/>
              </w:rPr>
              <w:t>ВВЕДЕНИЕ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_Toc9899740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3825766" w14:textId="3B17C74B" w:rsidR="003B0800" w:rsidRDefault="00D82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1" w:history="1">
            <w:r w:rsidR="003B0800" w:rsidRPr="005E1600">
              <w:rPr>
                <w:rStyle w:val="a5"/>
                <w:noProof/>
              </w:rPr>
              <w:t>ПОСТАНОВКА ЗАДАЧИ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_Toc9899741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7A5FB44D" w14:textId="1225E687" w:rsidR="003B0800" w:rsidRDefault="00D82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2" w:history="1">
            <w:r w:rsidR="003B0800" w:rsidRPr="005E1600">
              <w:rPr>
                <w:rStyle w:val="a5"/>
                <w:noProof/>
              </w:rPr>
              <w:t>1 ТЕОРЕТИЧЕСКАЯ ЧАСТЬ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_Toc9899742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4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494DC6B" w14:textId="5269B459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3" w:history="1">
            <w:r w:rsidR="003B0800" w:rsidRPr="005E1600">
              <w:rPr>
                <w:rStyle w:val="a5"/>
                <w:noProof/>
              </w:rPr>
              <w:t>1.1 Графы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_Toc9899743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4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DD8C4D2" w14:textId="5F9584B7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4" w:history="1">
            <w:r w:rsidR="003B0800" w:rsidRPr="005E1600">
              <w:rPr>
                <w:rStyle w:val="a5"/>
                <w:noProof/>
              </w:rPr>
              <w:t>1.1.1 Основные определения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_Toc9899744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4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20037EDD" w14:textId="3AE0068E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5" w:history="1">
            <w:r w:rsidR="003B0800" w:rsidRPr="005E1600">
              <w:rPr>
                <w:rStyle w:val="a5"/>
                <w:noProof/>
              </w:rPr>
              <w:t>1.1.2 Простые алгоритмы на графах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_Toc9899745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6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1269E34" w14:textId="0B5A8B4B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6" w:history="1">
            <w:r w:rsidR="003B0800" w:rsidRPr="005E1600">
              <w:rPr>
                <w:rStyle w:val="a5"/>
                <w:noProof/>
              </w:rPr>
              <w:t>1.2 Классификаторы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_Toc9899746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10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01901A65" w14:textId="6FBF2921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7" w:history="1">
            <w:r w:rsidR="003B0800" w:rsidRPr="005E1600">
              <w:rPr>
                <w:rStyle w:val="a5"/>
                <w:noProof/>
              </w:rPr>
              <w:t>1.2.1 Нормализация входных данных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_Toc9899747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12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0513E94" w14:textId="399F002D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8" w:history="1">
            <w:r w:rsidR="003B0800" w:rsidRPr="005E1600">
              <w:rPr>
                <w:rStyle w:val="a5"/>
                <w:noProof/>
              </w:rPr>
              <w:t xml:space="preserve">1.2.2 Метод </w:t>
            </w:r>
            <w:r w:rsidR="003B0800" w:rsidRPr="005E1600">
              <w:rPr>
                <w:rStyle w:val="a5"/>
                <w:noProof/>
                <w:lang w:val="en-US"/>
              </w:rPr>
              <w:t>k</w:t>
            </w:r>
            <w:r w:rsidR="003B0800" w:rsidRPr="005E1600">
              <w:rPr>
                <w:rStyle w:val="a5"/>
                <w:noProof/>
              </w:rPr>
              <w:t>-ближайших соседей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_Toc9899748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7DA7BDA" w14:textId="6D467C73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9" w:history="1">
            <w:r w:rsidR="003B0800" w:rsidRPr="005E1600">
              <w:rPr>
                <w:rStyle w:val="a5"/>
                <w:noProof/>
              </w:rPr>
              <w:t>1.2.2 Градиентный бустинг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_Toc9899749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16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33CE0F22" w14:textId="10AE36F2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0" w:history="1">
            <w:r w:rsidR="003B0800" w:rsidRPr="005E1600">
              <w:rPr>
                <w:rStyle w:val="a5"/>
                <w:noProof/>
              </w:rPr>
              <w:t>1.2.3 Дерево решений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_Toc9899750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16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03275EA3" w14:textId="1545E28F" w:rsidR="003B0800" w:rsidRDefault="00D824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1" w:history="1">
            <w:r w:rsidR="003B0800" w:rsidRPr="005E1600">
              <w:rPr>
                <w:rStyle w:val="a5"/>
                <w:noProof/>
              </w:rPr>
              <w:t>1.2.4 Случайный лес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_Toc9899751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86655CB" w14:textId="4FFA192A" w:rsidR="003B0800" w:rsidRDefault="00D82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2" w:history="1">
            <w:r w:rsidR="003B0800" w:rsidRPr="005E1600">
              <w:rPr>
                <w:rStyle w:val="a5"/>
                <w:noProof/>
              </w:rPr>
              <w:t>2 ПРАКТИЧЕСКАЯ ЧАСТЬ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_Toc9899752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28F5FBEB" w14:textId="78104DBB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3" w:history="1">
            <w:r w:rsidR="003B0800" w:rsidRPr="005E1600">
              <w:rPr>
                <w:rStyle w:val="a5"/>
                <w:noProof/>
              </w:rPr>
              <w:t>2.1 Описание данных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_Toc9899753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7FCE2AD1" w14:textId="40EE19D9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4" w:history="1">
            <w:r w:rsidR="003B0800" w:rsidRPr="005E1600">
              <w:rPr>
                <w:rStyle w:val="a5"/>
                <w:noProof/>
              </w:rPr>
              <w:t>2.2 Предварительный анализ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_Toc9899754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234D7E37" w14:textId="1664362F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5" w:history="1">
            <w:r w:rsidR="003B0800" w:rsidRPr="005E1600">
              <w:rPr>
                <w:rStyle w:val="a5"/>
                <w:noProof/>
              </w:rPr>
              <w:t>2.3 Исследование признаков (feature engineering)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_Toc9899755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6EEFBD99" w14:textId="58A81B6C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6" w:history="1">
            <w:r w:rsidR="003B0800" w:rsidRPr="005E1600">
              <w:rPr>
                <w:rStyle w:val="a5"/>
                <w:noProof/>
              </w:rPr>
              <w:t>2.4 Эксперименты на моделях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_Toc9899756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7E498A91" w14:textId="382373E3" w:rsidR="003B0800" w:rsidRDefault="00D824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7" w:history="1">
            <w:r w:rsidR="003B0800" w:rsidRPr="005E1600">
              <w:rPr>
                <w:rStyle w:val="a5"/>
                <w:noProof/>
              </w:rPr>
              <w:t>2.5 Результаты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_Toc9899757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6655E3C5" w14:textId="0DBBE57C" w:rsidR="003B0800" w:rsidRDefault="00D82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8" w:history="1">
            <w:r w:rsidR="003B0800" w:rsidRPr="005E1600">
              <w:rPr>
                <w:rStyle w:val="a5"/>
                <w:noProof/>
              </w:rPr>
              <w:t>Заключение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_Toc9899758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A3CB7E3" w14:textId="5BF42CCE" w:rsidR="00933320" w:rsidRDefault="00933320">
          <w:r>
            <w:rPr>
              <w:b/>
              <w:bCs/>
            </w:rPr>
            <w:fldChar w:fldCharType="end"/>
          </w:r>
        </w:p>
      </w:sdtContent>
    </w:sdt>
    <w:p w14:paraId="712B2D5F" w14:textId="16A20E04" w:rsidR="001F0667" w:rsidRPr="009F275E" w:rsidRDefault="00933320" w:rsidP="009F275E">
      <w:pPr>
        <w:spacing w:after="160" w:line="259" w:lineRule="auto"/>
        <w:ind w:firstLine="0"/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14:paraId="20789844" w14:textId="1E73C7BD" w:rsidR="00975728" w:rsidRPr="006C77A0" w:rsidRDefault="00DE03EC" w:rsidP="006C77A0">
      <w:pPr>
        <w:pStyle w:val="1"/>
      </w:pPr>
      <w:bookmarkStart w:id="0" w:name="_Toc9899740"/>
      <w:r>
        <w:lastRenderedPageBreak/>
        <w:t>ВВЕДЕНИЕ</w:t>
      </w:r>
      <w:bookmarkEnd w:id="0"/>
    </w:p>
    <w:p w14:paraId="4D761AD4" w14:textId="77777777" w:rsidR="004960B3" w:rsidRPr="004960B3" w:rsidRDefault="004960B3" w:rsidP="001F0667"/>
    <w:p w14:paraId="46F024B6" w14:textId="77777777" w:rsidR="00024FA4" w:rsidRDefault="00024FA4" w:rsidP="001F0667">
      <w:r>
        <w:tab/>
        <w:t>Последние десятилетия в результате стремительного развития вычислительной техники</w:t>
      </w:r>
    </w:p>
    <w:p w14:paraId="05BD30F7" w14:textId="77777777" w:rsidR="00B862FA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Каждый день в мире совершаются миллионы финансовых транзакций. Хоть деньги и частично утратили свой физический, ощущаемый облик, мошенники, желающие их похитить, остались.</w:t>
      </w:r>
      <w:r w:rsidR="00B862FA">
        <w:rPr>
          <w:rFonts w:eastAsiaTheme="minorEastAsia" w:cs="Times New Roman"/>
          <w:color w:val="000000" w:themeColor="text1"/>
          <w:szCs w:val="26"/>
        </w:rPr>
        <w:t xml:space="preserve"> </w:t>
      </w:r>
    </w:p>
    <w:p w14:paraId="460C14D9" w14:textId="77777777" w:rsidR="00A2516D" w:rsidRPr="00A2516D" w:rsidRDefault="00A2516D" w:rsidP="001F0667">
      <w:pPr>
        <w:ind w:firstLine="708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огромным количеством совершаемых транзакций, человеку будет практически нереально анализировать весь этот поток. На помощь ему приходят вычислительные машины, которые в последние годы стремительно развиваются и способны выполнять невероятные по объему и скорости вычисления.</w:t>
      </w:r>
    </w:p>
    <w:p w14:paraId="5888AD9C" w14:textId="77777777" w:rsidR="00A2516D" w:rsidRPr="00A2516D" w:rsidRDefault="00A2516D" w:rsidP="001F0667">
      <w:pPr>
        <w:ind w:firstLine="708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этим набирает закономерную популярность такая наука как машинное обучение. С помощью предлагаемых ею методов возможно предсказывать</w:t>
      </w:r>
      <w:r w:rsidRPr="00A2516D">
        <w:rPr>
          <w:rFonts w:eastAsiaTheme="minorEastAsia" w:cs="Times New Roman"/>
          <w:b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результат тех или иных задач. </w:t>
      </w:r>
    </w:p>
    <w:p w14:paraId="0E791F47" w14:textId="77777777" w:rsidR="00A2516D" w:rsidRPr="00A2516D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данной работе я постараюсь обучить модель, способную отличать мошеннические транзакции от не</w:t>
      </w:r>
      <w:r w:rsidR="006C77A0">
        <w:rPr>
          <w:rFonts w:eastAsiaTheme="minorEastAsia" w:cs="Times New Roman"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мошеннических. </w:t>
      </w:r>
    </w:p>
    <w:p w14:paraId="57B1A5F5" w14:textId="77777777" w:rsidR="00A2516D" w:rsidRPr="00A2516D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ab/>
        <w:t>По соображениям конфиденциальности личных данных, в открытом доступе не имеется наборов реальных финансовых транзакций. Поэтому был выбран набор, созданный синтетически на основе реальных.</w:t>
      </w:r>
    </w:p>
    <w:p w14:paraId="55388690" w14:textId="77777777" w:rsidR="00A2516D" w:rsidRPr="008A7CB4" w:rsidRDefault="00A2516D" w:rsidP="00024FA4"/>
    <w:p w14:paraId="748F24FD" w14:textId="3CF105BF" w:rsidR="004351DE" w:rsidRDefault="00DE03EC" w:rsidP="006C77A0">
      <w:pPr>
        <w:pStyle w:val="1"/>
      </w:pPr>
      <w:bookmarkStart w:id="1" w:name="_Toc9899741"/>
      <w:r>
        <w:t>ПОСТАНОВКА ЗАДАЧИ</w:t>
      </w:r>
      <w:bookmarkEnd w:id="1"/>
    </w:p>
    <w:p w14:paraId="2C7E55C6" w14:textId="33F06331" w:rsidR="00FA3F7C" w:rsidRDefault="00FA3F7C">
      <w:pPr>
        <w:spacing w:after="160" w:line="259" w:lineRule="auto"/>
        <w:ind w:firstLine="0"/>
        <w:jc w:val="left"/>
      </w:pPr>
      <w:r>
        <w:br w:type="page"/>
      </w:r>
    </w:p>
    <w:p w14:paraId="3B467C4F" w14:textId="029E0AE2" w:rsidR="00FA3F7C" w:rsidRDefault="00FA3F7C" w:rsidP="00FA3F7C">
      <w:pPr>
        <w:pStyle w:val="1"/>
      </w:pPr>
      <w:bookmarkStart w:id="2" w:name="_Toc9899742"/>
      <w:r>
        <w:lastRenderedPageBreak/>
        <w:t>1 ТЕОРЕТИЧЕСКАЯ ЧАСТЬ</w:t>
      </w:r>
      <w:bookmarkEnd w:id="2"/>
    </w:p>
    <w:p w14:paraId="2C014115" w14:textId="25D470F3" w:rsidR="006C77A0" w:rsidRPr="006C77A0" w:rsidRDefault="006C77A0" w:rsidP="00FA3F7C">
      <w:pPr>
        <w:pStyle w:val="2"/>
      </w:pPr>
      <w:bookmarkStart w:id="3" w:name="_Toc9899743"/>
      <w:r>
        <w:t xml:space="preserve">1.1 </w:t>
      </w:r>
      <w:r w:rsidR="00FD70C2" w:rsidRPr="006C77A0">
        <w:t>Графы</w:t>
      </w:r>
      <w:bookmarkEnd w:id="3"/>
    </w:p>
    <w:p w14:paraId="472A8025" w14:textId="403F364D" w:rsidR="006C77A0" w:rsidRPr="006C77A0" w:rsidRDefault="006C77A0" w:rsidP="00FA3F7C">
      <w:pPr>
        <w:pStyle w:val="3"/>
      </w:pPr>
      <w:bookmarkStart w:id="4" w:name="_Toc9899744"/>
      <w:r>
        <w:t>1.1.1 Основные определения</w:t>
      </w:r>
      <w:bookmarkEnd w:id="4"/>
    </w:p>
    <w:p w14:paraId="4482EA27" w14:textId="77777777" w:rsidR="00197E6C" w:rsidRDefault="001F0667" w:rsidP="00367F2C">
      <w:commentRangeStart w:id="5"/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  <w:commentRangeEnd w:id="5"/>
      <w:r w:rsidR="00933320">
        <w:rPr>
          <w:rStyle w:val="ab"/>
        </w:rPr>
        <w:commentReference w:id="5"/>
      </w:r>
    </w:p>
    <w:p w14:paraId="6D5DA46B" w14:textId="60894C1D" w:rsidR="003C77A2" w:rsidRDefault="003E306F" w:rsidP="00367F2C">
      <w:r w:rsidRPr="003E306F">
        <w:rPr>
          <w:b/>
        </w:rPr>
        <w:t>Определение 1.1</w:t>
      </w:r>
      <w:r>
        <w:rPr>
          <w:b/>
        </w:rPr>
        <w:t>.</w:t>
      </w:r>
      <w:r>
        <w:t xml:space="preserve"> </w:t>
      </w:r>
      <w:r w:rsidR="003C77A2">
        <w:t xml:space="preserve">Графом называется упорядоченная пара </w:t>
      </w:r>
      <w:r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35pt;height:18.4pt" o:ole="">
            <v:imagedata r:id="rId10" o:title=""/>
          </v:shape>
          <o:OLEObject Type="Embed" ProgID="Equation.DSMT4" ShapeID="_x0000_i1025" DrawAspect="Content" ObjectID="_1620518967" r:id="rId11"/>
        </w:object>
      </w:r>
      <w:r w:rsidR="003C77A2">
        <w:t xml:space="preserve">, где </w:t>
      </w:r>
      <w:r w:rsidRPr="003E306F">
        <w:rPr>
          <w:position w:val="-12"/>
        </w:rPr>
        <w:object w:dxaOrig="660" w:dyaOrig="360" w14:anchorId="6548FFD7">
          <v:shape id="_x0000_i1026" type="#_x0000_t75" style="width:32.95pt;height:18.4pt" o:ole="">
            <v:imagedata r:id="rId12" o:title=""/>
          </v:shape>
          <o:OLEObject Type="Embed" ProgID="Equation.DSMT4" ShapeID="_x0000_i1026" DrawAspect="Content" ObjectID="_1620518968" r:id="rId13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1027" type="#_x0000_t75" style="width:14.55pt;height:15.3pt" o:ole="">
            <v:imagedata r:id="rId14" o:title=""/>
          </v:shape>
          <o:OLEObject Type="Embed" ProgID="Equation.DSMT4" ShapeID="_x0000_i1027" DrawAspect="Content" ObjectID="_1620518969" r:id="rId15"/>
        </w:object>
      </w:r>
      <w:r w:rsidR="003C77A2">
        <w:t xml:space="preserve">, а </w:t>
      </w:r>
      <w:r w:rsidRPr="003E306F">
        <w:rPr>
          <w:position w:val="-12"/>
        </w:rPr>
        <w:object w:dxaOrig="680" w:dyaOrig="360" w14:anchorId="5B388514">
          <v:shape id="_x0000_i1028" type="#_x0000_t75" style="width:32.95pt;height:18.4pt" o:ole="">
            <v:imagedata r:id="rId16" o:title=""/>
          </v:shape>
          <o:OLEObject Type="Embed" ProgID="Equation.DSMT4" ShapeID="_x0000_i1028" DrawAspect="Content" ObjectID="_1620518970" r:id="rId17"/>
        </w:object>
      </w:r>
      <w:r w:rsidR="003C77A2" w:rsidRPr="003C77A2">
        <w:t xml:space="preserve"> -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1029" type="#_x0000_t75" style="width:14.55pt;height:15.3pt" o:ole="">
            <v:imagedata r:id="rId14" o:title=""/>
          </v:shape>
          <o:OLEObject Type="Embed" ProgID="Equation.DSMT4" ShapeID="_x0000_i1029" DrawAspect="Content" ObjectID="_1620518971" r:id="rId18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67F2C">
      <w:pPr>
        <w:pStyle w:val="a3"/>
        <w:numPr>
          <w:ilvl w:val="0"/>
          <w:numId w:val="4"/>
        </w:numPr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1030" type="#_x0000_t75" style="width:61.3pt;height:20.7pt" o:ole="">
            <v:imagedata r:id="rId19" o:title=""/>
          </v:shape>
          <o:OLEObject Type="Embed" ProgID="Equation.DSMT4" ShapeID="_x0000_i1030" DrawAspect="Content" ObjectID="_1620518972" r:id="rId20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67F2C">
      <w:pPr>
        <w:pStyle w:val="a3"/>
        <w:numPr>
          <w:ilvl w:val="0"/>
          <w:numId w:val="4"/>
        </w:numPr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1031" type="#_x0000_t75" style="width:61.3pt;height:20.7pt" o:ole="">
            <v:imagedata r:id="rId21" o:title=""/>
          </v:shape>
          <o:OLEObject Type="Embed" ProgID="Equation.DSMT4" ShapeID="_x0000_i1031" DrawAspect="Content" ObjectID="_1620518973" r:id="rId22"/>
        </w:object>
      </w:r>
    </w:p>
    <w:p w14:paraId="754DE534" w14:textId="54465D13" w:rsidR="002507BC" w:rsidRDefault="00367F2C" w:rsidP="00367F2C">
      <w:pPr>
        <w:pStyle w:val="a3"/>
        <w:numPr>
          <w:ilvl w:val="0"/>
          <w:numId w:val="4"/>
        </w:numPr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1032" type="#_x0000_t75" style="width:52.1pt;height:18.4pt" o:ole="">
            <v:imagedata r:id="rId23" o:title=""/>
          </v:shape>
          <o:OLEObject Type="Embed" ProgID="Equation.DSMT4" ShapeID="_x0000_i1032" DrawAspect="Content" ObjectID="_1620518974" r:id="rId24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1033" type="#_x0000_t75" style="width:10.7pt;height:11.5pt" o:ole="">
            <v:imagedata r:id="rId25" o:title=""/>
          </v:shape>
          <o:OLEObject Type="Embed" ProgID="Equation.DSMT4" ShapeID="_x0000_i1033" DrawAspect="Content" ObjectID="_1620518975" r:id="rId26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1034" type="#_x0000_t75" style="width:9.95pt;height:11.5pt" o:ole="">
            <v:imagedata r:id="rId27" o:title=""/>
          </v:shape>
          <o:OLEObject Type="Embed" ProgID="Equation.DSMT4" ShapeID="_x0000_i1034" DrawAspect="Content" ObjectID="_1620518976" r:id="rId28"/>
        </w:object>
      </w:r>
      <w:r>
        <w:t>;</w:t>
      </w:r>
    </w:p>
    <w:p w14:paraId="485EE95C" w14:textId="54BA014C" w:rsidR="006C77A0" w:rsidRDefault="00367F2C" w:rsidP="00367F2C">
      <w:pPr>
        <w:pStyle w:val="a3"/>
        <w:numPr>
          <w:ilvl w:val="0"/>
          <w:numId w:val="4"/>
        </w:numPr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67F2C">
      <w:pPr>
        <w:pStyle w:val="a3"/>
        <w:numPr>
          <w:ilvl w:val="0"/>
          <w:numId w:val="4"/>
        </w:numPr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37E45FB" w:rsidR="00B84B71" w:rsidRDefault="00B84B71" w:rsidP="00367F2C">
      <w:pPr>
        <w:pStyle w:val="a3"/>
        <w:numPr>
          <w:ilvl w:val="0"/>
          <w:numId w:val="4"/>
        </w:numPr>
      </w:pPr>
      <w:r>
        <w:t>вершина называется изолированной, если она не является конечной ни для одного из ребер;</w:t>
      </w:r>
    </w:p>
    <w:p w14:paraId="6E4F669A" w14:textId="3FE456A8" w:rsidR="00B84B71" w:rsidRDefault="00B84B71" w:rsidP="00367F2C">
      <w:pPr>
        <w:pStyle w:val="a3"/>
        <w:numPr>
          <w:ilvl w:val="0"/>
          <w:numId w:val="4"/>
        </w:numPr>
      </w:pPr>
      <w:r>
        <w:t>висячей вершиной или листом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362FC08A" w:rsidR="00493A9A" w:rsidRDefault="00911DFB" w:rsidP="00911DFB">
      <w:pPr>
        <w:pStyle w:val="af2"/>
      </w:pPr>
      <w:bookmarkStart w:id="6" w:name="_Toc9897899"/>
      <w:r>
        <w:t xml:space="preserve">Рис. </w:t>
      </w:r>
      <w:fldSimple w:instr=" SEQ Рис. \* ARABIC ">
        <w:r w:rsidR="00685744">
          <w:rPr>
            <w:noProof/>
          </w:rPr>
          <w:t>1</w:t>
        </w:r>
      </w:fldSimple>
      <w:r>
        <w:t>.1</w:t>
      </w:r>
      <w:r w:rsidR="000E51CC">
        <w:t>.</w:t>
      </w:r>
      <w:r>
        <w:t xml:space="preserve"> </w:t>
      </w:r>
      <w:r>
        <w:rPr>
          <w:noProof/>
        </w:rPr>
        <w:t>Неориентированный граф</w:t>
      </w:r>
      <w:bookmarkEnd w:id="6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1035" type="#_x0000_t75" style="width:55.9pt;height:18.4pt" o:ole="">
            <v:imagedata r:id="rId30" o:title=""/>
          </v:shape>
          <o:OLEObject Type="Embed" ProgID="Equation.DSMT4" ShapeID="_x0000_i1035" DrawAspect="Content" ObjectID="_1620518977" r:id="rId31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1036" type="#_x0000_t75" style="width:9.95pt;height:11.5pt" o:ole="">
            <v:imagedata r:id="rId32" o:title=""/>
          </v:shape>
          <o:OLEObject Type="Embed" ProgID="Equation.DSMT4" ShapeID="_x0000_i1036" DrawAspect="Content" ObjectID="_1620518978" r:id="rId33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1037" type="#_x0000_t75" style="width:12.25pt;height:11.5pt" o:ole="">
            <v:imagedata r:id="rId34" o:title=""/>
          </v:shape>
          <o:OLEObject Type="Embed" ProgID="Equation.DSMT4" ShapeID="_x0000_i1037" DrawAspect="Content" ObjectID="_1620518979" r:id="rId35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1038" type="#_x0000_t75" style="width:39.05pt;height:11.5pt" o:ole="">
            <v:imagedata r:id="rId36" o:title=""/>
          </v:shape>
          <o:OLEObject Type="Embed" ProgID="Equation.DSMT4" ShapeID="_x0000_i1038" DrawAspect="Content" ObjectID="_1620518980" r:id="rId37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1039" type="#_x0000_t75" style="width:9.95pt;height:11.5pt" o:ole="">
            <v:imagedata r:id="rId32" o:title=""/>
          </v:shape>
          <o:OLEObject Type="Embed" ProgID="Equation.DSMT4" ShapeID="_x0000_i1039" DrawAspect="Content" ObjectID="_1620518981" r:id="rId38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1040" type="#_x0000_t75" style="width:12.25pt;height:11.5pt" o:ole="">
            <v:imagedata r:id="rId34" o:title=""/>
          </v:shape>
          <o:OLEObject Type="Embed" ProgID="Equation.DSMT4" ShapeID="_x0000_i1040" DrawAspect="Content" ObjectID="_1620518982" r:id="rId39"/>
        </w:object>
      </w:r>
      <w:r w:rsidRPr="008B29B2">
        <w:t>.</w:t>
      </w:r>
    </w:p>
    <w:p w14:paraId="25ADAAED" w14:textId="5EFD876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1041" type="#_x0000_t75" style="width:100.35pt;height:18.4pt" o:ole="">
            <v:imagedata r:id="rId40" o:title=""/>
          </v:shape>
          <o:OLEObject Type="Embed" ProgID="Equation.DSMT4" ShapeID="_x0000_i1041" DrawAspect="Content" ObjectID="_1620518983" r:id="rId41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1042" type="#_x0000_t75" style="width:32.95pt;height:18.4pt" o:ole="">
            <v:imagedata r:id="rId42" o:title=""/>
          </v:shape>
          <o:OLEObject Type="Embed" ProgID="Equation.DSMT4" ShapeID="_x0000_i1042" DrawAspect="Content" ObjectID="_1620518984" r:id="rId43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1043" type="#_x0000_t75" style="width:14.55pt;height:15.3pt" o:ole="">
            <v:imagedata r:id="rId14" o:title=""/>
          </v:shape>
          <o:OLEObject Type="Embed" ProgID="Equation.DSMT4" ShapeID="_x0000_i1043" DrawAspect="Content" ObjectID="_1620518985" r:id="rId44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1044" type="#_x0000_t75" style="width:32.95pt;height:18.4pt" o:ole="">
            <v:imagedata r:id="rId45" o:title=""/>
          </v:shape>
          <o:OLEObject Type="Embed" ProgID="Equation.DSMT4" ShapeID="_x0000_i1044" DrawAspect="Content" ObjectID="_1620518986" r:id="rId46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3E306F">
      <w:pPr>
        <w:pStyle w:val="af2"/>
        <w:rPr>
          <w:noProof/>
        </w:rPr>
      </w:pPr>
      <w:r>
        <w:t>Рис. 1.2</w:t>
      </w:r>
      <w:r w:rsidR="000E51CC">
        <w:t>.</w:t>
      </w:r>
      <w:r>
        <w:t xml:space="preserve"> </w:t>
      </w:r>
      <w:r>
        <w:rPr>
          <w:noProof/>
        </w:rPr>
        <w:t>Ориентированнный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E306F">
      <w:pPr>
        <w:pStyle w:val="a3"/>
        <w:numPr>
          <w:ilvl w:val="0"/>
          <w:numId w:val="6"/>
        </w:numPr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E306F">
      <w:pPr>
        <w:pStyle w:val="a3"/>
        <w:numPr>
          <w:ilvl w:val="0"/>
          <w:numId w:val="6"/>
        </w:numPr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15A77FB2" w:rsidR="003E306F" w:rsidRDefault="003E306F" w:rsidP="003E306F">
      <w:pPr>
        <w:pStyle w:val="a3"/>
        <w:numPr>
          <w:ilvl w:val="0"/>
          <w:numId w:val="6"/>
        </w:numPr>
      </w:pPr>
      <w:r>
        <w:t>цепью называется маршрут без повторяющихся ребер;</w:t>
      </w:r>
    </w:p>
    <w:p w14:paraId="55DA7D98" w14:textId="625CC16A" w:rsidR="001C0E82" w:rsidRDefault="001C0E82" w:rsidP="003E306F">
      <w:pPr>
        <w:pStyle w:val="a3"/>
        <w:numPr>
          <w:ilvl w:val="0"/>
          <w:numId w:val="6"/>
        </w:numPr>
      </w:pPr>
      <w:r>
        <w:t>циклом называют цепь, в которой начальная и конечная вершины совпадают;</w:t>
      </w:r>
    </w:p>
    <w:p w14:paraId="2EAA29B8" w14:textId="06D6DB32" w:rsidR="001C0E82" w:rsidRDefault="001C0E82" w:rsidP="003E306F">
      <w:pPr>
        <w:pStyle w:val="a3"/>
        <w:numPr>
          <w:ilvl w:val="0"/>
          <w:numId w:val="6"/>
        </w:numPr>
      </w:pPr>
      <w:r>
        <w:t>цикл называют простым, если ребра в нем не повторяются;</w:t>
      </w:r>
    </w:p>
    <w:p w14:paraId="63CD78CD" w14:textId="30E9BA4C" w:rsidR="001C0E82" w:rsidRDefault="001C0E82" w:rsidP="00390503">
      <w:pPr>
        <w:pStyle w:val="a3"/>
        <w:numPr>
          <w:ilvl w:val="0"/>
          <w:numId w:val="6"/>
        </w:numPr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119CCEA1" w14:textId="77777777" w:rsidR="00390503" w:rsidRDefault="00390503" w:rsidP="00B47BD1"/>
    <w:p w14:paraId="32EB90F2" w14:textId="5CD22B0F" w:rsidR="001C0E82" w:rsidRDefault="00390503" w:rsidP="00B47BD1">
      <w:r>
        <w:rPr>
          <w:b/>
        </w:rPr>
        <w:t xml:space="preserve">Определение 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1045" type="#_x0000_t75" style="width:16.1pt;height:14.55pt" o:ole="">
            <v:imagedata r:id="rId48" o:title=""/>
          </v:shape>
          <o:OLEObject Type="Embed" ProgID="Equation.DSMT4" ShapeID="_x0000_i1045" DrawAspect="Content" ObjectID="_1620518987" r:id="rId49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1046" type="#_x0000_t75" style="width:14.55pt;height:15.3pt" o:ole="">
            <v:imagedata r:id="rId50" o:title=""/>
          </v:shape>
          <o:OLEObject Type="Embed" ProgID="Equation.DSMT4" ShapeID="_x0000_i1046" DrawAspect="Content" ObjectID="_1620518988" r:id="rId51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1047" type="#_x0000_t75" style="width:81.2pt;height:18.4pt" o:ole="">
            <v:imagedata r:id="rId52" o:title=""/>
          </v:shape>
          <o:OLEObject Type="Embed" ProgID="Equation.DSMT4" ShapeID="_x0000_i1047" DrawAspect="Content" ObjectID="_1620518989" r:id="rId53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1048" type="#_x0000_t75" style="width:81.95pt;height:18.4pt" o:ole="">
            <v:imagedata r:id="rId54" o:title=""/>
          </v:shape>
          <o:OLEObject Type="Embed" ProgID="Equation.DSMT4" ShapeID="_x0000_i1048" DrawAspect="Content" ObjectID="_1620518990" r:id="rId55"/>
        </w:object>
      </w:r>
      <w:r w:rsidR="001C0E82">
        <w:t>.</w:t>
      </w:r>
    </w:p>
    <w:p w14:paraId="0CB59666" w14:textId="04F066FF" w:rsidR="00390503" w:rsidRDefault="00390503" w:rsidP="00B47BD1">
      <w:r w:rsidRPr="00390503">
        <w:rPr>
          <w:b/>
        </w:rPr>
        <w:t xml:space="preserve">Определение 1.4. </w:t>
      </w:r>
      <w:r w:rsidRPr="00390503">
        <w:t>1)</w:t>
      </w:r>
      <w:r>
        <w:t xml:space="preserve"> Вершины </w:t>
      </w:r>
      <w:r w:rsidRPr="00390503">
        <w:rPr>
          <w:i/>
          <w:lang w:val="en-US"/>
        </w:rPr>
        <w:t>a</w:t>
      </w:r>
      <w:r w:rsidRPr="00390503">
        <w:rPr>
          <w:i/>
        </w:rPr>
        <w:t xml:space="preserve"> </w:t>
      </w:r>
      <w:r>
        <w:t xml:space="preserve">и </w:t>
      </w:r>
      <w:r w:rsidRPr="00390503">
        <w:rPr>
          <w:i/>
          <w:lang w:val="en-US"/>
        </w:rPr>
        <w:t>b</w:t>
      </w:r>
      <w:r w:rsidRPr="00390503">
        <w:rPr>
          <w:i/>
        </w:rPr>
        <w:t xml:space="preserve"> </w:t>
      </w:r>
      <w:r>
        <w:t xml:space="preserve">графа </w:t>
      </w:r>
      <w:r w:rsidRPr="00390503">
        <w:rPr>
          <w:i/>
          <w:lang w:val="en-US"/>
        </w:rPr>
        <w:t>G</w:t>
      </w:r>
      <w:r w:rsidRPr="00390503">
        <w:rPr>
          <w:i/>
        </w:rPr>
        <w:t xml:space="preserve"> </w:t>
      </w:r>
      <w:r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6AC445CD" w:rsidR="001C0E82" w:rsidRDefault="00B84B71" w:rsidP="00B47BD1">
      <w:r>
        <w:rPr>
          <w:b/>
        </w:rPr>
        <w:t xml:space="preserve">Определение 1.5. </w:t>
      </w:r>
      <w:r>
        <w:t>1) Деревом называется связный граф без циклов.</w:t>
      </w:r>
    </w:p>
    <w:p w14:paraId="318040BD" w14:textId="66881614" w:rsidR="001C0E82" w:rsidRDefault="00B84B71" w:rsidP="00B47BD1">
      <w:r>
        <w:t>2) Лесом называется упорядоченное множество деревьев.</w:t>
      </w:r>
    </w:p>
    <w:p w14:paraId="2A0E1551" w14:textId="3244D4CF" w:rsidR="001C0E82" w:rsidRDefault="000E51CC" w:rsidP="00B47BD1">
      <w:r>
        <w:rPr>
          <w:b/>
        </w:rPr>
        <w:t xml:space="preserve">Определение </w:t>
      </w:r>
      <w:r w:rsidR="00B84B71" w:rsidRPr="00B84B71">
        <w:rPr>
          <w:b/>
        </w:rPr>
        <w:t>1.6.</w:t>
      </w:r>
      <w:r w:rsidR="00B84B71">
        <w:rPr>
          <w:b/>
        </w:rPr>
        <w:t xml:space="preserve"> </w:t>
      </w:r>
      <w:r w:rsidR="00B84B71">
        <w:t>Двоичным (бинарным) деревом называется ориентированное дерево, в котором число исходящих из каждой вершины ребер не превосходит 2.</w:t>
      </w: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415210DE" w:rsidR="00B84B71" w:rsidRPr="00B84B71" w:rsidRDefault="00B84B71" w:rsidP="00B84B71">
      <w:pPr>
        <w:pStyle w:val="af2"/>
      </w:pPr>
      <w:r>
        <w:t xml:space="preserve">Рис. </w:t>
      </w:r>
      <w:r w:rsidR="000E51CC">
        <w:t>1.3. Пример 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07C047EB" w:rsidR="006C77A0" w:rsidRDefault="006C77A0" w:rsidP="00C62D52">
      <w:pPr>
        <w:pStyle w:val="3"/>
      </w:pPr>
      <w:bookmarkStart w:id="7" w:name="_Toc9899745"/>
      <w:commentRangeStart w:id="8"/>
      <w:commentRangeStart w:id="9"/>
      <w:r>
        <w:t>1.1.2 Простые алгоритмы на графах</w:t>
      </w:r>
      <w:commentRangeEnd w:id="8"/>
      <w:r w:rsidR="00C62D52">
        <w:rPr>
          <w:rStyle w:val="ab"/>
          <w:rFonts w:eastAsiaTheme="minorHAnsi" w:cstheme="minorBidi"/>
        </w:rPr>
        <w:commentReference w:id="8"/>
      </w:r>
      <w:commentRangeEnd w:id="9"/>
      <w:r w:rsidR="00C62D52">
        <w:rPr>
          <w:rStyle w:val="ab"/>
          <w:rFonts w:eastAsiaTheme="minorHAnsi" w:cstheme="minorBidi"/>
        </w:rPr>
        <w:commentReference w:id="9"/>
      </w:r>
      <w:bookmarkEnd w:id="7"/>
    </w:p>
    <w:p w14:paraId="1BBD0530" w14:textId="303E404C" w:rsidR="00C62D52" w:rsidRDefault="00C62D52" w:rsidP="00C62D52">
      <w:r>
        <w:t>В этом разделе будет приведено несколько основных алгоритмов обхода графов. Обходя граф, мы двигаемся по ребрам и проходим все вершины. При этом накапливается довольно много информации, которая полезна для дальнейшей обработки графа.</w:t>
      </w:r>
    </w:p>
    <w:p w14:paraId="5F357DE5" w14:textId="5B0D3069" w:rsidR="00C62D52" w:rsidRDefault="00C62D52" w:rsidP="00C62D52">
      <w:pPr>
        <w:pStyle w:val="4"/>
      </w:pPr>
      <w:r w:rsidRPr="00C62D52">
        <w:lastRenderedPageBreak/>
        <w:t>1.1.2.1 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82D1F77" w:rsidR="00C62D52" w:rsidRDefault="00C62D52" w:rsidP="00C62D52">
      <w:r>
        <w:t xml:space="preserve">Пусть задан граф </w:t>
      </w:r>
      <w:r w:rsidRPr="001C0E82">
        <w:rPr>
          <w:position w:val="-12"/>
        </w:rPr>
        <w:object w:dxaOrig="2020" w:dyaOrig="360" w14:anchorId="629BBC2C">
          <v:shape id="_x0000_i1049" type="#_x0000_t75" style="width:100.35pt;height:18.4pt" o:ole="">
            <v:imagedata r:id="rId40" o:title=""/>
          </v:shape>
          <o:OLEObject Type="Embed" ProgID="Equation.DSMT4" ShapeID="_x0000_i1049" DrawAspect="Content" ObjectID="_1620518991" r:id="rId57"/>
        </w:object>
      </w:r>
      <w:r>
        <w:t xml:space="preserve"> и фиксирована начальная вершина</w:t>
      </w:r>
      <w:r w:rsidRPr="00C62D52">
        <w:t xml:space="preserve"> </w:t>
      </w:r>
      <w:r>
        <w:rPr>
          <w:i/>
          <w:lang w:val="en-US"/>
        </w:rPr>
        <w:t>s</w:t>
      </w:r>
      <w:r w:rsidRPr="00C62D52">
        <w:rPr>
          <w:i/>
        </w:rPr>
        <w:t xml:space="preserve">. </w:t>
      </w:r>
      <w:r>
        <w:t xml:space="preserve">Алгоритм поиска в ширину перечисляет все достижимые из </w:t>
      </w:r>
      <w:r>
        <w:rPr>
          <w:i/>
          <w:lang w:val="en-US"/>
        </w:rPr>
        <w:t>s</w:t>
      </w:r>
      <w:r>
        <w:rPr>
          <w:i/>
        </w:rPr>
        <w:t xml:space="preserve"> </w:t>
      </w:r>
      <w:r>
        <w:t xml:space="preserve">вершины, доступные при проходе по ребрам, в порядке возрастания расстояния от </w:t>
      </w:r>
      <w:r>
        <w:rPr>
          <w:i/>
          <w:lang w:val="en-US"/>
        </w:rPr>
        <w:t>s</w:t>
      </w:r>
      <w:r>
        <w:rPr>
          <w:i/>
        </w:rPr>
        <w:t xml:space="preserve">. </w:t>
      </w:r>
      <w:r>
        <w:t xml:space="preserve">Расстоянием считается длина минимального пути из начальной вершины. </w:t>
      </w:r>
      <w:r w:rsidR="008E379D">
        <w:t xml:space="preserve">Алгоритм применим как к ориентированным графам, так и к неориентированным. </w:t>
      </w:r>
    </w:p>
    <w:p w14:paraId="061CF4C5" w14:textId="667168FB" w:rsidR="008E379D" w:rsidRDefault="008E379D" w:rsidP="008E379D">
      <w:r>
        <w:t>Такое название объясняется тем, что в процессе поиска мы идем вширь, а не вглубь, т.е. сначала просматриваем все соседние вершины, затем соседей соседей и так далее.</w:t>
      </w:r>
    </w:p>
    <w:p w14:paraId="27D56563" w14:textId="77777777" w:rsidR="002716FE" w:rsidRDefault="002716FE" w:rsidP="008E379D"/>
    <w:p w14:paraId="3F5266EB" w14:textId="77777777" w:rsidR="008E379D" w:rsidRDefault="008E379D" w:rsidP="008E379D">
      <w:pPr>
        <w:rPr>
          <w:b/>
        </w:rPr>
      </w:pPr>
      <w:r w:rsidRPr="008E379D">
        <w:rPr>
          <w:b/>
        </w:rPr>
        <w:t>Алгоритм 1.1.</w:t>
      </w:r>
      <w:r>
        <w:rPr>
          <w:b/>
        </w:rPr>
        <w:t xml:space="preserve"> </w:t>
      </w:r>
    </w:p>
    <w:p w14:paraId="618077FB" w14:textId="07E7F4D4" w:rsidR="001F0667" w:rsidRPr="0060704C" w:rsidRDefault="008E379D" w:rsidP="0060704C">
      <w:pPr>
        <w:pStyle w:val="a3"/>
        <w:numPr>
          <w:ilvl w:val="0"/>
          <w:numId w:val="19"/>
        </w:numPr>
        <w:rPr>
          <w:b/>
        </w:rPr>
      </w:pPr>
      <w:r>
        <w:t xml:space="preserve">Начинаем обход из фиксированной начальной вершины </w:t>
      </w:r>
      <w:r w:rsidRPr="0060704C">
        <w:rPr>
          <w:i/>
          <w:lang w:val="en-US"/>
        </w:rPr>
        <w:t>s</w:t>
      </w:r>
      <w:r w:rsidRPr="0060704C">
        <w:rPr>
          <w:i/>
        </w:rPr>
        <w:t xml:space="preserve">. </w:t>
      </w:r>
      <w:r w:rsidR="0060704C">
        <w:t>Пометить ее как посещенную. Добавить вершину в изначально пустую очередь.</w:t>
      </w:r>
    </w:p>
    <w:p w14:paraId="263DB8CD" w14:textId="705B3481" w:rsidR="0060704C" w:rsidRPr="0060704C" w:rsidRDefault="0060704C" w:rsidP="0060704C">
      <w:pPr>
        <w:pStyle w:val="a3"/>
        <w:numPr>
          <w:ilvl w:val="0"/>
          <w:numId w:val="19"/>
        </w:numPr>
        <w:rPr>
          <w:b/>
        </w:rPr>
      </w:pPr>
      <w:r>
        <w:t xml:space="preserve">Извлечь из начала очереди вершину </w:t>
      </w:r>
      <w:r w:rsidRPr="0060704C">
        <w:rPr>
          <w:i/>
          <w:lang w:val="en-US"/>
        </w:rPr>
        <w:t>u</w:t>
      </w:r>
      <w:r w:rsidRPr="0060704C">
        <w:rPr>
          <w:i/>
        </w:rPr>
        <w:t>.</w:t>
      </w:r>
    </w:p>
    <w:p w14:paraId="25E13807" w14:textId="6E4D2CCB" w:rsidR="0060704C" w:rsidRPr="0060704C" w:rsidRDefault="0060704C" w:rsidP="0060704C">
      <w:pPr>
        <w:pStyle w:val="a3"/>
        <w:numPr>
          <w:ilvl w:val="1"/>
          <w:numId w:val="19"/>
        </w:numPr>
        <w:rPr>
          <w:b/>
        </w:rPr>
      </w:pPr>
      <w:r>
        <w:t>Если она является уже посещенной повторить шаг 1.</w:t>
      </w:r>
    </w:p>
    <w:p w14:paraId="5523BB77" w14:textId="2EEC3CA7" w:rsidR="008E379D" w:rsidRPr="0060704C" w:rsidRDefault="0060704C" w:rsidP="0060704C">
      <w:pPr>
        <w:pStyle w:val="a3"/>
        <w:numPr>
          <w:ilvl w:val="1"/>
          <w:numId w:val="19"/>
        </w:numPr>
        <w:rPr>
          <w:b/>
        </w:rPr>
      </w:pPr>
      <w:r>
        <w:t xml:space="preserve">Добавить все соединенные с </w:t>
      </w:r>
      <w:r>
        <w:rPr>
          <w:i/>
          <w:lang w:val="en-US"/>
        </w:rPr>
        <w:t>u</w:t>
      </w:r>
      <w:r w:rsidRPr="0060704C">
        <w:rPr>
          <w:i/>
        </w:rPr>
        <w:t xml:space="preserve"> </w:t>
      </w:r>
      <w:r>
        <w:t xml:space="preserve">не посещённые вершины </w:t>
      </w:r>
      <w:r w:rsidRPr="0060704C">
        <w:t>в очередь</w:t>
      </w:r>
    </w:p>
    <w:p w14:paraId="5C2B6680" w14:textId="0AF59044" w:rsidR="0060704C" w:rsidRDefault="0060704C" w:rsidP="0060704C">
      <w:pPr>
        <w:pStyle w:val="a3"/>
        <w:numPr>
          <w:ilvl w:val="0"/>
          <w:numId w:val="19"/>
        </w:numPr>
      </w:pPr>
      <w:r>
        <w:t>Если очередь пустая, закончить алгоритм. В противном случае перейти к шагу 1.</w:t>
      </w:r>
    </w:p>
    <w:p w14:paraId="0DEC455A" w14:textId="77777777" w:rsidR="00E40292" w:rsidRDefault="00E40292" w:rsidP="00E40292">
      <w:pPr>
        <w:pStyle w:val="a3"/>
        <w:keepNext/>
        <w:ind w:left="1018" w:firstLine="0"/>
        <w:jc w:val="center"/>
      </w:pPr>
      <w:r w:rsidRPr="00721680">
        <w:rPr>
          <w:noProof/>
          <w:lang w:eastAsia="ru-RU"/>
        </w:rPr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E40292">
      <w:pPr>
        <w:pStyle w:val="af2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270B5888" w:rsidR="00B47BD1" w:rsidRPr="00B47BD1" w:rsidRDefault="00B47BD1" w:rsidP="00B47BD1">
      <w:r>
        <w:lastRenderedPageBreak/>
        <w:t>На рис. 1.4. приведен пример работы алгоритма поиска в ширину. Цифры являются порядковым номером посещения вершины в процессе работы алгоритма.</w:t>
      </w:r>
    </w:p>
    <w:p w14:paraId="2D340815" w14:textId="18EBF944" w:rsidR="00B47BD1" w:rsidRDefault="00B47BD1" w:rsidP="00B47BD1">
      <w:pPr>
        <w:pStyle w:val="4"/>
      </w:pPr>
      <w:r w:rsidRPr="00C62D52">
        <w:t xml:space="preserve">1.1.2.1 Поиск в </w:t>
      </w:r>
      <w:r>
        <w:t>глубину</w:t>
      </w:r>
    </w:p>
    <w:p w14:paraId="313D6416" w14:textId="77777777" w:rsidR="008F720F" w:rsidRDefault="008F720F" w:rsidP="00B47BD1">
      <w:r>
        <w:t>Поиск</w:t>
      </w:r>
      <w:r w:rsidRPr="008F720F">
        <w:t xml:space="preserve"> </w:t>
      </w:r>
      <w:r>
        <w:t>в</w:t>
      </w:r>
      <w:r w:rsidRPr="008F720F">
        <w:t xml:space="preserve"> </w:t>
      </w:r>
      <w:r>
        <w:t>глубину</w:t>
      </w:r>
      <w:r w:rsidRPr="008F720F">
        <w:t xml:space="preserve"> (</w:t>
      </w:r>
      <w:r>
        <w:rPr>
          <w:lang w:val="en-US"/>
        </w:rPr>
        <w:t>d</w:t>
      </w:r>
      <w:r w:rsidRPr="008F720F">
        <w:rPr>
          <w:lang w:val="en-US"/>
        </w:rPr>
        <w:t>epth</w:t>
      </w:r>
      <w:r w:rsidRPr="008F720F">
        <w:t>-</w:t>
      </w:r>
      <w:r w:rsidRPr="008F720F">
        <w:rPr>
          <w:lang w:val="en-US"/>
        </w:rPr>
        <w:t>first</w:t>
      </w:r>
      <w:r w:rsidRPr="008F720F">
        <w:t xml:space="preserve"> </w:t>
      </w:r>
      <w:r w:rsidRPr="008F720F">
        <w:rPr>
          <w:lang w:val="en-US"/>
        </w:rPr>
        <w:t>search</w:t>
      </w:r>
      <w:r w:rsidRPr="008F720F">
        <w:t>)</w:t>
      </w:r>
      <w:r>
        <w:t xml:space="preserve"> наряду с вышеописанным алгоритмом также является одним из базисных методов обхода графа.</w:t>
      </w:r>
    </w:p>
    <w:p w14:paraId="2FC65BF4" w14:textId="4BE8FFE7" w:rsidR="00B47BD1" w:rsidRDefault="008F720F" w:rsidP="00B47BD1">
      <w:r>
        <w:t xml:space="preserve">Он имеет следующую стратегию: как и в поиске в ширину, фиксируем начальную вершину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>
        <w:t>и начинаем от нее</w:t>
      </w:r>
      <w:r w:rsidRPr="008F720F">
        <w:rPr>
          <w:i/>
        </w:rPr>
        <w:t xml:space="preserve"> </w:t>
      </w:r>
      <w:r>
        <w:t>идти «вглубь», пока имеется такая возможность, т.е. пока существуют не пройдённые ребра, затем возвращаться и искать иной путь, в случае, когда таких ребер не осталось. Алгоритм работает, пока не обнаружит все вершины, достижимые из исходной.</w:t>
      </w:r>
    </w:p>
    <w:p w14:paraId="44AE0C39" w14:textId="77777777" w:rsidR="002716FE" w:rsidRDefault="002716FE" w:rsidP="00B47BD1"/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643DA378" w:rsidR="008F720F" w:rsidRPr="00771FA8" w:rsidRDefault="008F720F" w:rsidP="00494A8A">
      <w:pPr>
        <w:pStyle w:val="a3"/>
        <w:numPr>
          <w:ilvl w:val="0"/>
          <w:numId w:val="21"/>
        </w:numPr>
        <w:rPr>
          <w:b/>
        </w:rPr>
      </w:pPr>
      <w:r>
        <w:t xml:space="preserve">Начинаем обход из фиксированной начальной вершины </w:t>
      </w:r>
      <w:r w:rsidRPr="008F720F">
        <w:rPr>
          <w:i/>
          <w:lang w:val="en-US"/>
        </w:rPr>
        <w:t>s</w:t>
      </w:r>
      <w:r w:rsidRPr="008F720F">
        <w:rPr>
          <w:i/>
        </w:rPr>
        <w:t>.</w:t>
      </w:r>
    </w:p>
    <w:p w14:paraId="2BB50FBB" w14:textId="559C9664" w:rsidR="00771FA8" w:rsidRPr="008F720F" w:rsidRDefault="00771FA8" w:rsidP="00494A8A">
      <w:pPr>
        <w:pStyle w:val="a3"/>
        <w:numPr>
          <w:ilvl w:val="0"/>
          <w:numId w:val="21"/>
        </w:numPr>
        <w:rPr>
          <w:b/>
        </w:rPr>
      </w:pPr>
      <w:r>
        <w:t xml:space="preserve">Пометить </w:t>
      </w:r>
      <w:r w:rsidR="00494A8A">
        <w:t>текущую вершину</w:t>
      </w:r>
      <w:r>
        <w:t xml:space="preserve"> как посещенную.</w:t>
      </w:r>
    </w:p>
    <w:p w14:paraId="0C6BE163" w14:textId="55F52CB9" w:rsidR="008F720F" w:rsidRDefault="00494A8A" w:rsidP="00494A8A">
      <w:pPr>
        <w:pStyle w:val="a3"/>
        <w:numPr>
          <w:ilvl w:val="0"/>
          <w:numId w:val="21"/>
        </w:numPr>
      </w:pPr>
      <w:r>
        <w:t>Если есть соседние не посещенные вершины, перейти к одной из них и выполнить для нее алгоритм начиная с шага 1. Если все соседние вершины посещены, либо отсутствуют вовсе - закончить алгоритм.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494A8A">
      <w:pPr>
        <w:pStyle w:val="af2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lastRenderedPageBreak/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B4C24C1" w14:textId="048EC27C" w:rsidR="00B95F58" w:rsidRPr="006C77A0" w:rsidRDefault="0054292A" w:rsidP="0054292A">
      <w:pPr>
        <w:pStyle w:val="2"/>
      </w:pPr>
      <w:r>
        <w:br w:type="page"/>
      </w:r>
      <w:bookmarkStart w:id="10" w:name="_Toc9899746"/>
      <w:r w:rsidR="0086576E">
        <w:lastRenderedPageBreak/>
        <w:t>1.2</w:t>
      </w:r>
      <w:r>
        <w:t xml:space="preserve"> </w:t>
      </w:r>
      <w:r w:rsidR="00B95F58" w:rsidRPr="006C77A0">
        <w:t>Классификаторы</w:t>
      </w:r>
      <w:bookmarkEnd w:id="10"/>
    </w:p>
    <w:p w14:paraId="232AD2FC" w14:textId="77777777" w:rsidR="00197E6C" w:rsidRPr="00197E6C" w:rsidRDefault="00197E6C" w:rsidP="00197E6C"/>
    <w:p w14:paraId="3CECE357" w14:textId="10CE014E" w:rsidR="00454BD4" w:rsidRPr="00454BD4" w:rsidRDefault="00454BD4" w:rsidP="00367F2C">
      <w:r w:rsidRPr="00454BD4">
        <w:t>Кл</w:t>
      </w:r>
      <w:r w:rsidR="00866C06">
        <w:t xml:space="preserve">ассификацией называют </w:t>
      </w:r>
      <w:r w:rsidR="00367F2C">
        <w:t xml:space="preserve">один из разделов </w:t>
      </w:r>
      <w:hyperlink r:id="rId60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Это множество называется </w:t>
      </w:r>
      <w:hyperlink r:id="rId61" w:tooltip="Выборка" w:history="1">
        <w:r w:rsidRPr="00454BD4">
          <w:t>обучающей выборкой</w:t>
        </w:r>
      </w:hyperlink>
      <w:r w:rsidRPr="00454BD4">
        <w:t>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62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14:paraId="66DA599E" w14:textId="77777777" w:rsidR="00454BD4" w:rsidRPr="00454BD4" w:rsidRDefault="00454BD4" w:rsidP="00367F2C">
      <w:r w:rsidRPr="00454BD4">
        <w:t>Классифицировать объект — значит, указать номер (или наименование класса), к которому относится данный объект.</w:t>
      </w:r>
    </w:p>
    <w:p w14:paraId="61ACFA82" w14:textId="4A14C72E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63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14:paraId="0D911129" w14:textId="39802BF9" w:rsidR="00E653D0" w:rsidRDefault="00E653D0" w:rsidP="00367F2C">
      <w:r>
        <w:t>Существуют несколько типов классов:</w:t>
      </w:r>
    </w:p>
    <w:p w14:paraId="4D427B44" w14:textId="32E7971E" w:rsidR="00E653D0" w:rsidRPr="00E653D0" w:rsidRDefault="00E653D0" w:rsidP="00E653D0">
      <w:pPr>
        <w:pStyle w:val="a3"/>
        <w:numPr>
          <w:ilvl w:val="0"/>
          <w:numId w:val="30"/>
        </w:numPr>
      </w:pPr>
      <w:r>
        <w:t>двухклассовый,</w:t>
      </w:r>
      <w:r w:rsidRPr="00E653D0">
        <w:t xml:space="preserve"> </w:t>
      </w:r>
      <w:r>
        <w:t>число классов равно двум;</w:t>
      </w:r>
    </w:p>
    <w:p w14:paraId="0A7FAFE1" w14:textId="587D525D" w:rsidR="00E653D0" w:rsidRPr="00E653D0" w:rsidRDefault="00E653D0" w:rsidP="00E653D0">
      <w:pPr>
        <w:pStyle w:val="a3"/>
        <w:numPr>
          <w:ilvl w:val="0"/>
          <w:numId w:val="30"/>
        </w:numPr>
      </w:pPr>
      <w:r>
        <w:t>многоклассовый,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5F8B0BD9" w14:textId="6F5A314B" w:rsidR="00E653D0" w:rsidRPr="00E653D0" w:rsidRDefault="00E653D0" w:rsidP="00E653D0">
      <w:pPr>
        <w:pStyle w:val="a3"/>
        <w:numPr>
          <w:ilvl w:val="0"/>
          <w:numId w:val="30"/>
        </w:numPr>
      </w:pPr>
      <w:r>
        <w:t>непересекающиеся классы.</w:t>
      </w:r>
    </w:p>
    <w:p w14:paraId="74527E1D" w14:textId="0DB8BA40" w:rsidR="00E653D0" w:rsidRPr="00E653D0" w:rsidRDefault="00E653D0" w:rsidP="00E653D0">
      <w:pPr>
        <w:pStyle w:val="a3"/>
        <w:numPr>
          <w:ilvl w:val="0"/>
          <w:numId w:val="30"/>
        </w:numPr>
      </w:pPr>
      <w:r>
        <w:t>п</w:t>
      </w:r>
      <w:r w:rsidRPr="00E653D0">
        <w:t>ересекающиеся классы. Объект может относиться од</w:t>
      </w:r>
      <w:r>
        <w:t>новременно к нескольким классам.</w:t>
      </w:r>
    </w:p>
    <w:p w14:paraId="300E8B5A" w14:textId="03099040" w:rsidR="00E653D0" w:rsidRDefault="00E653D0" w:rsidP="00E653D0">
      <w:pPr>
        <w:pStyle w:val="a3"/>
        <w:numPr>
          <w:ilvl w:val="0"/>
          <w:numId w:val="30"/>
        </w:numPr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53ABCE92" w:rsidR="0087262D" w:rsidRPr="00454BD4" w:rsidRDefault="0087262D" w:rsidP="00367F2C">
      <w:r>
        <w:t xml:space="preserve">В данной работе будет рассматриваться </w:t>
      </w:r>
      <w:r w:rsidR="00E653D0">
        <w:t>двухклассовый</w:t>
      </w:r>
      <w:r>
        <w:t xml:space="preserve"> </w:t>
      </w:r>
      <w:r w:rsidR="00E653D0">
        <w:t>случай.</w:t>
      </w:r>
      <w:r>
        <w:t xml:space="preserve"> </w:t>
      </w:r>
    </w:p>
    <w:p w14:paraId="7C08CCD8" w14:textId="0522AD3C" w:rsidR="00866C06" w:rsidRDefault="00866C06" w:rsidP="00866C06">
      <w:r>
        <w:t>Введем некоторые базовые определения, которые будут использованы в дальнейшем.</w:t>
      </w:r>
    </w:p>
    <w:p w14:paraId="27E95605" w14:textId="11AC8155" w:rsidR="001643F9" w:rsidRDefault="00866C06" w:rsidP="001643F9">
      <w:r w:rsidRPr="00866C06">
        <w:rPr>
          <w:b/>
        </w:rPr>
        <w:lastRenderedPageBreak/>
        <w:t xml:space="preserve">Определение </w:t>
      </w:r>
      <w:r>
        <w:rPr>
          <w:b/>
        </w:rPr>
        <w:t>1.7</w:t>
      </w:r>
      <w:r w:rsidRPr="00866C06">
        <w:rPr>
          <w:b/>
        </w:rPr>
        <w:t>.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1050" type="#_x0000_t75" style="width:72.75pt;height:20.7pt" o:ole="">
            <v:imagedata r:id="rId64" o:title=""/>
          </v:shape>
          <o:OLEObject Type="Embed" ProgID="Equation.DSMT4" ShapeID="_x0000_i1050" DrawAspect="Content" ObjectID="_1620518992" r:id="rId65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1051" type="#_x0000_t75" style="width:19.9pt;height:20.7pt" o:ole="">
            <v:imagedata r:id="rId66" o:title=""/>
          </v:shape>
          <o:OLEObject Type="Embed" ProgID="Equation.DSMT4" ShapeID="_x0000_i1051" DrawAspect="Content" ObjectID="_1620518993" r:id="rId67"/>
        </w:object>
      </w:r>
      <w:r w:rsidR="001643F9" w:rsidRPr="001643F9">
        <w:t xml:space="preserve">-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1052" type="#_x0000_t75" style="width:65.1pt;height:20.7pt" o:ole="">
            <v:imagedata r:id="rId68" o:title=""/>
          </v:shape>
          <o:OLEObject Type="Embed" ProgID="Equation.DSMT4" ShapeID="_x0000_i1052" DrawAspect="Content" ObjectID="_1620518994" r:id="rId69"/>
        </w:object>
      </w:r>
    </w:p>
    <w:p w14:paraId="60384D85" w14:textId="524F79FA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1053" type="#_x0000_t75" style="width:19.9pt;height:20.7pt" o:ole="">
            <v:imagedata r:id="rId66" o:title=""/>
          </v:shape>
          <o:OLEObject Type="Embed" ProgID="Equation.DSMT4" ShapeID="_x0000_i1053" DrawAspect="Content" ObjectID="_1620518995" r:id="rId70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1054" type="#_x0000_t75" style="width:19.9pt;height:20.7pt" o:ole="">
            <v:imagedata r:id="rId66" o:title=""/>
          </v:shape>
          <o:OLEObject Type="Embed" ProgID="Equation.DSMT4" ShapeID="_x0000_i1054" DrawAspect="Content" ObjectID="_1620518996" r:id="rId71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1643F9">
      <w:pPr>
        <w:pStyle w:val="a3"/>
        <w:numPr>
          <w:ilvl w:val="0"/>
          <w:numId w:val="28"/>
        </w:numPr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1055" type="#_x0000_t75" style="width:46.7pt;height:20.7pt" o:ole="">
            <v:imagedata r:id="rId72" o:title=""/>
          </v:shape>
          <o:OLEObject Type="Embed" ProgID="Equation.DSMT4" ShapeID="_x0000_i1055" DrawAspect="Content" ObjectID="_1620518997" r:id="rId73"/>
        </w:object>
      </w:r>
    </w:p>
    <w:p w14:paraId="1E5C84E1" w14:textId="04ED4537" w:rsidR="00866C06" w:rsidRDefault="001643F9" w:rsidP="00866C06">
      <w:r>
        <w:t>Если все признаки имею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1D84F4D2" w14:textId="77777777" w:rsidR="002716FE" w:rsidRPr="00D73FF7" w:rsidRDefault="002716FE" w:rsidP="00866C06"/>
    <w:p w14:paraId="774A1564" w14:textId="6CF819A1" w:rsidR="00866C06" w:rsidRDefault="00866C06" w:rsidP="00866C06">
      <w:r w:rsidRPr="00866C06">
        <w:rPr>
          <w:b/>
        </w:rPr>
        <w:t xml:space="preserve">Определение </w:t>
      </w:r>
      <w:r>
        <w:rPr>
          <w:b/>
        </w:rPr>
        <w:t>1.8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1056" type="#_x0000_t75" style="width:48.25pt;height:18.4pt" o:ole="">
            <v:imagedata r:id="rId74" o:title=""/>
          </v:shape>
          <o:OLEObject Type="Embed" ProgID="Equation.DSMT4" ShapeID="_x0000_i1056" DrawAspect="Content" ObjectID="_1620518998" r:id="rId75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1057" type="#_x0000_t75" style="width:36pt;height:15.3pt" o:ole="">
            <v:imagedata r:id="rId76" o:title=""/>
          </v:shape>
          <o:OLEObject Type="Embed" ProgID="Equation.DSMT4" ShapeID="_x0000_i1057" DrawAspect="Content" ObjectID="_1620518999" r:id="rId77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1058" type="#_x0000_t75" style="width:98.05pt;height:18.4pt" o:ole="">
            <v:imagedata r:id="rId78" o:title=""/>
          </v:shape>
          <o:OLEObject Type="Embed" ProgID="Equation.DSMT4" ShapeID="_x0000_i1058" DrawAspect="Content" ObjectID="_1620519000" r:id="rId79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1059" type="#_x0000_t75" style="width:101.1pt;height:20.7pt" o:ole="">
            <v:imagedata r:id="rId80" o:title=""/>
          </v:shape>
          <o:OLEObject Type="Embed" ProgID="Equation.DSMT4" ShapeID="_x0000_i1059" DrawAspect="Content" ObjectID="_1620519001" r:id="rId81"/>
        </w:object>
      </w:r>
    </w:p>
    <w:p w14:paraId="5242FDD7" w14:textId="4885158C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1060" type="#_x0000_t75" style="width:16.1pt;height:14.55pt" o:ole="">
            <v:imagedata r:id="rId82" o:title=""/>
          </v:shape>
          <o:OLEObject Type="Embed" ProgID="Equation.DSMT4" ShapeID="_x0000_i1060" DrawAspect="Content" ObjectID="_1620519002" r:id="rId83"/>
        </w:object>
      </w:r>
      <w:r>
        <w:t xml:space="preserve"> — </w:t>
      </w:r>
      <w:r w:rsidRPr="00454BD4">
        <w:t>множество описаний</w:t>
      </w:r>
      <w:r>
        <w:t xml:space="preserve"> (признаков)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74781D45" w14:textId="7233A1D6" w:rsidR="00104780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1061" type="#_x0000_t75" style="width:11.5pt;height:14.55pt" o:ole="">
            <v:imagedata r:id="rId84" o:title=""/>
          </v:shape>
          <o:OLEObject Type="Embed" ProgID="Equation.DSMT4" ShapeID="_x0000_i1061" DrawAspect="Content" ObjectID="_1620519003" r:id="rId85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1062" type="#_x0000_t75" style="width:65.1pt;height:18.4pt" o:ole="">
            <v:imagedata r:id="rId86" o:title=""/>
          </v:shape>
          <o:OLEObject Type="Embed" ProgID="Equation.DSMT4" ShapeID="_x0000_i1062" DrawAspect="Content" ObjectID="_1620519004" r:id="rId87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8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11" w:name="MTBlankEqn"/>
      <w:r w:rsidRPr="00197E6C">
        <w:rPr>
          <w:position w:val="-14"/>
        </w:rPr>
        <w:object w:dxaOrig="2820" w:dyaOrig="440" w14:anchorId="549CE90B">
          <v:shape id="_x0000_i1063" type="#_x0000_t75" style="width:140.95pt;height:21.45pt" o:ole="">
            <v:imagedata r:id="rId89" o:title=""/>
          </v:shape>
          <o:OLEObject Type="Embed" ProgID="Equation.DSMT4" ShapeID="_x0000_i1063" DrawAspect="Content" ObjectID="_1620519005" r:id="rId90"/>
        </w:object>
      </w:r>
      <w:bookmarkEnd w:id="11"/>
      <w:r w:rsidRPr="00454BD4">
        <w:t>. Требуется построить </w:t>
      </w:r>
      <w:hyperlink r:id="rId91" w:tooltip="Алгоритм" w:history="1">
        <w:r w:rsidRPr="00454BD4">
          <w:t>алгоритм</w:t>
        </w:r>
      </w:hyperlink>
      <w:r w:rsidRPr="00454BD4">
        <w:t> </w:t>
      </w:r>
      <w:r w:rsidR="00326649" w:rsidRPr="00326649">
        <w:rPr>
          <w:position w:val="-12"/>
        </w:rPr>
        <w:object w:dxaOrig="1520" w:dyaOrig="360" w14:anchorId="22A53087">
          <v:shape id="_x0000_i1064" type="#_x0000_t75" style="width:76.6pt;height:18.4pt" o:ole="">
            <v:imagedata r:id="rId92" o:title=""/>
          </v:shape>
          <o:OLEObject Type="Embed" ProgID="Equation.DSMT4" ShapeID="_x0000_i1064" DrawAspect="Content" ObjectID="_1620519006" r:id="rId93"/>
        </w:object>
      </w:r>
      <w:r w:rsidRPr="00454BD4">
        <w:t>, способный классифицировать произвольный объект </w:t>
      </w:r>
      <w:r w:rsidRPr="00197E6C">
        <w:rPr>
          <w:position w:val="-6"/>
        </w:rPr>
        <w:object w:dxaOrig="720" w:dyaOrig="300" w14:anchorId="3643633D">
          <v:shape id="_x0000_i1065" type="#_x0000_t75" style="width:36pt;height:15.3pt" o:ole="">
            <v:imagedata r:id="rId94" o:title=""/>
          </v:shape>
          <o:OLEObject Type="Embed" ProgID="Equation.DSMT4" ShapeID="_x0000_i1065" DrawAspect="Content" ObjectID="_1620519007" r:id="rId95"/>
        </w:object>
      </w:r>
      <w:r w:rsidRPr="00454BD4">
        <w:t>.</w:t>
      </w:r>
      <w:bookmarkStart w:id="12" w:name="MTToggleStart"/>
      <w:bookmarkEnd w:id="12"/>
    </w:p>
    <w:p w14:paraId="0EE45E3E" w14:textId="77777777" w:rsidR="0076415F" w:rsidRDefault="0076415F" w:rsidP="0076415F"/>
    <w:p w14:paraId="5D3511E3" w14:textId="03B0C709" w:rsidR="004558CB" w:rsidRDefault="004558CB" w:rsidP="004558CB">
      <w:pPr>
        <w:pStyle w:val="3"/>
      </w:pPr>
      <w:bookmarkStart w:id="13" w:name="_Toc9899747"/>
      <w:r>
        <w:lastRenderedPageBreak/>
        <w:t>1.2.1 Нормализация входных данных</w:t>
      </w:r>
      <w:bookmarkEnd w:id="13"/>
    </w:p>
    <w:p w14:paraId="104B3FCC" w14:textId="7B024B57" w:rsidR="004558CB" w:rsidRDefault="004558CB" w:rsidP="004558CB">
      <w:r>
        <w:t>Иногда,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 расстояния между объектами, в следствие чего возникает необходимость проведения данной процедуры</w:t>
      </w:r>
      <w:r>
        <w:t xml:space="preserve">. </w:t>
      </w:r>
      <w:r w:rsidR="003C6037">
        <w:t>Проблема заключается в разных</w:t>
      </w:r>
      <w:r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0DF3F7F0" w:rsidR="003C6037" w:rsidRDefault="003C6037" w:rsidP="003C6037">
      <w:pPr>
        <w:pStyle w:val="MTDisplayEquation"/>
      </w:pPr>
      <w:r>
        <w:tab/>
      </w:r>
      <w:r w:rsidRPr="003C6037">
        <w:rPr>
          <w:position w:val="-34"/>
        </w:rPr>
        <w:object w:dxaOrig="1780" w:dyaOrig="780" w14:anchorId="44FBC09F">
          <v:shape id="_x0000_i1066" type="#_x0000_t75" style="width:89.6pt;height:39.05pt" o:ole="">
            <v:imagedata r:id="rId96" o:title=""/>
          </v:shape>
          <o:OLEObject Type="Embed" ProgID="Equation.DSMT4" ShapeID="_x0000_i1066" DrawAspect="Content" ObjectID="_1620519008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266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2664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77777777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нормализация:</w:t>
      </w:r>
    </w:p>
    <w:p w14:paraId="0CAA9182" w14:textId="4FD288EE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1067" type="#_x0000_t75" style="width:60.5pt;height:38.3pt" o:ole="">
            <v:imagedata r:id="rId98" o:title=""/>
          </v:shape>
          <o:OLEObject Type="Embed" ProgID="Equation.DSMT4" ShapeID="_x0000_i1067" DrawAspect="Content" ObjectID="_1620519009" r:id="rId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266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2664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6F0010F" w14:textId="64C639F9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1068" type="#_x0000_t75" style="width:62.05pt;height:39.05pt" o:ole="">
            <v:imagedata r:id="rId100" o:title=""/>
          </v:shape>
          <o:OLEObject Type="Embed" ProgID="Equation.DSMT4" ShapeID="_x0000_i1068" DrawAspect="Content" ObjectID="_1620519010" r:id="rId101"/>
        </w:object>
      </w:r>
      <w:r w:rsidR="004558CB">
        <w:t>-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1069" type="#_x0000_t75" style="width:125.6pt;height:42.9pt" o:ole="">
            <v:imagedata r:id="rId102" o:title=""/>
          </v:shape>
          <o:OLEObject Type="Embed" ProgID="Equation.DSMT4" ShapeID="_x0000_i1069" DrawAspect="Content" ObjectID="_1620519011" r:id="rId103"/>
        </w:object>
      </w:r>
      <w:r w:rsidR="004558CB">
        <w:t xml:space="preserve"> </w:t>
      </w:r>
      <w:r w:rsidR="004558CB" w:rsidRPr="006C2FA6">
        <w:t xml:space="preserve">- </w:t>
      </w:r>
      <w:r w:rsidR="004558CB">
        <w:t>выборочное среднеквадратичное отклонение.</w:t>
      </w:r>
    </w:p>
    <w:p w14:paraId="2EB7C1FE" w14:textId="53CC58C6" w:rsidR="00F979E7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мужской», «пол женский» со значения 0 и 1.</w:t>
      </w:r>
    </w:p>
    <w:p w14:paraId="61769811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1F300E1F" w14:textId="012D0AA3" w:rsidR="00104780" w:rsidRDefault="0086576E" w:rsidP="00866C06">
      <w:pPr>
        <w:pStyle w:val="3"/>
      </w:pPr>
      <w:bookmarkStart w:id="14" w:name="_Toc9899748"/>
      <w:r>
        <w:lastRenderedPageBreak/>
        <w:t>1.2.</w:t>
      </w:r>
      <w:r w:rsidR="004558CB">
        <w:t>2</w:t>
      </w:r>
      <w:r>
        <w:t xml:space="preserve"> </w:t>
      </w:r>
      <w:r w:rsidR="000D5029">
        <w:t xml:space="preserve">Метод </w:t>
      </w:r>
      <w:r w:rsidR="000D5029">
        <w:rPr>
          <w:lang w:val="en-US"/>
        </w:rPr>
        <w:t>k</w:t>
      </w:r>
      <w:r w:rsidR="000D5029" w:rsidRPr="000D5029">
        <w:t>-</w:t>
      </w:r>
      <w:r w:rsidR="000D5029">
        <w:t>ближайших соседей</w:t>
      </w:r>
      <w:bookmarkEnd w:id="14"/>
    </w:p>
    <w:p w14:paraId="37FDAD69" w14:textId="77777777" w:rsidR="00F979E7" w:rsidRPr="00C540A1" w:rsidRDefault="00F979E7" w:rsidP="00F979E7"/>
    <w:p w14:paraId="071D09B8" w14:textId="56FE68FE" w:rsidR="0076415F" w:rsidRDefault="0087262D" w:rsidP="0087262D">
      <w:r>
        <w:tab/>
      </w:r>
      <w:r w:rsidRPr="0087262D">
        <w:t>Алгоритмы, основанные на анализе сходства объектов, часто называют метрическими</w:t>
      </w:r>
      <w:r>
        <w:t>.</w:t>
      </w:r>
    </w:p>
    <w:p w14:paraId="790EB69B" w14:textId="68406158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1070" type="#_x0000_t75" style="width:45.2pt;height:18.4pt" o:ole="">
            <v:imagedata r:id="rId104" o:title=""/>
          </v:shape>
          <o:OLEObject Type="Embed" ProgID="Equation.DSMT4" ShapeID="_x0000_i1070" DrawAspect="Content" ObjectID="_1620519012" r:id="rId105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0B67CAEC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>
        <w:t xml:space="preserve"> позиционируется,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1071" type="#_x0000_t75" style="width:10.7pt;height:11.5pt" o:ole="">
            <v:imagedata r:id="rId106" o:title=""/>
          </v:shape>
          <o:OLEObject Type="Embed" ProgID="Equation.DSMT4" ShapeID="_x0000_i1071" DrawAspect="Content" ObjectID="_1620519013" r:id="rId107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1072" type="#_x0000_t75" style="width:14.55pt;height:18.4pt" o:ole="">
            <v:imagedata r:id="rId108" o:title=""/>
          </v:shape>
          <o:OLEObject Type="Embed" ProgID="Equation.DSMT4" ShapeID="_x0000_i1072" DrawAspect="Content" ObjectID="_1620519014" r:id="rId109"/>
        </w:object>
      </w:r>
      <w:r w:rsidRPr="00866C06">
        <w:t>,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1073" type="#_x0000_t75" style="width:15.3pt;height:18.4pt" o:ole="">
            <v:imagedata r:id="rId110" o:title=""/>
          </v:shape>
          <o:OLEObject Type="Embed" ProgID="Equation.DSMT4" ShapeID="_x0000_i1073" DrawAspect="Content" ObjectID="_1620519015" r:id="rId111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1074" type="#_x0000_t75" style="width:15.3pt;height:18.4pt" o:ole="">
            <v:imagedata r:id="rId110" o:title=""/>
          </v:shape>
          <o:OLEObject Type="Embed" ProgID="Equation.DSMT4" ShapeID="_x0000_i1074" DrawAspect="Content" ObjectID="_1620519016" r:id="rId112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1075" type="#_x0000_t75" style="width:140.95pt;height:21.45pt" o:ole="">
            <v:imagedata r:id="rId89" o:title=""/>
          </v:shape>
          <o:OLEObject Type="Embed" ProgID="Equation.DSMT4" ShapeID="_x0000_i1075" DrawAspect="Content" ObjectID="_1620519017" r:id="rId113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1076" type="#_x0000_t75" style="width:45.2pt;height:18.4pt" o:ole="">
            <v:imagedata r:id="rId104" o:title=""/>
          </v:shape>
          <o:OLEObject Type="Embed" ProgID="Equation.DSMT4" ShapeID="_x0000_i1076" DrawAspect="Content" ObjectID="_1620519018" r:id="rId114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1077" type="#_x0000_t75" style="width:26.05pt;height:18.4pt" o:ole="">
            <v:imagedata r:id="rId115" o:title=""/>
          </v:shape>
          <o:OLEObject Type="Embed" ProgID="Equation.DSMT4" ShapeID="_x0000_i1077" DrawAspect="Content" ObjectID="_1620519019" r:id="rId116"/>
        </w:object>
      </w:r>
      <w:r w:rsidR="00F61946">
        <w:t>.</w:t>
      </w:r>
    </w:p>
    <w:p w14:paraId="11ED0876" w14:textId="648E6924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1078" type="#_x0000_t75" style="width:15.3pt;height:18.4pt" o:ole="">
            <v:imagedata r:id="rId110" o:title=""/>
          </v:shape>
          <o:OLEObject Type="Embed" ProgID="Equation.DSMT4" ShapeID="_x0000_i1078" DrawAspect="Content" ObjectID="_1620519020" r:id="rId117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1079" type="#_x0000_t75" style="width:189.95pt;height:19.9pt" o:ole="">
            <v:imagedata r:id="rId118" o:title=""/>
          </v:shape>
          <o:OLEObject Type="Embed" ProgID="Equation.DSMT4" ShapeID="_x0000_i1079" DrawAspect="Content" ObjectID="_1620519021" r:id="rId119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1080" type="#_x0000_t75" style="width:19.9pt;height:19.9pt" o:ole="">
            <v:imagedata r:id="rId120" o:title=""/>
          </v:shape>
          <o:OLEObject Type="Embed" ProgID="Equation.DSMT4" ShapeID="_x0000_i1080" DrawAspect="Content" ObjectID="_1620519022" r:id="rId121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1081" type="#_x0000_t75" style="width:20.7pt;height:19.9pt" o:ole="">
            <v:imagedata r:id="rId122" o:title=""/>
          </v:shape>
          <o:OLEObject Type="Embed" ProgID="Equation.DSMT4" ShapeID="_x0000_i1081" DrawAspect="Content" ObjectID="_1620519023" r:id="rId123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4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468C20FA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1082" type="#_x0000_t75" style="width:203.75pt;height:39.05pt" o:ole="">
            <v:imagedata r:id="rId125" o:title=""/>
          </v:shape>
          <o:OLEObject Type="Embed" ProgID="Equation.DSMT4" ShapeID="_x0000_i1082" DrawAspect="Content" ObjectID="_1620519024" r:id="rId126"/>
        </w:object>
      </w:r>
      <w:r w:rsidRPr="00F14914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1AE7CB8" w14:textId="77777777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1083" type="#_x0000_t75" style="width:39.05pt;height:18.4pt" o:ole="">
            <v:imagedata r:id="rId127" o:title=""/>
          </v:shape>
          <o:OLEObject Type="Embed" ProgID="Equation.DSMT4" ShapeID="_x0000_i1083" DrawAspect="Content" ObjectID="_1620519025" r:id="rId128"/>
        </w:object>
      </w:r>
      <w:r w:rsidR="00685744">
        <w:t xml:space="preserve"> -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77777777" w:rsidR="00685744" w:rsidRDefault="00685744" w:rsidP="00685744">
      <w:pPr>
        <w:ind w:firstLine="0"/>
      </w:pPr>
      <w:r>
        <w:rPr>
          <w:i/>
        </w:rPr>
        <w:tab/>
      </w:r>
      <w:r>
        <w:t>Различно задавая весовую функцию, получаются различные варианты методы ближайших соседей.</w:t>
      </w:r>
    </w:p>
    <w:p w14:paraId="08D9FFA6" w14:textId="51D49A3F" w:rsidR="00503FEE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640" w:dyaOrig="360" w14:anchorId="126B8190">
          <v:shape id="_x0000_i1084" type="#_x0000_t75" style="width:81.95pt;height:18.4pt" o:ole="">
            <v:imagedata r:id="rId129" o:title=""/>
          </v:shape>
          <o:OLEObject Type="Embed" ProgID="Equation.DSMT4" ShapeID="_x0000_i1084" DrawAspect="Content" ObjectID="_1620519026" r:id="rId130"/>
        </w:object>
      </w:r>
      <w:r w:rsidRPr="00685744">
        <w:rPr>
          <w:lang w:val="en-US"/>
        </w:rPr>
        <w:t xml:space="preserve"> - </w:t>
      </w:r>
      <w:r>
        <w:t>простейший метод ближайшего соседа;</w:t>
      </w:r>
    </w:p>
    <w:p w14:paraId="39C30A4C" w14:textId="447458CF" w:rsidR="00685744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700" w:dyaOrig="360" w14:anchorId="74885E54">
          <v:shape id="_x0000_i1085" type="#_x0000_t75" style="width:84.25pt;height:18.4pt" o:ole="">
            <v:imagedata r:id="rId131" o:title=""/>
          </v:shape>
          <o:OLEObject Type="Embed" ProgID="Equation.DSMT4" ShapeID="_x0000_i1085" DrawAspect="Content" ObjectID="_1620519027" r:id="rId132"/>
        </w:object>
      </w:r>
      <w:r>
        <w:rPr>
          <w:lang w:val="en-US"/>
        </w:rPr>
        <w:t xml:space="preserve">- </w:t>
      </w:r>
      <w:r>
        <w:t xml:space="preserve">метод </w:t>
      </w:r>
      <w:r>
        <w:rPr>
          <w:i/>
          <w:lang w:val="en-US"/>
        </w:rPr>
        <w:t xml:space="preserve">k </w:t>
      </w:r>
      <w:r>
        <w:t>ближайших соседей;</w:t>
      </w:r>
    </w:p>
    <w:p w14:paraId="58BF5033" w14:textId="5F5ABFA7" w:rsidR="00685744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920" w:dyaOrig="420" w14:anchorId="2AD89F52">
          <v:shape id="_x0000_i1086" type="#_x0000_t75" style="width:96.5pt;height:20.7pt" o:ole="">
            <v:imagedata r:id="rId133" o:title=""/>
          </v:shape>
          <o:OLEObject Type="Embed" ProgID="Equation.DSMT4" ShapeID="_x0000_i1086" DrawAspect="Content" ObjectID="_1620519028" r:id="rId134"/>
        </w:object>
      </w:r>
      <w:r w:rsidRPr="00685744">
        <w:t xml:space="preserve">-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1087" type="#_x0000_t75" style="width:29.1pt;height:18.4pt" o:ole="">
            <v:imagedata r:id="rId135" o:title=""/>
          </v:shape>
          <o:OLEObject Type="Embed" ProgID="Equation.DSMT4" ShapeID="_x0000_i1087" DrawAspect="Content" ObjectID="_1620519029" r:id="rId136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C7512E">
      <w:pPr>
        <w:pStyle w:val="af2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iCs w:val="0"/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77777777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F979E7">
        <w:t>дно два круга.</w:t>
      </w:r>
    </w:p>
    <w:p w14:paraId="1AA47E1B" w14:textId="64458A56" w:rsidR="00C7512E" w:rsidRDefault="00F979E7" w:rsidP="00C7512E">
      <w:r>
        <w:t>Круг,</w:t>
      </w:r>
      <w:r w:rsidR="00C7512E">
        <w:t xml:space="preserve"> </w:t>
      </w:r>
      <w:r>
        <w:t xml:space="preserve">обведенный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>
        <w:rPr>
          <w:i/>
        </w:rPr>
        <w:t xml:space="preserve">. </w:t>
      </w:r>
      <w:r>
        <w:t xml:space="preserve">В этом случае объект будет классифицирован как 2-ой класс, так как внутри круга находятся 2 треугольник и 1 квадрат, треугольников больше, а значит и решение принимается в сторону этого класса. </w:t>
      </w:r>
    </w:p>
    <w:p w14:paraId="5AD8EB4B" w14:textId="1903F678" w:rsidR="00F979E7" w:rsidRDefault="00F979E7" w:rsidP="00C7512E">
      <w:r>
        <w:t xml:space="preserve">В кругу, обведенном 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6CCB7E23" w14:textId="5EFA55EA" w:rsidR="00064235" w:rsidRDefault="00064235" w:rsidP="00064235">
      <w:pPr>
        <w:pStyle w:val="3"/>
      </w:pPr>
      <w:bookmarkStart w:id="15" w:name="_Toc9899750"/>
      <w:bookmarkStart w:id="16" w:name="_Toc9899749"/>
      <w:r>
        <w:lastRenderedPageBreak/>
        <w:t>1.2.</w:t>
      </w:r>
      <w:r w:rsidRPr="00C540A1">
        <w:t>2</w:t>
      </w:r>
      <w:r>
        <w:t xml:space="preserve"> Дерево решений</w:t>
      </w:r>
      <w:bookmarkEnd w:id="15"/>
    </w:p>
    <w:p w14:paraId="55B2EF56" w14:textId="77777777" w:rsidR="00064235" w:rsidRPr="00CB0A18" w:rsidRDefault="00064235" w:rsidP="00064235"/>
    <w:p w14:paraId="4C94A25D" w14:textId="77777777" w:rsidR="00064235" w:rsidRDefault="00064235" w:rsidP="00064235">
      <w:r>
        <w:tab/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Pr="008A7CB4">
        <w:t xml:space="preserve"> </w:t>
      </w:r>
      <w:r>
        <w:t xml:space="preserve"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</w:t>
      </w:r>
      <w:commentRangeStart w:id="17"/>
      <w:commentRangeStart w:id="18"/>
      <w:r>
        <w:t>уровне</w:t>
      </w:r>
      <w:commentRangeEnd w:id="17"/>
      <w:r>
        <w:rPr>
          <w:rStyle w:val="ab"/>
        </w:rPr>
        <w:commentReference w:id="17"/>
      </w:r>
      <w:commentRangeEnd w:id="18"/>
      <w:r>
        <w:rPr>
          <w:rStyle w:val="ab"/>
        </w:rPr>
        <w:commentReference w:id="18"/>
      </w:r>
      <w:r>
        <w:t>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28A11BB0" w14:textId="77777777" w:rsidR="00064235" w:rsidRPr="00CB0A18" w:rsidRDefault="00064235" w:rsidP="00064235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420688C0" w14:textId="66598365" w:rsidR="00064235" w:rsidRDefault="00064235" w:rsidP="00064235"/>
    <w:p w14:paraId="4562A030" w14:textId="108F3F63" w:rsidR="00064235" w:rsidRPr="007C2FA7" w:rsidRDefault="007C2FA7" w:rsidP="007C2FA7">
      <w:pPr>
        <w:rPr>
          <w:b/>
        </w:rPr>
      </w:pPr>
      <w:r w:rsidRPr="007C2FA7">
        <w:rPr>
          <w:b/>
        </w:rPr>
        <w:t>Определение 1.9</w:t>
      </w:r>
      <w:r w:rsidR="00064235">
        <w:tab/>
        <w:t>Рассмотрим бинарное дерево, в котором:</w:t>
      </w:r>
    </w:p>
    <w:p w14:paraId="73A822BB" w14:textId="77777777" w:rsidR="00064235" w:rsidRPr="008A7CB4" w:rsidRDefault="00064235" w:rsidP="00064235">
      <w:pPr>
        <w:pStyle w:val="a3"/>
        <w:numPr>
          <w:ilvl w:val="0"/>
          <w:numId w:val="2"/>
        </w:numPr>
      </w:pPr>
      <w:r>
        <w:t xml:space="preserve">каждой внутренней вершине </w:t>
      </w:r>
      <w:r>
        <w:rPr>
          <w:rFonts w:ascii="Cambria Math" w:hAnsi="Cambria Math"/>
        </w:rPr>
        <w:t>ν</w:t>
      </w:r>
      <w:r w:rsidRPr="008A7CB4">
        <w:t xml:space="preserve"> </w:t>
      </w:r>
      <w:r w:rsidRPr="008A7CB4">
        <w:rPr>
          <w:rFonts w:cs="Times New Roman"/>
        </w:rPr>
        <w:t xml:space="preserve">приписана функция (или предикат) </w:t>
      </w:r>
      <w:r w:rsidRPr="000E51CC">
        <w:rPr>
          <w:position w:val="-12"/>
        </w:rPr>
        <w:object w:dxaOrig="1740" w:dyaOrig="380" w14:anchorId="32523AB7">
          <v:shape id="_x0000_i1088" type="#_x0000_t75" style="width:87.3pt;height:18.4pt" o:ole="">
            <v:imagedata r:id="rId138" o:title=""/>
          </v:shape>
          <o:OLEObject Type="Embed" ProgID="Equation.DSMT4" ShapeID="_x0000_i1088" DrawAspect="Content" ObjectID="_1620519030" r:id="rId139"/>
        </w:object>
      </w:r>
    </w:p>
    <w:p w14:paraId="5E6FCB15" w14:textId="27E540E7" w:rsidR="00064235" w:rsidRDefault="00064235" w:rsidP="007C2FA7">
      <w:pPr>
        <w:pStyle w:val="a3"/>
        <w:numPr>
          <w:ilvl w:val="0"/>
          <w:numId w:val="2"/>
        </w:numPr>
      </w:pPr>
      <w:r>
        <w:t xml:space="preserve">каждый листовой вершине </w:t>
      </w:r>
      <w:r>
        <w:rPr>
          <w:rFonts w:ascii="Cambria Math" w:hAnsi="Cambria Math"/>
          <w:lang w:val="en-US"/>
        </w:rPr>
        <w:t>ν</w:t>
      </w:r>
      <w:r w:rsidRPr="00C323D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приписан прогноз </w:t>
      </w:r>
      <w:r w:rsidRPr="00197E6C">
        <w:rPr>
          <w:position w:val="-12"/>
        </w:rPr>
        <w:object w:dxaOrig="760" w:dyaOrig="380" w14:anchorId="17A33F99">
          <v:shape id="_x0000_i1089" type="#_x0000_t75" style="width:38.3pt;height:18.4pt" o:ole="">
            <v:imagedata r:id="rId140" o:title=""/>
          </v:shape>
          <o:OLEObject Type="Embed" ProgID="Equation.DSMT4" ShapeID="_x0000_i1089" DrawAspect="Content" ObjectID="_1620519031" r:id="rId141"/>
        </w:object>
      </w:r>
      <w:r>
        <w:t>. В случае классификации листу может быть приписан вектор вероятностей.</w:t>
      </w:r>
    </w:p>
    <w:p w14:paraId="20F79478" w14:textId="7B0BEB6F" w:rsidR="007C2FA7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1090" type="#_x0000_t75" style="width:14.55pt;height:18.4pt" o:ole="">
            <v:imagedata r:id="rId142" o:title=""/>
          </v:shape>
          <o:OLEObject Type="Embed" ProgID="Equation.DSMT4" ShapeID="_x0000_i1090" DrawAspect="Content" ObjectID="_1620519032" r:id="rId143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1091" type="#_x0000_t75" style="width:19.9pt;height:20.7pt" o:ole="">
            <v:imagedata r:id="rId144" o:title=""/>
          </v:shape>
          <o:OLEObject Type="Embed" ProgID="Equation.DSMT4" ShapeID="_x0000_i1091" DrawAspect="Content" ObjectID="_1620519033" r:id="rId145"/>
        </w:object>
      </w:r>
      <w:r w:rsidR="00CD3D98">
        <w:t>.</w:t>
      </w:r>
      <w:r w:rsidR="00CD3D98" w:rsidRPr="00CD3D98">
        <w:t xml:space="preserve">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</w:t>
      </w:r>
      <w:r w:rsidR="00CD3D98" w:rsidRPr="00CD3D98">
        <w:lastRenderedPageBreak/>
        <w:t>возвращает тот класс, который приписан этой вершине. Такой алгоритм называется бинарным решающим деревом.</w:t>
      </w:r>
    </w:p>
    <w:p w14:paraId="01CED4E0" w14:textId="2F038094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1092" type="#_x0000_t75" style="width:16.1pt;height:18.4pt" o:ole="">
            <v:imagedata r:id="rId146" o:title=""/>
          </v:shape>
          <o:OLEObject Type="Embed" ProgID="Equation.DSMT4" ShapeID="_x0000_i1092" DrawAspect="Content" ObjectID="_1620519034" r:id="rId147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1093" type="#_x0000_t75" style="width:107.25pt;height:20.7pt" o:ole="">
            <v:imagedata r:id="rId148" o:title=""/>
          </v:shape>
          <o:OLEObject Type="Embed" ProgID="Equation.DSMT4" ShapeID="_x0000_i1093" DrawAspect="Content" ObjectID="_1620519035" r:id="rId149"/>
        </w:object>
      </w:r>
      <w:r w:rsidRPr="00CD3D98">
        <w:t>.</w:t>
      </w:r>
    </w:p>
    <w:p w14:paraId="7B339D95" w14:textId="77777777" w:rsidR="00855A1E" w:rsidRDefault="00C540A1" w:rsidP="00C540A1">
      <w:r>
        <w:t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</w:t>
      </w:r>
    </w:p>
    <w:p w14:paraId="26F5FE35" w14:textId="4C8C6F66" w:rsidR="00855A1E" w:rsidRDefault="00855A1E" w:rsidP="00855A1E">
      <w:r>
        <w:t xml:space="preserve">Опишем базовый жадный алгоритм построения бинарного решающего дерева. Начнем со всей обучающей выборки </w:t>
      </w:r>
      <w:r w:rsidRPr="00855A1E">
        <w:rPr>
          <w:position w:val="-4"/>
        </w:rPr>
        <w:object w:dxaOrig="320" w:dyaOrig="279" w14:anchorId="0EA28204">
          <v:shape id="_x0000_i1099" type="#_x0000_t75" style="width:16.1pt;height:13.8pt" o:ole="">
            <v:imagedata r:id="rId150" o:title=""/>
          </v:shape>
          <o:OLEObject Type="Embed" ProgID="Equation.DSMT4" ShapeID="_x0000_i1099" DrawAspect="Content" ObjectID="_1620519036" r:id="rId151"/>
        </w:object>
      </w:r>
      <w:r w:rsidRPr="00855A1E">
        <w:t xml:space="preserve"> </w:t>
      </w:r>
      <w:r>
        <w:t xml:space="preserve">и найдем наилучшее ее разбиение на две части </w:t>
      </w:r>
      <w:r w:rsidRPr="00855A1E">
        <w:rPr>
          <w:position w:val="-16"/>
        </w:rPr>
        <w:object w:dxaOrig="2200" w:dyaOrig="420" w14:anchorId="5C68960F">
          <v:shape id="_x0000_i1102" type="#_x0000_t75" style="width:110.3pt;height:20.7pt" o:ole="">
            <v:imagedata r:id="rId152" o:title=""/>
          </v:shape>
          <o:OLEObject Type="Embed" ProgID="Equation.DSMT4" ShapeID="_x0000_i1102" DrawAspect="Content" ObjectID="_1620519037" r:id="rId153"/>
        </w:object>
      </w:r>
      <w:r>
        <w:t xml:space="preserve"> и </w:t>
      </w:r>
      <w:r w:rsidRPr="00855A1E">
        <w:rPr>
          <w:position w:val="-18"/>
        </w:rPr>
        <w:object w:dxaOrig="2299" w:dyaOrig="499" w14:anchorId="6D1CD4D4">
          <v:shape id="_x0000_i1107" type="#_x0000_t75" style="width:114.9pt;height:25.3pt" o:ole="">
            <v:imagedata r:id="rId154" o:title=""/>
          </v:shape>
          <o:OLEObject Type="Embed" ProgID="Equation.DSMT4" ShapeID="_x0000_i1107" DrawAspect="Content" ObjectID="_1620519038" r:id="rId155"/>
        </w:object>
      </w:r>
      <w:r>
        <w:t>с точки зрения заранее заданного функционала качества Q(X,j,t). Найдя наилучшие значения j и t, создадим корневую вершину дерева, поставив ей в соответствие предикат [xj &lt; t]. Объекты разобьются на две части — одни попадут в левое поддерево, другие в правое. Для каждой из этих подвыборок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</w:t>
      </w:r>
      <w:bookmarkStart w:id="19" w:name="_GoBack"/>
      <w:bookmarkEnd w:id="19"/>
      <w:r>
        <w:t xml:space="preserve">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</w:t>
      </w:r>
      <w:r>
        <w:lastRenderedPageBreak/>
        <w:t>объектов в листе. Выбор конкретной функции зависит от функционала качества в исходной задаче. 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 После того, как дерево построено, можно провести его стрижку (pruning)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 Таким образом, конкретный метод построения решающего дерева определяется:</w:t>
      </w:r>
    </w:p>
    <w:p w14:paraId="4625EDF4" w14:textId="7187499E" w:rsidR="00855A1E" w:rsidRDefault="00855A1E" w:rsidP="00855A1E">
      <w:pPr>
        <w:pStyle w:val="a3"/>
        <w:numPr>
          <w:ilvl w:val="0"/>
          <w:numId w:val="35"/>
        </w:numPr>
      </w:pPr>
      <w:r>
        <w:t>Видом предикатов в вершинах;</w:t>
      </w:r>
    </w:p>
    <w:p w14:paraId="3826740C" w14:textId="7299A3BE" w:rsidR="00855A1E" w:rsidRDefault="00855A1E" w:rsidP="00855A1E">
      <w:pPr>
        <w:pStyle w:val="a3"/>
        <w:numPr>
          <w:ilvl w:val="0"/>
          <w:numId w:val="35"/>
        </w:numPr>
      </w:pPr>
      <w:r>
        <w:t>Функционалом качества Q(X,j,t);</w:t>
      </w:r>
    </w:p>
    <w:p w14:paraId="363EB1FF" w14:textId="05CAD36F" w:rsidR="00855A1E" w:rsidRDefault="00855A1E" w:rsidP="00855A1E">
      <w:pPr>
        <w:pStyle w:val="a3"/>
        <w:numPr>
          <w:ilvl w:val="0"/>
          <w:numId w:val="35"/>
        </w:numPr>
      </w:pPr>
      <w:r>
        <w:t>Критерием останова;</w:t>
      </w:r>
    </w:p>
    <w:p w14:paraId="1E3F61F9" w14:textId="022FBF5C" w:rsidR="00855A1E" w:rsidRDefault="00855A1E" w:rsidP="00855A1E">
      <w:pPr>
        <w:pStyle w:val="a3"/>
        <w:numPr>
          <w:ilvl w:val="0"/>
          <w:numId w:val="35"/>
        </w:numPr>
      </w:pPr>
      <w:r>
        <w:t>Методом обработки пропущенных значений;</w:t>
      </w:r>
    </w:p>
    <w:p w14:paraId="009E5B3D" w14:textId="7200FAC5" w:rsidR="00855A1E" w:rsidRDefault="00855A1E" w:rsidP="00855A1E">
      <w:pPr>
        <w:pStyle w:val="a3"/>
        <w:numPr>
          <w:ilvl w:val="0"/>
          <w:numId w:val="35"/>
        </w:numPr>
      </w:pPr>
      <w:r>
        <w:t>Методом стрижки.</w:t>
      </w:r>
    </w:p>
    <w:p w14:paraId="316439CD" w14:textId="561ED51A" w:rsidR="00C540A1" w:rsidRPr="00CD3D98" w:rsidRDefault="00855A1E" w:rsidP="00855A1E">
      <w: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54112F03" w14:textId="1446361D" w:rsidR="00064235" w:rsidRDefault="00064235" w:rsidP="00064235">
      <w:pPr>
        <w:pStyle w:val="3"/>
      </w:pPr>
      <w:bookmarkStart w:id="20" w:name="_Toc9899751"/>
      <w:r>
        <w:t>1.2.</w:t>
      </w:r>
      <w:r w:rsidRPr="00C540A1">
        <w:t>3</w:t>
      </w:r>
      <w:r>
        <w:t xml:space="preserve"> </w:t>
      </w:r>
      <w:r w:rsidRPr="00024FA4">
        <w:t>Случайный лес</w:t>
      </w:r>
      <w:bookmarkEnd w:id="20"/>
    </w:p>
    <w:p w14:paraId="3F048893" w14:textId="6FAE6FE1" w:rsidR="00FD70C2" w:rsidRDefault="0086576E" w:rsidP="00024FA4">
      <w:pPr>
        <w:pStyle w:val="3"/>
      </w:pPr>
      <w:r>
        <w:t>1</w:t>
      </w:r>
      <w:r w:rsidR="00064235">
        <w:t>.2.</w:t>
      </w:r>
      <w:r w:rsidR="00064235" w:rsidRPr="00C540A1">
        <w:t>4</w:t>
      </w:r>
      <w:r>
        <w:t xml:space="preserve"> </w:t>
      </w:r>
      <w:r w:rsidR="00B862FA">
        <w:t>Градиентный бустинг</w:t>
      </w:r>
      <w:bookmarkEnd w:id="16"/>
    </w:p>
    <w:p w14:paraId="2BF83BAE" w14:textId="77777777" w:rsidR="00A458B6" w:rsidRPr="00A458B6" w:rsidRDefault="00A458B6" w:rsidP="00F979E7">
      <w:pPr>
        <w:spacing w:after="160"/>
        <w:ind w:firstLine="0"/>
        <w:jc w:val="left"/>
      </w:pPr>
    </w:p>
    <w:p w14:paraId="5FFAD1D8" w14:textId="239DEB45" w:rsidR="00FD70C2" w:rsidRDefault="00FD70C2" w:rsidP="00024FA4">
      <w:pPr>
        <w:pStyle w:val="3"/>
      </w:pPr>
    </w:p>
    <w:p w14:paraId="34514514" w14:textId="77777777" w:rsidR="00B862FA" w:rsidRPr="00B862FA" w:rsidRDefault="00B862FA" w:rsidP="00B862FA"/>
    <w:p w14:paraId="2CD3E28A" w14:textId="74265E3D" w:rsidR="00FD70C2" w:rsidRPr="006C77A0" w:rsidRDefault="00104780" w:rsidP="006C77A0">
      <w:pPr>
        <w:pStyle w:val="1"/>
      </w:pPr>
      <w:bookmarkStart w:id="21" w:name="_Toc9899752"/>
      <w:r>
        <w:lastRenderedPageBreak/>
        <w:t>2 ПРАКТИЧЕСКАЯ ЧАСТЬ</w:t>
      </w:r>
      <w:bookmarkEnd w:id="21"/>
    </w:p>
    <w:p w14:paraId="57A68C8B" w14:textId="226F80D4" w:rsidR="00FD70C2" w:rsidRPr="006C77A0" w:rsidRDefault="00D73FF7" w:rsidP="00030916">
      <w:pPr>
        <w:pStyle w:val="2"/>
      </w:pPr>
      <w:bookmarkStart w:id="22" w:name="_Toc9899753"/>
      <w:r>
        <w:t xml:space="preserve">2.1 </w:t>
      </w:r>
      <w:r w:rsidR="00FD70C2" w:rsidRPr="006C77A0">
        <w:t>Описание данных</w:t>
      </w:r>
      <w:bookmarkEnd w:id="22"/>
    </w:p>
    <w:p w14:paraId="2B6A841E" w14:textId="66B784D5" w:rsidR="00FD70C2" w:rsidRPr="006C77A0" w:rsidRDefault="00D73FF7" w:rsidP="00030916">
      <w:pPr>
        <w:pStyle w:val="2"/>
      </w:pPr>
      <w:bookmarkStart w:id="23" w:name="_Toc9899754"/>
      <w:r>
        <w:t xml:space="preserve">2.2 </w:t>
      </w:r>
      <w:r w:rsidR="00FD70C2" w:rsidRPr="006C77A0">
        <w:t>Предварительный анализ</w:t>
      </w:r>
      <w:bookmarkEnd w:id="23"/>
    </w:p>
    <w:p w14:paraId="305B41A6" w14:textId="65F95E53" w:rsidR="00FD70C2" w:rsidRPr="006C77A0" w:rsidRDefault="00D73FF7" w:rsidP="00030916">
      <w:pPr>
        <w:pStyle w:val="2"/>
      </w:pPr>
      <w:bookmarkStart w:id="24" w:name="_Toc9899755"/>
      <w:r>
        <w:t xml:space="preserve">2.3 </w:t>
      </w:r>
      <w:r w:rsidR="00B95F58" w:rsidRPr="006C77A0">
        <w:t>Исследование признаков (feature engineering)</w:t>
      </w:r>
      <w:bookmarkEnd w:id="24"/>
    </w:p>
    <w:p w14:paraId="37F25379" w14:textId="6153D3C3" w:rsidR="00B95F58" w:rsidRPr="006C77A0" w:rsidRDefault="00D73FF7" w:rsidP="00030916">
      <w:pPr>
        <w:pStyle w:val="2"/>
      </w:pPr>
      <w:bookmarkStart w:id="25" w:name="_Toc9899756"/>
      <w:r>
        <w:t xml:space="preserve">2.4 </w:t>
      </w:r>
      <w:r w:rsidR="00B95F58" w:rsidRPr="006C77A0">
        <w:t>Эксперименты на моделях</w:t>
      </w:r>
      <w:bookmarkEnd w:id="25"/>
    </w:p>
    <w:p w14:paraId="66791E73" w14:textId="2623D10A" w:rsidR="00B95F58" w:rsidRPr="006C77A0" w:rsidRDefault="00D73FF7" w:rsidP="00030916">
      <w:pPr>
        <w:pStyle w:val="2"/>
      </w:pPr>
      <w:bookmarkStart w:id="26" w:name="_Toc9899757"/>
      <w:r>
        <w:t xml:space="preserve">2.5 </w:t>
      </w:r>
      <w:r w:rsidR="00B95F58" w:rsidRPr="006C77A0">
        <w:t>Результаты</w:t>
      </w:r>
      <w:bookmarkEnd w:id="26"/>
    </w:p>
    <w:p w14:paraId="4F920548" w14:textId="77777777" w:rsidR="00B95F58" w:rsidRPr="006C77A0" w:rsidRDefault="00B95F58" w:rsidP="006C77A0">
      <w:pPr>
        <w:pStyle w:val="1"/>
      </w:pPr>
      <w:bookmarkStart w:id="27" w:name="_Toc9899758"/>
      <w:r w:rsidRPr="006C77A0">
        <w:t>Заключение</w:t>
      </w:r>
      <w:bookmarkEnd w:id="27"/>
    </w:p>
    <w:p w14:paraId="2FE17D63" w14:textId="77777777" w:rsidR="00FD70C2" w:rsidRPr="00024FA4" w:rsidRDefault="00FD70C2" w:rsidP="00024FA4">
      <w:pPr>
        <w:jc w:val="center"/>
        <w:rPr>
          <w:szCs w:val="28"/>
        </w:rPr>
      </w:pPr>
    </w:p>
    <w:sectPr w:rsidR="00FD70C2" w:rsidRPr="00024FA4" w:rsidSect="00064235">
      <w:headerReference w:type="default" r:id="rId15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Денис Сорокин" w:date="2019-05-27T00:28:00Z" w:initials="ДС">
    <w:p w14:paraId="010780DE" w14:textId="77777777" w:rsidR="00064235" w:rsidRDefault="00064235">
      <w:pPr>
        <w:pStyle w:val="ac"/>
      </w:pPr>
      <w:r>
        <w:rPr>
          <w:rStyle w:val="ab"/>
        </w:rPr>
        <w:annotationRef/>
      </w:r>
      <w:r>
        <w:t>Нужно ли об этом писать в теоретической части…</w:t>
      </w:r>
    </w:p>
  </w:comment>
  <w:comment w:id="8" w:author="Денис Сорокин" w:date="2019-05-27T19:05:00Z" w:initials="ДС">
    <w:p w14:paraId="4A443F21" w14:textId="77777777" w:rsidR="00064235" w:rsidRDefault="00064235">
      <w:pPr>
        <w:pStyle w:val="ac"/>
      </w:pPr>
      <w:r>
        <w:rPr>
          <w:rStyle w:val="ab"/>
        </w:rPr>
        <w:annotationRef/>
      </w:r>
      <w:r>
        <w:t>Взято из кормена</w:t>
      </w:r>
    </w:p>
    <w:p w14:paraId="55A76A57" w14:textId="36392B70" w:rsidR="00064235" w:rsidRDefault="00064235">
      <w:pPr>
        <w:pStyle w:val="ac"/>
      </w:pPr>
    </w:p>
  </w:comment>
  <w:comment w:id="9" w:author="Денис Сорокин" w:date="2019-05-27T19:05:00Z" w:initials="ДС">
    <w:p w14:paraId="27BE666C" w14:textId="77777777" w:rsidR="00064235" w:rsidRDefault="00064235">
      <w:pPr>
        <w:pStyle w:val="ac"/>
      </w:pPr>
      <w:r>
        <w:rPr>
          <w:rStyle w:val="ab"/>
        </w:rPr>
        <w:annotationRef/>
      </w:r>
      <w:r>
        <w:t>Информация взята из Кормена</w:t>
      </w:r>
    </w:p>
    <w:p w14:paraId="5EA9AA9B" w14:textId="52EB4B8E" w:rsidR="00064235" w:rsidRDefault="00064235" w:rsidP="00C62D52">
      <w:pPr>
        <w:pStyle w:val="ac"/>
        <w:ind w:firstLine="0"/>
      </w:pPr>
    </w:p>
  </w:comment>
  <w:comment w:id="17" w:author="Денис Сорокин" w:date="2019-05-28T01:21:00Z" w:initials="ДС">
    <w:p w14:paraId="238C5E68" w14:textId="77777777" w:rsidR="00064235" w:rsidRDefault="00064235" w:rsidP="00064235">
      <w:pPr>
        <w:pStyle w:val="ac"/>
      </w:pPr>
      <w:r>
        <w:rPr>
          <w:rStyle w:val="ab"/>
        </w:rPr>
        <w:annotationRef/>
      </w:r>
    </w:p>
  </w:comment>
  <w:comment w:id="18" w:author="Денис Сорокин" w:date="2019-05-28T01:21:00Z" w:initials="ДС">
    <w:p w14:paraId="5B0E77A6" w14:textId="77777777" w:rsidR="00064235" w:rsidRDefault="00064235" w:rsidP="00064235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0780DE" w15:done="0"/>
  <w15:commentEx w15:paraId="55A76A57" w15:done="0"/>
  <w15:commentEx w15:paraId="5EA9AA9B" w15:done="0"/>
  <w15:commentEx w15:paraId="238C5E68" w15:done="0"/>
  <w15:commentEx w15:paraId="5B0E77A6" w15:paraIdParent="238C5E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3DA8E" w14:textId="77777777" w:rsidR="00D8249D" w:rsidRDefault="00D8249D" w:rsidP="001F0667">
      <w:pPr>
        <w:spacing w:line="240" w:lineRule="auto"/>
      </w:pPr>
      <w:r>
        <w:separator/>
      </w:r>
    </w:p>
  </w:endnote>
  <w:endnote w:type="continuationSeparator" w:id="0">
    <w:p w14:paraId="56751658" w14:textId="77777777" w:rsidR="00D8249D" w:rsidRDefault="00D8249D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854B4" w14:textId="77777777" w:rsidR="00D8249D" w:rsidRDefault="00D8249D" w:rsidP="001F0667">
      <w:pPr>
        <w:spacing w:line="240" w:lineRule="auto"/>
      </w:pPr>
      <w:r>
        <w:separator/>
      </w:r>
    </w:p>
  </w:footnote>
  <w:footnote w:type="continuationSeparator" w:id="0">
    <w:p w14:paraId="7EB20F56" w14:textId="77777777" w:rsidR="00D8249D" w:rsidRDefault="00D8249D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83907"/>
      <w:docPartObj>
        <w:docPartGallery w:val="Page Numbers (Top of Page)"/>
        <w:docPartUnique/>
      </w:docPartObj>
    </w:sdtPr>
    <w:sdtEndPr/>
    <w:sdtContent>
      <w:p w14:paraId="48F41BE5" w14:textId="2C93DE13" w:rsidR="00064235" w:rsidRDefault="000642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A1E">
          <w:rPr>
            <w:noProof/>
          </w:rPr>
          <w:t>20</w:t>
        </w:r>
        <w:r>
          <w:fldChar w:fldCharType="end"/>
        </w:r>
      </w:p>
    </w:sdtContent>
  </w:sdt>
  <w:p w14:paraId="275AE03C" w14:textId="77777777" w:rsidR="00064235" w:rsidRDefault="000642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79F"/>
    <w:multiLevelType w:val="hybridMultilevel"/>
    <w:tmpl w:val="5E2C2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3CD"/>
    <w:multiLevelType w:val="hybridMultilevel"/>
    <w:tmpl w:val="9C166C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3D4047"/>
    <w:multiLevelType w:val="hybridMultilevel"/>
    <w:tmpl w:val="2C228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D5671A"/>
    <w:multiLevelType w:val="hybridMultilevel"/>
    <w:tmpl w:val="87CE72D0"/>
    <w:lvl w:ilvl="0" w:tplc="18221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70E4"/>
    <w:multiLevelType w:val="hybridMultilevel"/>
    <w:tmpl w:val="57B43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ADF445C"/>
    <w:multiLevelType w:val="multilevel"/>
    <w:tmpl w:val="908E0F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F3B06"/>
    <w:multiLevelType w:val="hybridMultilevel"/>
    <w:tmpl w:val="4BB84AE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3F60829"/>
    <w:multiLevelType w:val="hybridMultilevel"/>
    <w:tmpl w:val="6A8A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D728C"/>
    <w:multiLevelType w:val="hybridMultilevel"/>
    <w:tmpl w:val="5E8212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F666B1"/>
    <w:multiLevelType w:val="multilevel"/>
    <w:tmpl w:val="BD0A9B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0" w15:restartNumberingAfterBreak="0">
    <w:nsid w:val="25E7503E"/>
    <w:multiLevelType w:val="hybridMultilevel"/>
    <w:tmpl w:val="46A484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641427C"/>
    <w:multiLevelType w:val="multilevel"/>
    <w:tmpl w:val="D52EE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2" w15:restartNumberingAfterBreak="0">
    <w:nsid w:val="2A9E2C82"/>
    <w:multiLevelType w:val="hybridMultilevel"/>
    <w:tmpl w:val="81644E6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301C6B95"/>
    <w:multiLevelType w:val="hybridMultilevel"/>
    <w:tmpl w:val="256E2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E1890"/>
    <w:multiLevelType w:val="hybridMultilevel"/>
    <w:tmpl w:val="8168E85C"/>
    <w:lvl w:ilvl="0" w:tplc="0AEA2B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77E21BE"/>
    <w:multiLevelType w:val="multilevel"/>
    <w:tmpl w:val="5560AE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16" w15:restartNumberingAfterBreak="0">
    <w:nsid w:val="3B0D1A21"/>
    <w:multiLevelType w:val="multilevel"/>
    <w:tmpl w:val="D400992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7" w15:restartNumberingAfterBreak="0">
    <w:nsid w:val="3B1710EA"/>
    <w:multiLevelType w:val="multilevel"/>
    <w:tmpl w:val="3DB48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D5315"/>
    <w:multiLevelType w:val="hybridMultilevel"/>
    <w:tmpl w:val="285A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D5EB1"/>
    <w:multiLevelType w:val="multilevel"/>
    <w:tmpl w:val="F0102E6E"/>
    <w:lvl w:ilvl="0">
      <w:numFmt w:val="decimal"/>
      <w:lvlText w:val="%1."/>
      <w:lvlJc w:val="left"/>
      <w:pPr>
        <w:ind w:left="1018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349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843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7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337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  <w:b w:val="0"/>
      </w:rPr>
    </w:lvl>
  </w:abstractNum>
  <w:abstractNum w:abstractNumId="20" w15:restartNumberingAfterBreak="0">
    <w:nsid w:val="3FBF41F2"/>
    <w:multiLevelType w:val="hybridMultilevel"/>
    <w:tmpl w:val="536E27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5F47FB"/>
    <w:multiLevelType w:val="hybridMultilevel"/>
    <w:tmpl w:val="6E8EB47E"/>
    <w:lvl w:ilvl="0" w:tplc="18221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7659B"/>
    <w:multiLevelType w:val="multilevel"/>
    <w:tmpl w:val="31BC4E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23" w15:restartNumberingAfterBreak="0">
    <w:nsid w:val="53116FA9"/>
    <w:multiLevelType w:val="hybridMultilevel"/>
    <w:tmpl w:val="F212483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58574EE2"/>
    <w:multiLevelType w:val="hybridMultilevel"/>
    <w:tmpl w:val="609246E4"/>
    <w:lvl w:ilvl="0" w:tplc="78B8A4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A621C7D"/>
    <w:multiLevelType w:val="multilevel"/>
    <w:tmpl w:val="38E64F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6" w15:restartNumberingAfterBreak="0">
    <w:nsid w:val="5E6E7275"/>
    <w:multiLevelType w:val="multilevel"/>
    <w:tmpl w:val="6C58F5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27" w15:restartNumberingAfterBreak="0">
    <w:nsid w:val="63395DE4"/>
    <w:multiLevelType w:val="hybridMultilevel"/>
    <w:tmpl w:val="7994C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C1184"/>
    <w:multiLevelType w:val="multilevel"/>
    <w:tmpl w:val="63460A3E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CF65B16"/>
    <w:multiLevelType w:val="hybridMultilevel"/>
    <w:tmpl w:val="4FB2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A481B"/>
    <w:multiLevelType w:val="hybridMultilevel"/>
    <w:tmpl w:val="F3524A6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E1F6075"/>
    <w:multiLevelType w:val="hybridMultilevel"/>
    <w:tmpl w:val="7CDE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A1241"/>
    <w:multiLevelType w:val="hybridMultilevel"/>
    <w:tmpl w:val="A01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47E36"/>
    <w:multiLevelType w:val="hybridMultilevel"/>
    <w:tmpl w:val="4B30C91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74564D02"/>
    <w:multiLevelType w:val="multilevel"/>
    <w:tmpl w:val="31BC4E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24"/>
  </w:num>
  <w:num w:numId="9">
    <w:abstractNumId w:val="29"/>
  </w:num>
  <w:num w:numId="10">
    <w:abstractNumId w:val="3"/>
  </w:num>
  <w:num w:numId="11">
    <w:abstractNumId w:val="11"/>
  </w:num>
  <w:num w:numId="12">
    <w:abstractNumId w:val="9"/>
  </w:num>
  <w:num w:numId="13">
    <w:abstractNumId w:val="25"/>
  </w:num>
  <w:num w:numId="14">
    <w:abstractNumId w:val="22"/>
  </w:num>
  <w:num w:numId="15">
    <w:abstractNumId w:val="34"/>
  </w:num>
  <w:num w:numId="16">
    <w:abstractNumId w:val="16"/>
  </w:num>
  <w:num w:numId="17">
    <w:abstractNumId w:val="15"/>
  </w:num>
  <w:num w:numId="18">
    <w:abstractNumId w:val="26"/>
  </w:num>
  <w:num w:numId="19">
    <w:abstractNumId w:val="19"/>
  </w:num>
  <w:num w:numId="20">
    <w:abstractNumId w:val="21"/>
  </w:num>
  <w:num w:numId="21">
    <w:abstractNumId w:val="28"/>
  </w:num>
  <w:num w:numId="22">
    <w:abstractNumId w:val="20"/>
  </w:num>
  <w:num w:numId="23">
    <w:abstractNumId w:val="8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33"/>
  </w:num>
  <w:num w:numId="29">
    <w:abstractNumId w:val="17"/>
  </w:num>
  <w:num w:numId="30">
    <w:abstractNumId w:val="6"/>
  </w:num>
  <w:num w:numId="31">
    <w:abstractNumId w:val="14"/>
  </w:num>
  <w:num w:numId="32">
    <w:abstractNumId w:val="18"/>
  </w:num>
  <w:num w:numId="33">
    <w:abstractNumId w:val="13"/>
  </w:num>
  <w:num w:numId="34">
    <w:abstractNumId w:val="31"/>
  </w:num>
  <w:num w:numId="35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енис Сорокин">
    <w15:presenceInfo w15:providerId="Windows Live" w15:userId="22b02c4042334a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24FA4"/>
    <w:rsid w:val="00030916"/>
    <w:rsid w:val="00064235"/>
    <w:rsid w:val="000D5029"/>
    <w:rsid w:val="000E51CC"/>
    <w:rsid w:val="000E744E"/>
    <w:rsid w:val="00104780"/>
    <w:rsid w:val="001453CC"/>
    <w:rsid w:val="001643F9"/>
    <w:rsid w:val="00173DF3"/>
    <w:rsid w:val="00197E6C"/>
    <w:rsid w:val="001A2273"/>
    <w:rsid w:val="001C0E82"/>
    <w:rsid w:val="001F0667"/>
    <w:rsid w:val="002507BC"/>
    <w:rsid w:val="002716FE"/>
    <w:rsid w:val="002E6652"/>
    <w:rsid w:val="00326649"/>
    <w:rsid w:val="00367F2C"/>
    <w:rsid w:val="00390503"/>
    <w:rsid w:val="003B0800"/>
    <w:rsid w:val="003C6037"/>
    <w:rsid w:val="003C6F9E"/>
    <w:rsid w:val="003C77A2"/>
    <w:rsid w:val="003E306F"/>
    <w:rsid w:val="004351DE"/>
    <w:rsid w:val="00454BD4"/>
    <w:rsid w:val="004558CB"/>
    <w:rsid w:val="00493A9A"/>
    <w:rsid w:val="00494A8A"/>
    <w:rsid w:val="004960B3"/>
    <w:rsid w:val="00503FEE"/>
    <w:rsid w:val="0054292A"/>
    <w:rsid w:val="005A23AB"/>
    <w:rsid w:val="00600899"/>
    <w:rsid w:val="0060704C"/>
    <w:rsid w:val="00685744"/>
    <w:rsid w:val="006C2FA6"/>
    <w:rsid w:val="006C77A0"/>
    <w:rsid w:val="00721680"/>
    <w:rsid w:val="0076415F"/>
    <w:rsid w:val="00771FA8"/>
    <w:rsid w:val="007C2FA7"/>
    <w:rsid w:val="00806612"/>
    <w:rsid w:val="00853998"/>
    <w:rsid w:val="00855A1E"/>
    <w:rsid w:val="0086576E"/>
    <w:rsid w:val="00866C06"/>
    <w:rsid w:val="0087262D"/>
    <w:rsid w:val="00873740"/>
    <w:rsid w:val="008A7CB4"/>
    <w:rsid w:val="008B0763"/>
    <w:rsid w:val="008B29B2"/>
    <w:rsid w:val="008C53C2"/>
    <w:rsid w:val="008D6B18"/>
    <w:rsid w:val="008E379D"/>
    <w:rsid w:val="008F720F"/>
    <w:rsid w:val="00911DFB"/>
    <w:rsid w:val="00933320"/>
    <w:rsid w:val="00950A9F"/>
    <w:rsid w:val="00975728"/>
    <w:rsid w:val="0099782F"/>
    <w:rsid w:val="009B5838"/>
    <w:rsid w:val="009F275E"/>
    <w:rsid w:val="00A12C34"/>
    <w:rsid w:val="00A2516D"/>
    <w:rsid w:val="00A458B6"/>
    <w:rsid w:val="00A55EFB"/>
    <w:rsid w:val="00A63245"/>
    <w:rsid w:val="00A65403"/>
    <w:rsid w:val="00A65C99"/>
    <w:rsid w:val="00B36A61"/>
    <w:rsid w:val="00B47BD1"/>
    <w:rsid w:val="00B55D0B"/>
    <w:rsid w:val="00B84B71"/>
    <w:rsid w:val="00B862FA"/>
    <w:rsid w:val="00B95F58"/>
    <w:rsid w:val="00BC1B1D"/>
    <w:rsid w:val="00BC218D"/>
    <w:rsid w:val="00BF03F2"/>
    <w:rsid w:val="00C323DD"/>
    <w:rsid w:val="00C540A1"/>
    <w:rsid w:val="00C62D52"/>
    <w:rsid w:val="00C7512E"/>
    <w:rsid w:val="00CB0A18"/>
    <w:rsid w:val="00CB1534"/>
    <w:rsid w:val="00CD3D98"/>
    <w:rsid w:val="00D73FF7"/>
    <w:rsid w:val="00D8249D"/>
    <w:rsid w:val="00D95D76"/>
    <w:rsid w:val="00DE03EC"/>
    <w:rsid w:val="00E1169C"/>
    <w:rsid w:val="00E40292"/>
    <w:rsid w:val="00E653D0"/>
    <w:rsid w:val="00E6747B"/>
    <w:rsid w:val="00F12378"/>
    <w:rsid w:val="00F14914"/>
    <w:rsid w:val="00F20B8E"/>
    <w:rsid w:val="00F61946"/>
    <w:rsid w:val="00F979E7"/>
    <w:rsid w:val="00FA0735"/>
    <w:rsid w:val="00FA3F7C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03EC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3E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F7C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D52"/>
    <w:pPr>
      <w:keepNext/>
      <w:keepLines/>
      <w:spacing w:before="4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03E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BC218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A7CB4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54BD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66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667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33320"/>
    <w:pPr>
      <w:spacing w:after="100"/>
      <w:ind w:left="560"/>
    </w:pPr>
  </w:style>
  <w:style w:type="character" w:styleId="ab">
    <w:name w:val="annotation reference"/>
    <w:basedOn w:val="a0"/>
    <w:uiPriority w:val="99"/>
    <w:semiHidden/>
    <w:unhideWhenUsed/>
    <w:rsid w:val="0093332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332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8B29B2"/>
    <w:pPr>
      <w:spacing w:after="200" w:line="240" w:lineRule="auto"/>
      <w:jc w:val="center"/>
    </w:pPr>
    <w:rPr>
      <w:iCs/>
      <w:szCs w:val="18"/>
    </w:rPr>
  </w:style>
  <w:style w:type="character" w:customStyle="1" w:styleId="mwe-math-mathml-inline">
    <w:name w:val="mwe-math-mathml-inline"/>
    <w:basedOn w:val="a0"/>
    <w:rsid w:val="008B29B2"/>
  </w:style>
  <w:style w:type="character" w:customStyle="1" w:styleId="MTEquationSection">
    <w:name w:val="MTEquationSection"/>
    <w:basedOn w:val="a0"/>
    <w:rsid w:val="003C6037"/>
    <w:rPr>
      <w:rFonts w:eastAsiaTheme="majorEastAsia" w:cstheme="majorBidi"/>
      <w:vanish/>
      <w:color w:val="FF0000"/>
      <w:sz w:val="32"/>
      <w:szCs w:val="32"/>
    </w:rPr>
  </w:style>
  <w:style w:type="paragraph" w:styleId="af3">
    <w:name w:val="footnote text"/>
    <w:basedOn w:val="a"/>
    <w:link w:val="af4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F275E"/>
    <w:rPr>
      <w:vertAlign w:val="superscript"/>
    </w:rPr>
  </w:style>
  <w:style w:type="paragraph" w:styleId="af6">
    <w:name w:val="table of figures"/>
    <w:basedOn w:val="a"/>
    <w:next w:val="a"/>
    <w:uiPriority w:val="99"/>
    <w:unhideWhenUsed/>
    <w:rsid w:val="009F275E"/>
  </w:style>
  <w:style w:type="paragraph" w:customStyle="1" w:styleId="12">
    <w:name w:val="Стиль1"/>
    <w:basedOn w:val="a"/>
    <w:link w:val="13"/>
    <w:qFormat/>
    <w:rsid w:val="003B0800"/>
    <w:pPr>
      <w:spacing w:after="160" w:line="259" w:lineRule="auto"/>
      <w:jc w:val="center"/>
    </w:pPr>
  </w:style>
  <w:style w:type="character" w:customStyle="1" w:styleId="13">
    <w:name w:val="Стиль1 Знак"/>
    <w:basedOn w:val="a0"/>
    <w:link w:val="12"/>
    <w:rsid w:val="003B080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hyperlink" Target="http://www.machinelearning.ru/wiki/index.php?title=%D0%90%D0%BB%D0%B3%D0%BE%D1%80%D0%B8%D1%82%D0%BC" TargetMode="External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159" Type="http://schemas.openxmlformats.org/officeDocument/2006/relationships/theme" Target="theme/theme1.xml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6.wmf"/><Relationship Id="rId118" Type="http://schemas.openxmlformats.org/officeDocument/2006/relationships/image" Target="media/image49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72.bin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png"/><Relationship Id="rId103" Type="http://schemas.openxmlformats.org/officeDocument/2006/relationships/oleObject" Target="embeddings/oleObject45.bin"/><Relationship Id="rId108" Type="http://schemas.openxmlformats.org/officeDocument/2006/relationships/image" Target="media/image46.wmf"/><Relationship Id="rId124" Type="http://schemas.openxmlformats.org/officeDocument/2006/relationships/hyperlink" Target="http://www.machinelearning.ru/wiki/index.php?title=%D0%90%D0%BB%D0%B3%D0%BE%D1%80%D0%B8%D1%82%D0%BC" TargetMode="External"/><Relationship Id="rId129" Type="http://schemas.openxmlformats.org/officeDocument/2006/relationships/image" Target="media/image54.wmf"/><Relationship Id="rId54" Type="http://schemas.openxmlformats.org/officeDocument/2006/relationships/image" Target="media/image22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hyperlink" Target="http://www.machinelearning.ru/wiki/index.php?title=%D0%90%D0%BB%D0%B3%D0%BE%D1%80%D0%B8%D1%82%D0%BC" TargetMode="External"/><Relationship Id="rId96" Type="http://schemas.openxmlformats.org/officeDocument/2006/relationships/image" Target="media/image40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57.wmf"/><Relationship Id="rId151" Type="http://schemas.openxmlformats.org/officeDocument/2006/relationships/oleObject" Target="embeddings/oleObject70.bin"/><Relationship Id="rId156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4.wmf"/><Relationship Id="rId120" Type="http://schemas.openxmlformats.org/officeDocument/2006/relationships/image" Target="media/image50.wmf"/><Relationship Id="rId125" Type="http://schemas.openxmlformats.org/officeDocument/2006/relationships/image" Target="media/image52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6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7.wmf"/><Relationship Id="rId115" Type="http://schemas.openxmlformats.org/officeDocument/2006/relationships/image" Target="media/image48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63.bin"/><Relationship Id="rId157" Type="http://schemas.openxmlformats.org/officeDocument/2006/relationships/fontTable" Target="fontTable.xml"/><Relationship Id="rId61" Type="http://schemas.openxmlformats.org/officeDocument/2006/relationships/hyperlink" Target="http://www.machinelearning.ru/wiki/index.php?title=%D0%92%D1%8B%D0%B1%D0%BE%D1%80%D0%BA%D0%B0" TargetMode="External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3.jpeg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8" Type="http://schemas.openxmlformats.org/officeDocument/2006/relationships/comments" Target="comment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1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58.png"/><Relationship Id="rId158" Type="http://schemas.microsoft.com/office/2011/relationships/people" Target="peop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hyperlink" Target="http://www.machinelearning.ru/wiki/index.php?title=%D0%90%D0%BB%D0%B3%D0%BE%D1%80%D0%B8%D1%82%D0%BC" TargetMode="External"/><Relationship Id="rId83" Type="http://schemas.openxmlformats.org/officeDocument/2006/relationships/oleObject" Target="embeddings/oleObject36.bin"/><Relationship Id="rId88" Type="http://schemas.openxmlformats.org/officeDocument/2006/relationships/hyperlink" Target="http://www.machinelearning.ru/wiki/index.php?title=%D0%92%D1%8B%D0%B1%D0%BE%D1%80%D0%BA%D0%B0" TargetMode="External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26" Type="http://schemas.openxmlformats.org/officeDocument/2006/relationships/oleObject" Target="embeddings/oleObject9.bin"/><Relationship Id="rId47" Type="http://schemas.openxmlformats.org/officeDocument/2006/relationships/image" Target="media/image18.png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56.wmf"/><Relationship Id="rId154" Type="http://schemas.openxmlformats.org/officeDocument/2006/relationships/image" Target="media/image67.wmf"/><Relationship Id="rId16" Type="http://schemas.openxmlformats.org/officeDocument/2006/relationships/image" Target="media/image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4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39.bin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70F1-98FF-4A7B-ADB9-CF3368E0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3497</Words>
  <Characters>19936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6</cp:revision>
  <dcterms:created xsi:type="dcterms:W3CDTF">2019-05-27T22:36:00Z</dcterms:created>
  <dcterms:modified xsi:type="dcterms:W3CDTF">2019-05-28T00:21:00Z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