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3DC5" w:rsidRPr="00E452FF" w:rsidRDefault="00000000">
      <w:pPr>
        <w:pStyle w:val="Heading1"/>
        <w:jc w:val="center"/>
        <w:rPr>
          <w:rFonts w:ascii="NanumMyeongjo" w:eastAsia="NanumMyeongjo" w:hAnsi="NanumMyeongjo" w:cs="Google Sans"/>
        </w:rPr>
      </w:pPr>
      <w:bookmarkStart w:id="0" w:name="_adnh333husy" w:colFirst="0" w:colLast="0"/>
      <w:bookmarkEnd w:id="0"/>
      <w:r w:rsidRPr="00E452FF">
        <w:rPr>
          <w:rFonts w:ascii="NanumMyeongjo" w:eastAsia="NanumMyeongjo" w:hAnsi="NanumMyeongjo" w:cs="Google Sans"/>
        </w:rPr>
        <w:t>Apply filters to SQL queries</w:t>
      </w:r>
    </w:p>
    <w:p w:rsidR="00AE3DC5" w:rsidRPr="00E452FF" w:rsidRDefault="00000000">
      <w:pPr>
        <w:pStyle w:val="Heading2"/>
        <w:rPr>
          <w:rFonts w:ascii="NanumMyeongjo" w:eastAsia="NanumMyeongjo" w:hAnsi="NanumMyeongjo" w:cs="Google Sans"/>
        </w:rPr>
      </w:pPr>
      <w:bookmarkStart w:id="1" w:name="_uakdmh2r7kug" w:colFirst="0" w:colLast="0"/>
      <w:bookmarkEnd w:id="1"/>
      <w:r w:rsidRPr="00E452FF">
        <w:rPr>
          <w:rFonts w:ascii="NanumMyeongjo" w:eastAsia="NanumMyeongjo" w:hAnsi="NanumMyeongjo" w:cs="Google Sans"/>
        </w:rPr>
        <w:t>Project description</w:t>
      </w:r>
    </w:p>
    <w:p w:rsidR="00636499" w:rsidRPr="002419E6" w:rsidRDefault="00636499" w:rsidP="002419E6">
      <w:pPr>
        <w:pStyle w:val="Heading2"/>
        <w:jc w:val="both"/>
        <w:rPr>
          <w:rFonts w:ascii="NanumMyeongjo" w:eastAsia="NanumMyeongjo" w:hAnsi="NanumMyeongjo" w:cs="Google Sans"/>
          <w:sz w:val="24"/>
          <w:szCs w:val="24"/>
        </w:rPr>
      </w:pPr>
      <w:r w:rsidRPr="002419E6">
        <w:rPr>
          <w:rFonts w:ascii="NanumMyeongjo" w:eastAsia="NanumMyeongjo" w:hAnsi="NanumMyeongjo" w:cs="Google Sans"/>
          <w:sz w:val="24"/>
          <w:szCs w:val="24"/>
        </w:rPr>
        <w:t>To boost our system's security, my task is to check for any security gaps, and update computers used by our staff accordingly. I perform these tasks using SQL commands, which are set up with certain filters to help me pinpoint and address security issues effectively.</w:t>
      </w:r>
    </w:p>
    <w:p w:rsidR="00AE3DC5" w:rsidRPr="00E452FF" w:rsidRDefault="00000000" w:rsidP="002419E6">
      <w:pPr>
        <w:pStyle w:val="Heading2"/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</w:rPr>
        <w:t>Retrieve after hours failed login attempts</w:t>
      </w:r>
    </w:p>
    <w:p w:rsidR="00AE3DC5" w:rsidRPr="002419E6" w:rsidRDefault="00636499" w:rsidP="002419E6">
      <w:pPr>
        <w:rPr>
          <w:rFonts w:ascii="NanumMyeongjo" w:eastAsia="NanumMyeongjo" w:hAnsi="NanumMyeongjo" w:cs="Google Sans"/>
          <w:sz w:val="24"/>
          <w:szCs w:val="24"/>
        </w:rPr>
      </w:pPr>
      <w:r w:rsidRPr="002419E6">
        <w:rPr>
          <w:rFonts w:ascii="NanumMyeongjo" w:eastAsia="NanumMyeongjo" w:hAnsi="NanumMyeongjo" w:cs="Google Sans"/>
          <w:sz w:val="24"/>
          <w:szCs w:val="24"/>
        </w:rPr>
        <w:t>To address a possible security event that happened post-work hours, I crafted a SQL query to isolate failed login attempts made after 6 PM</w:t>
      </w:r>
      <w:r w:rsidR="002419E6" w:rsidRPr="002419E6">
        <w:rPr>
          <w:rFonts w:ascii="NanumMyeongjo" w:eastAsia="NanumMyeongjo" w:hAnsi="NanumMyeongjo" w:cs="Google Sans"/>
          <w:sz w:val="24"/>
          <w:szCs w:val="24"/>
        </w:rPr>
        <w:t xml:space="preserve">(18;00) </w:t>
      </w:r>
      <w:r w:rsidRPr="002419E6">
        <w:rPr>
          <w:rFonts w:ascii="NanumMyeongjo" w:eastAsia="NanumMyeongjo" w:hAnsi="NanumMyeongjo" w:cs="Google Sans"/>
          <w:sz w:val="24"/>
          <w:szCs w:val="24"/>
        </w:rPr>
        <w:t>for investigation.</w:t>
      </w:r>
    </w:p>
    <w:p w:rsidR="00636499" w:rsidRPr="00E452FF" w:rsidRDefault="00636499">
      <w:pPr>
        <w:rPr>
          <w:rFonts w:ascii="NanumMyeongjo" w:eastAsia="NanumMyeongjo" w:hAnsi="NanumMyeongjo" w:cs="Google Sans"/>
        </w:rPr>
      </w:pPr>
    </w:p>
    <w:p w:rsidR="00AE3DC5" w:rsidRPr="00E452FF" w:rsidRDefault="00543220">
      <w:pPr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  <w:noProof/>
        </w:rPr>
        <w:drawing>
          <wp:inline distT="0" distB="0" distL="0" distR="0" wp14:anchorId="42AE4408" wp14:editId="787879A8">
            <wp:extent cx="5943600" cy="2603500"/>
            <wp:effectExtent l="0" t="0" r="0" b="0"/>
            <wp:docPr id="83953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12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C5" w:rsidRPr="00E452FF" w:rsidRDefault="00AE3DC5">
      <w:pPr>
        <w:rPr>
          <w:rFonts w:ascii="NanumMyeongjo" w:eastAsia="NanumMyeongjo" w:hAnsi="NanumMyeongjo" w:cs="Google Sans"/>
        </w:rPr>
      </w:pPr>
    </w:p>
    <w:p w:rsidR="00636499" w:rsidRPr="002419E6" w:rsidRDefault="00636499" w:rsidP="002419E6">
      <w:pPr>
        <w:pStyle w:val="Heading2"/>
        <w:jc w:val="both"/>
        <w:rPr>
          <w:rFonts w:ascii="NanumMyeongjo" w:eastAsia="NanumMyeongjo" w:hAnsi="NanumMyeongjo" w:cs="Google Sans"/>
          <w:sz w:val="24"/>
          <w:szCs w:val="24"/>
        </w:rPr>
      </w:pPr>
      <w:bookmarkStart w:id="2" w:name="_oox49ujy9cxg" w:colFirst="0" w:colLast="0"/>
      <w:bookmarkEnd w:id="2"/>
      <w:r w:rsidRPr="002419E6">
        <w:rPr>
          <w:rFonts w:ascii="NanumMyeongjo" w:eastAsia="NanumMyeongjo" w:hAnsi="NanumMyeongjo" w:cs="Google Sans"/>
          <w:sz w:val="24"/>
          <w:szCs w:val="24"/>
        </w:rPr>
        <w:lastRenderedPageBreak/>
        <w:t xml:space="preserve">In my SQL query, I looked at the </w:t>
      </w:r>
      <w:r w:rsidRPr="002419E6">
        <w:rPr>
          <w:rFonts w:ascii="NanumMyeongjo" w:eastAsia="NanumMyeongjo" w:hAnsi="NanumMyeongjo" w:cs="Google Sans"/>
          <w:color w:val="51A2A1"/>
          <w:sz w:val="24"/>
          <w:szCs w:val="24"/>
        </w:rPr>
        <w:t xml:space="preserve">log_in_attempts </w:t>
      </w:r>
      <w:r w:rsidRPr="002419E6">
        <w:rPr>
          <w:rFonts w:ascii="NanumMyeongjo" w:eastAsia="NanumMyeongjo" w:hAnsi="NanumMyeongjo" w:cs="Google Sans"/>
          <w:sz w:val="24"/>
          <w:szCs w:val="24"/>
        </w:rPr>
        <w:t>table to find out who tried to log in after 6 PM and didn't succeed. I chose records that were after 18:00 and where the success was marked as FALSE.</w:t>
      </w:r>
    </w:p>
    <w:p w:rsidR="00AE3DC5" w:rsidRPr="00E452FF" w:rsidRDefault="00000000">
      <w:pPr>
        <w:pStyle w:val="Heading2"/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</w:rPr>
        <w:t>Retrieve login attempts on specific dates</w:t>
      </w:r>
    </w:p>
    <w:p w:rsidR="00AE3DC5" w:rsidRPr="002419E6" w:rsidRDefault="00BE6776" w:rsidP="002419E6">
      <w:pPr>
        <w:jc w:val="both"/>
        <w:rPr>
          <w:rFonts w:ascii="NanumMyeongjo" w:eastAsia="NanumMyeongjo" w:hAnsi="NanumMyeongjo" w:cs="Google Sans"/>
          <w:sz w:val="24"/>
          <w:szCs w:val="24"/>
        </w:rPr>
      </w:pPr>
      <w:r w:rsidRPr="002419E6">
        <w:rPr>
          <w:rFonts w:ascii="NanumMyeongjo" w:eastAsia="NanumMyeongjo" w:hAnsi="NanumMyeongjo" w:cs="Google Sans"/>
          <w:sz w:val="24"/>
          <w:szCs w:val="24"/>
        </w:rPr>
        <w:t>To look into a suspicious incident from May 9, 2022, I used a SQL query to focus on login attempts from that day and the day before it.</w:t>
      </w:r>
    </w:p>
    <w:p w:rsidR="002419E6" w:rsidRPr="00E452FF" w:rsidRDefault="002419E6">
      <w:pPr>
        <w:rPr>
          <w:rFonts w:ascii="NanumMyeongjo" w:eastAsia="NanumMyeongjo" w:hAnsi="NanumMyeongjo" w:cs="Google Sans"/>
        </w:rPr>
      </w:pPr>
    </w:p>
    <w:p w:rsidR="00AE3DC5" w:rsidRPr="00E452FF" w:rsidRDefault="00543220">
      <w:pPr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  <w:noProof/>
        </w:rPr>
        <w:drawing>
          <wp:inline distT="0" distB="0" distL="0" distR="0" wp14:anchorId="48DF1176" wp14:editId="603C52EB">
            <wp:extent cx="5943600" cy="3462020"/>
            <wp:effectExtent l="0" t="0" r="0" b="5080"/>
            <wp:docPr id="89632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8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C5" w:rsidRPr="00E452FF" w:rsidRDefault="00AE3DC5">
      <w:pPr>
        <w:rPr>
          <w:rFonts w:ascii="NanumMyeongjo" w:eastAsia="NanumMyeongjo" w:hAnsi="NanumMyeongjo" w:cs="Google Sans"/>
        </w:rPr>
      </w:pPr>
    </w:p>
    <w:p w:rsidR="00BE6776" w:rsidRPr="002419E6" w:rsidRDefault="00BE6776" w:rsidP="002419E6">
      <w:pPr>
        <w:pStyle w:val="Heading2"/>
        <w:jc w:val="both"/>
        <w:rPr>
          <w:rFonts w:ascii="NanumMyeongjo" w:eastAsia="NanumMyeongjo" w:hAnsi="NanumMyeongjo" w:cs="Google Sans"/>
          <w:sz w:val="24"/>
          <w:szCs w:val="24"/>
        </w:rPr>
      </w:pPr>
      <w:bookmarkStart w:id="3" w:name="_ij482iei0lry" w:colFirst="0" w:colLast="0"/>
      <w:bookmarkEnd w:id="3"/>
      <w:r w:rsidRPr="002419E6">
        <w:rPr>
          <w:rFonts w:ascii="NanumMyeongjo" w:eastAsia="NanumMyeongjo" w:hAnsi="NanumMyeongjo" w:cs="Google Sans"/>
          <w:sz w:val="24"/>
          <w:szCs w:val="24"/>
        </w:rPr>
        <w:t>My SQL query checks for login attempts on May 9 and 8, 2022. I selected records from log_in_attempts, using a WHERE clause and OR to get results for these two dates.</w:t>
      </w:r>
    </w:p>
    <w:p w:rsidR="00AE3DC5" w:rsidRPr="00E452FF" w:rsidRDefault="00000000">
      <w:pPr>
        <w:pStyle w:val="Heading2"/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</w:rPr>
        <w:t>Retrieve login attempts outside of Mexico</w:t>
      </w:r>
    </w:p>
    <w:p w:rsidR="002419E6" w:rsidRPr="002419E6" w:rsidRDefault="00BE6776" w:rsidP="002419E6">
      <w:pPr>
        <w:jc w:val="both"/>
        <w:rPr>
          <w:rFonts w:ascii="NanumMyeongjo" w:eastAsia="NanumMyeongjo" w:hAnsi="NanumMyeongjo" w:cs="Google Sans"/>
          <w:sz w:val="24"/>
          <w:szCs w:val="24"/>
        </w:rPr>
      </w:pPr>
      <w:r w:rsidRPr="002419E6">
        <w:rPr>
          <w:rFonts w:ascii="NanumMyeongjo" w:eastAsia="NanumMyeongjo" w:hAnsi="NanumMyeongjo" w:cs="Google Sans"/>
          <w:sz w:val="24"/>
          <w:szCs w:val="24"/>
        </w:rPr>
        <w:t>To probe login attempts from outside Mexico, I constructed a SQL query to filter through our records for any such instances.</w:t>
      </w:r>
    </w:p>
    <w:p w:rsidR="00543220" w:rsidRPr="00E452FF" w:rsidRDefault="00543220">
      <w:pPr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  <w:noProof/>
        </w:rPr>
        <w:lastRenderedPageBreak/>
        <w:drawing>
          <wp:inline distT="0" distB="0" distL="0" distR="0" wp14:anchorId="3ABD39C8" wp14:editId="722BB1EF">
            <wp:extent cx="5943600" cy="3557270"/>
            <wp:effectExtent l="0" t="0" r="0" b="0"/>
            <wp:docPr id="96709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95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6" w:rsidRPr="00DC1C92" w:rsidRDefault="00BE6776" w:rsidP="00DC1C92">
      <w:pPr>
        <w:pStyle w:val="Heading2"/>
        <w:jc w:val="both"/>
        <w:rPr>
          <w:rFonts w:ascii="NanumMyeongjo" w:eastAsia="NanumMyeongjo" w:hAnsi="NanumMyeongjo" w:cs="Google Sans"/>
          <w:sz w:val="24"/>
          <w:szCs w:val="24"/>
        </w:rPr>
      </w:pPr>
      <w:bookmarkStart w:id="4" w:name="_kffkm7d57ava" w:colFirst="0" w:colLast="0"/>
      <w:bookmarkEnd w:id="4"/>
      <w:r w:rsidRPr="00DC1C92">
        <w:rPr>
          <w:rFonts w:ascii="NanumMyeongjo" w:eastAsia="NanumMyeongjo" w:hAnsi="NanumMyeongjo" w:cs="Google Sans"/>
          <w:sz w:val="24"/>
          <w:szCs w:val="24"/>
        </w:rPr>
        <w:t xml:space="preserve">The query I crafted filters out login attempts made from locations excluding Mexico. By selecting from the </w:t>
      </w:r>
      <w:r w:rsidRPr="00DC1C92">
        <w:rPr>
          <w:rFonts w:ascii="NanumMyeongjo" w:eastAsia="NanumMyeongjo" w:hAnsi="NanumMyeongjo" w:cs="Google Sans"/>
          <w:color w:val="51A2A1"/>
          <w:sz w:val="24"/>
          <w:szCs w:val="24"/>
        </w:rPr>
        <w:t xml:space="preserve">log_in_attempts </w:t>
      </w:r>
      <w:r w:rsidRPr="00DC1C92">
        <w:rPr>
          <w:rFonts w:ascii="NanumMyeongjo" w:eastAsia="NanumMyeongjo" w:hAnsi="NanumMyeongjo" w:cs="Google Sans"/>
          <w:sz w:val="24"/>
          <w:szCs w:val="24"/>
        </w:rPr>
        <w:t>table and using a WHERE clause with NOT and LIKE, I targeted all entries that do not start with 'MEX', accounting for variations like 'MEX' or 'MEXICO'. The '%' wildcard ensures all such records are captured.</w:t>
      </w:r>
    </w:p>
    <w:p w:rsidR="00AE3DC5" w:rsidRPr="00E452FF" w:rsidRDefault="00000000">
      <w:pPr>
        <w:pStyle w:val="Heading2"/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</w:rPr>
        <w:t>Retrieve employees in Marketing</w:t>
      </w:r>
    </w:p>
    <w:p w:rsidR="00AE3DC5" w:rsidRPr="00DC1C92" w:rsidRDefault="00BE6776" w:rsidP="00DC1C92">
      <w:pPr>
        <w:jc w:val="both"/>
        <w:rPr>
          <w:rFonts w:ascii="NanumMyeongjo" w:eastAsia="NanumMyeongjo" w:hAnsi="NanumMyeongjo" w:cs="Google Sans"/>
          <w:sz w:val="24"/>
          <w:szCs w:val="24"/>
        </w:rPr>
      </w:pPr>
      <w:r w:rsidRPr="00DC1C92">
        <w:rPr>
          <w:rFonts w:ascii="NanumMyeongjo" w:eastAsia="NanumMyeongjo" w:hAnsi="NanumMyeongjo" w:cs="Google Sans"/>
          <w:sz w:val="24"/>
          <w:szCs w:val="24"/>
        </w:rPr>
        <w:t>To upgrade computers for select Marketing staff in the East building, I wrote a SQL query to find the specific machines.</w:t>
      </w:r>
    </w:p>
    <w:p w:rsidR="007A62A6" w:rsidRPr="00E452FF" w:rsidRDefault="007A62A6">
      <w:pPr>
        <w:rPr>
          <w:rFonts w:ascii="NanumMyeongjo" w:eastAsia="NanumMyeongjo" w:hAnsi="NanumMyeongjo" w:cs="Google Sans"/>
        </w:rPr>
      </w:pPr>
    </w:p>
    <w:p w:rsidR="007A62A6" w:rsidRPr="00E452FF" w:rsidRDefault="00CC7355" w:rsidP="007A62A6">
      <w:pPr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  <w:noProof/>
        </w:rPr>
        <w:lastRenderedPageBreak/>
        <w:drawing>
          <wp:inline distT="0" distB="0" distL="0" distR="0" wp14:anchorId="027306AC" wp14:editId="26424E90">
            <wp:extent cx="5943600" cy="2407920"/>
            <wp:effectExtent l="0" t="0" r="0" b="5080"/>
            <wp:docPr id="72910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04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lfrxh2nnynwp" w:colFirst="0" w:colLast="0"/>
      <w:bookmarkEnd w:id="5"/>
    </w:p>
    <w:p w:rsidR="007A62A6" w:rsidRPr="00E452FF" w:rsidRDefault="007A62A6" w:rsidP="007A62A6">
      <w:pPr>
        <w:rPr>
          <w:rFonts w:ascii="NanumMyeongjo" w:eastAsia="NanumMyeongjo" w:hAnsi="NanumMyeongjo" w:cs="Google Sans"/>
        </w:rPr>
      </w:pPr>
    </w:p>
    <w:p w:rsidR="007A62A6" w:rsidRPr="00DC1C92" w:rsidRDefault="007A62A6" w:rsidP="00DC1C92">
      <w:pPr>
        <w:jc w:val="both"/>
        <w:rPr>
          <w:rFonts w:ascii="NanumMyeongjo" w:eastAsia="NanumMyeongjo" w:hAnsi="NanumMyeongjo" w:cs="Google Sans"/>
          <w:sz w:val="24"/>
          <w:szCs w:val="24"/>
        </w:rPr>
      </w:pPr>
      <w:r w:rsidRPr="00DC1C92">
        <w:rPr>
          <w:rFonts w:ascii="NanumMyeongjo" w:eastAsia="NanumMyeongjo" w:hAnsi="NanumMyeongjo" w:cs="Google Sans"/>
          <w:sz w:val="24"/>
          <w:szCs w:val="24"/>
        </w:rPr>
        <w:t>I formulated a SQL query that retrieves a list of employees from the Marketing department located in the East building. The search criteria were set using the WHERE clause to specify 'Marketing' for the department and LIKE 'East%' for the office location, ensuring we target only those in the specified department and building.</w:t>
      </w:r>
    </w:p>
    <w:p w:rsidR="00AE3DC5" w:rsidRPr="00E452FF" w:rsidRDefault="00000000">
      <w:pPr>
        <w:pStyle w:val="Heading2"/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</w:rPr>
        <w:t>Retrieve employees in Finance or Sales</w:t>
      </w:r>
    </w:p>
    <w:p w:rsidR="007A62A6" w:rsidRPr="00DC1C92" w:rsidRDefault="007A62A6" w:rsidP="00DC1C92">
      <w:pPr>
        <w:jc w:val="both"/>
        <w:rPr>
          <w:rFonts w:ascii="NanumMyeongjo" w:eastAsia="NanumMyeongjo" w:hAnsi="NanumMyeongjo" w:cs="Google Sans"/>
          <w:sz w:val="24"/>
          <w:szCs w:val="24"/>
        </w:rPr>
      </w:pPr>
      <w:r w:rsidRPr="00DC1C92">
        <w:rPr>
          <w:rFonts w:ascii="NanumMyeongjo" w:eastAsia="NanumMyeongjo" w:hAnsi="NanumMyeongjo" w:cs="Google Sans"/>
          <w:sz w:val="24"/>
          <w:szCs w:val="24"/>
        </w:rPr>
        <w:t>To prepare for system upgrades, I used SQL to select machines from the Finance and Sales departments. This query focused on finding the employees who need a specific security update.</w:t>
      </w:r>
    </w:p>
    <w:p w:rsidR="00AE3DC5" w:rsidRPr="00E452FF" w:rsidRDefault="00CC7355">
      <w:pPr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  <w:noProof/>
        </w:rPr>
        <w:lastRenderedPageBreak/>
        <w:drawing>
          <wp:inline distT="0" distB="0" distL="0" distR="0" wp14:anchorId="009A3C00" wp14:editId="2C65A7DA">
            <wp:extent cx="6007100" cy="3965584"/>
            <wp:effectExtent l="0" t="0" r="0" b="0"/>
            <wp:docPr id="153366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69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1289" cy="3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C5" w:rsidRPr="00E452FF" w:rsidRDefault="00AE3DC5">
      <w:pPr>
        <w:rPr>
          <w:rFonts w:ascii="NanumMyeongjo" w:eastAsia="NanumMyeongjo" w:hAnsi="NanumMyeongjo" w:cs="Google Sans"/>
        </w:rPr>
      </w:pPr>
    </w:p>
    <w:p w:rsidR="007A62A6" w:rsidRPr="00DC1C92" w:rsidRDefault="007A62A6" w:rsidP="00DC1C92">
      <w:pPr>
        <w:pStyle w:val="Heading2"/>
        <w:jc w:val="both"/>
        <w:rPr>
          <w:rFonts w:ascii="NanumMyeongjo" w:eastAsia="NanumMyeongjo" w:hAnsi="NanumMyeongjo" w:cs="Google Sans"/>
          <w:sz w:val="24"/>
          <w:szCs w:val="24"/>
        </w:rPr>
      </w:pPr>
      <w:bookmarkStart w:id="6" w:name="_8k2krh97l64n" w:colFirst="0" w:colLast="0"/>
      <w:bookmarkEnd w:id="6"/>
      <w:r w:rsidRPr="00DC1C92">
        <w:rPr>
          <w:rFonts w:ascii="NanumMyeongjo" w:eastAsia="NanumMyeongjo" w:hAnsi="NanumMyeongjo" w:cs="Google Sans"/>
          <w:sz w:val="24"/>
          <w:szCs w:val="24"/>
        </w:rPr>
        <w:t>My SQL query fetches details for employees from either the Finance or Sales departments. I used the WHERE clause with OR to get employees belonging to either department from the employees table.</w:t>
      </w:r>
    </w:p>
    <w:p w:rsidR="00AE3DC5" w:rsidRPr="00E452FF" w:rsidRDefault="00000000">
      <w:pPr>
        <w:pStyle w:val="Heading2"/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</w:rPr>
        <w:t>Retrieve all employees not in IT</w:t>
      </w:r>
    </w:p>
    <w:p w:rsidR="00AE3DC5" w:rsidRPr="00DC1C92" w:rsidRDefault="007A62A6" w:rsidP="00DC1C92">
      <w:pPr>
        <w:jc w:val="both"/>
        <w:rPr>
          <w:rFonts w:ascii="NanumMyeongjo" w:eastAsia="NanumMyeongjo" w:hAnsi="NanumMyeongjo" w:cs="Google Sans"/>
          <w:sz w:val="24"/>
          <w:szCs w:val="24"/>
        </w:rPr>
      </w:pPr>
      <w:r w:rsidRPr="00DC1C92">
        <w:rPr>
          <w:rFonts w:ascii="NanumMyeongjo" w:eastAsia="NanumMyeongjo" w:hAnsi="NanumMyeongjo" w:cs="Google Sans"/>
          <w:sz w:val="24"/>
          <w:szCs w:val="24"/>
        </w:rPr>
        <w:t>For the final security update, I crafted a SQL query to select machines of employees outside the IT department. This helps identify who needs the update.</w:t>
      </w:r>
    </w:p>
    <w:p w:rsidR="00AE3DC5" w:rsidRPr="00E452FF" w:rsidRDefault="00CC7355">
      <w:pPr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  <w:noProof/>
        </w:rPr>
        <w:lastRenderedPageBreak/>
        <w:drawing>
          <wp:inline distT="0" distB="0" distL="0" distR="0" wp14:anchorId="1C956C31" wp14:editId="697E9CDA">
            <wp:extent cx="5943600" cy="3537585"/>
            <wp:effectExtent l="0" t="0" r="0" b="5715"/>
            <wp:docPr id="99503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36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C5" w:rsidRPr="00E452FF" w:rsidRDefault="00AE3DC5">
      <w:pPr>
        <w:rPr>
          <w:rFonts w:ascii="NanumMyeongjo" w:eastAsia="NanumMyeongjo" w:hAnsi="NanumMyeongjo" w:cs="Google Sans"/>
        </w:rPr>
      </w:pPr>
    </w:p>
    <w:p w:rsidR="00E452FF" w:rsidRPr="00DC1C92" w:rsidRDefault="00E452FF" w:rsidP="00DC1C92">
      <w:pPr>
        <w:pStyle w:val="Heading2"/>
        <w:jc w:val="both"/>
        <w:rPr>
          <w:rFonts w:ascii="NanumMyeongjo" w:eastAsia="NanumMyeongjo" w:hAnsi="NanumMyeongjo" w:cs="Google Sans"/>
          <w:sz w:val="24"/>
          <w:szCs w:val="24"/>
        </w:rPr>
      </w:pPr>
      <w:bookmarkStart w:id="7" w:name="_6z42dbgzl5pb" w:colFirst="0" w:colLast="0"/>
      <w:bookmarkEnd w:id="7"/>
      <w:r w:rsidRPr="00DC1C92">
        <w:rPr>
          <w:rFonts w:ascii="NanumMyeongjo" w:eastAsia="NanumMyeongjo" w:hAnsi="NanumMyeongjo" w:cs="Google Sans"/>
          <w:sz w:val="24"/>
          <w:szCs w:val="24"/>
        </w:rPr>
        <w:t>My SQL query is designed to retrieve details from the employees table for all staff not part of the Information Technology department, using a WHERE clause with NOT for the exclusion.</w:t>
      </w:r>
    </w:p>
    <w:p w:rsidR="00AE3DC5" w:rsidRPr="00E452FF" w:rsidRDefault="00000000">
      <w:pPr>
        <w:pStyle w:val="Heading2"/>
        <w:rPr>
          <w:rFonts w:ascii="NanumMyeongjo" w:eastAsia="NanumMyeongjo" w:hAnsi="NanumMyeongjo" w:cs="Google Sans"/>
        </w:rPr>
      </w:pPr>
      <w:r w:rsidRPr="00E452FF">
        <w:rPr>
          <w:rFonts w:ascii="NanumMyeongjo" w:eastAsia="NanumMyeongjo" w:hAnsi="NanumMyeongjo" w:cs="Google Sans"/>
        </w:rPr>
        <w:t>Summary</w:t>
      </w:r>
    </w:p>
    <w:p w:rsidR="00AE3DC5" w:rsidRPr="00DC1C92" w:rsidRDefault="00E452FF" w:rsidP="00DC1C92">
      <w:pPr>
        <w:jc w:val="both"/>
        <w:rPr>
          <w:rFonts w:ascii="NanumMyeongjo" w:eastAsia="NanumMyeongjo" w:hAnsi="NanumMyeongjo" w:cs="Google Sans"/>
          <w:sz w:val="24"/>
          <w:szCs w:val="24"/>
        </w:rPr>
      </w:pPr>
      <w:r w:rsidRPr="00DC1C92">
        <w:rPr>
          <w:rFonts w:ascii="NanumMyeongjo" w:eastAsia="NanumMyeongjo" w:hAnsi="NanumMyeongjo" w:cs="Google Sans"/>
          <w:sz w:val="24"/>
          <w:szCs w:val="24"/>
        </w:rPr>
        <w:t xml:space="preserve">To gather precise data, I </w:t>
      </w:r>
      <w:r w:rsidR="00DC1C92">
        <w:rPr>
          <w:rFonts w:ascii="NanumMyeongjo" w:eastAsia="NanumMyeongjo" w:hAnsi="NanumMyeongjo" w:cs="Google Sans"/>
          <w:sz w:val="24"/>
          <w:szCs w:val="24"/>
        </w:rPr>
        <w:t>used</w:t>
      </w:r>
      <w:r w:rsidRPr="00DC1C92">
        <w:rPr>
          <w:rFonts w:ascii="NanumMyeongjo" w:eastAsia="NanumMyeongjo" w:hAnsi="NanumMyeongjo" w:cs="Google Sans"/>
          <w:sz w:val="24"/>
          <w:szCs w:val="24"/>
        </w:rPr>
        <w:t xml:space="preserve"> SQL queries with specific filters across two tables: log_in_attempts for login details, and employees for staff information. By using AND, OR, and NOT conditions, along with LIKE for pattern searching, I narrowed down the data to meet the distinct requirements of our security checks and updates. The percentage symbol (%) served as a wildcard, enabling more flexible pattern matching for complex queries.</w:t>
      </w:r>
    </w:p>
    <w:p w:rsidR="00AE3DC5" w:rsidRPr="00E452FF" w:rsidRDefault="00AE3DC5">
      <w:pPr>
        <w:rPr>
          <w:rFonts w:ascii="NanumMyeongjo" w:eastAsia="NanumMyeongjo" w:hAnsi="NanumMyeongjo" w:cs="Google Sans"/>
        </w:rPr>
      </w:pPr>
    </w:p>
    <w:p w:rsidR="002419E6" w:rsidRPr="00E452FF" w:rsidRDefault="002419E6">
      <w:pPr>
        <w:rPr>
          <w:rFonts w:ascii="NanumMyeongjo" w:eastAsia="NanumMyeongjo" w:hAnsi="NanumMyeongjo" w:cs="Google Sans"/>
        </w:rPr>
      </w:pPr>
    </w:p>
    <w:sectPr w:rsidR="002419E6" w:rsidRPr="00E452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Myeongjo">
    <w:panose1 w:val="02020603020101020101"/>
    <w:charset w:val="81"/>
    <w:family w:val="auto"/>
    <w:pitch w:val="variable"/>
    <w:sig w:usb0="800002A7" w:usb1="09D7FCFB" w:usb2="00000010" w:usb3="00000000" w:csb0="00280001" w:csb1="00000000"/>
  </w:font>
  <w:font w:name="Google San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DC5"/>
    <w:rsid w:val="002419E6"/>
    <w:rsid w:val="00543220"/>
    <w:rsid w:val="00636499"/>
    <w:rsid w:val="007A62A6"/>
    <w:rsid w:val="008F6218"/>
    <w:rsid w:val="00AE3DC5"/>
    <w:rsid w:val="00BE6776"/>
    <w:rsid w:val="00CC7355"/>
    <w:rsid w:val="00DC1C92"/>
    <w:rsid w:val="00E4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7EB23F-3F3D-844F-B108-30981E91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Destaalem Seyoum</cp:lastModifiedBy>
  <cp:revision>2</cp:revision>
  <dcterms:created xsi:type="dcterms:W3CDTF">2024-03-28T07:10:00Z</dcterms:created>
  <dcterms:modified xsi:type="dcterms:W3CDTF">2024-03-28T07:10:00Z</dcterms:modified>
</cp:coreProperties>
</file>