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96161" w14:textId="77777777" w:rsidR="00876206" w:rsidRPr="00876206" w:rsidRDefault="00876206" w:rsidP="00876206">
      <w:pPr>
        <w:spacing w:after="0" w:line="288" w:lineRule="auto"/>
        <w:ind w:firstLine="709"/>
        <w:jc w:val="both"/>
      </w:pPr>
      <w:r w:rsidRPr="00876206">
        <w:t>Основная цель Всемирной сети – приносить пользу всем людям, вне зависимости от имеющегося оборудования или программного обеспечения, от языка общения, места проживания или возможностей здоровья. Если Интернет выполняет данные условия, он становится доступным для людей с различными слуховыми, двигательными, зрительными и познавательными возможностями.</w:t>
      </w:r>
    </w:p>
    <w:p w14:paraId="7F59B2BB" w14:textId="77777777" w:rsidR="00876206" w:rsidRPr="00876206" w:rsidRDefault="00876206" w:rsidP="00876206">
      <w:pPr>
        <w:spacing w:after="0" w:line="288" w:lineRule="auto"/>
        <w:ind w:firstLine="709"/>
        <w:jc w:val="both"/>
      </w:pPr>
      <w:r w:rsidRPr="00876206">
        <w:t>Влияние ограничений здоровья на развитие Всемирной паутины коренным образом меняется, ведь Интернет разрушает препятствия для общения и взаимодействия, с которыми люди сталкиваются в материальном мире. В то же время, если веб-сайты, онлайн-приложения, сетевые технологии или инструменты спроектированы неудачно, они могут создавать для людей преграды на пути к использованию Всемирной сети.</w:t>
      </w:r>
    </w:p>
    <w:p w14:paraId="15253CAA" w14:textId="77777777" w:rsidR="00876206" w:rsidRPr="00876206" w:rsidRDefault="00876206" w:rsidP="00876206">
      <w:pPr>
        <w:spacing w:after="0" w:line="288" w:lineRule="auto"/>
        <w:ind w:firstLine="709"/>
        <w:jc w:val="both"/>
      </w:pPr>
      <w:r w:rsidRPr="00876206">
        <w:t>Веб-доступность предполагает проектирование и разработку веб-сайтов, приложений и технологических решений с учётом возможности их использования людьми с нарушениями здоровья. Иными словами, пользователи могут самостоятельно:</w:t>
      </w:r>
    </w:p>
    <w:p w14:paraId="509506DF" w14:textId="77777777" w:rsidR="00876206" w:rsidRPr="00876206" w:rsidRDefault="00876206" w:rsidP="00876206">
      <w:pPr>
        <w:pStyle w:val="a4"/>
        <w:numPr>
          <w:ilvl w:val="0"/>
          <w:numId w:val="4"/>
        </w:numPr>
        <w:spacing w:after="0" w:line="288" w:lineRule="auto"/>
        <w:jc w:val="both"/>
      </w:pPr>
      <w:r w:rsidRPr="00876206">
        <w:t>получать, толковать, искать информацию и общаться посредством сети Интернет</w:t>
      </w:r>
    </w:p>
    <w:p w14:paraId="00356CF0" w14:textId="77777777" w:rsidR="00876206" w:rsidRPr="00876206" w:rsidRDefault="00876206" w:rsidP="00876206">
      <w:pPr>
        <w:pStyle w:val="a4"/>
        <w:numPr>
          <w:ilvl w:val="0"/>
          <w:numId w:val="4"/>
        </w:numPr>
        <w:spacing w:after="0" w:line="288" w:lineRule="auto"/>
        <w:jc w:val="both"/>
      </w:pPr>
      <w:r w:rsidRPr="00876206">
        <w:t>участвовать в работе Всемирной сети</w:t>
      </w:r>
    </w:p>
    <w:p w14:paraId="1CA0D116" w14:textId="77777777" w:rsidR="00876206" w:rsidRPr="00876206" w:rsidRDefault="00876206" w:rsidP="00876206">
      <w:pPr>
        <w:spacing w:after="0" w:line="288" w:lineRule="auto"/>
        <w:ind w:firstLine="709"/>
        <w:jc w:val="both"/>
      </w:pPr>
      <w:r w:rsidRPr="00876206">
        <w:t>Веб-доступность охватывает все виды нарушений здоровья, которые влияют на возможность использования Всемирной паутины, включая:</w:t>
      </w:r>
    </w:p>
    <w:p w14:paraId="6081FEAD" w14:textId="77777777" w:rsidR="00876206" w:rsidRPr="00876206" w:rsidRDefault="00876206" w:rsidP="00876206">
      <w:pPr>
        <w:pStyle w:val="a4"/>
        <w:numPr>
          <w:ilvl w:val="0"/>
          <w:numId w:val="5"/>
        </w:numPr>
        <w:spacing w:after="0" w:line="288" w:lineRule="auto"/>
        <w:jc w:val="both"/>
      </w:pPr>
      <w:r w:rsidRPr="00876206">
        <w:t>Нарушения слуха</w:t>
      </w:r>
    </w:p>
    <w:p w14:paraId="76141839" w14:textId="77777777" w:rsidR="00876206" w:rsidRPr="00876206" w:rsidRDefault="00876206" w:rsidP="00876206">
      <w:pPr>
        <w:pStyle w:val="a4"/>
        <w:numPr>
          <w:ilvl w:val="0"/>
          <w:numId w:val="5"/>
        </w:numPr>
        <w:spacing w:after="0" w:line="288" w:lineRule="auto"/>
        <w:jc w:val="both"/>
      </w:pPr>
      <w:r w:rsidRPr="00876206">
        <w:t>Нарушения познавательной деятельности</w:t>
      </w:r>
    </w:p>
    <w:p w14:paraId="7BF239B1" w14:textId="77777777" w:rsidR="00876206" w:rsidRPr="00876206" w:rsidRDefault="00876206" w:rsidP="00876206">
      <w:pPr>
        <w:pStyle w:val="a4"/>
        <w:numPr>
          <w:ilvl w:val="0"/>
          <w:numId w:val="5"/>
        </w:numPr>
        <w:spacing w:after="0" w:line="288" w:lineRule="auto"/>
        <w:jc w:val="both"/>
      </w:pPr>
      <w:r w:rsidRPr="00876206">
        <w:t>Неврологические нарушения</w:t>
      </w:r>
    </w:p>
    <w:p w14:paraId="169C263A" w14:textId="77777777" w:rsidR="00876206" w:rsidRPr="00876206" w:rsidRDefault="00876206" w:rsidP="00876206">
      <w:pPr>
        <w:pStyle w:val="a4"/>
        <w:numPr>
          <w:ilvl w:val="0"/>
          <w:numId w:val="5"/>
        </w:numPr>
        <w:spacing w:after="0" w:line="288" w:lineRule="auto"/>
        <w:jc w:val="both"/>
      </w:pPr>
      <w:r w:rsidRPr="00876206">
        <w:t>Нарушения физического развития</w:t>
      </w:r>
    </w:p>
    <w:p w14:paraId="7F733A56" w14:textId="77777777" w:rsidR="00876206" w:rsidRPr="00876206" w:rsidRDefault="00876206" w:rsidP="00876206">
      <w:pPr>
        <w:pStyle w:val="a4"/>
        <w:numPr>
          <w:ilvl w:val="0"/>
          <w:numId w:val="5"/>
        </w:numPr>
        <w:spacing w:after="0" w:line="288" w:lineRule="auto"/>
        <w:jc w:val="both"/>
      </w:pPr>
      <w:r w:rsidRPr="00876206">
        <w:t>Нарушения речевой деятельности</w:t>
      </w:r>
    </w:p>
    <w:p w14:paraId="0291E916" w14:textId="77777777" w:rsidR="00876206" w:rsidRPr="00876206" w:rsidRDefault="00876206" w:rsidP="00876206">
      <w:pPr>
        <w:pStyle w:val="a4"/>
        <w:numPr>
          <w:ilvl w:val="0"/>
          <w:numId w:val="5"/>
        </w:numPr>
        <w:spacing w:after="0" w:line="288" w:lineRule="auto"/>
        <w:jc w:val="both"/>
      </w:pPr>
      <w:r w:rsidRPr="00876206">
        <w:t>Нарушения зрения</w:t>
      </w:r>
    </w:p>
    <w:p w14:paraId="32A79D93" w14:textId="77777777" w:rsidR="00876206" w:rsidRPr="00876206" w:rsidRDefault="00876206" w:rsidP="00876206">
      <w:pPr>
        <w:spacing w:after="0" w:line="288" w:lineRule="auto"/>
        <w:ind w:firstLine="709"/>
        <w:jc w:val="both"/>
      </w:pPr>
      <w:r w:rsidRPr="00876206">
        <w:t>Веб-доступность также отвечает интересам здоровых людей, в частности:</w:t>
      </w:r>
    </w:p>
    <w:p w14:paraId="6354ED2A" w14:textId="77777777" w:rsidR="00876206" w:rsidRPr="00876206" w:rsidRDefault="00876206" w:rsidP="00876206">
      <w:pPr>
        <w:pStyle w:val="a4"/>
        <w:numPr>
          <w:ilvl w:val="0"/>
          <w:numId w:val="6"/>
        </w:numPr>
        <w:spacing w:after="0" w:line="288" w:lineRule="auto"/>
        <w:jc w:val="both"/>
      </w:pPr>
      <w:r w:rsidRPr="00876206">
        <w:t xml:space="preserve">обладателей мобильных телефонов, «умных часов», телевизоров с технологией </w:t>
      </w:r>
      <w:proofErr w:type="spellStart"/>
      <w:r w:rsidRPr="00876206">
        <w:t>Smart</w:t>
      </w:r>
      <w:proofErr w:type="spellEnd"/>
      <w:r w:rsidRPr="00876206">
        <w:t xml:space="preserve"> TV и других устройств, которые характеризуются наличием малого экрана, специфических режимов ввода данных и т.п.</w:t>
      </w:r>
    </w:p>
    <w:p w14:paraId="4C1B5027" w14:textId="77777777" w:rsidR="00876206" w:rsidRPr="00876206" w:rsidRDefault="00876206" w:rsidP="00876206">
      <w:pPr>
        <w:pStyle w:val="a4"/>
        <w:numPr>
          <w:ilvl w:val="0"/>
          <w:numId w:val="6"/>
        </w:numPr>
        <w:spacing w:after="0" w:line="288" w:lineRule="auto"/>
        <w:jc w:val="both"/>
      </w:pPr>
      <w:r w:rsidRPr="00876206">
        <w:t>пожилых людей, испытывающих возрастные затруднения;</w:t>
      </w:r>
    </w:p>
    <w:p w14:paraId="4EDED796" w14:textId="77777777" w:rsidR="00876206" w:rsidRPr="00876206" w:rsidRDefault="00876206" w:rsidP="00876206">
      <w:pPr>
        <w:pStyle w:val="a4"/>
        <w:numPr>
          <w:ilvl w:val="0"/>
          <w:numId w:val="6"/>
        </w:numPr>
        <w:spacing w:after="0" w:line="288" w:lineRule="auto"/>
        <w:jc w:val="both"/>
      </w:pPr>
      <w:r w:rsidRPr="00876206">
        <w:t>людей с «временной недееспособностью», обусловленной, к примеру сломанной рукой или потерей очков;</w:t>
      </w:r>
    </w:p>
    <w:p w14:paraId="56017327" w14:textId="77777777" w:rsidR="00876206" w:rsidRPr="00876206" w:rsidRDefault="00876206" w:rsidP="00876206">
      <w:pPr>
        <w:pStyle w:val="a4"/>
        <w:numPr>
          <w:ilvl w:val="0"/>
          <w:numId w:val="6"/>
        </w:numPr>
        <w:spacing w:after="0" w:line="288" w:lineRule="auto"/>
        <w:jc w:val="both"/>
      </w:pPr>
      <w:r w:rsidRPr="00876206">
        <w:lastRenderedPageBreak/>
        <w:t>людей в условиях «ситуационных ограничений», таких как яркий солнечный свет или окружающая обстановка, запрещающая прослушивание аудиозаписей;</w:t>
      </w:r>
    </w:p>
    <w:p w14:paraId="10AB7AF5" w14:textId="77777777" w:rsidR="00876206" w:rsidRPr="00876206" w:rsidRDefault="00876206" w:rsidP="00876206">
      <w:pPr>
        <w:pStyle w:val="a4"/>
        <w:numPr>
          <w:ilvl w:val="0"/>
          <w:numId w:val="6"/>
        </w:numPr>
        <w:spacing w:after="0" w:line="288" w:lineRule="auto"/>
        <w:jc w:val="both"/>
      </w:pPr>
      <w:r w:rsidRPr="00876206">
        <w:t>пользователей, ограниченных низкоскоростным соединением, лимитированным или дорогостоящим Интернет-трафиком.</w:t>
      </w:r>
    </w:p>
    <w:p w14:paraId="0CFAC85A" w14:textId="77777777" w:rsidR="00F12C76" w:rsidRDefault="00F12C76" w:rsidP="00876206">
      <w:pPr>
        <w:spacing w:after="0" w:line="288" w:lineRule="auto"/>
        <w:ind w:firstLine="709"/>
        <w:jc w:val="both"/>
      </w:pPr>
      <w:bookmarkStart w:id="0" w:name="_GoBack"/>
      <w:bookmarkEnd w:id="0"/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122D6"/>
    <w:multiLevelType w:val="hybridMultilevel"/>
    <w:tmpl w:val="33DC10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9D3868"/>
    <w:multiLevelType w:val="multilevel"/>
    <w:tmpl w:val="40AA2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FFD1057"/>
    <w:multiLevelType w:val="hybridMultilevel"/>
    <w:tmpl w:val="22A810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66F2D8F"/>
    <w:multiLevelType w:val="multilevel"/>
    <w:tmpl w:val="1722C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3382E43"/>
    <w:multiLevelType w:val="hybridMultilevel"/>
    <w:tmpl w:val="FC6C50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51F653E"/>
    <w:multiLevelType w:val="multilevel"/>
    <w:tmpl w:val="8BB2D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517"/>
    <w:rsid w:val="006C0B77"/>
    <w:rsid w:val="008242FF"/>
    <w:rsid w:val="00870751"/>
    <w:rsid w:val="00876206"/>
    <w:rsid w:val="00922C48"/>
    <w:rsid w:val="00B915B7"/>
    <w:rsid w:val="00E4651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AB0BD"/>
  <w15:chartTrackingRefBased/>
  <w15:docId w15:val="{B11AD037-938F-4B49-8EF4-3788DAEBC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76206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76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23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Айбек Солтобаев</dc:creator>
  <cp:keywords/>
  <dc:description/>
  <cp:lastModifiedBy>Айбек Солтобаев</cp:lastModifiedBy>
  <cp:revision>3</cp:revision>
  <dcterms:created xsi:type="dcterms:W3CDTF">2021-03-22T07:42:00Z</dcterms:created>
  <dcterms:modified xsi:type="dcterms:W3CDTF">2021-03-22T08:00:00Z</dcterms:modified>
</cp:coreProperties>
</file>