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9F4" w:rsidRDefault="00AF49F4" w:rsidP="00AF49F4">
      <w:pPr>
        <w:pStyle w:val="2"/>
        <w:ind w:firstLineChars="0" w:firstLine="0"/>
      </w:pPr>
      <w:r>
        <w:rPr>
          <w:rFonts w:hint="eastAsia"/>
        </w:rPr>
        <w:t>北京航空航天大学</w:t>
      </w:r>
    </w:p>
    <w:p w:rsidR="00AF49F4" w:rsidRPr="0041738C" w:rsidRDefault="00AF49F4" w:rsidP="00AF49F4">
      <w:pPr>
        <w:pStyle w:val="2"/>
        <w:ind w:firstLine="640"/>
      </w:pPr>
      <w:r w:rsidRPr="0041738C">
        <w:rPr>
          <w:rFonts w:hint="eastAsia"/>
        </w:rPr>
        <w:t xml:space="preserve">   </w:t>
      </w:r>
      <w:r>
        <w:rPr>
          <w:rFonts w:hint="eastAsia"/>
        </w:rPr>
        <w:t>学术学位</w:t>
      </w:r>
      <w:r w:rsidRPr="0041738C">
        <w:rPr>
          <w:rFonts w:hint="eastAsia"/>
        </w:rPr>
        <w:t>硕士研究生</w:t>
      </w:r>
      <w:r>
        <w:rPr>
          <w:rFonts w:hint="eastAsia"/>
        </w:rPr>
        <w:t>《</w:t>
      </w:r>
      <w:r w:rsidRPr="0041738C">
        <w:rPr>
          <w:rFonts w:hint="eastAsia"/>
        </w:rPr>
        <w:t>学术报告</w:t>
      </w:r>
      <w:r>
        <w:rPr>
          <w:rFonts w:hint="eastAsia"/>
        </w:rPr>
        <w:t>》</w:t>
      </w:r>
      <w:r w:rsidRPr="0041738C">
        <w:rPr>
          <w:rFonts w:hint="eastAsia"/>
        </w:rPr>
        <w:t>考核表</w:t>
      </w:r>
    </w:p>
    <w:p w:rsidR="00AF49F4" w:rsidRDefault="00AF49F4" w:rsidP="00AF49F4">
      <w:pPr>
        <w:tabs>
          <w:tab w:val="left" w:pos="6671"/>
        </w:tabs>
        <w:spacing w:line="360" w:lineRule="auto"/>
        <w:ind w:firstLineChars="50" w:firstLine="160"/>
      </w:pPr>
      <w:r w:rsidRPr="00A77B1B">
        <w:rPr>
          <w:rFonts w:eastAsia="黑体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231140</wp:posOffset>
                </wp:positionV>
                <wp:extent cx="1257300" cy="0"/>
                <wp:effectExtent l="9525" t="13970" r="9525" b="508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73834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8.2pt" to="13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"/>
            </w:pict>
          </mc:Fallback>
        </mc:AlternateContent>
      </w:r>
      <w:r w:rsidRPr="00A77B1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236220</wp:posOffset>
                </wp:positionV>
                <wp:extent cx="1079500" cy="0"/>
                <wp:effectExtent l="9525" t="9525" r="6350" b="952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02058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pt,18.6pt" to="27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"/>
            </w:pict>
          </mc:Fallback>
        </mc:AlternateContent>
      </w:r>
      <w:r w:rsidRPr="00A77B1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223520</wp:posOffset>
                </wp:positionV>
                <wp:extent cx="952500" cy="0"/>
                <wp:effectExtent l="12700" t="6350" r="6350" b="127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0A66F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pt,17.6pt" to="391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"/>
            </w:pict>
          </mc:Fallback>
        </mc:AlternateContent>
      </w:r>
      <w:r>
        <w:rPr>
          <w:rFonts w:hint="eastAsia"/>
          <w:szCs w:val="21"/>
        </w:rPr>
        <w:t>学院</w:t>
      </w: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计算机</w:t>
      </w:r>
      <w:r>
        <w:rPr>
          <w:rFonts w:hint="eastAsia"/>
        </w:rPr>
        <w:t xml:space="preserve">          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SY</w:t>
      </w:r>
      <w:r>
        <w:t>1406108</w:t>
      </w:r>
      <w:r>
        <w:rPr>
          <w:rFonts w:hint="eastAsia"/>
        </w:rPr>
        <w:t xml:space="preserve">     </w:t>
      </w:r>
      <w:r>
        <w:rPr>
          <w:rFonts w:hint="eastAsia"/>
        </w:rPr>
        <w:t>姓名</w:t>
      </w:r>
      <w:r>
        <w:tab/>
      </w:r>
      <w:r>
        <w:rPr>
          <w:rFonts w:hint="eastAsia"/>
        </w:rPr>
        <w:t>陈志伟</w:t>
      </w:r>
    </w:p>
    <w:tbl>
      <w:tblPr>
        <w:tblW w:w="92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3812"/>
        <w:gridCol w:w="1200"/>
        <w:gridCol w:w="1618"/>
        <w:gridCol w:w="1984"/>
      </w:tblGrid>
      <w:tr w:rsidR="00AF49F4" w:rsidTr="0093310C">
        <w:trPr>
          <w:cantSplit/>
          <w:trHeight w:hRule="exact" w:val="624"/>
          <w:jc w:val="center"/>
        </w:trPr>
        <w:tc>
          <w:tcPr>
            <w:tcW w:w="684" w:type="dxa"/>
            <w:vAlign w:val="center"/>
          </w:tcPr>
          <w:p w:rsidR="00AF49F4" w:rsidRPr="00F26DE6" w:rsidRDefault="00AF49F4" w:rsidP="0093310C">
            <w:pPr>
              <w:adjustRightInd w:val="0"/>
              <w:snapToGrid w:val="0"/>
              <w:jc w:val="center"/>
              <w:rPr>
                <w:rFonts w:ascii="黑体" w:eastAsia="黑体"/>
                <w:szCs w:val="21"/>
              </w:rPr>
            </w:pPr>
            <w:r w:rsidRPr="00F26DE6">
              <w:rPr>
                <w:rFonts w:ascii="黑体" w:eastAsia="黑体" w:hint="eastAsia"/>
                <w:szCs w:val="21"/>
              </w:rPr>
              <w:t>序号</w:t>
            </w:r>
          </w:p>
        </w:tc>
        <w:tc>
          <w:tcPr>
            <w:tcW w:w="3812" w:type="dxa"/>
            <w:vAlign w:val="center"/>
          </w:tcPr>
          <w:p w:rsidR="00AF49F4" w:rsidRPr="00F26DE6" w:rsidRDefault="00AF49F4" w:rsidP="0093310C">
            <w:pPr>
              <w:adjustRightInd w:val="0"/>
              <w:snapToGrid w:val="0"/>
              <w:jc w:val="center"/>
              <w:rPr>
                <w:rFonts w:ascii="黑体" w:eastAsia="黑体"/>
                <w:szCs w:val="21"/>
              </w:rPr>
            </w:pPr>
            <w:r w:rsidRPr="00F26DE6">
              <w:rPr>
                <w:rFonts w:ascii="黑体" w:eastAsia="黑体" w:hint="eastAsia"/>
                <w:szCs w:val="21"/>
              </w:rPr>
              <w:t>学术报告题目</w:t>
            </w:r>
          </w:p>
        </w:tc>
        <w:tc>
          <w:tcPr>
            <w:tcW w:w="1200" w:type="dxa"/>
            <w:vAlign w:val="center"/>
          </w:tcPr>
          <w:p w:rsidR="00AF49F4" w:rsidRPr="00F26DE6" w:rsidRDefault="00AF49F4" w:rsidP="0093310C">
            <w:pPr>
              <w:adjustRightInd w:val="0"/>
              <w:snapToGrid w:val="0"/>
              <w:jc w:val="center"/>
              <w:rPr>
                <w:rFonts w:ascii="黑体" w:eastAsia="黑体"/>
                <w:szCs w:val="21"/>
              </w:rPr>
            </w:pPr>
            <w:r w:rsidRPr="00F26DE6">
              <w:rPr>
                <w:rFonts w:ascii="黑体" w:eastAsia="黑体" w:hint="eastAsia"/>
                <w:szCs w:val="21"/>
              </w:rPr>
              <w:t>报告人</w:t>
            </w:r>
          </w:p>
        </w:tc>
        <w:tc>
          <w:tcPr>
            <w:tcW w:w="1618" w:type="dxa"/>
            <w:vAlign w:val="center"/>
          </w:tcPr>
          <w:p w:rsidR="00AF49F4" w:rsidRPr="00F26DE6" w:rsidRDefault="00AF49F4" w:rsidP="0093310C">
            <w:pPr>
              <w:adjustRightInd w:val="0"/>
              <w:snapToGrid w:val="0"/>
              <w:jc w:val="center"/>
              <w:rPr>
                <w:rFonts w:ascii="黑体" w:eastAsia="黑体"/>
                <w:szCs w:val="21"/>
              </w:rPr>
            </w:pPr>
            <w:r w:rsidRPr="00F26DE6">
              <w:rPr>
                <w:rFonts w:ascii="黑体" w:eastAsia="黑体" w:hint="eastAsia"/>
                <w:szCs w:val="21"/>
              </w:rPr>
              <w:t>地点</w:t>
            </w:r>
          </w:p>
        </w:tc>
        <w:tc>
          <w:tcPr>
            <w:tcW w:w="1984" w:type="dxa"/>
            <w:vAlign w:val="center"/>
          </w:tcPr>
          <w:p w:rsidR="00AF49F4" w:rsidRPr="00F26DE6" w:rsidRDefault="00AF49F4" w:rsidP="0093310C">
            <w:pPr>
              <w:adjustRightInd w:val="0"/>
              <w:snapToGrid w:val="0"/>
              <w:jc w:val="center"/>
              <w:rPr>
                <w:rFonts w:ascii="黑体" w:eastAsia="黑体"/>
                <w:szCs w:val="21"/>
              </w:rPr>
            </w:pPr>
            <w:r w:rsidRPr="00F26DE6">
              <w:rPr>
                <w:rFonts w:ascii="黑体" w:eastAsia="黑体" w:hint="eastAsia"/>
                <w:szCs w:val="21"/>
              </w:rPr>
              <w:t>时间</w:t>
            </w:r>
          </w:p>
        </w:tc>
      </w:tr>
      <w:tr w:rsidR="00EA0101" w:rsidTr="0093310C">
        <w:trPr>
          <w:cantSplit/>
          <w:trHeight w:hRule="exact" w:val="567"/>
          <w:jc w:val="center"/>
        </w:trPr>
        <w:tc>
          <w:tcPr>
            <w:tcW w:w="684" w:type="dxa"/>
            <w:vAlign w:val="center"/>
          </w:tcPr>
          <w:p w:rsidR="00EA0101" w:rsidRDefault="00EA0101" w:rsidP="00EA0101">
            <w:pPr>
              <w:jc w:val="center"/>
              <w:rPr>
                <w:rFonts w:ascii="黑体"/>
              </w:rPr>
            </w:pPr>
            <w:r>
              <w:rPr>
                <w:rFonts w:ascii="黑体" w:hint="eastAsia"/>
              </w:rPr>
              <w:t>1</w:t>
            </w:r>
          </w:p>
        </w:tc>
        <w:tc>
          <w:tcPr>
            <w:tcW w:w="3812" w:type="dxa"/>
            <w:vAlign w:val="center"/>
          </w:tcPr>
          <w:p w:rsidR="00EA0101" w:rsidRPr="00F07644" w:rsidRDefault="00EA0101" w:rsidP="00EA0101">
            <w:r w:rsidRPr="00F07644">
              <w:t>Model Driven Engineering, Functional Safety, and High Tech Systems</w:t>
            </w:r>
          </w:p>
        </w:tc>
        <w:tc>
          <w:tcPr>
            <w:tcW w:w="1200" w:type="dxa"/>
            <w:vAlign w:val="center"/>
          </w:tcPr>
          <w:p w:rsidR="00EA0101" w:rsidRPr="00F07644" w:rsidRDefault="00EA0101" w:rsidP="00EA0101">
            <w:r w:rsidRPr="00F07644">
              <w:t>MVD Brand</w:t>
            </w:r>
          </w:p>
        </w:tc>
        <w:tc>
          <w:tcPr>
            <w:tcW w:w="1618" w:type="dxa"/>
            <w:vAlign w:val="center"/>
          </w:tcPr>
          <w:p w:rsidR="00EA0101" w:rsidRPr="00F07644" w:rsidRDefault="00EA0101" w:rsidP="00EA0101">
            <w:r w:rsidRPr="00F07644">
              <w:t>新主楼</w:t>
            </w:r>
          </w:p>
        </w:tc>
        <w:tc>
          <w:tcPr>
            <w:tcW w:w="1984" w:type="dxa"/>
            <w:vAlign w:val="center"/>
          </w:tcPr>
          <w:p w:rsidR="00EA0101" w:rsidRPr="00F07644" w:rsidRDefault="00EA0101" w:rsidP="00EA0101">
            <w:r w:rsidRPr="00F07644">
              <w:t>2015</w:t>
            </w:r>
            <w:r w:rsidRPr="00F07644">
              <w:t>年</w:t>
            </w:r>
            <w:r w:rsidRPr="00F07644">
              <w:t>04</w:t>
            </w:r>
            <w:r w:rsidRPr="00F07644">
              <w:t>月</w:t>
            </w:r>
            <w:r w:rsidRPr="00F07644">
              <w:t>22</w:t>
            </w:r>
            <w:r w:rsidRPr="00F07644">
              <w:t>日</w:t>
            </w:r>
          </w:p>
        </w:tc>
      </w:tr>
      <w:tr w:rsidR="00EA0101" w:rsidTr="0093310C">
        <w:trPr>
          <w:cantSplit/>
          <w:trHeight w:hRule="exact" w:val="567"/>
          <w:jc w:val="center"/>
        </w:trPr>
        <w:tc>
          <w:tcPr>
            <w:tcW w:w="684" w:type="dxa"/>
            <w:vAlign w:val="center"/>
          </w:tcPr>
          <w:p w:rsidR="00EA0101" w:rsidRDefault="00EA0101" w:rsidP="00EA0101">
            <w:pPr>
              <w:jc w:val="center"/>
              <w:rPr>
                <w:rFonts w:ascii="黑体"/>
              </w:rPr>
            </w:pPr>
            <w:r>
              <w:rPr>
                <w:rFonts w:ascii="黑体" w:hint="eastAsia"/>
              </w:rPr>
              <w:t>2</w:t>
            </w:r>
          </w:p>
        </w:tc>
        <w:tc>
          <w:tcPr>
            <w:tcW w:w="3812" w:type="dxa"/>
            <w:vAlign w:val="center"/>
          </w:tcPr>
          <w:p w:rsidR="00EA0101" w:rsidRPr="00F07644" w:rsidRDefault="00EA0101" w:rsidP="00EA0101">
            <w:r w:rsidRPr="00F07644">
              <w:t>Synchronization, Coherence and Event Ordering in Multiprocessors</w:t>
            </w:r>
          </w:p>
        </w:tc>
        <w:tc>
          <w:tcPr>
            <w:tcW w:w="1200" w:type="dxa"/>
            <w:vAlign w:val="center"/>
          </w:tcPr>
          <w:p w:rsidR="00EA0101" w:rsidRPr="00F07644" w:rsidRDefault="00EA0101" w:rsidP="00EA0101">
            <w:r w:rsidRPr="00F07644">
              <w:t>Michel Dubois</w:t>
            </w:r>
          </w:p>
        </w:tc>
        <w:tc>
          <w:tcPr>
            <w:tcW w:w="1618" w:type="dxa"/>
            <w:vAlign w:val="center"/>
          </w:tcPr>
          <w:p w:rsidR="00EA0101" w:rsidRPr="00F07644" w:rsidRDefault="00EA0101" w:rsidP="00EA0101">
            <w:r w:rsidRPr="00F07644">
              <w:t>新主楼</w:t>
            </w:r>
          </w:p>
        </w:tc>
        <w:tc>
          <w:tcPr>
            <w:tcW w:w="1984" w:type="dxa"/>
            <w:vAlign w:val="center"/>
          </w:tcPr>
          <w:p w:rsidR="00EA0101" w:rsidRPr="00F07644" w:rsidRDefault="00EA0101" w:rsidP="00EA0101">
            <w:r w:rsidRPr="00F07644">
              <w:t>2015</w:t>
            </w:r>
            <w:r w:rsidRPr="00F07644">
              <w:t>年</w:t>
            </w:r>
            <w:r w:rsidRPr="00F07644">
              <w:t>05</w:t>
            </w:r>
            <w:r w:rsidRPr="00F07644">
              <w:t>月</w:t>
            </w:r>
            <w:r w:rsidRPr="00F07644">
              <w:t>18</w:t>
            </w:r>
            <w:r w:rsidRPr="00F07644">
              <w:t>日</w:t>
            </w:r>
          </w:p>
        </w:tc>
      </w:tr>
      <w:tr w:rsidR="00EA0101" w:rsidTr="0093310C">
        <w:trPr>
          <w:cantSplit/>
          <w:trHeight w:hRule="exact" w:val="567"/>
          <w:jc w:val="center"/>
        </w:trPr>
        <w:tc>
          <w:tcPr>
            <w:tcW w:w="684" w:type="dxa"/>
            <w:vAlign w:val="center"/>
          </w:tcPr>
          <w:p w:rsidR="00EA0101" w:rsidRDefault="00EA0101" w:rsidP="00EA0101">
            <w:pPr>
              <w:jc w:val="center"/>
              <w:rPr>
                <w:rFonts w:ascii="黑体"/>
              </w:rPr>
            </w:pPr>
            <w:r>
              <w:rPr>
                <w:rFonts w:ascii="黑体" w:hint="eastAsia"/>
              </w:rPr>
              <w:t>3</w:t>
            </w:r>
          </w:p>
        </w:tc>
        <w:tc>
          <w:tcPr>
            <w:tcW w:w="3812" w:type="dxa"/>
            <w:vAlign w:val="center"/>
          </w:tcPr>
          <w:p w:rsidR="00EA0101" w:rsidRPr="00F07644" w:rsidRDefault="00EA0101" w:rsidP="00EA0101">
            <w:r w:rsidRPr="00F07644">
              <w:t>基于</w:t>
            </w:r>
            <w:r w:rsidRPr="00F07644">
              <w:t>WiFi</w:t>
            </w:r>
            <w:r w:rsidRPr="00F07644">
              <w:t>指纹的室内定位技术</w:t>
            </w:r>
          </w:p>
        </w:tc>
        <w:tc>
          <w:tcPr>
            <w:tcW w:w="1200" w:type="dxa"/>
            <w:vAlign w:val="center"/>
          </w:tcPr>
          <w:p w:rsidR="00EA0101" w:rsidRPr="00F07644" w:rsidRDefault="00EA0101" w:rsidP="00EA0101">
            <w:r w:rsidRPr="00F07644">
              <w:t>牛建伟</w:t>
            </w:r>
          </w:p>
        </w:tc>
        <w:tc>
          <w:tcPr>
            <w:tcW w:w="1618" w:type="dxa"/>
            <w:vAlign w:val="center"/>
          </w:tcPr>
          <w:p w:rsidR="00EA0101" w:rsidRPr="00F07644" w:rsidRDefault="00EA0101" w:rsidP="00EA0101">
            <w:r w:rsidRPr="00F07644">
              <w:t>新主楼</w:t>
            </w:r>
          </w:p>
        </w:tc>
        <w:tc>
          <w:tcPr>
            <w:tcW w:w="1984" w:type="dxa"/>
            <w:vAlign w:val="center"/>
          </w:tcPr>
          <w:p w:rsidR="00EA0101" w:rsidRPr="00F07644" w:rsidRDefault="00EA0101" w:rsidP="00EA0101">
            <w:r w:rsidRPr="00F07644">
              <w:t>2015</w:t>
            </w:r>
            <w:r w:rsidRPr="00F07644">
              <w:t>年</w:t>
            </w:r>
            <w:r w:rsidRPr="00F07644">
              <w:t>05</w:t>
            </w:r>
            <w:r w:rsidRPr="00F07644">
              <w:t>月</w:t>
            </w:r>
            <w:r w:rsidRPr="00F07644">
              <w:t>22</w:t>
            </w:r>
            <w:r w:rsidRPr="00F07644">
              <w:t>日</w:t>
            </w:r>
          </w:p>
        </w:tc>
      </w:tr>
      <w:tr w:rsidR="00EA0101" w:rsidTr="0093310C">
        <w:trPr>
          <w:cantSplit/>
          <w:trHeight w:hRule="exact" w:val="567"/>
          <w:jc w:val="center"/>
        </w:trPr>
        <w:tc>
          <w:tcPr>
            <w:tcW w:w="684" w:type="dxa"/>
            <w:vAlign w:val="center"/>
          </w:tcPr>
          <w:p w:rsidR="00EA0101" w:rsidRDefault="00EA0101" w:rsidP="00EA0101">
            <w:pPr>
              <w:jc w:val="center"/>
              <w:rPr>
                <w:rFonts w:ascii="黑体"/>
              </w:rPr>
            </w:pPr>
            <w:r>
              <w:rPr>
                <w:rFonts w:ascii="黑体" w:hint="eastAsia"/>
              </w:rPr>
              <w:t>4</w:t>
            </w:r>
          </w:p>
        </w:tc>
        <w:tc>
          <w:tcPr>
            <w:tcW w:w="3812" w:type="dxa"/>
            <w:vAlign w:val="center"/>
          </w:tcPr>
          <w:p w:rsidR="00EA0101" w:rsidRPr="00F07644" w:rsidRDefault="00EA0101" w:rsidP="00EA0101">
            <w:r w:rsidRPr="00F07644">
              <w:t>面对面为你揭秘大型软件开发</w:t>
            </w:r>
          </w:p>
        </w:tc>
        <w:tc>
          <w:tcPr>
            <w:tcW w:w="1200" w:type="dxa"/>
            <w:vAlign w:val="center"/>
          </w:tcPr>
          <w:p w:rsidR="00EA0101" w:rsidRPr="00F07644" w:rsidRDefault="00EA0101" w:rsidP="00EA0101">
            <w:r w:rsidRPr="00F07644">
              <w:t>杨宏杰</w:t>
            </w:r>
          </w:p>
        </w:tc>
        <w:tc>
          <w:tcPr>
            <w:tcW w:w="1618" w:type="dxa"/>
            <w:vAlign w:val="center"/>
          </w:tcPr>
          <w:p w:rsidR="00EA0101" w:rsidRPr="00F07644" w:rsidRDefault="00EA0101" w:rsidP="00EA0101">
            <w:r w:rsidRPr="00F07644">
              <w:t>如心会议中心</w:t>
            </w:r>
          </w:p>
        </w:tc>
        <w:tc>
          <w:tcPr>
            <w:tcW w:w="1984" w:type="dxa"/>
            <w:vAlign w:val="center"/>
          </w:tcPr>
          <w:p w:rsidR="00EA0101" w:rsidRPr="00F07644" w:rsidRDefault="00EA0101" w:rsidP="00EA0101">
            <w:r w:rsidRPr="00F07644">
              <w:t>2015</w:t>
            </w:r>
            <w:r w:rsidRPr="00F07644">
              <w:t>年</w:t>
            </w:r>
            <w:r w:rsidRPr="00F07644">
              <w:t>06</w:t>
            </w:r>
            <w:r w:rsidRPr="00F07644">
              <w:t>月</w:t>
            </w:r>
            <w:r w:rsidRPr="00F07644">
              <w:t>23</w:t>
            </w:r>
            <w:r w:rsidRPr="00F07644">
              <w:t>日</w:t>
            </w:r>
          </w:p>
        </w:tc>
      </w:tr>
      <w:tr w:rsidR="00EA0101" w:rsidTr="0093310C">
        <w:trPr>
          <w:cantSplit/>
          <w:trHeight w:hRule="exact" w:val="567"/>
          <w:jc w:val="center"/>
        </w:trPr>
        <w:tc>
          <w:tcPr>
            <w:tcW w:w="684" w:type="dxa"/>
            <w:vAlign w:val="center"/>
          </w:tcPr>
          <w:p w:rsidR="00EA0101" w:rsidRDefault="00EA0101" w:rsidP="00EA0101">
            <w:pPr>
              <w:jc w:val="center"/>
              <w:rPr>
                <w:rFonts w:ascii="黑体"/>
              </w:rPr>
            </w:pPr>
            <w:r>
              <w:rPr>
                <w:rFonts w:ascii="黑体" w:hint="eastAsia"/>
              </w:rPr>
              <w:t>5</w:t>
            </w:r>
          </w:p>
        </w:tc>
        <w:tc>
          <w:tcPr>
            <w:tcW w:w="3812" w:type="dxa"/>
            <w:vAlign w:val="center"/>
          </w:tcPr>
          <w:p w:rsidR="00EA0101" w:rsidRPr="00F07644" w:rsidRDefault="00EA0101" w:rsidP="00EA0101">
            <w:r w:rsidRPr="00F07644">
              <w:t>百度搜索引擎技术以及阿拉丁和搜索推荐技术</w:t>
            </w:r>
          </w:p>
        </w:tc>
        <w:tc>
          <w:tcPr>
            <w:tcW w:w="1200" w:type="dxa"/>
            <w:vAlign w:val="center"/>
          </w:tcPr>
          <w:p w:rsidR="00EA0101" w:rsidRPr="00F07644" w:rsidRDefault="00EA0101" w:rsidP="00EA0101">
            <w:r w:rsidRPr="00F07644">
              <w:t>黄际洲</w:t>
            </w:r>
          </w:p>
        </w:tc>
        <w:tc>
          <w:tcPr>
            <w:tcW w:w="1618" w:type="dxa"/>
            <w:vAlign w:val="center"/>
          </w:tcPr>
          <w:p w:rsidR="00EA0101" w:rsidRPr="00F07644" w:rsidRDefault="00EA0101" w:rsidP="00EA0101">
            <w:r w:rsidRPr="00F07644">
              <w:t>新主楼</w:t>
            </w:r>
          </w:p>
        </w:tc>
        <w:tc>
          <w:tcPr>
            <w:tcW w:w="1984" w:type="dxa"/>
            <w:vAlign w:val="center"/>
          </w:tcPr>
          <w:p w:rsidR="00EA0101" w:rsidRPr="00F07644" w:rsidRDefault="00EA0101" w:rsidP="00EA0101">
            <w:r w:rsidRPr="00F07644">
              <w:t>2015</w:t>
            </w:r>
            <w:r w:rsidRPr="00F07644">
              <w:t>年</w:t>
            </w:r>
            <w:r w:rsidRPr="00F07644">
              <w:t>07</w:t>
            </w:r>
            <w:r w:rsidRPr="00F07644">
              <w:t>月</w:t>
            </w:r>
            <w:r w:rsidRPr="00F07644">
              <w:t>16</w:t>
            </w:r>
            <w:r w:rsidRPr="00F07644">
              <w:t>日</w:t>
            </w:r>
          </w:p>
        </w:tc>
      </w:tr>
      <w:tr w:rsidR="00EA0101" w:rsidTr="0093310C">
        <w:trPr>
          <w:cantSplit/>
          <w:trHeight w:hRule="exact" w:val="567"/>
          <w:jc w:val="center"/>
        </w:trPr>
        <w:tc>
          <w:tcPr>
            <w:tcW w:w="684" w:type="dxa"/>
            <w:vAlign w:val="center"/>
          </w:tcPr>
          <w:p w:rsidR="00EA0101" w:rsidRDefault="00EA0101" w:rsidP="00EA0101">
            <w:pPr>
              <w:jc w:val="center"/>
              <w:rPr>
                <w:rFonts w:ascii="黑体"/>
              </w:rPr>
            </w:pPr>
            <w:r>
              <w:rPr>
                <w:rFonts w:ascii="黑体" w:hint="eastAsia"/>
              </w:rPr>
              <w:t>6</w:t>
            </w:r>
          </w:p>
        </w:tc>
        <w:tc>
          <w:tcPr>
            <w:tcW w:w="3812" w:type="dxa"/>
            <w:vAlign w:val="center"/>
          </w:tcPr>
          <w:p w:rsidR="00EA0101" w:rsidRPr="00F07644" w:rsidRDefault="00EA0101" w:rsidP="00EA0101">
            <w:r w:rsidRPr="00F07644">
              <w:t>游戏开发技术揭秘</w:t>
            </w:r>
          </w:p>
        </w:tc>
        <w:tc>
          <w:tcPr>
            <w:tcW w:w="1200" w:type="dxa"/>
            <w:vAlign w:val="center"/>
          </w:tcPr>
          <w:p w:rsidR="00EA0101" w:rsidRPr="00F07644" w:rsidRDefault="00EA0101" w:rsidP="00EA0101">
            <w:r w:rsidRPr="00F07644">
              <w:t>陈伊力</w:t>
            </w:r>
          </w:p>
        </w:tc>
        <w:tc>
          <w:tcPr>
            <w:tcW w:w="1618" w:type="dxa"/>
            <w:vAlign w:val="center"/>
          </w:tcPr>
          <w:p w:rsidR="00EA0101" w:rsidRPr="00F07644" w:rsidRDefault="00EA0101" w:rsidP="00EA0101">
            <w:r w:rsidRPr="00F07644">
              <w:t>B102</w:t>
            </w:r>
          </w:p>
        </w:tc>
        <w:tc>
          <w:tcPr>
            <w:tcW w:w="1984" w:type="dxa"/>
            <w:vAlign w:val="center"/>
          </w:tcPr>
          <w:p w:rsidR="00EA0101" w:rsidRPr="00F07644" w:rsidRDefault="00EA0101" w:rsidP="00EA0101">
            <w:r w:rsidRPr="00F07644">
              <w:t>2015</w:t>
            </w:r>
            <w:r w:rsidRPr="00F07644">
              <w:t>年</w:t>
            </w:r>
            <w:r w:rsidRPr="00F07644">
              <w:t>08</w:t>
            </w:r>
            <w:r w:rsidRPr="00F07644">
              <w:t>月</w:t>
            </w:r>
            <w:r w:rsidRPr="00F07644">
              <w:t>21</w:t>
            </w:r>
            <w:r w:rsidRPr="00F07644">
              <w:t>日</w:t>
            </w:r>
          </w:p>
        </w:tc>
      </w:tr>
      <w:tr w:rsidR="00EA0101" w:rsidTr="0093310C">
        <w:trPr>
          <w:cantSplit/>
          <w:trHeight w:hRule="exact" w:val="567"/>
          <w:jc w:val="center"/>
        </w:trPr>
        <w:tc>
          <w:tcPr>
            <w:tcW w:w="684" w:type="dxa"/>
            <w:vAlign w:val="center"/>
          </w:tcPr>
          <w:p w:rsidR="00EA0101" w:rsidRDefault="00EA0101" w:rsidP="00EA0101">
            <w:pPr>
              <w:jc w:val="center"/>
              <w:rPr>
                <w:rFonts w:ascii="黑体"/>
              </w:rPr>
            </w:pPr>
            <w:r>
              <w:rPr>
                <w:rFonts w:ascii="黑体" w:hint="eastAsia"/>
              </w:rPr>
              <w:t>7</w:t>
            </w:r>
          </w:p>
        </w:tc>
        <w:tc>
          <w:tcPr>
            <w:tcW w:w="3812" w:type="dxa"/>
            <w:vAlign w:val="center"/>
          </w:tcPr>
          <w:p w:rsidR="00EA0101" w:rsidRPr="00F07644" w:rsidRDefault="00EA0101" w:rsidP="00EA0101">
            <w:r w:rsidRPr="00F07644">
              <w:t>IT</w:t>
            </w:r>
            <w:r w:rsidRPr="00F07644">
              <w:t>技术人才必备神器</w:t>
            </w:r>
            <w:r w:rsidRPr="00F07644">
              <w:t>——</w:t>
            </w:r>
            <w:r w:rsidRPr="00F07644">
              <w:t>性能测试</w:t>
            </w:r>
          </w:p>
        </w:tc>
        <w:tc>
          <w:tcPr>
            <w:tcW w:w="1200" w:type="dxa"/>
            <w:vAlign w:val="center"/>
          </w:tcPr>
          <w:p w:rsidR="00EA0101" w:rsidRPr="00F07644" w:rsidRDefault="00EA0101" w:rsidP="00EA0101">
            <w:r w:rsidRPr="00F07644">
              <w:t>章张</w:t>
            </w:r>
          </w:p>
        </w:tc>
        <w:tc>
          <w:tcPr>
            <w:tcW w:w="1618" w:type="dxa"/>
            <w:vAlign w:val="center"/>
          </w:tcPr>
          <w:p w:rsidR="00EA0101" w:rsidRPr="00F07644" w:rsidRDefault="00EA0101" w:rsidP="00EA0101">
            <w:r w:rsidRPr="00F07644">
              <w:t>B121</w:t>
            </w:r>
          </w:p>
        </w:tc>
        <w:tc>
          <w:tcPr>
            <w:tcW w:w="1984" w:type="dxa"/>
            <w:vAlign w:val="center"/>
          </w:tcPr>
          <w:p w:rsidR="00EA0101" w:rsidRPr="00F07644" w:rsidRDefault="00EA0101" w:rsidP="00EA0101">
            <w:r w:rsidRPr="00F07644">
              <w:t>2015</w:t>
            </w:r>
            <w:r w:rsidRPr="00F07644">
              <w:t>年</w:t>
            </w:r>
            <w:r w:rsidRPr="00F07644">
              <w:t>09</w:t>
            </w:r>
            <w:r w:rsidRPr="00F07644">
              <w:t>月</w:t>
            </w:r>
            <w:r w:rsidRPr="00F07644">
              <w:t>25</w:t>
            </w:r>
            <w:r w:rsidRPr="00F07644">
              <w:t>日</w:t>
            </w:r>
          </w:p>
        </w:tc>
      </w:tr>
      <w:tr w:rsidR="00EA0101" w:rsidTr="0093310C">
        <w:trPr>
          <w:cantSplit/>
          <w:trHeight w:hRule="exact" w:val="567"/>
          <w:jc w:val="center"/>
        </w:trPr>
        <w:tc>
          <w:tcPr>
            <w:tcW w:w="684" w:type="dxa"/>
            <w:vAlign w:val="center"/>
          </w:tcPr>
          <w:p w:rsidR="00EA0101" w:rsidRDefault="00EA0101" w:rsidP="00EA0101">
            <w:pPr>
              <w:jc w:val="center"/>
              <w:rPr>
                <w:rFonts w:ascii="黑体"/>
              </w:rPr>
            </w:pPr>
            <w:r>
              <w:rPr>
                <w:rFonts w:ascii="黑体" w:hint="eastAsia"/>
              </w:rPr>
              <w:t>8</w:t>
            </w:r>
          </w:p>
        </w:tc>
        <w:tc>
          <w:tcPr>
            <w:tcW w:w="3812" w:type="dxa"/>
            <w:vAlign w:val="center"/>
          </w:tcPr>
          <w:p w:rsidR="00EA0101" w:rsidRPr="00F07644" w:rsidRDefault="00EA0101" w:rsidP="00EA0101">
            <w:r w:rsidRPr="00F07644">
              <w:t>“</w:t>
            </w:r>
            <w:r w:rsidRPr="00F07644">
              <w:t>二十一世纪的计算</w:t>
            </w:r>
            <w:r w:rsidRPr="00F07644">
              <w:t>”</w:t>
            </w:r>
            <w:r w:rsidRPr="00F07644">
              <w:t>学术研讨会</w:t>
            </w:r>
          </w:p>
        </w:tc>
        <w:tc>
          <w:tcPr>
            <w:tcW w:w="1200" w:type="dxa"/>
            <w:vAlign w:val="center"/>
          </w:tcPr>
          <w:p w:rsidR="00EA0101" w:rsidRPr="00F07644" w:rsidRDefault="00EA0101" w:rsidP="00EA0101">
            <w:r w:rsidRPr="00F07644">
              <w:t>Leslie Lamport</w:t>
            </w:r>
          </w:p>
        </w:tc>
        <w:tc>
          <w:tcPr>
            <w:tcW w:w="1618" w:type="dxa"/>
            <w:vAlign w:val="center"/>
          </w:tcPr>
          <w:p w:rsidR="00EA0101" w:rsidRPr="00F07644" w:rsidRDefault="00EA0101" w:rsidP="00EA0101">
            <w:pPr>
              <w:widowControl/>
              <w:jc w:val="left"/>
              <w:rPr>
                <w:kern w:val="0"/>
                <w:szCs w:val="21"/>
              </w:rPr>
            </w:pPr>
            <w:r w:rsidRPr="00F07644">
              <w:rPr>
                <w:color w:val="3F3F3F"/>
                <w:kern w:val="0"/>
                <w:szCs w:val="21"/>
                <w:shd w:val="clear" w:color="auto" w:fill="FFFFFF"/>
              </w:rPr>
              <w:t>新清华学堂</w:t>
            </w:r>
          </w:p>
        </w:tc>
        <w:tc>
          <w:tcPr>
            <w:tcW w:w="1984" w:type="dxa"/>
            <w:vAlign w:val="center"/>
          </w:tcPr>
          <w:p w:rsidR="00EA0101" w:rsidRPr="00F07644" w:rsidRDefault="00EA0101" w:rsidP="00EA0101">
            <w:r w:rsidRPr="00F07644">
              <w:t>2015</w:t>
            </w:r>
            <w:r w:rsidRPr="00F07644">
              <w:t>年</w:t>
            </w:r>
            <w:r w:rsidRPr="00F07644">
              <w:t>10</w:t>
            </w:r>
            <w:r w:rsidRPr="00F07644">
              <w:t>月</w:t>
            </w:r>
            <w:r w:rsidRPr="00F07644">
              <w:t>28</w:t>
            </w:r>
            <w:r w:rsidRPr="00F07644">
              <w:t>日</w:t>
            </w:r>
          </w:p>
        </w:tc>
      </w:tr>
      <w:tr w:rsidR="00EA0101" w:rsidTr="0093310C">
        <w:trPr>
          <w:cantSplit/>
          <w:trHeight w:hRule="exact" w:val="567"/>
          <w:jc w:val="center"/>
        </w:trPr>
        <w:tc>
          <w:tcPr>
            <w:tcW w:w="684" w:type="dxa"/>
            <w:vAlign w:val="center"/>
          </w:tcPr>
          <w:p w:rsidR="00EA0101" w:rsidRDefault="00EA0101" w:rsidP="00EA0101">
            <w:pPr>
              <w:jc w:val="center"/>
              <w:rPr>
                <w:rFonts w:ascii="黑体"/>
              </w:rPr>
            </w:pPr>
            <w:r>
              <w:rPr>
                <w:rFonts w:ascii="黑体" w:hint="eastAsia"/>
              </w:rPr>
              <w:t>9</w:t>
            </w:r>
          </w:p>
        </w:tc>
        <w:tc>
          <w:tcPr>
            <w:tcW w:w="3812" w:type="dxa"/>
            <w:vAlign w:val="center"/>
          </w:tcPr>
          <w:p w:rsidR="00EA0101" w:rsidRPr="00F07644" w:rsidRDefault="00EA0101" w:rsidP="00EA0101">
            <w:r w:rsidRPr="00F07644">
              <w:t>大数据领域的三个问题</w:t>
            </w:r>
          </w:p>
        </w:tc>
        <w:tc>
          <w:tcPr>
            <w:tcW w:w="1200" w:type="dxa"/>
            <w:vAlign w:val="center"/>
          </w:tcPr>
          <w:p w:rsidR="00EA0101" w:rsidRPr="00F07644" w:rsidRDefault="00EA0101" w:rsidP="00EA0101">
            <w:r w:rsidRPr="00F07644">
              <w:t>Michael Stonebraker</w:t>
            </w:r>
          </w:p>
        </w:tc>
        <w:tc>
          <w:tcPr>
            <w:tcW w:w="1618" w:type="dxa"/>
            <w:vAlign w:val="center"/>
          </w:tcPr>
          <w:p w:rsidR="00EA0101" w:rsidRPr="00F07644" w:rsidRDefault="00EA0101" w:rsidP="00EA0101">
            <w:r w:rsidRPr="00F07644">
              <w:t>新主楼</w:t>
            </w:r>
          </w:p>
        </w:tc>
        <w:tc>
          <w:tcPr>
            <w:tcW w:w="1984" w:type="dxa"/>
            <w:vAlign w:val="center"/>
          </w:tcPr>
          <w:p w:rsidR="00EA0101" w:rsidRPr="00F07644" w:rsidRDefault="00EA0101" w:rsidP="00EA0101">
            <w:r w:rsidRPr="00F07644">
              <w:t>2015</w:t>
            </w:r>
            <w:r w:rsidRPr="00F07644">
              <w:t>年</w:t>
            </w:r>
            <w:r w:rsidRPr="00F07644">
              <w:t>10</w:t>
            </w:r>
            <w:r w:rsidRPr="00F07644">
              <w:t>月</w:t>
            </w:r>
            <w:r w:rsidRPr="00F07644">
              <w:t>29</w:t>
            </w:r>
            <w:r w:rsidRPr="00F07644">
              <w:t>日</w:t>
            </w:r>
          </w:p>
        </w:tc>
      </w:tr>
      <w:tr w:rsidR="00EA0101" w:rsidTr="0093310C">
        <w:trPr>
          <w:cantSplit/>
          <w:trHeight w:hRule="exact" w:val="567"/>
          <w:jc w:val="center"/>
        </w:trPr>
        <w:tc>
          <w:tcPr>
            <w:tcW w:w="684" w:type="dxa"/>
            <w:vAlign w:val="center"/>
          </w:tcPr>
          <w:p w:rsidR="00EA0101" w:rsidRDefault="00EA0101" w:rsidP="00EA0101">
            <w:pPr>
              <w:jc w:val="center"/>
              <w:rPr>
                <w:rFonts w:ascii="黑体"/>
              </w:rPr>
            </w:pPr>
            <w:r>
              <w:rPr>
                <w:rFonts w:ascii="黑体" w:hint="eastAsia"/>
              </w:rPr>
              <w:t>10</w:t>
            </w:r>
          </w:p>
        </w:tc>
        <w:tc>
          <w:tcPr>
            <w:tcW w:w="3812" w:type="dxa"/>
            <w:vAlign w:val="center"/>
          </w:tcPr>
          <w:p w:rsidR="00EA0101" w:rsidRPr="00F07644" w:rsidRDefault="00A1751D" w:rsidP="00EA0101">
            <w:r w:rsidRPr="00A1751D">
              <w:t>Deep Learning with GPUs - Technologies from NVIDIA</w:t>
            </w:r>
          </w:p>
        </w:tc>
        <w:tc>
          <w:tcPr>
            <w:tcW w:w="1200" w:type="dxa"/>
            <w:vAlign w:val="center"/>
          </w:tcPr>
          <w:p w:rsidR="00EA0101" w:rsidRPr="00F07644" w:rsidRDefault="00EA0101" w:rsidP="00EA0101">
            <w:r w:rsidRPr="00F07644">
              <w:t>Junjie Lai</w:t>
            </w:r>
          </w:p>
        </w:tc>
        <w:tc>
          <w:tcPr>
            <w:tcW w:w="1618" w:type="dxa"/>
            <w:vAlign w:val="center"/>
          </w:tcPr>
          <w:p w:rsidR="00EA0101" w:rsidRPr="00F07644" w:rsidRDefault="00EA0101" w:rsidP="00EA0101">
            <w:r w:rsidRPr="00F07644">
              <w:t>新主楼</w:t>
            </w:r>
          </w:p>
        </w:tc>
        <w:tc>
          <w:tcPr>
            <w:tcW w:w="1984" w:type="dxa"/>
            <w:vAlign w:val="center"/>
          </w:tcPr>
          <w:p w:rsidR="00EA0101" w:rsidRPr="00F07644" w:rsidRDefault="00EA0101" w:rsidP="00EA0101">
            <w:r w:rsidRPr="00F07644">
              <w:t>2015</w:t>
            </w:r>
            <w:r w:rsidRPr="00F07644">
              <w:t>年</w:t>
            </w:r>
            <w:r w:rsidRPr="00F07644">
              <w:t>11</w:t>
            </w:r>
            <w:r w:rsidRPr="00F07644">
              <w:t>月</w:t>
            </w:r>
            <w:r w:rsidRPr="00F07644">
              <w:t>15</w:t>
            </w:r>
            <w:r w:rsidRPr="00F07644">
              <w:t>日</w:t>
            </w:r>
          </w:p>
        </w:tc>
      </w:tr>
      <w:tr w:rsidR="00EA0101" w:rsidTr="0093310C">
        <w:trPr>
          <w:cantSplit/>
          <w:trHeight w:hRule="exact" w:val="567"/>
          <w:jc w:val="center"/>
        </w:trPr>
        <w:tc>
          <w:tcPr>
            <w:tcW w:w="684" w:type="dxa"/>
            <w:vAlign w:val="center"/>
          </w:tcPr>
          <w:p w:rsidR="00EA0101" w:rsidRDefault="00EA0101" w:rsidP="00EA0101">
            <w:pPr>
              <w:jc w:val="center"/>
              <w:rPr>
                <w:rFonts w:ascii="黑体"/>
              </w:rPr>
            </w:pPr>
            <w:r>
              <w:rPr>
                <w:rFonts w:ascii="黑体" w:hint="eastAsia"/>
              </w:rPr>
              <w:t>11</w:t>
            </w:r>
          </w:p>
        </w:tc>
        <w:tc>
          <w:tcPr>
            <w:tcW w:w="3812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  <w:tc>
          <w:tcPr>
            <w:tcW w:w="1200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  <w:tc>
          <w:tcPr>
            <w:tcW w:w="1618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  <w:tc>
          <w:tcPr>
            <w:tcW w:w="1984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</w:tr>
      <w:tr w:rsidR="00EA0101" w:rsidTr="0093310C">
        <w:trPr>
          <w:cantSplit/>
          <w:trHeight w:hRule="exact" w:val="567"/>
          <w:jc w:val="center"/>
        </w:trPr>
        <w:tc>
          <w:tcPr>
            <w:tcW w:w="684" w:type="dxa"/>
            <w:vAlign w:val="center"/>
          </w:tcPr>
          <w:p w:rsidR="00EA0101" w:rsidRDefault="00EA0101" w:rsidP="00EA0101">
            <w:pPr>
              <w:jc w:val="center"/>
              <w:rPr>
                <w:rFonts w:ascii="黑体"/>
              </w:rPr>
            </w:pPr>
            <w:r>
              <w:rPr>
                <w:rFonts w:ascii="黑体" w:hint="eastAsia"/>
              </w:rPr>
              <w:t>12</w:t>
            </w:r>
          </w:p>
        </w:tc>
        <w:tc>
          <w:tcPr>
            <w:tcW w:w="3812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  <w:tc>
          <w:tcPr>
            <w:tcW w:w="1200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  <w:bookmarkStart w:id="0" w:name="_GoBack"/>
            <w:bookmarkEnd w:id="0"/>
          </w:p>
        </w:tc>
        <w:tc>
          <w:tcPr>
            <w:tcW w:w="1618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  <w:tc>
          <w:tcPr>
            <w:tcW w:w="1984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</w:tr>
      <w:tr w:rsidR="00EA0101" w:rsidTr="0093310C">
        <w:trPr>
          <w:cantSplit/>
          <w:trHeight w:hRule="exact" w:val="567"/>
          <w:jc w:val="center"/>
        </w:trPr>
        <w:tc>
          <w:tcPr>
            <w:tcW w:w="684" w:type="dxa"/>
            <w:vAlign w:val="center"/>
          </w:tcPr>
          <w:p w:rsidR="00EA0101" w:rsidRDefault="00EA0101" w:rsidP="00EA0101">
            <w:pPr>
              <w:jc w:val="center"/>
              <w:rPr>
                <w:rFonts w:ascii="黑体"/>
              </w:rPr>
            </w:pPr>
            <w:r>
              <w:rPr>
                <w:rFonts w:ascii="黑体" w:hint="eastAsia"/>
              </w:rPr>
              <w:t>13</w:t>
            </w:r>
          </w:p>
        </w:tc>
        <w:tc>
          <w:tcPr>
            <w:tcW w:w="3812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  <w:tc>
          <w:tcPr>
            <w:tcW w:w="1200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  <w:tc>
          <w:tcPr>
            <w:tcW w:w="1618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  <w:tc>
          <w:tcPr>
            <w:tcW w:w="1984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</w:tr>
      <w:tr w:rsidR="00EA0101" w:rsidTr="0093310C">
        <w:trPr>
          <w:cantSplit/>
          <w:trHeight w:hRule="exact" w:val="567"/>
          <w:jc w:val="center"/>
        </w:trPr>
        <w:tc>
          <w:tcPr>
            <w:tcW w:w="684" w:type="dxa"/>
            <w:vAlign w:val="center"/>
          </w:tcPr>
          <w:p w:rsidR="00EA0101" w:rsidRDefault="00EA0101" w:rsidP="00EA0101">
            <w:pPr>
              <w:jc w:val="center"/>
              <w:rPr>
                <w:rFonts w:ascii="黑体"/>
              </w:rPr>
            </w:pPr>
            <w:r>
              <w:rPr>
                <w:rFonts w:ascii="黑体" w:hint="eastAsia"/>
              </w:rPr>
              <w:t>14</w:t>
            </w:r>
          </w:p>
        </w:tc>
        <w:tc>
          <w:tcPr>
            <w:tcW w:w="3812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  <w:tc>
          <w:tcPr>
            <w:tcW w:w="1200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  <w:tc>
          <w:tcPr>
            <w:tcW w:w="1618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  <w:tc>
          <w:tcPr>
            <w:tcW w:w="1984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</w:tr>
      <w:tr w:rsidR="00EA0101" w:rsidTr="0093310C">
        <w:trPr>
          <w:cantSplit/>
          <w:trHeight w:hRule="exact" w:val="567"/>
          <w:jc w:val="center"/>
        </w:trPr>
        <w:tc>
          <w:tcPr>
            <w:tcW w:w="684" w:type="dxa"/>
            <w:vAlign w:val="center"/>
          </w:tcPr>
          <w:p w:rsidR="00EA0101" w:rsidRDefault="00EA0101" w:rsidP="00EA0101">
            <w:pPr>
              <w:jc w:val="center"/>
              <w:rPr>
                <w:rFonts w:ascii="黑体"/>
              </w:rPr>
            </w:pPr>
            <w:r>
              <w:rPr>
                <w:rFonts w:ascii="黑体" w:hint="eastAsia"/>
              </w:rPr>
              <w:t>15</w:t>
            </w:r>
          </w:p>
        </w:tc>
        <w:tc>
          <w:tcPr>
            <w:tcW w:w="3812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  <w:tc>
          <w:tcPr>
            <w:tcW w:w="1200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  <w:tc>
          <w:tcPr>
            <w:tcW w:w="1618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  <w:tc>
          <w:tcPr>
            <w:tcW w:w="1984" w:type="dxa"/>
            <w:vAlign w:val="center"/>
          </w:tcPr>
          <w:p w:rsidR="00EA0101" w:rsidRDefault="00EA0101" w:rsidP="00EA0101">
            <w:pPr>
              <w:rPr>
                <w:rFonts w:ascii="黑体"/>
              </w:rPr>
            </w:pPr>
          </w:p>
        </w:tc>
      </w:tr>
      <w:tr w:rsidR="00EA0101" w:rsidTr="0093310C">
        <w:trPr>
          <w:cantSplit/>
          <w:trHeight w:hRule="exact" w:val="1298"/>
          <w:jc w:val="center"/>
        </w:trPr>
        <w:tc>
          <w:tcPr>
            <w:tcW w:w="9298" w:type="dxa"/>
            <w:gridSpan w:val="5"/>
            <w:vAlign w:val="center"/>
          </w:tcPr>
          <w:p w:rsidR="00EA0101" w:rsidRPr="00103C8A" w:rsidRDefault="00EA0101" w:rsidP="00EA0101">
            <w:pPr>
              <w:adjustRightInd w:val="0"/>
              <w:snapToGrid w:val="0"/>
              <w:rPr>
                <w:rFonts w:ascii="黑体"/>
                <w:szCs w:val="21"/>
              </w:rPr>
            </w:pPr>
            <w:r w:rsidRPr="00103C8A">
              <w:rPr>
                <w:rFonts w:ascii="黑体" w:hint="eastAsia"/>
                <w:szCs w:val="21"/>
              </w:rPr>
              <w:t>考核成绩：</w:t>
            </w:r>
            <w:r w:rsidRPr="00103C8A">
              <w:rPr>
                <w:rFonts w:ascii="黑体" w:hint="eastAsia"/>
                <w:szCs w:val="21"/>
              </w:rPr>
              <w:t xml:space="preserve"> </w:t>
            </w:r>
          </w:p>
          <w:p w:rsidR="00EA0101" w:rsidRDefault="00EA0101" w:rsidP="00EA0101">
            <w:pPr>
              <w:wordWrap w:val="0"/>
              <w:adjustRightInd w:val="0"/>
              <w:snapToGrid w:val="0"/>
              <w:jc w:val="right"/>
              <w:rPr>
                <w:rFonts w:ascii="黑体"/>
                <w:szCs w:val="21"/>
              </w:rPr>
            </w:pPr>
            <w:r w:rsidRPr="00103C8A">
              <w:rPr>
                <w:rFonts w:ascii="黑体" w:hint="eastAsia"/>
                <w:szCs w:val="21"/>
              </w:rPr>
              <w:t>导师签字：</w:t>
            </w:r>
            <w:r w:rsidRPr="00103C8A">
              <w:rPr>
                <w:rFonts w:ascii="黑体" w:hint="eastAsia"/>
                <w:szCs w:val="21"/>
              </w:rPr>
              <w:t xml:space="preserve">               </w:t>
            </w:r>
            <w:r w:rsidRPr="00103C8A">
              <w:rPr>
                <w:rFonts w:ascii="黑体" w:hint="eastAsia"/>
                <w:szCs w:val="21"/>
              </w:rPr>
              <w:t>年</w:t>
            </w:r>
            <w:r w:rsidRPr="00103C8A">
              <w:rPr>
                <w:rFonts w:ascii="黑体" w:hint="eastAsia"/>
                <w:szCs w:val="21"/>
              </w:rPr>
              <w:t xml:space="preserve">   </w:t>
            </w:r>
            <w:r w:rsidRPr="00103C8A">
              <w:rPr>
                <w:rFonts w:ascii="黑体" w:hint="eastAsia"/>
                <w:szCs w:val="21"/>
              </w:rPr>
              <w:t>月</w:t>
            </w:r>
            <w:r w:rsidRPr="00103C8A">
              <w:rPr>
                <w:rFonts w:ascii="黑体" w:hint="eastAsia"/>
                <w:szCs w:val="21"/>
              </w:rPr>
              <w:t xml:space="preserve">   </w:t>
            </w:r>
            <w:r w:rsidRPr="00103C8A">
              <w:rPr>
                <w:rFonts w:ascii="黑体" w:hint="eastAsia"/>
                <w:szCs w:val="21"/>
              </w:rPr>
              <w:t>日</w:t>
            </w:r>
            <w:r w:rsidRPr="00103C8A">
              <w:rPr>
                <w:rFonts w:ascii="黑体" w:hint="eastAsia"/>
                <w:szCs w:val="21"/>
              </w:rPr>
              <w:t xml:space="preserve">  </w:t>
            </w:r>
          </w:p>
          <w:p w:rsidR="00EA0101" w:rsidRPr="00103C8A" w:rsidRDefault="00EA0101" w:rsidP="00EA0101">
            <w:pPr>
              <w:adjustRightInd w:val="0"/>
              <w:snapToGrid w:val="0"/>
              <w:jc w:val="right"/>
              <w:rPr>
                <w:rFonts w:ascii="黑体"/>
                <w:szCs w:val="21"/>
              </w:rPr>
            </w:pPr>
          </w:p>
          <w:p w:rsidR="00EA0101" w:rsidRPr="00103C8A" w:rsidRDefault="00EA0101" w:rsidP="00EA0101">
            <w:pPr>
              <w:wordWrap w:val="0"/>
              <w:adjustRightInd w:val="0"/>
              <w:snapToGrid w:val="0"/>
              <w:ind w:firstLineChars="1400" w:firstLine="2940"/>
              <w:jc w:val="right"/>
              <w:rPr>
                <w:rFonts w:ascii="黑体"/>
                <w:szCs w:val="21"/>
              </w:rPr>
            </w:pPr>
            <w:r w:rsidRPr="00103C8A">
              <w:rPr>
                <w:rFonts w:ascii="黑体" w:hint="eastAsia"/>
                <w:szCs w:val="21"/>
              </w:rPr>
              <w:t xml:space="preserve">    </w:t>
            </w:r>
            <w:r w:rsidRPr="00103C8A">
              <w:rPr>
                <w:rFonts w:hint="eastAsia"/>
                <w:szCs w:val="21"/>
              </w:rPr>
              <w:t>学院</w:t>
            </w:r>
            <w:r w:rsidRPr="00103C8A">
              <w:rPr>
                <w:rFonts w:ascii="黑体" w:hint="eastAsia"/>
                <w:szCs w:val="21"/>
              </w:rPr>
              <w:t>教务公章</w:t>
            </w:r>
            <w:r w:rsidRPr="00103C8A">
              <w:rPr>
                <w:rFonts w:ascii="黑体" w:hint="eastAsia"/>
                <w:szCs w:val="21"/>
              </w:rPr>
              <w:t xml:space="preserve">        </w:t>
            </w:r>
            <w:r w:rsidRPr="00103C8A">
              <w:rPr>
                <w:rFonts w:ascii="黑体" w:hint="eastAsia"/>
                <w:szCs w:val="21"/>
              </w:rPr>
              <w:t>年</w:t>
            </w:r>
            <w:r w:rsidRPr="00103C8A">
              <w:rPr>
                <w:rFonts w:ascii="黑体" w:hint="eastAsia"/>
                <w:szCs w:val="21"/>
              </w:rPr>
              <w:t xml:space="preserve">   </w:t>
            </w:r>
            <w:r w:rsidRPr="00103C8A">
              <w:rPr>
                <w:rFonts w:ascii="黑体" w:hint="eastAsia"/>
                <w:szCs w:val="21"/>
              </w:rPr>
              <w:t>月</w:t>
            </w:r>
            <w:r w:rsidRPr="00103C8A">
              <w:rPr>
                <w:rFonts w:ascii="黑体" w:hint="eastAsia"/>
                <w:szCs w:val="21"/>
              </w:rPr>
              <w:t xml:space="preserve">   </w:t>
            </w:r>
            <w:r w:rsidRPr="00103C8A">
              <w:rPr>
                <w:rFonts w:ascii="黑体" w:hint="eastAsia"/>
                <w:szCs w:val="21"/>
              </w:rPr>
              <w:t>日</w:t>
            </w:r>
            <w:r w:rsidRPr="00103C8A">
              <w:rPr>
                <w:rFonts w:ascii="黑体" w:hint="eastAsia"/>
                <w:szCs w:val="21"/>
              </w:rPr>
              <w:t xml:space="preserve">  </w:t>
            </w:r>
          </w:p>
        </w:tc>
      </w:tr>
    </w:tbl>
    <w:p w:rsidR="00AF49F4" w:rsidRPr="00583FEC" w:rsidRDefault="00AF49F4" w:rsidP="00AF49F4">
      <w:pPr>
        <w:adjustRightInd w:val="0"/>
        <w:snapToGrid w:val="0"/>
        <w:rPr>
          <w:bCs/>
          <w:szCs w:val="21"/>
        </w:rPr>
      </w:pPr>
      <w:r>
        <w:rPr>
          <w:rFonts w:hint="eastAsia"/>
          <w:b/>
          <w:bCs/>
          <w:szCs w:val="21"/>
        </w:rPr>
        <w:t>要求：</w:t>
      </w:r>
      <w:r>
        <w:rPr>
          <w:rFonts w:hint="eastAsia"/>
          <w:szCs w:val="21"/>
        </w:rPr>
        <w:t>硕士研究生</w:t>
      </w:r>
      <w:r w:rsidRPr="00737FB7">
        <w:rPr>
          <w:rFonts w:hint="eastAsia"/>
          <w:szCs w:val="21"/>
        </w:rPr>
        <w:t>选听</w:t>
      </w:r>
      <w:r>
        <w:rPr>
          <w:rFonts w:hint="eastAsia"/>
          <w:szCs w:val="21"/>
        </w:rPr>
        <w:t>学术报告</w:t>
      </w:r>
      <w:r w:rsidRPr="00737FB7">
        <w:rPr>
          <w:rFonts w:hint="eastAsia"/>
          <w:szCs w:val="21"/>
        </w:rPr>
        <w:t>总数不少于</w:t>
      </w:r>
      <w:r>
        <w:rPr>
          <w:rFonts w:hint="eastAsia"/>
          <w:szCs w:val="21"/>
        </w:rPr>
        <w:t>1</w:t>
      </w:r>
      <w:r w:rsidRPr="00737FB7">
        <w:rPr>
          <w:rFonts w:hint="eastAsia"/>
          <w:szCs w:val="21"/>
        </w:rPr>
        <w:t>0</w:t>
      </w:r>
      <w:r w:rsidRPr="00737FB7">
        <w:rPr>
          <w:rFonts w:hint="eastAsia"/>
          <w:szCs w:val="21"/>
        </w:rPr>
        <w:t>次</w:t>
      </w:r>
      <w:r>
        <w:rPr>
          <w:rFonts w:hint="eastAsia"/>
          <w:szCs w:val="21"/>
        </w:rPr>
        <w:t>。</w:t>
      </w:r>
      <w:r w:rsidRPr="00583FEC">
        <w:rPr>
          <w:rFonts w:hint="eastAsia"/>
          <w:bCs/>
          <w:szCs w:val="21"/>
        </w:rPr>
        <w:t>本考核表</w:t>
      </w:r>
      <w:r>
        <w:rPr>
          <w:rFonts w:hint="eastAsia"/>
          <w:bCs/>
          <w:szCs w:val="21"/>
        </w:rPr>
        <w:t>由导师给出考核成绩，</w:t>
      </w:r>
      <w:r w:rsidRPr="00583FEC">
        <w:rPr>
          <w:rFonts w:hint="eastAsia"/>
          <w:bCs/>
          <w:szCs w:val="21"/>
        </w:rPr>
        <w:t>学院研究生教学秘书审核后，录入成绩，并作为原始记录文件长期保存。</w:t>
      </w:r>
    </w:p>
    <w:p w:rsidR="00706683" w:rsidRPr="00AF49F4" w:rsidRDefault="00706683"/>
    <w:sectPr w:rsidR="00706683" w:rsidRPr="00AF4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9F4" w:rsidRDefault="00AF49F4" w:rsidP="00AF49F4">
      <w:r>
        <w:separator/>
      </w:r>
    </w:p>
  </w:endnote>
  <w:endnote w:type="continuationSeparator" w:id="0">
    <w:p w:rsidR="00AF49F4" w:rsidRDefault="00AF49F4" w:rsidP="00AF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9F4" w:rsidRDefault="00AF49F4" w:rsidP="00AF49F4">
      <w:r>
        <w:separator/>
      </w:r>
    </w:p>
  </w:footnote>
  <w:footnote w:type="continuationSeparator" w:id="0">
    <w:p w:rsidR="00AF49F4" w:rsidRDefault="00AF49F4" w:rsidP="00AF4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11"/>
    <w:rsid w:val="00237DB5"/>
    <w:rsid w:val="00661B11"/>
    <w:rsid w:val="00706683"/>
    <w:rsid w:val="00A1751D"/>
    <w:rsid w:val="00AA104A"/>
    <w:rsid w:val="00AF49F4"/>
    <w:rsid w:val="00EA0101"/>
    <w:rsid w:val="00F0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4F6C6"/>
  <w15:chartTrackingRefBased/>
  <w15:docId w15:val="{85615A90-9A69-4BAB-BFD7-343AB377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9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0"/>
    <w:link w:val="21"/>
    <w:qFormat/>
    <w:rsid w:val="00AF49F4"/>
    <w:pPr>
      <w:keepNext/>
      <w:keepLines/>
      <w:adjustRightInd w:val="0"/>
      <w:ind w:firstLineChars="200" w:firstLine="200"/>
      <w:jc w:val="center"/>
      <w:textAlignment w:val="baseline"/>
      <w:outlineLvl w:val="1"/>
    </w:pPr>
    <w:rPr>
      <w:rFonts w:ascii="Arial" w:eastAsia="黑体" w:hAnsi="Arial"/>
      <w:kern w:val="0"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F4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F49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49F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F49F4"/>
    <w:rPr>
      <w:sz w:val="18"/>
      <w:szCs w:val="18"/>
    </w:rPr>
  </w:style>
  <w:style w:type="character" w:customStyle="1" w:styleId="20">
    <w:name w:val="标题 2 字符"/>
    <w:basedOn w:val="a1"/>
    <w:uiPriority w:val="9"/>
    <w:semiHidden/>
    <w:rsid w:val="00AF49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AF49F4"/>
    <w:rPr>
      <w:rFonts w:ascii="Arial" w:eastAsia="黑体" w:hAnsi="Arial" w:cs="Times New Roman"/>
      <w:kern w:val="0"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AF4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DE8E5-ED5D-4D05-A62D-A5115EC64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</dc:creator>
  <cp:keywords/>
  <dc:description/>
  <cp:lastModifiedBy>destiny</cp:lastModifiedBy>
  <cp:revision>7</cp:revision>
  <dcterms:created xsi:type="dcterms:W3CDTF">2016-09-10T03:02:00Z</dcterms:created>
  <dcterms:modified xsi:type="dcterms:W3CDTF">2016-09-11T13:05:00Z</dcterms:modified>
</cp:coreProperties>
</file>