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C9" w:rsidRDefault="00A64D22" w:rsidP="00A64D22">
      <w:pPr>
        <w:pStyle w:val="1"/>
        <w:jc w:val="center"/>
      </w:pPr>
      <w:r>
        <w:rPr>
          <w:rFonts w:hint="eastAsia"/>
        </w:rPr>
        <w:t>webpack</w:t>
      </w:r>
      <w:r>
        <w:rPr>
          <w:rFonts w:hint="eastAsia"/>
        </w:rPr>
        <w:t>干货总结</w:t>
      </w:r>
    </w:p>
    <w:p w:rsidR="00A64D22" w:rsidRDefault="00A64D22" w:rsidP="00A64D22">
      <w:pPr>
        <w:pStyle w:val="1"/>
      </w:pPr>
      <w:r>
        <w:rPr>
          <w:rFonts w:hint="eastAsia"/>
        </w:rPr>
        <w:t>前言：</w:t>
      </w:r>
    </w:p>
    <w:p w:rsidR="00A64D22" w:rsidRPr="00A64D22" w:rsidRDefault="00A64D22" w:rsidP="00A64D22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 w:val="22"/>
        </w:rPr>
      </w:pPr>
      <w:r w:rsidRPr="00A64D22">
        <w:rPr>
          <w:rFonts w:ascii="微软雅黑" w:eastAsia="微软雅黑" w:hAnsi="微软雅黑" w:cs="宋体" w:hint="eastAsia"/>
          <w:color w:val="ED7D31" w:themeColor="accent2"/>
          <w:kern w:val="0"/>
          <w:sz w:val="22"/>
        </w:rPr>
        <w:t>html dom以及html5控件拖拽总结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1.&lt;script&gt;标签可以放在任何一个元素里面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2.返回服务器的域名：document.domain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3.使用锚点来定位页面位置的时候，name属性只能适用于a标签，其他标签使用id属性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4.返回当前页面的完整url：document.URL（URL是大写）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5.html顶部加了&lt;!DOCTYPE html&gt;声明之后，在body标签上加事件，点击空白地方无法触发，只能点击在document元素上才能触发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6.拖拽对象：DataTransfer——effectAllowed和dropEffect通常应用的事件方法名不一样，effectAllowed多用在dragstart事件中，而dropEffect属性的设置主要用在dragenter和dragover事件中；effectAllowed和dropEffect的彼此间是有制约关系，当我们给effectAllowed设置了对应的属性值，则dropEffect只能设置为effectAllowed允许的值，否则是无效的。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7.DataTransfer对象出现在拖拽事件中，具体包括开始拖拽dragstart事件，拖拽进入dragenter事件，拖拽离开dragleave事件，拖拽经过dragover事件，拖拽释放drop事件以及拖拽结束dragend事件。</w:t>
      </w:r>
      <w:r w:rsidRPr="00A64D22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8.document元素的属性可以直接通过document.getElementById("#id").style.color="blue" 这种方式修改</w:t>
      </w:r>
    </w:p>
    <w:p w:rsidR="00A64D22" w:rsidRDefault="00A64D22" w:rsidP="00A64D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webpack</w:t>
      </w:r>
      <w:r>
        <w:rPr>
          <w:rFonts w:hint="eastAsia"/>
        </w:rPr>
        <w:t>细节解释</w:t>
      </w:r>
    </w:p>
    <w:p w:rsidR="00A64D22" w:rsidRPr="003A5BB0" w:rsidRDefault="00A64D22" w:rsidP="003A5BB0">
      <w:pPr>
        <w:pStyle w:val="a5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 w:val="22"/>
        </w:rPr>
      </w:pP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t>loader 支持链式传递。能够对资源使用流水线(pipeline)。一组链式的 loader 将按照相反的顺序执行。loader 链中的第一个 loader 返回值给下一个 loader。在最后一个 loader，返回 webpack 所预期的 JavaScript。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2.webpack.config.js 里面的resolve对象用来生成解析说明，其中alias用来创建路径别名，alias{xyz$:path.resolve(__dirname, 'path/to/file.js')}，对象的键后的末尾添加 $，以表示精准匹配；import Test1 from 'xyz'; // 精确匹配，所以 path/to/file.js 被解析和导入；import Test2 from 'xyz/file.js'; // 非精确匹配，触发普通解析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3.webpack.config.js 的target对象，使用 node webpack 会编译为用于「类 Node.js」环境（使用 Node.js 的 require ，而不是使用任意内置模块（如 fs 或 path）来加载 chunk）。module.exports = {target: 'node'};可以通过打包两份分离的配置来创建同构的库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4.npx webpack --config webpack.config.js  通用config命令可以传递任何名称的配置文件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5.配置步骤： 1、创建工程目录； 2、初始化工程目录：npm init -y。 3、全局安装webpack-cli。4、全局安装webpack。5、webpack –mode development/production进行打包，可在package.json中配置dev和build的脚本，便只需运行npm run dev/build，作用相同。 6、在webpack –mode development/production可串联设置其他参数。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6.注意事项： 1、webpack-cli必须要全局安装，否则不能使用webpack指令； 2、webpack也必须要全局安装，否则也不能使用webpack指令。 3、webpack4.x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中webpack.config.js这样的配置文件不是必须的。 4、默认入口文件是./src/index.js，默认输出文件./dist/main.js。</w:t>
      </w:r>
    </w:p>
    <w:p w:rsidR="003A5BB0" w:rsidRPr="003A5BB0" w:rsidRDefault="003A5BB0" w:rsidP="00AA59DE">
      <w:pPr>
        <w:pStyle w:val="2"/>
        <w:numPr>
          <w:ilvl w:val="0"/>
          <w:numId w:val="1"/>
        </w:numPr>
        <w:rPr>
          <w:rFonts w:hint="eastAsia"/>
        </w:rPr>
      </w:pPr>
      <w:r w:rsidRPr="003A5BB0">
        <w:rPr>
          <w:rFonts w:hint="eastAsia"/>
        </w:rPr>
        <w:t>webpack</w:t>
      </w:r>
      <w:r w:rsidRPr="003A5BB0">
        <w:rPr>
          <w:rFonts w:hint="eastAsia"/>
        </w:rPr>
        <w:t>相关配置</w:t>
      </w:r>
      <w:bookmarkStart w:id="0" w:name="_GoBack"/>
      <w:bookmarkEnd w:id="0"/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</w:p>
    <w:p w:rsidR="003A5BB0" w:rsidRDefault="003A5BB0" w:rsidP="003A5BB0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 w:val="22"/>
        </w:rPr>
      </w:pP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t>1.html-webpack-plugin这个插件可以让webpack自动输出一个index.html页面。不用手动再去添加绑定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2.clean-webpack-plugin这个插件可以删除自动输出目录下的缓存文件，但是最新用法跟webpack描述有出入：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const { CleanWebpackPlugin } = require("clean-webpack-plugin");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plugins: [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 xml:space="preserve">    new CleanWebpackPlugin()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]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3.使用devtool: 'inline-source-map' 选项可以让我们可以在浏览器中调试源文件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4.webpack --watch可以在命令行窗口打开的时候，自动检测文件的改变保存时，主动编译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5.webpack-dev-server --open可以在 localhost:8080 下建立服务，将 dist 目录下的文件，作为可访问文件，如果修改和保存任意源文件，web 服务器就会自动重新加载编译后的代码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7.创建library,需要在output里面表明使用对象libraryTarget，可以通过以下方式暴露 library：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变量：作为一个全局变量，通过 script 标签来访问（libraryTarget:'var'）。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this：通过 this 对象访问（libraryTarget:'this'）。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window：通过 window 对象访问，在浏览器中（libraryTarget:'window'）。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UMD：在 AMD 或 CommonJS 的 require 之后可访问（libraryTarget:'umd'）。</w:t>
      </w:r>
      <w:r w:rsidRPr="003A5BB0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8.在webpack.config.js里面添加externals对象，表明当前library的相关依赖</w:t>
      </w:r>
    </w:p>
    <w:p w:rsidR="003A5BB0" w:rsidRDefault="003A5BB0" w:rsidP="003A5BB0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webpack</w:t>
      </w:r>
      <w:r>
        <w:rPr>
          <w:rFonts w:hint="eastAsia"/>
        </w:rPr>
        <w:t>优化相关</w:t>
      </w:r>
    </w:p>
    <w:p w:rsidR="003A5BB0" w:rsidRPr="003A5BB0" w:rsidRDefault="003A5BB0" w:rsidP="003A5BB0">
      <w:pPr>
        <w:rPr>
          <w:rFonts w:ascii="微软雅黑" w:eastAsia="微软雅黑" w:hAnsi="微软雅黑" w:hint="eastAsia"/>
          <w:sz w:val="24"/>
          <w:szCs w:val="24"/>
        </w:rPr>
      </w:pPr>
      <w:r w:rsidRPr="003A5BB0">
        <w:rPr>
          <w:rFonts w:ascii="微软雅黑" w:eastAsia="微软雅黑" w:hAnsi="微软雅黑" w:hint="eastAsia"/>
          <w:sz w:val="24"/>
          <w:szCs w:val="24"/>
        </w:rPr>
        <w:t>1.Vue Loader：此 loader 支持用于 vue 组件的 HMR，提供开箱即用体验。</w:t>
      </w:r>
    </w:p>
    <w:p w:rsidR="003A5BB0" w:rsidRPr="003A5BB0" w:rsidRDefault="003A5BB0" w:rsidP="003A5BB0">
      <w:pPr>
        <w:rPr>
          <w:rFonts w:ascii="微软雅黑" w:eastAsia="微软雅黑" w:hAnsi="微软雅黑" w:hint="eastAsia"/>
          <w:sz w:val="24"/>
          <w:szCs w:val="24"/>
        </w:rPr>
      </w:pPr>
      <w:r w:rsidRPr="003A5BB0">
        <w:rPr>
          <w:rFonts w:ascii="微软雅黑" w:eastAsia="微软雅黑" w:hAnsi="微软雅黑" w:hint="eastAsia"/>
          <w:sz w:val="24"/>
          <w:szCs w:val="24"/>
        </w:rPr>
        <w:t>2.设置mode为production会让webpack自动启用 uglifyjs 压缩插件</w:t>
      </w:r>
    </w:p>
    <w:p w:rsidR="003A5BB0" w:rsidRPr="003A5BB0" w:rsidRDefault="003A5BB0" w:rsidP="003A5BB0">
      <w:pPr>
        <w:rPr>
          <w:rFonts w:ascii="微软雅黑" w:eastAsia="微软雅黑" w:hAnsi="微软雅黑" w:hint="eastAsia"/>
          <w:sz w:val="24"/>
          <w:szCs w:val="24"/>
        </w:rPr>
      </w:pPr>
      <w:r w:rsidRPr="003A5BB0">
        <w:rPr>
          <w:rFonts w:ascii="微软雅黑" w:eastAsia="微软雅黑" w:hAnsi="微软雅黑" w:hint="eastAsia"/>
          <w:sz w:val="24"/>
          <w:szCs w:val="24"/>
        </w:rPr>
        <w:t>3.在webpack的配置文件中设置了mode之后，process.env.NODE_ENV的值会被设置成相应的值，这个对象可以在脚本中作为全局对象使用</w:t>
      </w:r>
    </w:p>
    <w:p w:rsidR="003A5BB0" w:rsidRPr="003A5BB0" w:rsidRDefault="003A5BB0" w:rsidP="003A5BB0">
      <w:pPr>
        <w:rPr>
          <w:rFonts w:ascii="微软雅黑" w:eastAsia="微软雅黑" w:hAnsi="微软雅黑" w:hint="eastAsia"/>
          <w:sz w:val="24"/>
          <w:szCs w:val="24"/>
        </w:rPr>
      </w:pPr>
      <w:r w:rsidRPr="003A5BB0">
        <w:rPr>
          <w:rFonts w:ascii="微软雅黑" w:eastAsia="微软雅黑" w:hAnsi="微软雅黑" w:hint="eastAsia"/>
          <w:sz w:val="24"/>
          <w:szCs w:val="24"/>
        </w:rPr>
        <w:t xml:space="preserve">4.提取共享模块：   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optimization: {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splitChunks: {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    cacheGroups: {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        commons: {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            name: "commons",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            chunks: "initial",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            minChunks: 2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        }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    }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3A5BB0" w:rsidRPr="003A5BB0" w:rsidRDefault="003A5BB0" w:rsidP="003A5BB0">
      <w:pPr>
        <w:rPr>
          <w:rFonts w:ascii="微软雅黑" w:eastAsia="微软雅黑" w:hAnsi="微软雅黑"/>
          <w:sz w:val="24"/>
          <w:szCs w:val="24"/>
        </w:rPr>
      </w:pPr>
      <w:r w:rsidRPr="003A5BB0">
        <w:rPr>
          <w:rFonts w:ascii="微软雅黑" w:eastAsia="微软雅黑" w:hAnsi="微软雅黑"/>
          <w:sz w:val="24"/>
          <w:szCs w:val="24"/>
        </w:rPr>
        <w:t xml:space="preserve">    },</w:t>
      </w:r>
    </w:p>
    <w:p w:rsidR="003A5BB0" w:rsidRPr="003A5BB0" w:rsidRDefault="003A5BB0" w:rsidP="003A5BB0">
      <w:pPr>
        <w:rPr>
          <w:rFonts w:ascii="微软雅黑" w:eastAsia="微软雅黑" w:hAnsi="微软雅黑" w:hint="eastAsia"/>
          <w:sz w:val="24"/>
          <w:szCs w:val="24"/>
        </w:rPr>
      </w:pPr>
      <w:r w:rsidRPr="003A5BB0">
        <w:rPr>
          <w:rFonts w:ascii="微软雅黑" w:eastAsia="微软雅黑" w:hAnsi="微软雅黑" w:hint="eastAsia"/>
          <w:sz w:val="24"/>
          <w:szCs w:val="24"/>
        </w:rPr>
        <w:lastRenderedPageBreak/>
        <w:t>官方文档的   new webpack.optimize.CommonsChunkPlugin()是会报错的的</w:t>
      </w:r>
    </w:p>
    <w:p w:rsidR="003A5BB0" w:rsidRPr="003A5BB0" w:rsidRDefault="003A5BB0" w:rsidP="003A5BB0">
      <w:pPr>
        <w:rPr>
          <w:rFonts w:ascii="微软雅黑" w:eastAsia="微软雅黑" w:hAnsi="微软雅黑" w:hint="eastAsia"/>
          <w:sz w:val="24"/>
          <w:szCs w:val="24"/>
        </w:rPr>
      </w:pPr>
      <w:r w:rsidRPr="003A5BB0">
        <w:rPr>
          <w:rFonts w:ascii="微软雅黑" w:eastAsia="微软雅黑" w:hAnsi="微软雅黑" w:hint="eastAsia"/>
          <w:sz w:val="24"/>
          <w:szCs w:val="24"/>
        </w:rPr>
        <w:t>5.懒加载，第一次打开页面的时候不会去加载对应的js资源文件，当触发事件的时候才去加载资源文件， webpackChunkName 这个注释的作用是命名懒加载的资源文件，否则会按照数字递增命名</w:t>
      </w:r>
    </w:p>
    <w:p w:rsidR="00A64D22" w:rsidRPr="003A5BB0" w:rsidRDefault="00A64D22" w:rsidP="00A64D22">
      <w:pPr>
        <w:rPr>
          <w:rFonts w:hint="eastAsia"/>
        </w:rPr>
      </w:pPr>
    </w:p>
    <w:sectPr w:rsidR="00A64D22" w:rsidRPr="003A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388" w:rsidRDefault="00845388" w:rsidP="00A64D22">
      <w:r>
        <w:separator/>
      </w:r>
    </w:p>
  </w:endnote>
  <w:endnote w:type="continuationSeparator" w:id="0">
    <w:p w:rsidR="00845388" w:rsidRDefault="00845388" w:rsidP="00A6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388" w:rsidRDefault="00845388" w:rsidP="00A64D22">
      <w:r>
        <w:separator/>
      </w:r>
    </w:p>
  </w:footnote>
  <w:footnote w:type="continuationSeparator" w:id="0">
    <w:p w:rsidR="00845388" w:rsidRDefault="00845388" w:rsidP="00A6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1C7A"/>
    <w:multiLevelType w:val="hybridMultilevel"/>
    <w:tmpl w:val="E1F4E49A"/>
    <w:lvl w:ilvl="0" w:tplc="5232D81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245E5"/>
    <w:multiLevelType w:val="hybridMultilevel"/>
    <w:tmpl w:val="3B18542C"/>
    <w:lvl w:ilvl="0" w:tplc="72EEA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73"/>
    <w:rsid w:val="000F43C9"/>
    <w:rsid w:val="003A5BB0"/>
    <w:rsid w:val="00603967"/>
    <w:rsid w:val="00717273"/>
    <w:rsid w:val="00845388"/>
    <w:rsid w:val="00A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9CB910-F61E-4D42-97C9-1E9831F5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D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4D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4D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5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460</Words>
  <Characters>2628</Characters>
  <Application>Microsoft Office Word</Application>
  <DocSecurity>0</DocSecurity>
  <Lines>21</Lines>
  <Paragraphs>6</Paragraphs>
  <ScaleCrop>false</ScaleCrop>
  <Company>China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4</cp:revision>
  <dcterms:created xsi:type="dcterms:W3CDTF">2019-06-13T05:16:00Z</dcterms:created>
  <dcterms:modified xsi:type="dcterms:W3CDTF">2019-06-13T05:24:00Z</dcterms:modified>
</cp:coreProperties>
</file>